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A8A4F" w14:textId="3BEF3EA9" w:rsidR="00BA1F13" w:rsidRPr="00BA1F13" w:rsidRDefault="00B661C0" w:rsidP="00BA1F13">
      <w:pPr>
        <w:spacing w:after="200" w:line="276" w:lineRule="auto"/>
        <w:rPr>
          <w:rFonts w:eastAsia="Calibri"/>
          <w:b/>
          <w:color w:val="000000"/>
          <w:sz w:val="22"/>
          <w:szCs w:val="22"/>
          <w:lang w:val="ru-RU" w:bidi="ar-SA"/>
        </w:rPr>
      </w:pPr>
      <w:r w:rsidRPr="00B661C0">
        <w:rPr>
          <w:rFonts w:ascii="Times New Roman" w:hAnsi="Times New Roman"/>
          <w:b/>
          <w:bCs/>
          <w:noProof/>
          <w:color w:val="0000FF"/>
          <w:sz w:val="22"/>
          <w:szCs w:val="22"/>
          <w:lang w:val="ru-RU" w:eastAsia="ru-RU" w:bidi="ar-SA"/>
        </w:rPr>
        <w:drawing>
          <wp:anchor distT="0" distB="0" distL="114300" distR="114300" simplePos="0" relativeHeight="251668480" behindDoc="0" locked="0" layoutInCell="1" allowOverlap="1" wp14:anchorId="15B90770" wp14:editId="2DD7EB93">
            <wp:simplePos x="0" y="0"/>
            <wp:positionH relativeFrom="column">
              <wp:posOffset>-413385</wp:posOffset>
            </wp:positionH>
            <wp:positionV relativeFrom="paragraph">
              <wp:posOffset>-574960</wp:posOffset>
            </wp:positionV>
            <wp:extent cx="6561861" cy="9272555"/>
            <wp:effectExtent l="0" t="0" r="0" b="5080"/>
            <wp:wrapNone/>
            <wp:docPr id="1" name="Рисунок 1" descr="F:\HPSCANS\сканирование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PSCANS\сканирование002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4763" cy="9276656"/>
                    </a:xfrm>
                    <a:prstGeom prst="rect">
                      <a:avLst/>
                    </a:prstGeom>
                    <a:noFill/>
                    <a:ln>
                      <a:noFill/>
                    </a:ln>
                  </pic:spPr>
                </pic:pic>
              </a:graphicData>
            </a:graphic>
            <wp14:sizeRelH relativeFrom="page">
              <wp14:pctWidth>0</wp14:pctWidth>
            </wp14:sizeRelH>
            <wp14:sizeRelV relativeFrom="page">
              <wp14:pctHeight>0</wp14:pctHeight>
            </wp14:sizeRelV>
          </wp:anchor>
        </w:drawing>
      </w:r>
      <w:r w:rsidR="00BA1F13" w:rsidRPr="00BA1F13">
        <w:rPr>
          <w:rFonts w:ascii="Times New Roman" w:hAnsi="Times New Roman"/>
          <w:noProof/>
          <w:sz w:val="22"/>
          <w:szCs w:val="22"/>
          <w:lang w:val="ru-RU" w:eastAsia="ru-RU" w:bidi="ar-SA"/>
        </w:rPr>
        <w:drawing>
          <wp:anchor distT="0" distB="0" distL="114300" distR="114300" simplePos="0" relativeHeight="251667456" behindDoc="1" locked="0" layoutInCell="1" allowOverlap="1" wp14:anchorId="563C73E8" wp14:editId="6837692A">
            <wp:simplePos x="0" y="0"/>
            <wp:positionH relativeFrom="column">
              <wp:posOffset>-3810</wp:posOffset>
            </wp:positionH>
            <wp:positionV relativeFrom="paragraph">
              <wp:posOffset>0</wp:posOffset>
            </wp:positionV>
            <wp:extent cx="2101850" cy="1401445"/>
            <wp:effectExtent l="0" t="0" r="0" b="8255"/>
            <wp:wrapNone/>
            <wp:docPr id="6" name="Рисунок 1" descr="logo_ecolo-676x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ecolo-676x4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1850" cy="1401445"/>
                    </a:xfrm>
                    <a:prstGeom prst="rect">
                      <a:avLst/>
                    </a:prstGeom>
                    <a:noFill/>
                  </pic:spPr>
                </pic:pic>
              </a:graphicData>
            </a:graphic>
            <wp14:sizeRelH relativeFrom="page">
              <wp14:pctWidth>0</wp14:pctWidth>
            </wp14:sizeRelH>
            <wp14:sizeRelV relativeFrom="page">
              <wp14:pctHeight>0</wp14:pctHeight>
            </wp14:sizeRelV>
          </wp:anchor>
        </w:drawing>
      </w:r>
    </w:p>
    <w:p w14:paraId="1DD8E2F3" w14:textId="77777777" w:rsidR="00BA1F13" w:rsidRPr="00BA1F13" w:rsidRDefault="00BA1F13" w:rsidP="00BA1F13">
      <w:pPr>
        <w:jc w:val="right"/>
        <w:rPr>
          <w:rFonts w:ascii="Times New Roman" w:eastAsia="Calibri" w:hAnsi="Times New Roman"/>
          <w:b/>
          <w:lang w:val="ru-RU" w:bidi="ar-SA"/>
        </w:rPr>
      </w:pPr>
      <w:r w:rsidRPr="00BA1F13">
        <w:rPr>
          <w:rFonts w:ascii="Times New Roman" w:eastAsia="Calibri" w:hAnsi="Times New Roman"/>
          <w:b/>
          <w:color w:val="000000"/>
          <w:sz w:val="28"/>
          <w:szCs w:val="28"/>
          <w:lang w:val="ru-RU" w:bidi="ar-SA"/>
        </w:rPr>
        <w:t xml:space="preserve">                                                             </w:t>
      </w:r>
      <w:r w:rsidRPr="00BA1F13">
        <w:rPr>
          <w:rFonts w:ascii="Times New Roman" w:eastAsia="Calibri" w:hAnsi="Times New Roman"/>
          <w:b/>
          <w:lang w:val="ru-RU" w:bidi="ar-SA"/>
        </w:rPr>
        <w:t>«УТВЕРЖДАЮ»</w:t>
      </w:r>
    </w:p>
    <w:p w14:paraId="24874D7C" w14:textId="77777777" w:rsidR="00BA1F13" w:rsidRPr="00BA1F13" w:rsidRDefault="00BA1F13" w:rsidP="00BA1F13">
      <w:pPr>
        <w:jc w:val="right"/>
        <w:rPr>
          <w:rFonts w:ascii="Times New Roman" w:eastAsia="Calibri" w:hAnsi="Times New Roman"/>
          <w:b/>
          <w:lang w:val="ru-RU" w:bidi="ar-SA"/>
        </w:rPr>
      </w:pPr>
      <w:r w:rsidRPr="00BA1F13">
        <w:rPr>
          <w:rFonts w:ascii="Times New Roman" w:eastAsia="Calibri" w:hAnsi="Times New Roman"/>
          <w:b/>
          <w:lang w:val="ru-RU" w:bidi="ar-SA"/>
        </w:rPr>
        <w:t>Директор</w:t>
      </w:r>
    </w:p>
    <w:p w14:paraId="75B45347" w14:textId="77777777" w:rsidR="00BA1F13" w:rsidRPr="00BA1F13" w:rsidRDefault="00BA1F13" w:rsidP="00BA1F13">
      <w:pPr>
        <w:jc w:val="right"/>
        <w:rPr>
          <w:rFonts w:ascii="Times New Roman" w:eastAsia="Calibri" w:hAnsi="Times New Roman"/>
          <w:b/>
          <w:lang w:val="ru-RU" w:bidi="ar-SA"/>
        </w:rPr>
      </w:pPr>
      <w:r w:rsidRPr="00BA1F13">
        <w:rPr>
          <w:rFonts w:ascii="Times New Roman" w:eastAsia="Calibri" w:hAnsi="Times New Roman"/>
          <w:b/>
          <w:lang w:val="ru-RU" w:bidi="ar-SA"/>
        </w:rPr>
        <w:t>ТОО «Актюбинский мясной кластер»</w:t>
      </w:r>
    </w:p>
    <w:p w14:paraId="21EBC4B4" w14:textId="77777777" w:rsidR="00BA1F13" w:rsidRPr="00BA1F13" w:rsidRDefault="00BA1F13" w:rsidP="00BA1F13">
      <w:pPr>
        <w:spacing w:line="360" w:lineRule="auto"/>
        <w:jc w:val="right"/>
        <w:rPr>
          <w:rFonts w:ascii="Times New Roman" w:eastAsia="Calibri" w:hAnsi="Times New Roman"/>
          <w:b/>
          <w:lang w:val="ru-RU" w:bidi="ar-SA"/>
        </w:rPr>
      </w:pPr>
      <w:r w:rsidRPr="00BA1F13">
        <w:rPr>
          <w:rFonts w:ascii="Times New Roman" w:eastAsia="Calibri" w:hAnsi="Times New Roman"/>
          <w:b/>
          <w:lang w:val="ru-RU" w:bidi="ar-SA"/>
        </w:rPr>
        <w:t>_________________ Баймаганбетов А.Т.</w:t>
      </w:r>
    </w:p>
    <w:p w14:paraId="6CE5F53F" w14:textId="77777777" w:rsidR="00BA1F13" w:rsidRPr="00BA1F13" w:rsidRDefault="00BA1F13" w:rsidP="00BA1F13">
      <w:pPr>
        <w:spacing w:line="360" w:lineRule="auto"/>
        <w:jc w:val="right"/>
        <w:rPr>
          <w:rFonts w:ascii="Times New Roman" w:eastAsia="Calibri" w:hAnsi="Times New Roman"/>
          <w:b/>
          <w:lang w:val="ru-RU" w:bidi="ar-SA"/>
        </w:rPr>
      </w:pPr>
      <w:r w:rsidRPr="00BA1F13">
        <w:rPr>
          <w:rFonts w:ascii="Times New Roman" w:eastAsia="Calibri" w:hAnsi="Times New Roman"/>
          <w:b/>
          <w:lang w:val="ru-RU" w:bidi="ar-SA"/>
        </w:rPr>
        <w:t>____________________2026 г.</w:t>
      </w:r>
    </w:p>
    <w:p w14:paraId="53C88396" w14:textId="0928DD15" w:rsidR="00BA1F13" w:rsidRPr="00BA1F13" w:rsidRDefault="00BA1F13" w:rsidP="00BA1F13">
      <w:pPr>
        <w:contextualSpacing/>
        <w:rPr>
          <w:rFonts w:ascii="Times New Roman" w:hAnsi="Times New Roman"/>
          <w:b/>
          <w:bCs/>
          <w:color w:val="800080"/>
          <w:sz w:val="22"/>
          <w:szCs w:val="22"/>
          <w:lang w:val="ru-RU" w:eastAsia="ru-RU" w:bidi="ar-SA"/>
        </w:rPr>
      </w:pPr>
    </w:p>
    <w:p w14:paraId="4E6D06D4" w14:textId="77777777" w:rsidR="00BA1F13" w:rsidRPr="00BA1F13" w:rsidRDefault="00BA1F13" w:rsidP="00BA1F13">
      <w:pPr>
        <w:contextualSpacing/>
        <w:jc w:val="center"/>
        <w:rPr>
          <w:rFonts w:ascii="Times New Roman" w:hAnsi="Times New Roman"/>
          <w:b/>
          <w:bCs/>
          <w:color w:val="800080"/>
          <w:sz w:val="22"/>
          <w:szCs w:val="22"/>
          <w:lang w:val="ru-RU" w:eastAsia="ru-RU" w:bidi="ar-SA"/>
        </w:rPr>
      </w:pPr>
    </w:p>
    <w:p w14:paraId="47ABDE17" w14:textId="77777777" w:rsidR="00BA1F13" w:rsidRPr="00BA1F13" w:rsidRDefault="00BA1F13" w:rsidP="00BA1F13">
      <w:pPr>
        <w:contextualSpacing/>
        <w:jc w:val="center"/>
        <w:rPr>
          <w:rFonts w:ascii="Times New Roman" w:hAnsi="Times New Roman"/>
          <w:b/>
          <w:bCs/>
          <w:color w:val="0000FF"/>
          <w:sz w:val="22"/>
          <w:szCs w:val="22"/>
          <w:lang w:val="ru-RU" w:eastAsia="ru-RU" w:bidi="ar-SA"/>
        </w:rPr>
      </w:pPr>
    </w:p>
    <w:p w14:paraId="2773E17D" w14:textId="34787076" w:rsidR="00BA1F13" w:rsidRDefault="00BA1F13" w:rsidP="00BA1F13">
      <w:pPr>
        <w:contextualSpacing/>
        <w:jc w:val="center"/>
        <w:rPr>
          <w:rFonts w:ascii="Times New Roman" w:hAnsi="Times New Roman"/>
          <w:b/>
          <w:bCs/>
          <w:color w:val="0000FF"/>
          <w:sz w:val="22"/>
          <w:szCs w:val="22"/>
          <w:lang w:val="ru-RU" w:eastAsia="ru-RU" w:bidi="ar-SA"/>
        </w:rPr>
      </w:pPr>
    </w:p>
    <w:p w14:paraId="0B7F23CE" w14:textId="47F871EA" w:rsidR="00BA1F13" w:rsidRDefault="00BA1F13" w:rsidP="00BA1F13">
      <w:pPr>
        <w:contextualSpacing/>
        <w:jc w:val="center"/>
        <w:rPr>
          <w:rFonts w:ascii="Times New Roman" w:hAnsi="Times New Roman"/>
          <w:b/>
          <w:bCs/>
          <w:color w:val="0000FF"/>
          <w:sz w:val="22"/>
          <w:szCs w:val="22"/>
          <w:lang w:val="ru-RU" w:eastAsia="ru-RU" w:bidi="ar-SA"/>
        </w:rPr>
      </w:pPr>
    </w:p>
    <w:p w14:paraId="21370B7B" w14:textId="60DB5941" w:rsidR="00BA1F13" w:rsidRDefault="00BA1F13" w:rsidP="00BA1F13">
      <w:pPr>
        <w:contextualSpacing/>
        <w:jc w:val="center"/>
        <w:rPr>
          <w:rFonts w:ascii="Times New Roman" w:hAnsi="Times New Roman"/>
          <w:b/>
          <w:bCs/>
          <w:color w:val="0000FF"/>
          <w:sz w:val="22"/>
          <w:szCs w:val="22"/>
          <w:lang w:val="ru-RU" w:eastAsia="ru-RU" w:bidi="ar-SA"/>
        </w:rPr>
      </w:pPr>
    </w:p>
    <w:p w14:paraId="116B18ED" w14:textId="0040404B" w:rsidR="00BA1F13" w:rsidRDefault="00BA1F13" w:rsidP="00BA1F13">
      <w:pPr>
        <w:contextualSpacing/>
        <w:jc w:val="center"/>
        <w:rPr>
          <w:rFonts w:ascii="Times New Roman" w:hAnsi="Times New Roman"/>
          <w:b/>
          <w:bCs/>
          <w:color w:val="0000FF"/>
          <w:sz w:val="22"/>
          <w:szCs w:val="22"/>
          <w:lang w:val="ru-RU" w:eastAsia="ru-RU" w:bidi="ar-SA"/>
        </w:rPr>
      </w:pPr>
    </w:p>
    <w:p w14:paraId="36398401" w14:textId="179E068D" w:rsidR="00BA1F13" w:rsidRDefault="00BA1F13" w:rsidP="00BA1F13">
      <w:pPr>
        <w:contextualSpacing/>
        <w:jc w:val="center"/>
        <w:rPr>
          <w:rFonts w:ascii="Times New Roman" w:hAnsi="Times New Roman"/>
          <w:b/>
          <w:bCs/>
          <w:color w:val="0000FF"/>
          <w:sz w:val="22"/>
          <w:szCs w:val="22"/>
          <w:lang w:val="ru-RU" w:eastAsia="ru-RU" w:bidi="ar-SA"/>
        </w:rPr>
      </w:pPr>
    </w:p>
    <w:p w14:paraId="239E36AD" w14:textId="1F12B6FC" w:rsidR="00BA1F13" w:rsidRPr="00BA1F13" w:rsidRDefault="00BA1F13" w:rsidP="00BA1F13">
      <w:pPr>
        <w:contextualSpacing/>
        <w:rPr>
          <w:rFonts w:ascii="Times New Roman" w:hAnsi="Times New Roman"/>
          <w:b/>
          <w:bCs/>
          <w:color w:val="0000FF"/>
          <w:sz w:val="22"/>
          <w:szCs w:val="22"/>
          <w:lang w:val="ru-RU" w:eastAsia="ru-RU" w:bidi="ar-SA"/>
        </w:rPr>
      </w:pPr>
    </w:p>
    <w:p w14:paraId="07A46284" w14:textId="77777777" w:rsidR="00BA1F13" w:rsidRPr="00BA1F13" w:rsidRDefault="00BA1F13" w:rsidP="00BA1F13">
      <w:pPr>
        <w:contextualSpacing/>
        <w:jc w:val="center"/>
        <w:rPr>
          <w:rFonts w:ascii="Times New Roman" w:hAnsi="Times New Roman"/>
          <w:b/>
          <w:bCs/>
          <w:color w:val="0000FF"/>
          <w:sz w:val="22"/>
          <w:szCs w:val="22"/>
          <w:lang w:val="ru-RU" w:eastAsia="ru-RU" w:bidi="ar-SA"/>
        </w:rPr>
      </w:pPr>
    </w:p>
    <w:p w14:paraId="4864295C" w14:textId="32B5BE6A" w:rsidR="00BA1F13" w:rsidRPr="00BA1F13" w:rsidRDefault="00BA1F13" w:rsidP="00BA1F13">
      <w:pPr>
        <w:contextualSpacing/>
        <w:jc w:val="center"/>
        <w:rPr>
          <w:rFonts w:ascii="Times New Roman" w:hAnsi="Times New Roman"/>
          <w:b/>
          <w:bCs/>
          <w:color w:val="000000" w:themeColor="text1"/>
          <w:sz w:val="32"/>
          <w:szCs w:val="32"/>
          <w:lang w:val="ru-RU" w:eastAsia="ru-RU" w:bidi="ar-SA"/>
        </w:rPr>
      </w:pPr>
      <w:r w:rsidRPr="00BA1F13">
        <w:rPr>
          <w:rFonts w:ascii="Times New Roman" w:hAnsi="Times New Roman"/>
          <w:b/>
          <w:bCs/>
          <w:color w:val="000000" w:themeColor="text1"/>
          <w:sz w:val="32"/>
          <w:szCs w:val="32"/>
          <w:lang w:val="ru-RU" w:eastAsia="ru-RU" w:bidi="ar-SA"/>
        </w:rPr>
        <w:t xml:space="preserve">Программа </w:t>
      </w:r>
      <w:r>
        <w:rPr>
          <w:rFonts w:ascii="Times New Roman" w:hAnsi="Times New Roman"/>
          <w:b/>
          <w:bCs/>
          <w:color w:val="000000" w:themeColor="text1"/>
          <w:sz w:val="32"/>
          <w:szCs w:val="32"/>
          <w:lang w:val="ru-RU" w:eastAsia="ru-RU" w:bidi="ar-SA"/>
        </w:rPr>
        <w:t>производственного экологического контроля</w:t>
      </w:r>
    </w:p>
    <w:p w14:paraId="45938C3B" w14:textId="77777777" w:rsidR="00BA1F13" w:rsidRPr="00BA1F13" w:rsidRDefault="00BA1F13" w:rsidP="00BA1F13">
      <w:pPr>
        <w:contextualSpacing/>
        <w:jc w:val="center"/>
        <w:rPr>
          <w:rFonts w:ascii="Times New Roman" w:hAnsi="Times New Roman"/>
          <w:b/>
          <w:bCs/>
          <w:color w:val="000000" w:themeColor="text1"/>
          <w:sz w:val="32"/>
          <w:szCs w:val="32"/>
          <w:lang w:val="ru-RU" w:eastAsia="ru-RU" w:bidi="ar-SA"/>
        </w:rPr>
      </w:pPr>
      <w:r w:rsidRPr="00BA1F13">
        <w:rPr>
          <w:rFonts w:ascii="Times New Roman" w:hAnsi="Times New Roman"/>
          <w:b/>
          <w:bCs/>
          <w:color w:val="000000" w:themeColor="text1"/>
          <w:sz w:val="32"/>
          <w:szCs w:val="32"/>
          <w:lang w:val="ru-RU" w:eastAsia="ru-RU" w:bidi="ar-SA"/>
        </w:rPr>
        <w:t>репродуктора ТОО «</w:t>
      </w:r>
      <w:r w:rsidRPr="00BA1F13">
        <w:rPr>
          <w:rFonts w:ascii="Times New Roman" w:hAnsi="Times New Roman"/>
          <w:b/>
          <w:bCs/>
          <w:sz w:val="32"/>
          <w:szCs w:val="32"/>
          <w:lang w:val="ru-RU" w:eastAsia="ru-RU" w:bidi="ar-SA"/>
        </w:rPr>
        <w:t>Актюбинский мясной кластер</w:t>
      </w:r>
      <w:r w:rsidRPr="00BA1F13">
        <w:rPr>
          <w:rFonts w:ascii="Times New Roman" w:hAnsi="Times New Roman"/>
          <w:b/>
          <w:bCs/>
          <w:color w:val="000000" w:themeColor="text1"/>
          <w:sz w:val="32"/>
          <w:szCs w:val="32"/>
          <w:lang w:val="ru-RU" w:eastAsia="ru-RU" w:bidi="ar-SA"/>
        </w:rPr>
        <w:t xml:space="preserve">» </w:t>
      </w:r>
    </w:p>
    <w:p w14:paraId="48779D28" w14:textId="3A82E146" w:rsidR="00BA1F13" w:rsidRPr="00BA1F13" w:rsidRDefault="00BA1F13" w:rsidP="00BA1F13">
      <w:pPr>
        <w:contextualSpacing/>
        <w:jc w:val="center"/>
        <w:rPr>
          <w:rFonts w:ascii="Times New Roman" w:hAnsi="Times New Roman"/>
          <w:b/>
          <w:bCs/>
          <w:color w:val="000000" w:themeColor="text1"/>
          <w:sz w:val="32"/>
          <w:szCs w:val="32"/>
          <w:lang w:val="ru-RU" w:eastAsia="ru-RU" w:bidi="ar-SA"/>
        </w:rPr>
      </w:pPr>
      <w:r w:rsidRPr="00BA1F13">
        <w:rPr>
          <w:rFonts w:ascii="Times New Roman" w:hAnsi="Times New Roman"/>
          <w:b/>
          <w:bCs/>
          <w:color w:val="000000" w:themeColor="text1"/>
          <w:sz w:val="32"/>
          <w:szCs w:val="32"/>
          <w:lang w:val="ru-RU" w:eastAsia="ru-RU" w:bidi="ar-SA"/>
        </w:rPr>
        <w:t>на 202</w:t>
      </w:r>
      <w:r w:rsidR="00E82142">
        <w:rPr>
          <w:rFonts w:ascii="Times New Roman" w:hAnsi="Times New Roman"/>
          <w:b/>
          <w:bCs/>
          <w:color w:val="000000" w:themeColor="text1"/>
          <w:sz w:val="32"/>
          <w:szCs w:val="32"/>
          <w:lang w:val="ru-RU" w:eastAsia="ru-RU" w:bidi="ar-SA"/>
        </w:rPr>
        <w:t>7</w:t>
      </w:r>
      <w:r w:rsidRPr="00BA1F13">
        <w:rPr>
          <w:rFonts w:ascii="Times New Roman" w:hAnsi="Times New Roman"/>
          <w:b/>
          <w:bCs/>
          <w:color w:val="000000" w:themeColor="text1"/>
          <w:sz w:val="32"/>
          <w:szCs w:val="32"/>
          <w:lang w:val="ru-RU" w:eastAsia="ru-RU" w:bidi="ar-SA"/>
        </w:rPr>
        <w:t xml:space="preserve"> – 203</w:t>
      </w:r>
      <w:r w:rsidR="00E82142">
        <w:rPr>
          <w:rFonts w:ascii="Times New Roman" w:hAnsi="Times New Roman"/>
          <w:b/>
          <w:bCs/>
          <w:color w:val="000000" w:themeColor="text1"/>
          <w:sz w:val="32"/>
          <w:szCs w:val="32"/>
          <w:lang w:val="ru-RU" w:eastAsia="ru-RU" w:bidi="ar-SA"/>
        </w:rPr>
        <w:t>6</w:t>
      </w:r>
      <w:r w:rsidRPr="00BA1F13">
        <w:rPr>
          <w:rFonts w:ascii="Times New Roman" w:hAnsi="Times New Roman"/>
          <w:b/>
          <w:bCs/>
          <w:color w:val="000000" w:themeColor="text1"/>
          <w:sz w:val="32"/>
          <w:szCs w:val="32"/>
          <w:lang w:val="ru-RU" w:eastAsia="ru-RU" w:bidi="ar-SA"/>
        </w:rPr>
        <w:t xml:space="preserve"> гг.</w:t>
      </w:r>
    </w:p>
    <w:p w14:paraId="1688D7A9"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r w:rsidRPr="00BA1F13">
        <w:rPr>
          <w:rFonts w:ascii="Times New Roman" w:hAnsi="Times New Roman"/>
          <w:b/>
          <w:bCs/>
          <w:color w:val="000000" w:themeColor="text1"/>
          <w:sz w:val="22"/>
          <w:szCs w:val="22"/>
          <w:lang w:val="ru-RU" w:eastAsia="ru-RU" w:bidi="ar-SA"/>
        </w:rPr>
        <w:t xml:space="preserve">   </w:t>
      </w:r>
      <w:r w:rsidRPr="00BA1F13">
        <w:rPr>
          <w:rFonts w:ascii="Times New Roman" w:hAnsi="Times New Roman"/>
          <w:b/>
          <w:bCs/>
          <w:color w:val="000000" w:themeColor="text1"/>
          <w:sz w:val="28"/>
          <w:szCs w:val="28"/>
          <w:lang w:val="ru-RU" w:eastAsia="ru-RU" w:bidi="ar-SA"/>
        </w:rPr>
        <w:t xml:space="preserve">    </w:t>
      </w:r>
    </w:p>
    <w:p w14:paraId="1AC618F5" w14:textId="5B60BE25" w:rsidR="00BA1F13" w:rsidRDefault="00BA1F13" w:rsidP="00BA1F13">
      <w:pPr>
        <w:contextualSpacing/>
        <w:rPr>
          <w:rFonts w:ascii="Times New Roman" w:hAnsi="Times New Roman"/>
          <w:b/>
          <w:bCs/>
          <w:color w:val="000000" w:themeColor="text1"/>
          <w:sz w:val="28"/>
          <w:szCs w:val="28"/>
          <w:lang w:val="ru-RU" w:eastAsia="ru-RU" w:bidi="ar-SA"/>
        </w:rPr>
      </w:pPr>
    </w:p>
    <w:p w14:paraId="296B8103" w14:textId="44F15F44" w:rsidR="005149A7" w:rsidRPr="00BA1F13" w:rsidRDefault="005149A7" w:rsidP="00BA1F13">
      <w:pPr>
        <w:contextualSpacing/>
        <w:rPr>
          <w:rFonts w:ascii="Times New Roman" w:hAnsi="Times New Roman"/>
          <w:b/>
          <w:bCs/>
          <w:color w:val="000000" w:themeColor="text1"/>
          <w:sz w:val="28"/>
          <w:szCs w:val="28"/>
          <w:lang w:val="ru-RU" w:eastAsia="ru-RU" w:bidi="ar-SA"/>
        </w:rPr>
      </w:pPr>
    </w:p>
    <w:p w14:paraId="3CB82913"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p>
    <w:p w14:paraId="000C8EFB" w14:textId="77777777" w:rsidR="00BA1F13" w:rsidRPr="009C16FF" w:rsidRDefault="00BA1F13" w:rsidP="00BA1F13">
      <w:pPr>
        <w:contextualSpacing/>
        <w:rPr>
          <w:rFonts w:ascii="Times New Roman" w:hAnsi="Times New Roman"/>
          <w:b/>
          <w:bCs/>
          <w:color w:val="000000" w:themeColor="text1"/>
          <w:sz w:val="28"/>
          <w:szCs w:val="28"/>
          <w:lang w:val="ru-RU" w:eastAsia="ru-RU" w:bidi="ar-SA"/>
        </w:rPr>
      </w:pPr>
    </w:p>
    <w:p w14:paraId="7CD5D4D3"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p>
    <w:p w14:paraId="325291D9"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r w:rsidRPr="00BA1F13">
        <w:rPr>
          <w:rFonts w:ascii="Times New Roman" w:hAnsi="Times New Roman"/>
          <w:noProof/>
          <w:sz w:val="22"/>
          <w:szCs w:val="22"/>
          <w:lang w:val="ru-RU" w:eastAsia="ru-RU" w:bidi="ar-SA"/>
        </w:rPr>
        <w:drawing>
          <wp:anchor distT="0" distB="0" distL="114300" distR="114300" simplePos="0" relativeHeight="251648000" behindDoc="0" locked="0" layoutInCell="1" allowOverlap="1" wp14:anchorId="30CA60F4" wp14:editId="5EF62B4F">
            <wp:simplePos x="0" y="0"/>
            <wp:positionH relativeFrom="column">
              <wp:posOffset>2242820</wp:posOffset>
            </wp:positionH>
            <wp:positionV relativeFrom="paragraph">
              <wp:posOffset>26035</wp:posOffset>
            </wp:positionV>
            <wp:extent cx="2019300" cy="1379855"/>
            <wp:effectExtent l="0" t="0" r="0" b="0"/>
            <wp:wrapNone/>
            <wp:docPr id="7" name="Рисунок 7" descr="Печать и подпись Алманиязов Г. 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Печать и подпись Алманиязов Г. 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9300" cy="1379855"/>
                    </a:xfrm>
                    <a:prstGeom prst="rect">
                      <a:avLst/>
                    </a:prstGeom>
                    <a:noFill/>
                  </pic:spPr>
                </pic:pic>
              </a:graphicData>
            </a:graphic>
            <wp14:sizeRelH relativeFrom="page">
              <wp14:pctWidth>0</wp14:pctWidth>
            </wp14:sizeRelH>
            <wp14:sizeRelV relativeFrom="page">
              <wp14:pctHeight>0</wp14:pctHeight>
            </wp14:sizeRelV>
          </wp:anchor>
        </w:drawing>
      </w:r>
      <w:r w:rsidRPr="00BA1F13">
        <w:rPr>
          <w:rFonts w:ascii="Times New Roman" w:hAnsi="Times New Roman"/>
          <w:b/>
          <w:bCs/>
          <w:color w:val="000000" w:themeColor="text1"/>
          <w:sz w:val="28"/>
          <w:szCs w:val="28"/>
          <w:lang w:val="ru-RU" w:eastAsia="ru-RU" w:bidi="ar-SA"/>
        </w:rPr>
        <w:t xml:space="preserve">                                                         </w:t>
      </w:r>
    </w:p>
    <w:p w14:paraId="24B20860" w14:textId="77777777" w:rsidR="00BA1F13" w:rsidRPr="00BA1F13" w:rsidRDefault="00BA1F13" w:rsidP="00BA1F13">
      <w:pPr>
        <w:contextualSpacing/>
        <w:jc w:val="center"/>
        <w:rPr>
          <w:rFonts w:ascii="Times New Roman" w:hAnsi="Times New Roman"/>
          <w:b/>
          <w:bCs/>
          <w:color w:val="000000" w:themeColor="text1"/>
          <w:sz w:val="28"/>
          <w:szCs w:val="28"/>
          <w:lang w:val="ru-RU" w:eastAsia="ru-RU" w:bidi="ar-SA"/>
        </w:rPr>
      </w:pPr>
    </w:p>
    <w:p w14:paraId="5CF81CD8"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r w:rsidRPr="00BA1F13">
        <w:rPr>
          <w:rFonts w:ascii="Times New Roman" w:hAnsi="Times New Roman"/>
          <w:b/>
          <w:bCs/>
          <w:color w:val="000000" w:themeColor="text1"/>
          <w:sz w:val="28"/>
          <w:szCs w:val="28"/>
          <w:lang w:val="ru-RU" w:eastAsia="ru-RU" w:bidi="ar-SA"/>
        </w:rPr>
        <w:t xml:space="preserve"> Директор </w:t>
      </w:r>
    </w:p>
    <w:p w14:paraId="35777FBC" w14:textId="77777777" w:rsidR="00BA1F13" w:rsidRPr="00BA1F13" w:rsidRDefault="00BA1F13" w:rsidP="00BA1F13">
      <w:pPr>
        <w:contextualSpacing/>
        <w:rPr>
          <w:rFonts w:ascii="Times New Roman" w:hAnsi="Times New Roman"/>
          <w:b/>
          <w:bCs/>
          <w:color w:val="000000" w:themeColor="text1"/>
          <w:sz w:val="28"/>
          <w:szCs w:val="28"/>
          <w:lang w:val="ru-RU" w:eastAsia="ru-RU" w:bidi="ar-SA"/>
        </w:rPr>
      </w:pPr>
      <w:r w:rsidRPr="00BA1F13">
        <w:rPr>
          <w:rFonts w:ascii="Times New Roman" w:hAnsi="Times New Roman"/>
          <w:b/>
          <w:bCs/>
          <w:color w:val="000000" w:themeColor="text1"/>
          <w:sz w:val="28"/>
          <w:szCs w:val="28"/>
          <w:lang w:val="ru-RU" w:eastAsia="ru-RU" w:bidi="ar-SA"/>
        </w:rPr>
        <w:t>ТОО «</w:t>
      </w:r>
      <w:r w:rsidRPr="00BA1F13">
        <w:rPr>
          <w:rFonts w:ascii="Times New Roman" w:hAnsi="Times New Roman"/>
          <w:b/>
          <w:sz w:val="28"/>
          <w:szCs w:val="28"/>
          <w:lang w:eastAsia="ru-RU" w:bidi="ar-SA"/>
        </w:rPr>
        <w:t>Audit</w:t>
      </w:r>
      <w:r w:rsidRPr="00BA1F13">
        <w:rPr>
          <w:rFonts w:ascii="Times New Roman" w:hAnsi="Times New Roman"/>
          <w:b/>
          <w:sz w:val="28"/>
          <w:szCs w:val="28"/>
          <w:lang w:val="ru-RU" w:eastAsia="ru-RU" w:bidi="ar-SA"/>
        </w:rPr>
        <w:t xml:space="preserve"> </w:t>
      </w:r>
      <w:r w:rsidRPr="00BA1F13">
        <w:rPr>
          <w:rFonts w:ascii="Times New Roman" w:hAnsi="Times New Roman"/>
          <w:b/>
          <w:sz w:val="28"/>
          <w:szCs w:val="28"/>
          <w:lang w:eastAsia="ru-RU" w:bidi="ar-SA"/>
        </w:rPr>
        <w:t>Ecology</w:t>
      </w:r>
      <w:r w:rsidRPr="00BA1F13">
        <w:rPr>
          <w:rFonts w:ascii="Times New Roman" w:hAnsi="Times New Roman"/>
          <w:b/>
          <w:bCs/>
          <w:color w:val="000000" w:themeColor="text1"/>
          <w:sz w:val="28"/>
          <w:szCs w:val="28"/>
          <w:lang w:val="ru-RU" w:eastAsia="ru-RU" w:bidi="ar-SA"/>
        </w:rPr>
        <w:t>»                                                               Алманиязов Г.И.</w:t>
      </w:r>
    </w:p>
    <w:p w14:paraId="446C0D0A" w14:textId="77777777" w:rsidR="00BA1F13" w:rsidRPr="00BA1F13" w:rsidRDefault="00BA1F13" w:rsidP="00BA1F13">
      <w:pPr>
        <w:ind w:hanging="284"/>
        <w:contextualSpacing/>
        <w:rPr>
          <w:rFonts w:ascii="Times New Roman" w:hAnsi="Times New Roman"/>
          <w:b/>
          <w:bCs/>
          <w:color w:val="000000" w:themeColor="text1"/>
          <w:sz w:val="22"/>
          <w:szCs w:val="22"/>
          <w:lang w:val="ru-RU" w:eastAsia="ru-RU" w:bidi="ar-SA"/>
        </w:rPr>
      </w:pPr>
    </w:p>
    <w:p w14:paraId="003D05E3" w14:textId="77777777" w:rsidR="00BA1F13" w:rsidRPr="00BA1F13" w:rsidRDefault="00BA1F13" w:rsidP="00BA1F13">
      <w:pPr>
        <w:contextualSpacing/>
        <w:jc w:val="right"/>
        <w:rPr>
          <w:rFonts w:ascii="Times New Roman" w:hAnsi="Times New Roman"/>
          <w:b/>
          <w:bCs/>
          <w:color w:val="000000" w:themeColor="text1"/>
          <w:sz w:val="22"/>
          <w:szCs w:val="22"/>
          <w:lang w:val="ru-RU" w:eastAsia="ru-RU" w:bidi="ar-SA"/>
        </w:rPr>
      </w:pPr>
    </w:p>
    <w:p w14:paraId="4017935B" w14:textId="77777777" w:rsidR="00BA1F13" w:rsidRPr="00BA1F13" w:rsidRDefault="00BA1F13" w:rsidP="00BA1F13">
      <w:pPr>
        <w:contextualSpacing/>
        <w:rPr>
          <w:rFonts w:ascii="Times New Roman" w:hAnsi="Times New Roman"/>
          <w:b/>
          <w:bCs/>
          <w:color w:val="000000" w:themeColor="text1"/>
          <w:sz w:val="22"/>
          <w:szCs w:val="22"/>
          <w:lang w:val="ru-RU" w:eastAsia="ru-RU" w:bidi="ar-SA"/>
        </w:rPr>
      </w:pPr>
    </w:p>
    <w:p w14:paraId="637CE53F"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49738C49"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70D9A3A9"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68686DBF"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09473333" w14:textId="534EF946" w:rsid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17BDD1D1"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0B83D3D8"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5B62AE4E"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73C5BFF3"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0461B069" w14:textId="77777777" w:rsidR="00BA1F13" w:rsidRPr="00BA1F13" w:rsidRDefault="00BA1F13" w:rsidP="00BA1F13">
      <w:pPr>
        <w:ind w:left="360"/>
        <w:contextualSpacing/>
        <w:jc w:val="center"/>
        <w:rPr>
          <w:rFonts w:ascii="Times New Roman" w:hAnsi="Times New Roman"/>
          <w:b/>
          <w:bCs/>
          <w:color w:val="000000" w:themeColor="text1"/>
          <w:sz w:val="22"/>
          <w:szCs w:val="22"/>
          <w:lang w:val="ru-RU" w:eastAsia="ru-RU" w:bidi="ar-SA"/>
        </w:rPr>
      </w:pPr>
    </w:p>
    <w:p w14:paraId="7A3F7225" w14:textId="44585A5A" w:rsidR="00BA1F13" w:rsidRPr="00BA1F13" w:rsidRDefault="00BA1F13" w:rsidP="00BA1F13">
      <w:pPr>
        <w:contextualSpacing/>
        <w:rPr>
          <w:rFonts w:ascii="Times New Roman" w:hAnsi="Times New Roman"/>
          <w:b/>
          <w:bCs/>
          <w:color w:val="000000" w:themeColor="text1"/>
          <w:sz w:val="22"/>
          <w:szCs w:val="22"/>
          <w:lang w:val="ru-RU" w:eastAsia="ru-RU" w:bidi="ar-SA"/>
        </w:rPr>
      </w:pPr>
    </w:p>
    <w:p w14:paraId="122E1050" w14:textId="7F88643A" w:rsidR="00BA1F13" w:rsidRPr="00BA1F13" w:rsidRDefault="00BA1F13" w:rsidP="00BA1F13">
      <w:pPr>
        <w:contextualSpacing/>
        <w:rPr>
          <w:rFonts w:ascii="Times New Roman" w:hAnsi="Times New Roman"/>
          <w:b/>
          <w:bCs/>
          <w:color w:val="000000" w:themeColor="text1"/>
          <w:sz w:val="22"/>
          <w:szCs w:val="22"/>
          <w:lang w:val="ru-RU" w:eastAsia="ru-RU" w:bidi="ar-SA"/>
        </w:rPr>
      </w:pPr>
    </w:p>
    <w:p w14:paraId="5753C0AF" w14:textId="595B7887" w:rsidR="001837AF" w:rsidRPr="00BA1F13" w:rsidRDefault="00BA1F13" w:rsidP="00BA1F13">
      <w:pPr>
        <w:ind w:left="360"/>
        <w:contextualSpacing/>
        <w:jc w:val="center"/>
        <w:rPr>
          <w:rFonts w:ascii="Times New Roman" w:hAnsi="Times New Roman"/>
          <w:color w:val="000000" w:themeColor="text1"/>
          <w:sz w:val="22"/>
          <w:szCs w:val="22"/>
          <w:lang w:val="ru-RU" w:eastAsia="ru-RU" w:bidi="ar-SA"/>
        </w:rPr>
      </w:pPr>
      <w:r w:rsidRPr="00BA1F13">
        <w:rPr>
          <w:rFonts w:ascii="Times New Roman" w:hAnsi="Times New Roman"/>
          <w:b/>
          <w:bCs/>
          <w:color w:val="000000" w:themeColor="text1"/>
          <w:sz w:val="22"/>
          <w:szCs w:val="22"/>
          <w:lang w:val="ru-RU" w:eastAsia="ru-RU" w:bidi="ar-SA"/>
        </w:rPr>
        <w:t>г. Актобе, 2026 г.</w:t>
      </w:r>
    </w:p>
    <w:p w14:paraId="0E91A155" w14:textId="73C7E972" w:rsidR="006C1E29" w:rsidRPr="00A26423" w:rsidRDefault="006C1E29" w:rsidP="001A5CD1">
      <w:pPr>
        <w:rPr>
          <w:rFonts w:ascii="Times New Roman" w:hAnsi="Times New Roman"/>
          <w:b/>
          <w:lang w:val="ru-RU"/>
        </w:rPr>
      </w:pPr>
      <w:r w:rsidRPr="00A26423">
        <w:rPr>
          <w:rFonts w:ascii="Times New Roman" w:hAnsi="Times New Roman"/>
          <w:b/>
          <w:lang w:val="ru-RU"/>
        </w:rPr>
        <w:t>СОДЕРЖАНИЕ</w:t>
      </w:r>
    </w:p>
    <w:p w14:paraId="7360774E" w14:textId="77777777" w:rsidR="006C1E29" w:rsidRDefault="006C1E29" w:rsidP="000E7042">
      <w:pPr>
        <w:contextualSpacing/>
        <w:rPr>
          <w:rFonts w:ascii="Times New Roman" w:hAnsi="Times New Roman"/>
          <w:color w:val="FF0000"/>
          <w:lang w:val="ru-RU"/>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7"/>
        <w:gridCol w:w="814"/>
      </w:tblGrid>
      <w:tr w:rsidR="00E252B8" w:rsidRPr="00A26423" w14:paraId="672E5038" w14:textId="77777777" w:rsidTr="0096702E">
        <w:tc>
          <w:tcPr>
            <w:tcW w:w="8757" w:type="dxa"/>
            <w:shd w:val="clear" w:color="auto" w:fill="auto"/>
          </w:tcPr>
          <w:p w14:paraId="6FC7DE1A" w14:textId="77777777" w:rsidR="00E252B8" w:rsidRPr="00A26423" w:rsidRDefault="00E252B8" w:rsidP="0096702E">
            <w:pPr>
              <w:pStyle w:val="a5"/>
              <w:ind w:left="0"/>
              <w:rPr>
                <w:rFonts w:ascii="Times New Roman" w:hAnsi="Times New Roman"/>
                <w:lang w:val="ru-RU"/>
              </w:rPr>
            </w:pPr>
            <w:r w:rsidRPr="00A26423">
              <w:rPr>
                <w:rFonts w:ascii="Times New Roman" w:hAnsi="Times New Roman"/>
                <w:lang w:val="ru-RU"/>
              </w:rPr>
              <w:t>1. Общие сведения о предприятии</w:t>
            </w:r>
          </w:p>
        </w:tc>
        <w:tc>
          <w:tcPr>
            <w:tcW w:w="814" w:type="dxa"/>
          </w:tcPr>
          <w:p w14:paraId="61A08C2C" w14:textId="77777777" w:rsidR="00E252B8" w:rsidRPr="00A26423" w:rsidRDefault="00E252B8" w:rsidP="0096702E">
            <w:pPr>
              <w:contextualSpacing/>
              <w:jc w:val="center"/>
              <w:rPr>
                <w:rFonts w:ascii="Times New Roman" w:hAnsi="Times New Roman"/>
                <w:lang w:val="ru-RU"/>
              </w:rPr>
            </w:pPr>
            <w:r w:rsidRPr="00A26423">
              <w:rPr>
                <w:rFonts w:ascii="Times New Roman" w:hAnsi="Times New Roman"/>
                <w:lang w:val="ru-RU"/>
              </w:rPr>
              <w:t>3</w:t>
            </w:r>
          </w:p>
        </w:tc>
      </w:tr>
      <w:tr w:rsidR="00E252B8" w:rsidRPr="00A26423" w14:paraId="79549F48" w14:textId="77777777" w:rsidTr="0096702E">
        <w:tc>
          <w:tcPr>
            <w:tcW w:w="8757" w:type="dxa"/>
            <w:shd w:val="clear" w:color="auto" w:fill="auto"/>
          </w:tcPr>
          <w:p w14:paraId="76C8652F"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eastAsia="ru-RU" w:bidi="ar-SA"/>
              </w:rPr>
              <w:t>2. Информация по отходам производства и потребления</w:t>
            </w:r>
          </w:p>
        </w:tc>
        <w:tc>
          <w:tcPr>
            <w:tcW w:w="814" w:type="dxa"/>
          </w:tcPr>
          <w:p w14:paraId="00DEAB0C" w14:textId="77777777" w:rsidR="00E252B8" w:rsidRPr="00A26423" w:rsidRDefault="00E252B8" w:rsidP="0096702E">
            <w:pPr>
              <w:contextualSpacing/>
              <w:jc w:val="center"/>
              <w:rPr>
                <w:rFonts w:ascii="Times New Roman" w:hAnsi="Times New Roman"/>
                <w:lang w:val="ru-RU"/>
              </w:rPr>
            </w:pPr>
            <w:r>
              <w:rPr>
                <w:rFonts w:ascii="Times New Roman" w:hAnsi="Times New Roman"/>
                <w:lang w:val="ru-RU"/>
              </w:rPr>
              <w:t>4</w:t>
            </w:r>
          </w:p>
        </w:tc>
      </w:tr>
      <w:tr w:rsidR="00E252B8" w:rsidRPr="00A26423" w14:paraId="58D21314" w14:textId="77777777" w:rsidTr="0096702E">
        <w:tc>
          <w:tcPr>
            <w:tcW w:w="8757" w:type="dxa"/>
            <w:shd w:val="clear" w:color="auto" w:fill="auto"/>
          </w:tcPr>
          <w:p w14:paraId="3E6F88A4" w14:textId="77777777" w:rsidR="00E252B8" w:rsidRPr="00A26423" w:rsidRDefault="00E252B8" w:rsidP="0096702E">
            <w:pPr>
              <w:pStyle w:val="a5"/>
              <w:ind w:left="0"/>
              <w:rPr>
                <w:rFonts w:ascii="Times New Roman" w:hAnsi="Times New Roman"/>
                <w:lang w:val="ru-RU"/>
              </w:rPr>
            </w:pPr>
            <w:r w:rsidRPr="00A26423">
              <w:rPr>
                <w:rFonts w:ascii="Times New Roman" w:hAnsi="Times New Roman"/>
                <w:lang w:val="ru-RU"/>
              </w:rPr>
              <w:t>3. Общие сведения об источниках выбросов</w:t>
            </w:r>
          </w:p>
        </w:tc>
        <w:tc>
          <w:tcPr>
            <w:tcW w:w="814" w:type="dxa"/>
          </w:tcPr>
          <w:p w14:paraId="57D9C7C7" w14:textId="77777777" w:rsidR="00E252B8" w:rsidRDefault="00E252B8" w:rsidP="0096702E">
            <w:pPr>
              <w:pStyle w:val="a5"/>
              <w:ind w:left="0"/>
              <w:jc w:val="center"/>
              <w:rPr>
                <w:rFonts w:ascii="Times New Roman" w:hAnsi="Times New Roman"/>
                <w:lang w:val="ru-RU"/>
              </w:rPr>
            </w:pPr>
            <w:r>
              <w:rPr>
                <w:rFonts w:ascii="Times New Roman" w:hAnsi="Times New Roman"/>
              </w:rPr>
              <w:t>6</w:t>
            </w:r>
          </w:p>
        </w:tc>
      </w:tr>
      <w:tr w:rsidR="00E252B8" w:rsidRPr="00A26423" w14:paraId="32907AE6" w14:textId="77777777" w:rsidTr="0096702E">
        <w:tc>
          <w:tcPr>
            <w:tcW w:w="8757" w:type="dxa"/>
            <w:shd w:val="clear" w:color="auto" w:fill="auto"/>
          </w:tcPr>
          <w:p w14:paraId="0E32D4CA" w14:textId="77777777" w:rsidR="00E252B8" w:rsidRPr="00A26423" w:rsidRDefault="00E252B8" w:rsidP="0096702E">
            <w:pPr>
              <w:pStyle w:val="a5"/>
              <w:ind w:left="0"/>
              <w:rPr>
                <w:rFonts w:ascii="Times New Roman" w:hAnsi="Times New Roman"/>
                <w:lang w:val="ru-RU"/>
              </w:rPr>
            </w:pPr>
            <w:r w:rsidRPr="00A26423">
              <w:rPr>
                <w:rFonts w:ascii="Times New Roman" w:hAnsi="Times New Roman"/>
                <w:lang w:val="ru-RU"/>
              </w:rPr>
              <w:t>4. Мониторинг эмиссий</w:t>
            </w:r>
          </w:p>
        </w:tc>
        <w:tc>
          <w:tcPr>
            <w:tcW w:w="814" w:type="dxa"/>
          </w:tcPr>
          <w:p w14:paraId="4F19F9C9" w14:textId="77777777" w:rsidR="00E252B8" w:rsidRPr="00B747C0" w:rsidRDefault="00E252B8" w:rsidP="0096702E">
            <w:pPr>
              <w:pStyle w:val="a5"/>
              <w:ind w:left="0"/>
              <w:jc w:val="center"/>
              <w:rPr>
                <w:rFonts w:ascii="Times New Roman" w:hAnsi="Times New Roman"/>
                <w:lang w:val="ru-RU"/>
              </w:rPr>
            </w:pPr>
            <w:r>
              <w:rPr>
                <w:rFonts w:ascii="Times New Roman" w:hAnsi="Times New Roman"/>
                <w:lang w:val="ru-RU"/>
              </w:rPr>
              <w:t>9</w:t>
            </w:r>
          </w:p>
        </w:tc>
      </w:tr>
      <w:tr w:rsidR="00E252B8" w:rsidRPr="00A26423" w14:paraId="4305C441" w14:textId="77777777" w:rsidTr="0096702E">
        <w:tc>
          <w:tcPr>
            <w:tcW w:w="8757" w:type="dxa"/>
            <w:shd w:val="clear" w:color="auto" w:fill="auto"/>
          </w:tcPr>
          <w:p w14:paraId="6BC78C17" w14:textId="77777777" w:rsidR="00E252B8" w:rsidRPr="00A26423" w:rsidRDefault="00E252B8" w:rsidP="0096702E">
            <w:pPr>
              <w:pStyle w:val="a5"/>
              <w:ind w:left="0"/>
              <w:rPr>
                <w:rFonts w:ascii="Times New Roman" w:hAnsi="Times New Roman"/>
                <w:lang w:val="ru-RU"/>
              </w:rPr>
            </w:pPr>
            <w:r w:rsidRPr="00A26423">
              <w:rPr>
                <w:rFonts w:ascii="Times New Roman" w:hAnsi="Times New Roman"/>
                <w:lang w:val="ru-RU"/>
              </w:rPr>
              <w:t xml:space="preserve">4.1. </w:t>
            </w:r>
            <w:r w:rsidRPr="00864B9C">
              <w:rPr>
                <w:rFonts w:ascii="Times New Roman" w:hAnsi="Times New Roman"/>
                <w:lang w:val="ru-RU"/>
              </w:rPr>
              <w:t xml:space="preserve">Сведения об источниках выбросов загрязняющих веществ, на которых мониторинг осуществляется инструментальными измерениями </w:t>
            </w:r>
          </w:p>
        </w:tc>
        <w:tc>
          <w:tcPr>
            <w:tcW w:w="814" w:type="dxa"/>
          </w:tcPr>
          <w:p w14:paraId="61563395" w14:textId="77777777" w:rsidR="00E252B8" w:rsidRPr="00B747C0" w:rsidRDefault="00E252B8" w:rsidP="0096702E">
            <w:pPr>
              <w:contextualSpacing/>
              <w:jc w:val="center"/>
              <w:rPr>
                <w:rFonts w:ascii="Times New Roman" w:hAnsi="Times New Roman"/>
                <w:lang w:val="ru-RU" w:eastAsia="ru-RU" w:bidi="ar-SA"/>
              </w:rPr>
            </w:pPr>
            <w:r>
              <w:rPr>
                <w:rFonts w:ascii="Times New Roman" w:hAnsi="Times New Roman"/>
                <w:lang w:val="ru-RU" w:eastAsia="ru-RU"/>
              </w:rPr>
              <w:t>9</w:t>
            </w:r>
          </w:p>
        </w:tc>
      </w:tr>
      <w:tr w:rsidR="00E252B8" w:rsidRPr="00864B9C" w14:paraId="03E36DD0" w14:textId="77777777" w:rsidTr="0096702E">
        <w:tc>
          <w:tcPr>
            <w:tcW w:w="8757" w:type="dxa"/>
            <w:shd w:val="clear" w:color="auto" w:fill="auto"/>
          </w:tcPr>
          <w:p w14:paraId="4F46C562" w14:textId="77777777" w:rsidR="00E252B8" w:rsidRPr="00A26423" w:rsidRDefault="00E252B8" w:rsidP="0096702E">
            <w:pPr>
              <w:contextualSpacing/>
              <w:rPr>
                <w:rFonts w:ascii="Times New Roman" w:hAnsi="Times New Roman"/>
                <w:lang w:val="ru-RU" w:eastAsia="ru-RU" w:bidi="ar-SA"/>
              </w:rPr>
            </w:pPr>
            <w:r>
              <w:rPr>
                <w:rFonts w:ascii="Times New Roman" w:hAnsi="Times New Roman"/>
                <w:lang w:val="ru-RU" w:eastAsia="ru-RU" w:bidi="ar-SA"/>
              </w:rPr>
              <w:t>4.</w:t>
            </w:r>
            <w:r w:rsidRPr="0097012F">
              <w:rPr>
                <w:rFonts w:ascii="Times New Roman" w:hAnsi="Times New Roman"/>
                <w:lang w:val="ru-RU" w:eastAsia="ru-RU"/>
              </w:rPr>
              <w:t>2</w:t>
            </w:r>
            <w:r>
              <w:rPr>
                <w:rFonts w:ascii="Times New Roman" w:hAnsi="Times New Roman"/>
                <w:lang w:val="ru-RU" w:eastAsia="ru-RU" w:bidi="ar-SA"/>
              </w:rPr>
              <w:t xml:space="preserve">. </w:t>
            </w:r>
            <w:r w:rsidRPr="00864B9C">
              <w:rPr>
                <w:rFonts w:ascii="Times New Roman" w:hAnsi="Times New Roman"/>
                <w:lang w:val="ru-RU" w:eastAsia="ru-RU" w:bidi="ar-SA"/>
              </w:rPr>
              <w:t xml:space="preserve">Сведения об источниках выбросов загрязняющих веществ, на которых мониторинг осуществляется расчетным методом </w:t>
            </w:r>
          </w:p>
        </w:tc>
        <w:tc>
          <w:tcPr>
            <w:tcW w:w="814" w:type="dxa"/>
          </w:tcPr>
          <w:p w14:paraId="690F1D49" w14:textId="77777777" w:rsidR="00E252B8" w:rsidRPr="00B747C0" w:rsidRDefault="00E252B8" w:rsidP="0096702E">
            <w:pPr>
              <w:contextualSpacing/>
              <w:jc w:val="center"/>
              <w:rPr>
                <w:rFonts w:ascii="Times New Roman" w:hAnsi="Times New Roman"/>
                <w:lang w:val="ru-RU" w:eastAsia="ru-RU" w:bidi="ar-SA"/>
              </w:rPr>
            </w:pPr>
            <w:r>
              <w:rPr>
                <w:rFonts w:ascii="Times New Roman" w:hAnsi="Times New Roman"/>
                <w:lang w:val="ru-RU" w:eastAsia="ru-RU"/>
              </w:rPr>
              <w:t>9</w:t>
            </w:r>
          </w:p>
        </w:tc>
      </w:tr>
      <w:tr w:rsidR="00E252B8" w:rsidRPr="00864B9C" w14:paraId="13CC53FA" w14:textId="77777777" w:rsidTr="0096702E">
        <w:tc>
          <w:tcPr>
            <w:tcW w:w="8757" w:type="dxa"/>
            <w:shd w:val="clear" w:color="auto" w:fill="auto"/>
          </w:tcPr>
          <w:p w14:paraId="46F87471"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eastAsia="ru-RU" w:bidi="ar-SA"/>
              </w:rPr>
              <w:t>5. Сведения о газовом мониторинге</w:t>
            </w:r>
          </w:p>
        </w:tc>
        <w:tc>
          <w:tcPr>
            <w:tcW w:w="814" w:type="dxa"/>
          </w:tcPr>
          <w:p w14:paraId="4497EF83" w14:textId="77777777" w:rsidR="00E252B8" w:rsidRPr="00B747C0" w:rsidRDefault="00E252B8" w:rsidP="0096702E">
            <w:pPr>
              <w:contextualSpacing/>
              <w:jc w:val="center"/>
              <w:rPr>
                <w:rFonts w:ascii="Times New Roman" w:hAnsi="Times New Roman"/>
                <w:lang w:val="ru-RU" w:eastAsia="ru-RU" w:bidi="ar-SA"/>
              </w:rPr>
            </w:pPr>
            <w:r>
              <w:rPr>
                <w:rFonts w:ascii="Times New Roman" w:hAnsi="Times New Roman"/>
                <w:lang w:eastAsia="ru-RU"/>
              </w:rPr>
              <w:t>1</w:t>
            </w:r>
            <w:r>
              <w:rPr>
                <w:rFonts w:ascii="Times New Roman" w:hAnsi="Times New Roman"/>
                <w:lang w:val="ru-RU" w:eastAsia="ru-RU"/>
              </w:rPr>
              <w:t>2</w:t>
            </w:r>
          </w:p>
        </w:tc>
      </w:tr>
      <w:tr w:rsidR="00E252B8" w:rsidRPr="00864B9C" w14:paraId="1729E2C2" w14:textId="77777777" w:rsidTr="0096702E">
        <w:tc>
          <w:tcPr>
            <w:tcW w:w="8757" w:type="dxa"/>
            <w:shd w:val="clear" w:color="auto" w:fill="auto"/>
          </w:tcPr>
          <w:p w14:paraId="20BE5A11"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6. Сведения по сбросу сточных вод</w:t>
            </w:r>
          </w:p>
        </w:tc>
        <w:tc>
          <w:tcPr>
            <w:tcW w:w="814" w:type="dxa"/>
          </w:tcPr>
          <w:p w14:paraId="4191F326"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3</w:t>
            </w:r>
          </w:p>
        </w:tc>
      </w:tr>
      <w:tr w:rsidR="00E252B8" w:rsidRPr="00864B9C" w14:paraId="15A59C6C" w14:textId="77777777" w:rsidTr="0096702E">
        <w:tc>
          <w:tcPr>
            <w:tcW w:w="8757" w:type="dxa"/>
            <w:shd w:val="clear" w:color="auto" w:fill="auto"/>
          </w:tcPr>
          <w:p w14:paraId="3CECD9CF"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7. Мониторинг воздействия</w:t>
            </w:r>
          </w:p>
        </w:tc>
        <w:tc>
          <w:tcPr>
            <w:tcW w:w="814" w:type="dxa"/>
          </w:tcPr>
          <w:p w14:paraId="656CAFEA" w14:textId="77777777" w:rsidR="00E252B8" w:rsidRPr="00B747C0" w:rsidRDefault="00E252B8" w:rsidP="0096702E">
            <w:pPr>
              <w:contextualSpacing/>
              <w:jc w:val="center"/>
              <w:rPr>
                <w:rFonts w:ascii="Times New Roman" w:hAnsi="Times New Roman"/>
                <w:lang w:val="ru-RU" w:eastAsia="ru-RU" w:bidi="ar-SA"/>
              </w:rPr>
            </w:pPr>
            <w:r>
              <w:rPr>
                <w:rFonts w:ascii="Times New Roman" w:hAnsi="Times New Roman"/>
                <w:lang w:eastAsia="ru-RU"/>
              </w:rPr>
              <w:t>1</w:t>
            </w:r>
            <w:r>
              <w:rPr>
                <w:rFonts w:ascii="Times New Roman" w:hAnsi="Times New Roman"/>
                <w:lang w:val="ru-RU" w:eastAsia="ru-RU"/>
              </w:rPr>
              <w:t>3</w:t>
            </w:r>
          </w:p>
        </w:tc>
      </w:tr>
      <w:tr w:rsidR="00E252B8" w:rsidRPr="00A26423" w14:paraId="34350B91" w14:textId="77777777" w:rsidTr="0096702E">
        <w:tc>
          <w:tcPr>
            <w:tcW w:w="8757" w:type="dxa"/>
            <w:shd w:val="clear" w:color="auto" w:fill="auto"/>
          </w:tcPr>
          <w:p w14:paraId="0D6E8ABE"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7.1. План-график наблюдений за состоянием атмосферного воздуха</w:t>
            </w:r>
          </w:p>
        </w:tc>
        <w:tc>
          <w:tcPr>
            <w:tcW w:w="814" w:type="dxa"/>
          </w:tcPr>
          <w:p w14:paraId="64CD54A4"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13</w:t>
            </w:r>
          </w:p>
        </w:tc>
      </w:tr>
      <w:tr w:rsidR="00E252B8" w:rsidRPr="00A26423" w14:paraId="360BE19B" w14:textId="77777777" w:rsidTr="0096702E">
        <w:tc>
          <w:tcPr>
            <w:tcW w:w="8757" w:type="dxa"/>
            <w:shd w:val="clear" w:color="auto" w:fill="auto"/>
          </w:tcPr>
          <w:p w14:paraId="72099A68"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7.2. График мониторинга воздействия на водном объекте</w:t>
            </w:r>
          </w:p>
        </w:tc>
        <w:tc>
          <w:tcPr>
            <w:tcW w:w="814" w:type="dxa"/>
          </w:tcPr>
          <w:p w14:paraId="757574B9"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4</w:t>
            </w:r>
          </w:p>
        </w:tc>
      </w:tr>
      <w:tr w:rsidR="00E252B8" w:rsidRPr="00A26423" w14:paraId="39E58BE6" w14:textId="77777777" w:rsidTr="0096702E">
        <w:tc>
          <w:tcPr>
            <w:tcW w:w="8757" w:type="dxa"/>
            <w:shd w:val="clear" w:color="auto" w:fill="auto"/>
          </w:tcPr>
          <w:p w14:paraId="00DACFA7"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7.3. Мониторинг уровня загрязнения почвы</w:t>
            </w:r>
            <w:r w:rsidRPr="00864B9C">
              <w:rPr>
                <w:lang w:val="ru-RU"/>
              </w:rPr>
              <w:t xml:space="preserve"> </w:t>
            </w:r>
          </w:p>
        </w:tc>
        <w:tc>
          <w:tcPr>
            <w:tcW w:w="814" w:type="dxa"/>
          </w:tcPr>
          <w:p w14:paraId="655CF310"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6</w:t>
            </w:r>
          </w:p>
        </w:tc>
      </w:tr>
      <w:tr w:rsidR="00E252B8" w:rsidRPr="00864B9C" w14:paraId="67738C53" w14:textId="77777777" w:rsidTr="0096702E">
        <w:tc>
          <w:tcPr>
            <w:tcW w:w="8757" w:type="dxa"/>
            <w:shd w:val="clear" w:color="auto" w:fill="auto"/>
          </w:tcPr>
          <w:p w14:paraId="3634C8C0" w14:textId="77777777" w:rsidR="00E252B8" w:rsidRPr="00A26423" w:rsidRDefault="00E252B8" w:rsidP="0096702E">
            <w:pPr>
              <w:contextualSpacing/>
              <w:rPr>
                <w:rFonts w:ascii="Times New Roman" w:hAnsi="Times New Roman"/>
                <w:lang w:val="ru-RU"/>
              </w:rPr>
            </w:pPr>
            <w:r>
              <w:rPr>
                <w:rFonts w:ascii="Times New Roman" w:hAnsi="Times New Roman"/>
                <w:lang w:val="ru-RU"/>
              </w:rPr>
              <w:t xml:space="preserve">7.4. </w:t>
            </w:r>
            <w:r w:rsidRPr="00864B9C">
              <w:rPr>
                <w:rFonts w:ascii="Times New Roman" w:hAnsi="Times New Roman"/>
                <w:lang w:val="ru-RU"/>
              </w:rPr>
              <w:t xml:space="preserve">Мониторинг биоразнообразия </w:t>
            </w:r>
          </w:p>
        </w:tc>
        <w:tc>
          <w:tcPr>
            <w:tcW w:w="814" w:type="dxa"/>
          </w:tcPr>
          <w:p w14:paraId="2206518E"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7</w:t>
            </w:r>
          </w:p>
        </w:tc>
      </w:tr>
      <w:tr w:rsidR="00E252B8" w:rsidRPr="00864B9C" w14:paraId="4632660D" w14:textId="77777777" w:rsidTr="0096702E">
        <w:tc>
          <w:tcPr>
            <w:tcW w:w="8757" w:type="dxa"/>
            <w:shd w:val="clear" w:color="auto" w:fill="auto"/>
          </w:tcPr>
          <w:p w14:paraId="56DB40E4" w14:textId="77777777" w:rsidR="00E252B8" w:rsidRPr="00A26423" w:rsidRDefault="00E252B8" w:rsidP="0096702E">
            <w:pPr>
              <w:contextualSpacing/>
              <w:rPr>
                <w:rFonts w:ascii="Times New Roman" w:hAnsi="Times New Roman"/>
                <w:lang w:val="ru-RU"/>
              </w:rPr>
            </w:pPr>
            <w:r>
              <w:rPr>
                <w:rFonts w:ascii="Times New Roman" w:hAnsi="Times New Roman"/>
              </w:rPr>
              <w:t>7.5</w:t>
            </w:r>
            <w:r w:rsidRPr="00A26423">
              <w:rPr>
                <w:rFonts w:ascii="Times New Roman" w:hAnsi="Times New Roman"/>
                <w:lang w:val="ru-RU"/>
              </w:rPr>
              <w:t>.Мониторинг отходов производства</w:t>
            </w:r>
            <w:r w:rsidRPr="00864B9C">
              <w:rPr>
                <w:rFonts w:ascii="Times New Roman" w:hAnsi="Times New Roman"/>
                <w:lang w:val="ru-RU"/>
              </w:rPr>
              <w:t xml:space="preserve"> </w:t>
            </w:r>
          </w:p>
        </w:tc>
        <w:tc>
          <w:tcPr>
            <w:tcW w:w="814" w:type="dxa"/>
          </w:tcPr>
          <w:p w14:paraId="34554485"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7</w:t>
            </w:r>
          </w:p>
        </w:tc>
      </w:tr>
      <w:tr w:rsidR="00E252B8" w:rsidRPr="00864B9C" w14:paraId="0E307C92" w14:textId="77777777" w:rsidTr="0096702E">
        <w:tc>
          <w:tcPr>
            <w:tcW w:w="8757" w:type="dxa"/>
            <w:shd w:val="clear" w:color="auto" w:fill="auto"/>
          </w:tcPr>
          <w:p w14:paraId="1681E25B" w14:textId="77777777" w:rsidR="00E252B8" w:rsidRPr="00A26423" w:rsidRDefault="00E252B8" w:rsidP="0096702E">
            <w:pPr>
              <w:contextualSpacing/>
              <w:rPr>
                <w:rFonts w:ascii="Times New Roman" w:hAnsi="Times New Roman"/>
                <w:lang w:val="ru-RU"/>
              </w:rPr>
            </w:pPr>
            <w:r>
              <w:rPr>
                <w:rFonts w:ascii="Times New Roman" w:hAnsi="Times New Roman"/>
                <w:lang w:val="ru-RU"/>
              </w:rPr>
              <w:t>7.</w:t>
            </w:r>
            <w:r>
              <w:rPr>
                <w:rFonts w:ascii="Times New Roman" w:hAnsi="Times New Roman"/>
              </w:rPr>
              <w:t>6</w:t>
            </w:r>
            <w:r>
              <w:rPr>
                <w:rFonts w:ascii="Times New Roman" w:hAnsi="Times New Roman"/>
                <w:lang w:val="ru-RU"/>
              </w:rPr>
              <w:t xml:space="preserve">. Мониторинг радиационного воздействия </w:t>
            </w:r>
          </w:p>
        </w:tc>
        <w:tc>
          <w:tcPr>
            <w:tcW w:w="814" w:type="dxa"/>
          </w:tcPr>
          <w:p w14:paraId="0FD58A8A"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7</w:t>
            </w:r>
          </w:p>
        </w:tc>
      </w:tr>
      <w:tr w:rsidR="00E252B8" w:rsidRPr="00864B9C" w14:paraId="17803AAA" w14:textId="77777777" w:rsidTr="0096702E">
        <w:tc>
          <w:tcPr>
            <w:tcW w:w="8757" w:type="dxa"/>
            <w:shd w:val="clear" w:color="auto" w:fill="auto"/>
          </w:tcPr>
          <w:p w14:paraId="7527957F" w14:textId="77777777" w:rsidR="00E252B8" w:rsidRDefault="00E252B8" w:rsidP="0096702E">
            <w:pPr>
              <w:tabs>
                <w:tab w:val="left" w:pos="426"/>
              </w:tabs>
              <w:contextualSpacing/>
              <w:rPr>
                <w:rFonts w:ascii="Times New Roman" w:hAnsi="Times New Roman"/>
              </w:rPr>
            </w:pPr>
            <w:r w:rsidRPr="00A15044">
              <w:rPr>
                <w:rFonts w:ascii="Times New Roman" w:hAnsi="Times New Roman"/>
              </w:rPr>
              <w:t>7.7.</w:t>
            </w:r>
            <w:r w:rsidRPr="00A15044">
              <w:rPr>
                <w:rFonts w:ascii="Times New Roman" w:hAnsi="Times New Roman"/>
              </w:rPr>
              <w:tab/>
              <w:t>Мониторинг воздействия физических факторов</w:t>
            </w:r>
          </w:p>
        </w:tc>
        <w:tc>
          <w:tcPr>
            <w:tcW w:w="814" w:type="dxa"/>
          </w:tcPr>
          <w:p w14:paraId="0A9F2CA4" w14:textId="77777777" w:rsidR="00E252B8" w:rsidRPr="00B747C0" w:rsidRDefault="00E252B8" w:rsidP="0096702E">
            <w:pPr>
              <w:contextualSpacing/>
              <w:jc w:val="center"/>
              <w:rPr>
                <w:rFonts w:ascii="Times New Roman" w:hAnsi="Times New Roman"/>
                <w:lang w:val="ru-RU"/>
              </w:rPr>
            </w:pPr>
            <w:r>
              <w:rPr>
                <w:rFonts w:ascii="Times New Roman" w:hAnsi="Times New Roman"/>
              </w:rPr>
              <w:t>1</w:t>
            </w:r>
            <w:r>
              <w:rPr>
                <w:rFonts w:ascii="Times New Roman" w:hAnsi="Times New Roman"/>
                <w:lang w:val="ru-RU"/>
              </w:rPr>
              <w:t>8</w:t>
            </w:r>
          </w:p>
        </w:tc>
      </w:tr>
      <w:tr w:rsidR="00E252B8" w:rsidRPr="00085027" w14:paraId="7B386429" w14:textId="77777777" w:rsidTr="0096702E">
        <w:tc>
          <w:tcPr>
            <w:tcW w:w="8757" w:type="dxa"/>
            <w:shd w:val="clear" w:color="auto" w:fill="auto"/>
          </w:tcPr>
          <w:p w14:paraId="2D57503E"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eastAsia="ru-RU" w:bidi="ar-SA"/>
              </w:rPr>
              <w:t>8. План-график внутренних проверок и процедур устранения нарушений экологического законодательства</w:t>
            </w:r>
          </w:p>
        </w:tc>
        <w:tc>
          <w:tcPr>
            <w:tcW w:w="814" w:type="dxa"/>
          </w:tcPr>
          <w:p w14:paraId="09AE351E" w14:textId="77777777" w:rsidR="00E252B8" w:rsidRPr="00B747C0" w:rsidRDefault="00E252B8" w:rsidP="0096702E">
            <w:pPr>
              <w:contextualSpacing/>
              <w:jc w:val="center"/>
              <w:outlineLvl w:val="0"/>
              <w:rPr>
                <w:rFonts w:ascii="Times New Roman" w:hAnsi="Times New Roman"/>
                <w:bCs/>
                <w:lang w:val="ru-RU" w:eastAsia="ru-RU" w:bidi="ar-SA"/>
              </w:rPr>
            </w:pPr>
            <w:r>
              <w:rPr>
                <w:rFonts w:ascii="Times New Roman" w:hAnsi="Times New Roman"/>
                <w:bCs/>
                <w:lang w:eastAsia="ru-RU"/>
              </w:rPr>
              <w:t>1</w:t>
            </w:r>
            <w:r>
              <w:rPr>
                <w:rFonts w:ascii="Times New Roman" w:hAnsi="Times New Roman"/>
                <w:bCs/>
                <w:lang w:val="ru-RU" w:eastAsia="ru-RU"/>
              </w:rPr>
              <w:t>9</w:t>
            </w:r>
          </w:p>
        </w:tc>
      </w:tr>
      <w:tr w:rsidR="00E252B8" w:rsidRPr="00A26423" w14:paraId="5309C32F" w14:textId="77777777" w:rsidTr="0096702E">
        <w:tc>
          <w:tcPr>
            <w:tcW w:w="8757" w:type="dxa"/>
            <w:shd w:val="clear" w:color="auto" w:fill="auto"/>
          </w:tcPr>
          <w:p w14:paraId="3D6775CD"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eastAsia="ru-RU" w:bidi="ar-SA"/>
              </w:rPr>
              <w:t>9. Сведения об используемых инструментальных и расчетных методах проведения производственного мониторинга</w:t>
            </w:r>
          </w:p>
        </w:tc>
        <w:tc>
          <w:tcPr>
            <w:tcW w:w="814" w:type="dxa"/>
          </w:tcPr>
          <w:p w14:paraId="451F0B85" w14:textId="77777777" w:rsidR="00E252B8" w:rsidRPr="00B747C0" w:rsidRDefault="00E252B8" w:rsidP="0096702E">
            <w:pPr>
              <w:contextualSpacing/>
              <w:jc w:val="center"/>
              <w:rPr>
                <w:rFonts w:ascii="Times New Roman" w:hAnsi="Times New Roman"/>
                <w:lang w:val="ru-RU" w:eastAsia="ru-RU" w:bidi="ar-SA"/>
              </w:rPr>
            </w:pPr>
            <w:r>
              <w:rPr>
                <w:rFonts w:ascii="Times New Roman" w:hAnsi="Times New Roman"/>
                <w:lang w:val="ru-RU" w:eastAsia="ru-RU"/>
              </w:rPr>
              <w:t>21</w:t>
            </w:r>
          </w:p>
        </w:tc>
      </w:tr>
      <w:tr w:rsidR="00E252B8" w:rsidRPr="00A26423" w14:paraId="7020C4A2" w14:textId="77777777" w:rsidTr="0096702E">
        <w:tc>
          <w:tcPr>
            <w:tcW w:w="8757" w:type="dxa"/>
            <w:shd w:val="clear" w:color="auto" w:fill="auto"/>
          </w:tcPr>
          <w:p w14:paraId="3891C20F"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rPr>
              <w:t>10. Методы и частота ведения учета, анализа и сообщения данных.</w:t>
            </w:r>
          </w:p>
        </w:tc>
        <w:tc>
          <w:tcPr>
            <w:tcW w:w="814" w:type="dxa"/>
          </w:tcPr>
          <w:p w14:paraId="4ACE8713"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22</w:t>
            </w:r>
          </w:p>
        </w:tc>
      </w:tr>
      <w:tr w:rsidR="00E252B8" w:rsidRPr="00A26423" w14:paraId="1619F2B6" w14:textId="77777777" w:rsidTr="0096702E">
        <w:tc>
          <w:tcPr>
            <w:tcW w:w="8757" w:type="dxa"/>
            <w:shd w:val="clear" w:color="auto" w:fill="auto"/>
          </w:tcPr>
          <w:p w14:paraId="342467CC" w14:textId="77777777" w:rsidR="00E252B8" w:rsidRPr="00A26423" w:rsidRDefault="00E252B8" w:rsidP="0096702E">
            <w:pPr>
              <w:contextualSpacing/>
              <w:rPr>
                <w:rFonts w:ascii="Times New Roman" w:hAnsi="Times New Roman"/>
                <w:lang w:val="ru-RU" w:eastAsia="ru-RU" w:bidi="ar-SA"/>
              </w:rPr>
            </w:pPr>
            <w:r w:rsidRPr="00A26423">
              <w:rPr>
                <w:rFonts w:ascii="Times New Roman" w:hAnsi="Times New Roman"/>
                <w:lang w:val="ru-RU" w:eastAsia="ru-RU" w:bidi="ar-SA"/>
              </w:rPr>
              <w:t>11. Механизмы обеспечения качества инструментальных измерений</w:t>
            </w:r>
          </w:p>
        </w:tc>
        <w:tc>
          <w:tcPr>
            <w:tcW w:w="814" w:type="dxa"/>
          </w:tcPr>
          <w:p w14:paraId="73AEDB24"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22</w:t>
            </w:r>
          </w:p>
        </w:tc>
      </w:tr>
      <w:tr w:rsidR="00E252B8" w:rsidRPr="00A26423" w14:paraId="053A6AF5" w14:textId="77777777" w:rsidTr="0096702E">
        <w:tc>
          <w:tcPr>
            <w:tcW w:w="8757" w:type="dxa"/>
            <w:shd w:val="clear" w:color="auto" w:fill="auto"/>
          </w:tcPr>
          <w:p w14:paraId="7C80E2B1"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 xml:space="preserve">12. Организационная и функциональная структура внутренней   ответственности </w:t>
            </w:r>
          </w:p>
          <w:p w14:paraId="77859170"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за проведение производственного экологического контроля</w:t>
            </w:r>
          </w:p>
        </w:tc>
        <w:tc>
          <w:tcPr>
            <w:tcW w:w="814" w:type="dxa"/>
          </w:tcPr>
          <w:p w14:paraId="5A2980AE"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23</w:t>
            </w:r>
          </w:p>
        </w:tc>
      </w:tr>
      <w:tr w:rsidR="00E252B8" w:rsidRPr="00582A90" w14:paraId="36E1BF2D" w14:textId="77777777" w:rsidTr="0096702E">
        <w:tc>
          <w:tcPr>
            <w:tcW w:w="8757" w:type="dxa"/>
            <w:shd w:val="clear" w:color="auto" w:fill="auto"/>
          </w:tcPr>
          <w:p w14:paraId="2D25E104" w14:textId="77777777" w:rsidR="00E252B8" w:rsidRPr="00A26423" w:rsidRDefault="00E252B8" w:rsidP="0096702E">
            <w:pPr>
              <w:contextualSpacing/>
              <w:rPr>
                <w:rFonts w:ascii="Times New Roman" w:hAnsi="Times New Roman"/>
                <w:lang w:val="ru-RU"/>
              </w:rPr>
            </w:pPr>
            <w:r w:rsidRPr="00A26423">
              <w:rPr>
                <w:rFonts w:ascii="Times New Roman" w:hAnsi="Times New Roman"/>
                <w:lang w:val="ru-RU"/>
              </w:rPr>
              <w:t>13. Протокол действий в нештатных ситуациях</w:t>
            </w:r>
          </w:p>
        </w:tc>
        <w:tc>
          <w:tcPr>
            <w:tcW w:w="814" w:type="dxa"/>
          </w:tcPr>
          <w:p w14:paraId="21363025"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24</w:t>
            </w:r>
          </w:p>
        </w:tc>
      </w:tr>
      <w:tr w:rsidR="00E252B8" w:rsidRPr="00191836" w14:paraId="349E3A31" w14:textId="77777777" w:rsidTr="0096702E">
        <w:tc>
          <w:tcPr>
            <w:tcW w:w="8757" w:type="dxa"/>
            <w:shd w:val="clear" w:color="auto" w:fill="auto"/>
          </w:tcPr>
          <w:p w14:paraId="0D7002FC" w14:textId="77777777" w:rsidR="00E252B8" w:rsidRPr="00A26423" w:rsidRDefault="00E252B8" w:rsidP="0096702E">
            <w:pPr>
              <w:tabs>
                <w:tab w:val="left" w:pos="426"/>
              </w:tabs>
              <w:contextualSpacing/>
              <w:rPr>
                <w:rFonts w:ascii="Times New Roman" w:hAnsi="Times New Roman"/>
                <w:lang w:val="ru-RU"/>
              </w:rPr>
            </w:pPr>
            <w:r w:rsidRPr="00191836">
              <w:rPr>
                <w:rFonts w:ascii="Times New Roman" w:hAnsi="Times New Roman"/>
                <w:lang w:val="ru-RU"/>
              </w:rPr>
              <w:t>1</w:t>
            </w:r>
            <w:r w:rsidRPr="0097012F">
              <w:rPr>
                <w:rFonts w:ascii="Times New Roman" w:hAnsi="Times New Roman"/>
                <w:lang w:val="ru-RU"/>
              </w:rPr>
              <w:t>4</w:t>
            </w:r>
            <w:r w:rsidRPr="00191836">
              <w:rPr>
                <w:rFonts w:ascii="Times New Roman" w:hAnsi="Times New Roman"/>
                <w:lang w:val="ru-RU"/>
              </w:rPr>
              <w:t>.</w:t>
            </w:r>
            <w:r w:rsidRPr="00191836">
              <w:rPr>
                <w:rFonts w:ascii="Times New Roman" w:hAnsi="Times New Roman"/>
                <w:lang w:val="ru-RU"/>
              </w:rPr>
              <w:tab/>
              <w:t>Cведения, отражающие вопросы организации и проведения производственного экологического контроля (информация о планах природоохранных мероприятий и/или программе повышения экологической эффективности)</w:t>
            </w:r>
          </w:p>
        </w:tc>
        <w:tc>
          <w:tcPr>
            <w:tcW w:w="814" w:type="dxa"/>
          </w:tcPr>
          <w:p w14:paraId="1D2F24A9" w14:textId="77777777" w:rsidR="00E252B8" w:rsidRPr="00B747C0" w:rsidRDefault="00E252B8" w:rsidP="0096702E">
            <w:pPr>
              <w:contextualSpacing/>
              <w:jc w:val="center"/>
              <w:rPr>
                <w:rFonts w:ascii="Times New Roman" w:hAnsi="Times New Roman"/>
                <w:lang w:val="ru-RU"/>
              </w:rPr>
            </w:pPr>
            <w:r>
              <w:rPr>
                <w:rFonts w:ascii="Times New Roman" w:hAnsi="Times New Roman"/>
                <w:lang w:val="ru-RU"/>
              </w:rPr>
              <w:t>25</w:t>
            </w:r>
          </w:p>
        </w:tc>
      </w:tr>
    </w:tbl>
    <w:p w14:paraId="33228714" w14:textId="77777777" w:rsidR="0097012F" w:rsidRPr="000E7042" w:rsidRDefault="0097012F" w:rsidP="000E7042">
      <w:pPr>
        <w:contextualSpacing/>
        <w:rPr>
          <w:rFonts w:ascii="Times New Roman" w:hAnsi="Times New Roman"/>
          <w:color w:val="FF0000"/>
          <w:lang w:val="ru-RU"/>
        </w:rPr>
        <w:sectPr w:rsidR="0097012F" w:rsidRPr="000E7042" w:rsidSect="00FD563D">
          <w:headerReference w:type="even" r:id="rId11"/>
          <w:headerReference w:type="default" r:id="rId12"/>
          <w:footerReference w:type="default" r:id="rId13"/>
          <w:headerReference w:type="first" r:id="rId14"/>
          <w:footerReference w:type="first" r:id="rId15"/>
          <w:pgSz w:w="12240" w:h="15840" w:code="1"/>
          <w:pgMar w:top="1134" w:right="850" w:bottom="1134" w:left="1701" w:header="709" w:footer="709" w:gutter="0"/>
          <w:pgBorders w:display="firstPage" w:offsetFrom="page">
            <w:top w:val="thickThinSmallGap" w:sz="24" w:space="24" w:color="00B050"/>
            <w:left w:val="thickThinSmallGap" w:sz="24" w:space="24" w:color="00B050"/>
            <w:bottom w:val="thinThickSmallGap" w:sz="24" w:space="24" w:color="00B050"/>
            <w:right w:val="thinThickSmallGap" w:sz="24" w:space="24" w:color="00B050"/>
          </w:pgBorders>
          <w:cols w:space="708"/>
          <w:docGrid w:linePitch="360"/>
        </w:sectPr>
      </w:pPr>
    </w:p>
    <w:p w14:paraId="56CDCD91" w14:textId="77777777" w:rsidR="006C1E29" w:rsidRPr="000E7042" w:rsidRDefault="006C1E29" w:rsidP="000E7042">
      <w:pPr>
        <w:pStyle w:val="a5"/>
        <w:numPr>
          <w:ilvl w:val="0"/>
          <w:numId w:val="11"/>
        </w:numPr>
        <w:jc w:val="center"/>
        <w:rPr>
          <w:rFonts w:ascii="Times New Roman" w:hAnsi="Times New Roman"/>
          <w:b/>
          <w:color w:val="000000"/>
          <w:lang w:val="ru-RU"/>
        </w:rPr>
      </w:pPr>
      <w:r w:rsidRPr="000E7042">
        <w:rPr>
          <w:rFonts w:ascii="Times New Roman" w:hAnsi="Times New Roman"/>
          <w:b/>
          <w:color w:val="000000"/>
          <w:lang w:val="ru-RU"/>
        </w:rPr>
        <w:lastRenderedPageBreak/>
        <w:t>Общие сведения о предприятии</w:t>
      </w:r>
    </w:p>
    <w:p w14:paraId="3054129C" w14:textId="77777777" w:rsidR="006C1E29" w:rsidRPr="000E7042" w:rsidRDefault="006C1E29" w:rsidP="000E7042">
      <w:pPr>
        <w:pStyle w:val="a5"/>
        <w:ind w:left="1080"/>
        <w:rPr>
          <w:rFonts w:ascii="Times New Roman" w:hAnsi="Times New Roman"/>
          <w:b/>
          <w:color w:val="000000"/>
          <w:lang w:val="ru-RU"/>
        </w:rPr>
      </w:pPr>
    </w:p>
    <w:tbl>
      <w:tblPr>
        <w:tblStyle w:val="af3"/>
        <w:tblW w:w="14601" w:type="dxa"/>
        <w:tblInd w:w="-176" w:type="dxa"/>
        <w:tblLayout w:type="fixed"/>
        <w:tblLook w:val="04A0" w:firstRow="1" w:lastRow="0" w:firstColumn="1" w:lastColumn="0" w:noHBand="0" w:noVBand="1"/>
      </w:tblPr>
      <w:tblGrid>
        <w:gridCol w:w="1812"/>
        <w:gridCol w:w="1913"/>
        <w:gridCol w:w="2371"/>
        <w:gridCol w:w="1584"/>
        <w:gridCol w:w="1535"/>
        <w:gridCol w:w="1559"/>
        <w:gridCol w:w="1984"/>
        <w:gridCol w:w="1843"/>
      </w:tblGrid>
      <w:tr w:rsidR="006C1E29" w:rsidRPr="00057673" w14:paraId="51367522" w14:textId="77777777" w:rsidTr="00DE7756">
        <w:tc>
          <w:tcPr>
            <w:tcW w:w="1812" w:type="dxa"/>
          </w:tcPr>
          <w:p w14:paraId="245AC9D5"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Наименование производственного объекта</w:t>
            </w:r>
          </w:p>
        </w:tc>
        <w:tc>
          <w:tcPr>
            <w:tcW w:w="1913" w:type="dxa"/>
          </w:tcPr>
          <w:p w14:paraId="49FDBE14"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Месторасположение по коду</w:t>
            </w:r>
          </w:p>
          <w:p w14:paraId="2671ECF8"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КАТО (Классификатор административно-территориальных объектов)</w:t>
            </w:r>
          </w:p>
        </w:tc>
        <w:tc>
          <w:tcPr>
            <w:tcW w:w="2371" w:type="dxa"/>
          </w:tcPr>
          <w:p w14:paraId="7B9CA88D"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Месторасположение, координаты</w:t>
            </w:r>
          </w:p>
        </w:tc>
        <w:tc>
          <w:tcPr>
            <w:tcW w:w="1584" w:type="dxa"/>
          </w:tcPr>
          <w:p w14:paraId="43FB2DD9"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Бизнес идентификационный номер (БИН)</w:t>
            </w:r>
          </w:p>
        </w:tc>
        <w:tc>
          <w:tcPr>
            <w:tcW w:w="1535" w:type="dxa"/>
          </w:tcPr>
          <w:p w14:paraId="161AA4CB"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Вид детельности по общему классификатору видов экономической деятельности (ОКЭД)</w:t>
            </w:r>
          </w:p>
        </w:tc>
        <w:tc>
          <w:tcPr>
            <w:tcW w:w="1559" w:type="dxa"/>
          </w:tcPr>
          <w:p w14:paraId="1730B3C0"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Краткая характеристика производственного процесса</w:t>
            </w:r>
          </w:p>
        </w:tc>
        <w:tc>
          <w:tcPr>
            <w:tcW w:w="1984" w:type="dxa"/>
          </w:tcPr>
          <w:p w14:paraId="426C8279"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Реквизиты</w:t>
            </w:r>
          </w:p>
        </w:tc>
        <w:tc>
          <w:tcPr>
            <w:tcW w:w="1843" w:type="dxa"/>
          </w:tcPr>
          <w:p w14:paraId="57D63EDC" w14:textId="77777777" w:rsidR="006C1E29" w:rsidRPr="000E7042" w:rsidRDefault="006C1E29" w:rsidP="000E7042">
            <w:pPr>
              <w:ind w:right="-6"/>
              <w:contextualSpacing/>
              <w:jc w:val="center"/>
              <w:rPr>
                <w:rFonts w:ascii="Times New Roman" w:hAnsi="Times New Roman"/>
                <w:b/>
                <w:color w:val="000000"/>
                <w:lang w:val="ru-RU"/>
              </w:rPr>
            </w:pPr>
            <w:r w:rsidRPr="000E7042">
              <w:rPr>
                <w:rFonts w:ascii="Times New Roman" w:hAnsi="Times New Roman"/>
                <w:b/>
                <w:color w:val="000000"/>
                <w:lang w:val="ru-RU"/>
              </w:rPr>
              <w:t>Категория и проектная мощность предприятия</w:t>
            </w:r>
          </w:p>
        </w:tc>
      </w:tr>
      <w:tr w:rsidR="006C1E29" w:rsidRPr="000E7042" w14:paraId="733B7B24" w14:textId="77777777" w:rsidTr="00DE7756">
        <w:tc>
          <w:tcPr>
            <w:tcW w:w="1812" w:type="dxa"/>
          </w:tcPr>
          <w:p w14:paraId="313872D1"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1</w:t>
            </w:r>
          </w:p>
        </w:tc>
        <w:tc>
          <w:tcPr>
            <w:tcW w:w="1913" w:type="dxa"/>
          </w:tcPr>
          <w:p w14:paraId="5D99911E"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2</w:t>
            </w:r>
          </w:p>
        </w:tc>
        <w:tc>
          <w:tcPr>
            <w:tcW w:w="2371" w:type="dxa"/>
          </w:tcPr>
          <w:p w14:paraId="676119E4"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3</w:t>
            </w:r>
          </w:p>
        </w:tc>
        <w:tc>
          <w:tcPr>
            <w:tcW w:w="1584" w:type="dxa"/>
          </w:tcPr>
          <w:p w14:paraId="132B328C"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4</w:t>
            </w:r>
          </w:p>
        </w:tc>
        <w:tc>
          <w:tcPr>
            <w:tcW w:w="1535" w:type="dxa"/>
          </w:tcPr>
          <w:p w14:paraId="7B3EDBDA"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5</w:t>
            </w:r>
          </w:p>
        </w:tc>
        <w:tc>
          <w:tcPr>
            <w:tcW w:w="1559" w:type="dxa"/>
          </w:tcPr>
          <w:p w14:paraId="358546D6"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6</w:t>
            </w:r>
          </w:p>
        </w:tc>
        <w:tc>
          <w:tcPr>
            <w:tcW w:w="1984" w:type="dxa"/>
          </w:tcPr>
          <w:p w14:paraId="54FB5755"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7</w:t>
            </w:r>
          </w:p>
        </w:tc>
        <w:tc>
          <w:tcPr>
            <w:tcW w:w="1843" w:type="dxa"/>
          </w:tcPr>
          <w:p w14:paraId="49523EAE" w14:textId="77777777" w:rsidR="006C1E29" w:rsidRPr="000E7042" w:rsidRDefault="006C1E29" w:rsidP="000E7042">
            <w:pPr>
              <w:ind w:right="-6"/>
              <w:contextualSpacing/>
              <w:jc w:val="center"/>
              <w:rPr>
                <w:rFonts w:ascii="Times New Roman" w:hAnsi="Times New Roman"/>
                <w:color w:val="000000"/>
                <w:lang w:val="ru-RU"/>
              </w:rPr>
            </w:pPr>
            <w:r w:rsidRPr="000E7042">
              <w:rPr>
                <w:rFonts w:ascii="Times New Roman" w:hAnsi="Times New Roman"/>
                <w:color w:val="000000"/>
                <w:lang w:val="ru-RU"/>
              </w:rPr>
              <w:t>8</w:t>
            </w:r>
          </w:p>
        </w:tc>
      </w:tr>
      <w:tr w:rsidR="0015303E" w:rsidRPr="00E53076" w14:paraId="63590A4C" w14:textId="77777777" w:rsidTr="00DE7756">
        <w:tc>
          <w:tcPr>
            <w:tcW w:w="1812" w:type="dxa"/>
          </w:tcPr>
          <w:p w14:paraId="4BEFFD6D" w14:textId="5906F5B3" w:rsidR="0015303E" w:rsidRPr="003C27D9" w:rsidRDefault="00BA1F13" w:rsidP="0015303E">
            <w:pPr>
              <w:contextualSpacing/>
              <w:jc w:val="center"/>
              <w:rPr>
                <w:rFonts w:ascii="Times New Roman" w:hAnsi="Times New Roman"/>
                <w:color w:val="000000"/>
                <w:lang w:val="ru-RU" w:eastAsia="ru-RU" w:bidi="ar-SA"/>
              </w:rPr>
            </w:pPr>
            <w:r>
              <w:rPr>
                <w:rFonts w:ascii="Times New Roman" w:hAnsi="Times New Roman"/>
                <w:lang w:val="ru-RU"/>
              </w:rPr>
              <w:t>Репродуктор</w:t>
            </w:r>
            <w:r w:rsidR="0015303E">
              <w:rPr>
                <w:rFonts w:ascii="Times New Roman" w:hAnsi="Times New Roman"/>
                <w:lang w:val="ru-RU"/>
              </w:rPr>
              <w:t xml:space="preserve"> </w:t>
            </w:r>
          </w:p>
        </w:tc>
        <w:tc>
          <w:tcPr>
            <w:tcW w:w="1913" w:type="dxa"/>
          </w:tcPr>
          <w:p w14:paraId="50DA276C" w14:textId="74C2C9DB" w:rsidR="0015303E" w:rsidRPr="004E2971" w:rsidRDefault="003E78B7" w:rsidP="003E78B7">
            <w:pPr>
              <w:contextualSpacing/>
              <w:jc w:val="center"/>
              <w:rPr>
                <w:rFonts w:ascii="Times New Roman" w:hAnsi="Times New Roman"/>
                <w:color w:val="000000"/>
                <w:lang w:val="ru-RU"/>
              </w:rPr>
            </w:pPr>
            <w:r w:rsidRPr="003E78B7">
              <w:rPr>
                <w:rFonts w:ascii="Times New Roman" w:hAnsi="Times New Roman"/>
                <w:color w:val="000000" w:themeColor="text1"/>
                <w:lang w:val="ru-RU" w:bidi="ar-SA"/>
              </w:rPr>
              <w:t>156041100 С.КОПА</w:t>
            </w:r>
          </w:p>
        </w:tc>
        <w:tc>
          <w:tcPr>
            <w:tcW w:w="2371" w:type="dxa"/>
          </w:tcPr>
          <w:p w14:paraId="40C5AD56" w14:textId="34D44756" w:rsidR="00964A38" w:rsidRPr="005C6E47" w:rsidRDefault="00964A38" w:rsidP="00964A38">
            <w:pPr>
              <w:contextualSpacing/>
              <w:rPr>
                <w:rFonts w:ascii="Times New Roman" w:eastAsiaTheme="minorHAnsi" w:hAnsi="Times New Roman"/>
                <w:color w:val="000000"/>
                <w:lang w:val="ru-RU" w:bidi="ar-SA"/>
              </w:rPr>
            </w:pPr>
            <w:r w:rsidRPr="005C6E47">
              <w:rPr>
                <w:rFonts w:ascii="Times New Roman" w:hAnsi="Times New Roman"/>
                <w:color w:val="000000"/>
                <w:lang w:val="ru-RU"/>
              </w:rPr>
              <w:t>РК, Актюбинская область,</w:t>
            </w:r>
            <w:r w:rsidRPr="005C6E47">
              <w:rPr>
                <w:rFonts w:ascii="Times New Roman" w:hAnsi="Times New Roman"/>
                <w:lang w:val="ru-RU"/>
              </w:rPr>
              <w:t xml:space="preserve"> </w:t>
            </w:r>
            <w:r w:rsidR="009C16FF">
              <w:rPr>
                <w:rFonts w:ascii="Times New Roman" w:hAnsi="Times New Roman"/>
                <w:color w:val="000000"/>
                <w:lang w:val="ru-RU"/>
              </w:rPr>
              <w:t>Хобдинский</w:t>
            </w:r>
            <w:r w:rsidRPr="005C6E47">
              <w:rPr>
                <w:rFonts w:ascii="Times New Roman" w:hAnsi="Times New Roman"/>
                <w:color w:val="000000"/>
                <w:lang w:val="ru-RU"/>
              </w:rPr>
              <w:t xml:space="preserve"> район, </w:t>
            </w:r>
            <w:r w:rsidRPr="005C6E47">
              <w:rPr>
                <w:rFonts w:ascii="Times New Roman" w:eastAsiaTheme="minorHAnsi" w:hAnsi="Times New Roman"/>
                <w:color w:val="000000"/>
                <w:lang w:val="ru-RU" w:bidi="ar-SA"/>
              </w:rPr>
              <w:t xml:space="preserve">в </w:t>
            </w:r>
            <w:r w:rsidR="009C16FF">
              <w:rPr>
                <w:rFonts w:ascii="Times New Roman" w:eastAsiaTheme="minorHAnsi" w:hAnsi="Times New Roman"/>
                <w:color w:val="000000"/>
                <w:lang w:val="ru-RU" w:bidi="ar-SA"/>
              </w:rPr>
              <w:t>3,13</w:t>
            </w:r>
            <w:r w:rsidRPr="005C6E47">
              <w:rPr>
                <w:rFonts w:ascii="Times New Roman" w:eastAsiaTheme="minorHAnsi" w:hAnsi="Times New Roman"/>
                <w:color w:val="000000"/>
                <w:lang w:val="ru-RU" w:bidi="ar-SA"/>
              </w:rPr>
              <w:t xml:space="preserve"> км от поселка </w:t>
            </w:r>
            <w:r w:rsidR="009C16FF">
              <w:rPr>
                <w:rFonts w:ascii="Times New Roman" w:eastAsiaTheme="minorHAnsi" w:hAnsi="Times New Roman"/>
                <w:color w:val="000000"/>
                <w:lang w:val="ru-RU" w:bidi="ar-SA"/>
              </w:rPr>
              <w:t>Копа</w:t>
            </w:r>
          </w:p>
          <w:p w14:paraId="5C27387E" w14:textId="49941CB7" w:rsidR="0015303E" w:rsidRPr="004E2971" w:rsidRDefault="009C16FF" w:rsidP="00964A38">
            <w:pPr>
              <w:keepNext/>
              <w:widowControl w:val="0"/>
              <w:rPr>
                <w:rFonts w:ascii="Times New Roman" w:hAnsi="Times New Roman"/>
                <w:color w:val="000000"/>
                <w:lang w:val="ru-RU"/>
              </w:rPr>
            </w:pPr>
            <w:r>
              <w:rPr>
                <w:rFonts w:ascii="Times New Roman" w:eastAsiaTheme="minorHAnsi" w:hAnsi="Times New Roman"/>
                <w:color w:val="000000"/>
                <w:lang w:val="ru-RU" w:bidi="ar-SA"/>
              </w:rPr>
              <w:t>49.94979010725943°</w:t>
            </w:r>
            <w:r w:rsidRPr="009C16FF">
              <w:rPr>
                <w:rFonts w:ascii="Times New Roman" w:eastAsiaTheme="minorHAnsi" w:hAnsi="Times New Roman"/>
                <w:color w:val="000000"/>
                <w:lang w:val="ru-RU" w:bidi="ar-SA"/>
              </w:rPr>
              <w:t>58.97870419565701°</w:t>
            </w:r>
          </w:p>
        </w:tc>
        <w:tc>
          <w:tcPr>
            <w:tcW w:w="1584" w:type="dxa"/>
          </w:tcPr>
          <w:p w14:paraId="67AF26F1" w14:textId="0474EF18" w:rsidR="0015303E" w:rsidRPr="0031337C" w:rsidRDefault="003E78B7" w:rsidP="003E78B7">
            <w:pPr>
              <w:jc w:val="center"/>
              <w:rPr>
                <w:rFonts w:ascii="Times New Roman" w:hAnsi="Times New Roman"/>
                <w:color w:val="000000"/>
                <w:lang w:val="ru-RU"/>
              </w:rPr>
            </w:pPr>
            <w:r w:rsidRPr="003E78B7">
              <w:rPr>
                <w:rFonts w:ascii="Times New Roman" w:hAnsi="Times New Roman"/>
                <w:lang w:val="ru-RU"/>
              </w:rPr>
              <w:t>040840005125</w:t>
            </w:r>
          </w:p>
        </w:tc>
        <w:tc>
          <w:tcPr>
            <w:tcW w:w="1535" w:type="dxa"/>
          </w:tcPr>
          <w:p w14:paraId="4575DE57" w14:textId="3D5E8EFF" w:rsidR="0015303E" w:rsidRPr="0031337C" w:rsidRDefault="003E78B7" w:rsidP="003E78B7">
            <w:pPr>
              <w:jc w:val="center"/>
              <w:rPr>
                <w:rFonts w:ascii="Times New Roman" w:hAnsi="Times New Roman"/>
                <w:color w:val="000000"/>
                <w:lang w:val="ru-RU"/>
              </w:rPr>
            </w:pPr>
            <w:r w:rsidRPr="003E78B7">
              <w:rPr>
                <w:rFonts w:ascii="Times New Roman" w:hAnsi="Times New Roman"/>
                <w:color w:val="000000"/>
                <w:lang w:val="ru-RU"/>
              </w:rPr>
              <w:t>01420</w:t>
            </w:r>
          </w:p>
        </w:tc>
        <w:tc>
          <w:tcPr>
            <w:tcW w:w="1559" w:type="dxa"/>
          </w:tcPr>
          <w:p w14:paraId="55DF93EF" w14:textId="68A79F97" w:rsidR="0015303E" w:rsidRPr="004E2971" w:rsidRDefault="003E78B7" w:rsidP="009C16FF">
            <w:pPr>
              <w:contextualSpacing/>
              <w:jc w:val="center"/>
              <w:rPr>
                <w:rFonts w:ascii="Times New Roman" w:hAnsi="Times New Roman"/>
                <w:color w:val="000000"/>
                <w:lang w:val="ru-RU"/>
              </w:rPr>
            </w:pPr>
            <w:r>
              <w:rPr>
                <w:rFonts w:ascii="Times New Roman" w:hAnsi="Times New Roman"/>
                <w:spacing w:val="-1"/>
                <w:lang w:val="ru-RU" w:bidi="ar-SA"/>
              </w:rPr>
              <w:t>Ж</w:t>
            </w:r>
            <w:r w:rsidR="009C16FF" w:rsidRPr="009C16FF">
              <w:rPr>
                <w:rFonts w:ascii="Times New Roman" w:hAnsi="Times New Roman"/>
                <w:spacing w:val="-1"/>
                <w:lang w:val="ru-RU" w:bidi="ar-SA"/>
              </w:rPr>
              <w:t xml:space="preserve">ивотноводство, разведение и откорм крупного рогатого скота (КРС), </w:t>
            </w:r>
          </w:p>
        </w:tc>
        <w:tc>
          <w:tcPr>
            <w:tcW w:w="1984" w:type="dxa"/>
          </w:tcPr>
          <w:p w14:paraId="7556794C" w14:textId="19A1D56E" w:rsidR="003E78B7" w:rsidRDefault="009C16FF" w:rsidP="00E53076">
            <w:pPr>
              <w:contextualSpacing/>
              <w:rPr>
                <w:rFonts w:ascii="Times New Roman" w:hAnsi="Times New Roman"/>
                <w:lang w:val="ru-RU"/>
              </w:rPr>
            </w:pPr>
            <w:r>
              <w:rPr>
                <w:rFonts w:ascii="Times New Roman" w:hAnsi="Times New Roman"/>
                <w:lang w:val="ru-RU"/>
              </w:rPr>
              <w:t xml:space="preserve">ТОО </w:t>
            </w:r>
            <w:r w:rsidRPr="009C16FF">
              <w:rPr>
                <w:rFonts w:ascii="Times New Roman" w:hAnsi="Times New Roman"/>
                <w:lang w:val="ru-RU"/>
              </w:rPr>
              <w:t xml:space="preserve">«Актюбинский мясной кластер» </w:t>
            </w:r>
            <w:r w:rsidR="003E78B7" w:rsidRPr="003E78B7">
              <w:rPr>
                <w:rFonts w:ascii="Times New Roman" w:hAnsi="Times New Roman"/>
                <w:lang w:val="ru-RU"/>
              </w:rPr>
              <w:t xml:space="preserve">030200, </w:t>
            </w:r>
            <w:r w:rsidR="003E78B7">
              <w:rPr>
                <w:rFonts w:ascii="Times New Roman" w:hAnsi="Times New Roman"/>
                <w:lang w:val="ru-RU"/>
              </w:rPr>
              <w:t>А</w:t>
            </w:r>
            <w:r w:rsidR="003E78B7" w:rsidRPr="003E78B7">
              <w:rPr>
                <w:rFonts w:ascii="Times New Roman" w:hAnsi="Times New Roman"/>
                <w:lang w:val="ru-RU"/>
              </w:rPr>
              <w:t xml:space="preserve">ктюбинская область, </w:t>
            </w:r>
            <w:r w:rsidR="003E78B7">
              <w:rPr>
                <w:rFonts w:ascii="Times New Roman" w:hAnsi="Times New Roman"/>
                <w:lang w:val="ru-RU"/>
              </w:rPr>
              <w:t>Х</w:t>
            </w:r>
            <w:r w:rsidR="003E78B7" w:rsidRPr="003E78B7">
              <w:rPr>
                <w:rFonts w:ascii="Times New Roman" w:hAnsi="Times New Roman"/>
                <w:lang w:val="ru-RU"/>
              </w:rPr>
              <w:t>ромт</w:t>
            </w:r>
            <w:r w:rsidR="003E78B7">
              <w:rPr>
                <w:rFonts w:ascii="Times New Roman" w:hAnsi="Times New Roman"/>
                <w:lang w:val="ru-RU"/>
              </w:rPr>
              <w:t>ауский район, Копинский сельский округ, село К</w:t>
            </w:r>
            <w:r w:rsidR="003E78B7" w:rsidRPr="003E78B7">
              <w:rPr>
                <w:rFonts w:ascii="Times New Roman" w:hAnsi="Times New Roman"/>
                <w:lang w:val="ru-RU"/>
              </w:rPr>
              <w:t>опа, ул. Мухамбеткали дильманова, д. 16</w:t>
            </w:r>
          </w:p>
          <w:p w14:paraId="7D3B19FA" w14:textId="74EE52D6" w:rsidR="0015303E" w:rsidRPr="00DE7756" w:rsidRDefault="00E53076" w:rsidP="00E53076">
            <w:pPr>
              <w:contextualSpacing/>
              <w:rPr>
                <w:rFonts w:ascii="Times New Roman" w:hAnsi="Times New Roman"/>
                <w:lang w:val="ru-RU"/>
              </w:rPr>
            </w:pPr>
            <w:r w:rsidRPr="00E53076">
              <w:rPr>
                <w:rFonts w:ascii="Times New Roman" w:hAnsi="Times New Roman"/>
                <w:lang w:val="ru-RU"/>
              </w:rPr>
              <w:t xml:space="preserve">БИН № </w:t>
            </w:r>
            <w:r w:rsidR="003E78B7" w:rsidRPr="003E78B7">
              <w:rPr>
                <w:rFonts w:ascii="Times New Roman" w:hAnsi="Times New Roman"/>
                <w:lang w:val="ru-RU"/>
              </w:rPr>
              <w:t>040840005125</w:t>
            </w:r>
          </w:p>
        </w:tc>
        <w:tc>
          <w:tcPr>
            <w:tcW w:w="1843" w:type="dxa"/>
          </w:tcPr>
          <w:p w14:paraId="1AF5B3C5" w14:textId="3FC672BC" w:rsidR="00F1114E" w:rsidRPr="00F25A0B" w:rsidRDefault="00F1114E" w:rsidP="00F1114E">
            <w:pPr>
              <w:ind w:right="-6"/>
              <w:contextualSpacing/>
              <w:jc w:val="center"/>
              <w:rPr>
                <w:rFonts w:ascii="Times New Roman" w:hAnsi="Times New Roman"/>
                <w:color w:val="000000"/>
                <w:lang w:val="ru-RU"/>
              </w:rPr>
            </w:pPr>
            <w:r w:rsidRPr="00F25A0B">
              <w:rPr>
                <w:rFonts w:ascii="Times New Roman" w:hAnsi="Times New Roman"/>
                <w:color w:val="000000"/>
              </w:rPr>
              <w:t>I</w:t>
            </w:r>
            <w:r w:rsidR="009C16FF">
              <w:rPr>
                <w:rFonts w:ascii="Times New Roman" w:hAnsi="Times New Roman"/>
                <w:color w:val="000000"/>
              </w:rPr>
              <w:t>I</w:t>
            </w:r>
            <w:r w:rsidRPr="00F25A0B">
              <w:rPr>
                <w:rFonts w:ascii="Times New Roman" w:hAnsi="Times New Roman"/>
                <w:color w:val="000000"/>
                <w:lang w:val="ru-RU"/>
              </w:rPr>
              <w:t xml:space="preserve"> категория.</w:t>
            </w:r>
          </w:p>
          <w:p w14:paraId="159DD74B" w14:textId="200B189E" w:rsidR="0015303E" w:rsidRPr="00E53076" w:rsidRDefault="009C16FF" w:rsidP="00E53076">
            <w:pPr>
              <w:shd w:val="clear" w:color="auto" w:fill="FFFFFF"/>
              <w:autoSpaceDE w:val="0"/>
              <w:autoSpaceDN w:val="0"/>
              <w:adjustRightInd w:val="0"/>
              <w:ind w:right="-6"/>
              <w:contextualSpacing/>
              <w:jc w:val="center"/>
              <w:rPr>
                <w:rFonts w:ascii="Times New Roman" w:hAnsi="Times New Roman"/>
                <w:color w:val="000000"/>
                <w:lang w:val="ru-RU"/>
              </w:rPr>
            </w:pPr>
            <w:r w:rsidRPr="009C16FF">
              <w:rPr>
                <w:rFonts w:ascii="Times New Roman" w:hAnsi="Times New Roman"/>
                <w:lang w:val="ru-RU"/>
              </w:rPr>
              <w:t>Планируемая фактическая мощность единовременного содержания КРС на 2027-2036 гг. будет составлять 3000 голов. Общая площадь – 100 га.</w:t>
            </w:r>
          </w:p>
        </w:tc>
      </w:tr>
    </w:tbl>
    <w:p w14:paraId="69ECEC55" w14:textId="6956ACDE" w:rsidR="00327690" w:rsidRDefault="00327690" w:rsidP="000E7042">
      <w:pPr>
        <w:contextualSpacing/>
        <w:rPr>
          <w:rFonts w:ascii="Times New Roman" w:hAnsi="Times New Roman"/>
          <w:color w:val="FF0000"/>
          <w:lang w:val="ru-RU"/>
        </w:rPr>
      </w:pPr>
    </w:p>
    <w:p w14:paraId="3D32B29D" w14:textId="16F7DCDF" w:rsidR="00964A38" w:rsidRDefault="00964A38" w:rsidP="000E7042">
      <w:pPr>
        <w:contextualSpacing/>
        <w:rPr>
          <w:rFonts w:ascii="Times New Roman" w:hAnsi="Times New Roman"/>
          <w:color w:val="FF0000"/>
          <w:lang w:val="ru-RU"/>
        </w:rPr>
      </w:pPr>
    </w:p>
    <w:p w14:paraId="3DE11DBF" w14:textId="5CCAE6E9" w:rsidR="00E53076" w:rsidRDefault="00E53076" w:rsidP="000E7042">
      <w:pPr>
        <w:contextualSpacing/>
        <w:rPr>
          <w:rFonts w:ascii="Times New Roman" w:hAnsi="Times New Roman"/>
          <w:color w:val="FF0000"/>
          <w:lang w:val="ru-RU"/>
        </w:rPr>
      </w:pPr>
    </w:p>
    <w:p w14:paraId="6F09703A" w14:textId="1FDDA2F5" w:rsidR="00DE7756" w:rsidRDefault="00DE7756" w:rsidP="000E7042">
      <w:pPr>
        <w:contextualSpacing/>
        <w:rPr>
          <w:rFonts w:ascii="Times New Roman" w:hAnsi="Times New Roman"/>
          <w:color w:val="FF0000"/>
          <w:lang w:val="ru-RU"/>
        </w:rPr>
      </w:pPr>
    </w:p>
    <w:p w14:paraId="14C1624E" w14:textId="54CB97E4" w:rsidR="00DE7756" w:rsidRDefault="00DE7756" w:rsidP="000E7042">
      <w:pPr>
        <w:contextualSpacing/>
        <w:rPr>
          <w:rFonts w:ascii="Times New Roman" w:hAnsi="Times New Roman"/>
          <w:color w:val="FF0000"/>
          <w:lang w:val="ru-RU"/>
        </w:rPr>
      </w:pPr>
    </w:p>
    <w:p w14:paraId="1C30E6D1" w14:textId="25ABE815" w:rsidR="00DE7756" w:rsidRDefault="00DE7756" w:rsidP="000E7042">
      <w:pPr>
        <w:contextualSpacing/>
        <w:rPr>
          <w:rFonts w:ascii="Times New Roman" w:hAnsi="Times New Roman"/>
          <w:color w:val="FF0000"/>
          <w:lang w:val="ru-RU"/>
        </w:rPr>
      </w:pPr>
    </w:p>
    <w:p w14:paraId="4B727973" w14:textId="54A32308" w:rsidR="00E53076" w:rsidRDefault="00E53076" w:rsidP="000E7042">
      <w:pPr>
        <w:contextualSpacing/>
        <w:rPr>
          <w:rFonts w:ascii="Times New Roman" w:hAnsi="Times New Roman"/>
          <w:color w:val="FF0000"/>
          <w:lang w:val="ru-RU"/>
        </w:rPr>
      </w:pPr>
    </w:p>
    <w:p w14:paraId="3C89AE0B" w14:textId="77777777" w:rsidR="00AD7A37" w:rsidRPr="00AD7A37" w:rsidRDefault="00AD7A37" w:rsidP="00AD7A37">
      <w:pPr>
        <w:spacing w:before="120"/>
        <w:jc w:val="center"/>
        <w:rPr>
          <w:rFonts w:ascii="Times New Roman" w:hAnsi="Times New Roman"/>
          <w:b/>
          <w:lang w:val="ru-RU" w:eastAsia="ru-RU" w:bidi="ar-SA"/>
        </w:rPr>
      </w:pPr>
      <w:r w:rsidRPr="00AD7A37">
        <w:rPr>
          <w:rFonts w:ascii="Times New Roman" w:hAnsi="Times New Roman"/>
          <w:b/>
          <w:lang w:val="ru-RU" w:eastAsia="ru-RU" w:bidi="ar-SA"/>
        </w:rPr>
        <w:lastRenderedPageBreak/>
        <w:t xml:space="preserve">Рис 1.1 - Ситуационная карта-схема расположения объекта </w:t>
      </w:r>
    </w:p>
    <w:p w14:paraId="08E6A68E" w14:textId="3BC6478D" w:rsidR="00AD7A37" w:rsidRPr="00AD7A37" w:rsidRDefault="003E78B7" w:rsidP="00AD7A37">
      <w:pPr>
        <w:spacing w:before="120"/>
        <w:jc w:val="center"/>
        <w:rPr>
          <w:rFonts w:ascii="Times New Roman" w:hAnsi="Times New Roman"/>
          <w:b/>
          <w:lang w:val="ru-RU" w:eastAsia="ru-RU" w:bidi="ar-SA"/>
        </w:rPr>
      </w:pPr>
      <w:r w:rsidRPr="003E78B7">
        <w:rPr>
          <w:rFonts w:ascii="Times New Roman" w:hAnsi="Times New Roman"/>
          <w:b/>
          <w:noProof/>
          <w:lang w:val="ru-RU" w:eastAsia="ru-RU" w:bidi="ar-SA"/>
        </w:rPr>
        <w:drawing>
          <wp:inline distT="0" distB="0" distL="0" distR="0" wp14:anchorId="6C1ACEEA" wp14:editId="76BD818A">
            <wp:extent cx="8618220" cy="4936386"/>
            <wp:effectExtent l="0" t="0" r="0" b="0"/>
            <wp:docPr id="8" name="Рисунок 8" descr="C:\Users\Админ\Desktop\ИСТЭКО\АМК КОПА\Новый проект\Исх данные документы\РАССТОЯ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ИСТЭКО\АМК КОПА\Новый проект\Исх данные документы\РАССТОЯНИЕ.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18220" cy="4936386"/>
                    </a:xfrm>
                    <a:prstGeom prst="rect">
                      <a:avLst/>
                    </a:prstGeom>
                    <a:noFill/>
                    <a:ln>
                      <a:noFill/>
                    </a:ln>
                  </pic:spPr>
                </pic:pic>
              </a:graphicData>
            </a:graphic>
          </wp:inline>
        </w:drawing>
      </w:r>
    </w:p>
    <w:p w14:paraId="13903ECD" w14:textId="77777777" w:rsidR="00AD7A37" w:rsidRPr="00AD7A37" w:rsidRDefault="00AD7A37" w:rsidP="00AD7A37">
      <w:pPr>
        <w:spacing w:before="120"/>
        <w:jc w:val="center"/>
        <w:rPr>
          <w:rFonts w:ascii="Times New Roman" w:hAnsi="Times New Roman"/>
          <w:b/>
          <w:lang w:val="ru-RU" w:eastAsia="ru-RU" w:bidi="ar-SA"/>
        </w:rPr>
      </w:pPr>
    </w:p>
    <w:p w14:paraId="1FC5EE34" w14:textId="36E1F7D7" w:rsidR="00AD7A37" w:rsidRDefault="00AD7A37" w:rsidP="00AD7A37">
      <w:pPr>
        <w:spacing w:before="120"/>
        <w:jc w:val="center"/>
        <w:rPr>
          <w:rFonts w:ascii="Times New Roman" w:hAnsi="Times New Roman"/>
          <w:b/>
          <w:lang w:val="ru-RU" w:eastAsia="ru-RU" w:bidi="ar-SA"/>
        </w:rPr>
      </w:pPr>
    </w:p>
    <w:p w14:paraId="592943E7" w14:textId="77777777" w:rsidR="00E53076" w:rsidRDefault="00E53076" w:rsidP="00AD7A37">
      <w:pPr>
        <w:spacing w:before="120"/>
        <w:contextualSpacing/>
        <w:jc w:val="center"/>
        <w:rPr>
          <w:rFonts w:ascii="Times New Roman" w:hAnsi="Times New Roman"/>
          <w:b/>
          <w:color w:val="000000" w:themeColor="text1"/>
          <w:lang w:val="ru-RU" w:eastAsia="ko-KR" w:bidi="ar-SA"/>
        </w:rPr>
        <w:sectPr w:rsidR="00E53076" w:rsidSect="003F6276">
          <w:pgSz w:w="15840" w:h="12240" w:orient="landscape" w:code="1"/>
          <w:pgMar w:top="993" w:right="1134" w:bottom="709" w:left="1134" w:header="426" w:footer="709" w:gutter="0"/>
          <w:cols w:space="708"/>
          <w:docGrid w:linePitch="360"/>
        </w:sectPr>
      </w:pPr>
    </w:p>
    <w:p w14:paraId="7D224C4F" w14:textId="595FD884" w:rsidR="00E53076" w:rsidRDefault="00AD7A37" w:rsidP="00AD7A37">
      <w:pPr>
        <w:spacing w:before="120"/>
        <w:contextualSpacing/>
        <w:jc w:val="center"/>
        <w:rPr>
          <w:rFonts w:ascii="Times New Roman" w:hAnsi="Times New Roman"/>
          <w:b/>
          <w:lang w:val="ru-RU" w:eastAsia="ru-RU" w:bidi="ar-SA"/>
        </w:rPr>
      </w:pPr>
      <w:r w:rsidRPr="00AD7A37">
        <w:rPr>
          <w:rFonts w:ascii="Times New Roman" w:hAnsi="Times New Roman"/>
          <w:b/>
          <w:color w:val="000000" w:themeColor="text1"/>
          <w:lang w:val="ru-RU" w:eastAsia="ko-KR" w:bidi="ar-SA"/>
        </w:rPr>
        <w:lastRenderedPageBreak/>
        <w:t xml:space="preserve">Рис 1.2 – Схема </w:t>
      </w:r>
      <w:r w:rsidRPr="00AD7A37">
        <w:rPr>
          <w:rFonts w:ascii="Times New Roman" w:hAnsi="Times New Roman"/>
          <w:b/>
          <w:lang w:val="ru-RU" w:eastAsia="ru-RU" w:bidi="ar-SA"/>
        </w:rPr>
        <w:t>расположения источников выбросов и загрязнения атмосферного воздуха.</w:t>
      </w:r>
    </w:p>
    <w:p w14:paraId="6196AEA3" w14:textId="4B827C5E" w:rsidR="003E78B7" w:rsidRDefault="003E78B7" w:rsidP="00AD7A37">
      <w:pPr>
        <w:spacing w:before="120"/>
        <w:contextualSpacing/>
        <w:jc w:val="center"/>
        <w:rPr>
          <w:rFonts w:ascii="Times New Roman" w:hAnsi="Times New Roman"/>
          <w:b/>
          <w:lang w:val="ru-RU" w:eastAsia="ru-RU" w:bidi="ar-SA"/>
        </w:rPr>
      </w:pPr>
    </w:p>
    <w:p w14:paraId="67EA013B" w14:textId="122DD1DF" w:rsidR="003E78B7" w:rsidRDefault="003E78B7" w:rsidP="00AD7A37">
      <w:pPr>
        <w:spacing w:before="120"/>
        <w:contextualSpacing/>
        <w:jc w:val="center"/>
        <w:rPr>
          <w:rFonts w:ascii="Times New Roman" w:hAnsi="Times New Roman"/>
          <w:b/>
          <w:lang w:val="ru-RU" w:eastAsia="ru-RU" w:bidi="ar-SA"/>
        </w:rPr>
        <w:sectPr w:rsidR="003E78B7" w:rsidSect="003E78B7">
          <w:pgSz w:w="15840" w:h="12240" w:orient="landscape" w:code="1"/>
          <w:pgMar w:top="709" w:right="1134" w:bottom="992" w:left="1134" w:header="425" w:footer="709" w:gutter="0"/>
          <w:cols w:space="708"/>
          <w:docGrid w:linePitch="360"/>
        </w:sectPr>
      </w:pPr>
      <w:r>
        <w:rPr>
          <w:noProof/>
          <w:lang w:val="ru-RU" w:eastAsia="ru-RU" w:bidi="ar-SA"/>
        </w:rPr>
        <w:drawing>
          <wp:inline distT="0" distB="0" distL="0" distR="0" wp14:anchorId="02D91D40" wp14:editId="5E43CD6E">
            <wp:extent cx="8305800" cy="5322570"/>
            <wp:effectExtent l="0" t="0" r="0" b="0"/>
            <wp:docPr id="2" name="Рисунок 2" descr="C:\Users\Галина\Desktop\ТОО АМК репродуктор п.Копа\Генплан_Страница_04.jpg"/>
            <wp:cNvGraphicFramePr/>
            <a:graphic xmlns:a="http://schemas.openxmlformats.org/drawingml/2006/main">
              <a:graphicData uri="http://schemas.openxmlformats.org/drawingml/2006/picture">
                <pic:pic xmlns:pic="http://schemas.openxmlformats.org/drawingml/2006/picture">
                  <pic:nvPicPr>
                    <pic:cNvPr id="2" name="Рисунок 2" descr="C:\Users\Галина\Desktop\ТОО АМК репродуктор п.Копа\Генплан_Страница_04.jpg"/>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05800" cy="5322570"/>
                    </a:xfrm>
                    <a:prstGeom prst="rect">
                      <a:avLst/>
                    </a:prstGeom>
                    <a:noFill/>
                    <a:ln>
                      <a:noFill/>
                    </a:ln>
                  </pic:spPr>
                </pic:pic>
              </a:graphicData>
            </a:graphic>
          </wp:inline>
        </w:drawing>
      </w:r>
    </w:p>
    <w:p w14:paraId="41337A35" w14:textId="6330FA41" w:rsidR="000A0667" w:rsidRPr="0097012F" w:rsidRDefault="00AD7A37" w:rsidP="00E53076">
      <w:pPr>
        <w:spacing w:before="120"/>
        <w:contextualSpacing/>
        <w:jc w:val="center"/>
        <w:rPr>
          <w:rFonts w:ascii="Times New Roman" w:hAnsi="Times New Roman"/>
          <w:b/>
          <w:lang w:val="ru-RU"/>
        </w:rPr>
      </w:pPr>
      <w:r w:rsidRPr="00AD7A37">
        <w:rPr>
          <w:rFonts w:ascii="Times New Roman" w:hAnsi="Times New Roman"/>
          <w:b/>
          <w:lang w:val="ru-RU" w:eastAsia="ru-RU" w:bidi="ar-SA"/>
        </w:rPr>
        <w:lastRenderedPageBreak/>
        <w:t xml:space="preserve"> </w:t>
      </w:r>
      <w:r w:rsidR="00493388" w:rsidRPr="0097012F">
        <w:rPr>
          <w:rFonts w:ascii="Times New Roman" w:hAnsi="Times New Roman"/>
          <w:b/>
          <w:lang w:val="ru-RU"/>
        </w:rPr>
        <w:t>Информация по отходам производства и потребления</w:t>
      </w:r>
    </w:p>
    <w:p w14:paraId="6EE32442" w14:textId="03C5F901" w:rsidR="00480096" w:rsidRPr="00480096" w:rsidRDefault="00480096" w:rsidP="00480096">
      <w:pPr>
        <w:shd w:val="clear" w:color="auto" w:fill="FFFFFF"/>
        <w:jc w:val="center"/>
        <w:rPr>
          <w:rFonts w:ascii="Times New Roman" w:hAnsi="Times New Roman"/>
          <w:b/>
          <w:lang w:val="ru-RU"/>
        </w:rPr>
      </w:pPr>
      <w:r w:rsidRPr="0008407F">
        <w:rPr>
          <w:rFonts w:ascii="Times New Roman" w:hAnsi="Times New Roman"/>
          <w:b/>
          <w:lang w:val="ru-RU"/>
        </w:rPr>
        <w:t>Классификация образующихся отходов на период эксплуатации</w:t>
      </w:r>
    </w:p>
    <w:p w14:paraId="1AF2E812" w14:textId="3F2D7976" w:rsidR="00480096" w:rsidRPr="009D69DF" w:rsidRDefault="00480096" w:rsidP="00480096">
      <w:pPr>
        <w:shd w:val="clear" w:color="auto" w:fill="FFFFFF"/>
        <w:ind w:firstLine="709"/>
        <w:contextualSpacing/>
        <w:jc w:val="right"/>
        <w:rPr>
          <w:rFonts w:ascii="Times New Roman" w:hAnsi="Times New Roman"/>
        </w:rPr>
      </w:pPr>
      <w:r w:rsidRPr="009D69DF">
        <w:rPr>
          <w:rFonts w:ascii="Times New Roman" w:hAnsi="Times New Roman"/>
        </w:rPr>
        <w:t xml:space="preserve">Таблица </w:t>
      </w:r>
      <w:r>
        <w:rPr>
          <w:rFonts w:ascii="Times New Roman" w:hAnsi="Times New Roman"/>
          <w:lang w:val="ru-RU"/>
        </w:rPr>
        <w:t>2.1</w:t>
      </w:r>
      <w:r w:rsidRPr="009D69DF">
        <w:rPr>
          <w:rFonts w:ascii="Times New Roman" w:hAnsi="Times New Roman"/>
        </w:rPr>
        <w:t>.</w:t>
      </w:r>
    </w:p>
    <w:p w14:paraId="65F20FA7" w14:textId="57C9BA7D" w:rsidR="001C25F7" w:rsidRDefault="001C25F7" w:rsidP="001C25F7">
      <w:pPr>
        <w:pStyle w:val="a5"/>
        <w:ind w:left="1080"/>
        <w:rPr>
          <w:rFonts w:ascii="Times New Roman" w:hAnsi="Times New Roman"/>
          <w:b/>
          <w:lang w:val="ru-RU"/>
        </w:rPr>
      </w:pPr>
    </w:p>
    <w:tbl>
      <w:tblPr>
        <w:tblW w:w="14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2"/>
        <w:gridCol w:w="2171"/>
        <w:gridCol w:w="1572"/>
        <w:gridCol w:w="2055"/>
        <w:gridCol w:w="7"/>
        <w:gridCol w:w="4022"/>
        <w:gridCol w:w="2276"/>
      </w:tblGrid>
      <w:tr w:rsidR="003A735B" w:rsidRPr="00057673" w14:paraId="77B6FD24" w14:textId="77777777" w:rsidTr="003A735B">
        <w:trPr>
          <w:trHeight w:val="1012"/>
          <w:jc w:val="center"/>
        </w:trPr>
        <w:tc>
          <w:tcPr>
            <w:tcW w:w="2643" w:type="dxa"/>
            <w:tcBorders>
              <w:top w:val="single" w:sz="4" w:space="0" w:color="auto"/>
              <w:left w:val="single" w:sz="4" w:space="0" w:color="auto"/>
              <w:bottom w:val="single" w:sz="4" w:space="0" w:color="auto"/>
              <w:right w:val="single" w:sz="4" w:space="0" w:color="auto"/>
            </w:tcBorders>
            <w:hideMark/>
          </w:tcPr>
          <w:p w14:paraId="62CDCC79"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Наименование отхода</w:t>
            </w:r>
          </w:p>
        </w:tc>
        <w:tc>
          <w:tcPr>
            <w:tcW w:w="2172" w:type="dxa"/>
            <w:tcBorders>
              <w:top w:val="single" w:sz="4" w:space="0" w:color="auto"/>
              <w:left w:val="single" w:sz="4" w:space="0" w:color="auto"/>
              <w:bottom w:val="single" w:sz="4" w:space="0" w:color="auto"/>
              <w:right w:val="single" w:sz="4" w:space="0" w:color="auto"/>
            </w:tcBorders>
            <w:hideMark/>
          </w:tcPr>
          <w:p w14:paraId="0C2A1CAB"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Место образования</w:t>
            </w:r>
          </w:p>
        </w:tc>
        <w:tc>
          <w:tcPr>
            <w:tcW w:w="1573" w:type="dxa"/>
            <w:tcBorders>
              <w:top w:val="single" w:sz="4" w:space="0" w:color="auto"/>
              <w:left w:val="single" w:sz="4" w:space="0" w:color="auto"/>
              <w:bottom w:val="single" w:sz="4" w:space="0" w:color="auto"/>
              <w:right w:val="single" w:sz="4" w:space="0" w:color="auto"/>
            </w:tcBorders>
            <w:hideMark/>
          </w:tcPr>
          <w:p w14:paraId="469A9660"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Объем образования</w:t>
            </w:r>
          </w:p>
          <w:p w14:paraId="3387BAF1"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т/год</w:t>
            </w:r>
          </w:p>
        </w:tc>
        <w:tc>
          <w:tcPr>
            <w:tcW w:w="2056" w:type="dxa"/>
            <w:tcBorders>
              <w:top w:val="single" w:sz="4" w:space="0" w:color="auto"/>
              <w:left w:val="single" w:sz="4" w:space="0" w:color="auto"/>
              <w:bottom w:val="single" w:sz="4" w:space="0" w:color="auto"/>
              <w:right w:val="single" w:sz="4" w:space="0" w:color="auto"/>
            </w:tcBorders>
            <w:hideMark/>
          </w:tcPr>
          <w:p w14:paraId="791B6FC3"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Периодичность образования</w:t>
            </w:r>
          </w:p>
        </w:tc>
        <w:tc>
          <w:tcPr>
            <w:tcW w:w="4031" w:type="dxa"/>
            <w:gridSpan w:val="2"/>
            <w:tcBorders>
              <w:top w:val="single" w:sz="4" w:space="0" w:color="auto"/>
              <w:left w:val="single" w:sz="4" w:space="0" w:color="auto"/>
              <w:bottom w:val="single" w:sz="4" w:space="0" w:color="auto"/>
              <w:right w:val="single" w:sz="4" w:space="0" w:color="auto"/>
            </w:tcBorders>
            <w:hideMark/>
          </w:tcPr>
          <w:p w14:paraId="2C9B7F3B" w14:textId="77777777" w:rsidR="003A735B" w:rsidRPr="003A735B" w:rsidRDefault="003A735B" w:rsidP="003A735B">
            <w:pPr>
              <w:spacing w:line="254" w:lineRule="auto"/>
              <w:contextualSpacing/>
              <w:jc w:val="center"/>
              <w:rPr>
                <w:rFonts w:ascii="Times New Roman" w:eastAsia="Calibri" w:hAnsi="Times New Roman"/>
                <w:b/>
                <w:bCs/>
                <w:lang w:val="ru-RU" w:bidi="ar-SA"/>
              </w:rPr>
            </w:pPr>
            <w:r w:rsidRPr="003A735B">
              <w:rPr>
                <w:rFonts w:ascii="Times New Roman" w:eastAsia="Calibri" w:hAnsi="Times New Roman"/>
                <w:b/>
                <w:bCs/>
                <w:lang w:val="ru-RU" w:bidi="ar-SA"/>
              </w:rPr>
              <w:t>Международный код идентификации</w:t>
            </w:r>
          </w:p>
          <w:p w14:paraId="646CC9C8" w14:textId="77777777" w:rsidR="003A735B" w:rsidRPr="003A735B" w:rsidRDefault="003A735B" w:rsidP="003A735B">
            <w:pPr>
              <w:spacing w:line="254" w:lineRule="auto"/>
              <w:contextualSpacing/>
              <w:jc w:val="center"/>
              <w:rPr>
                <w:rFonts w:ascii="Times New Roman" w:hAnsi="Times New Roman"/>
                <w:b/>
                <w:bCs/>
                <w:lang w:val="ru-RU" w:eastAsia="ru-RU" w:bidi="ar-SA"/>
              </w:rPr>
            </w:pPr>
            <w:r w:rsidRPr="003A735B">
              <w:rPr>
                <w:rFonts w:ascii="Times New Roman" w:eastAsia="Calibri" w:hAnsi="Times New Roman"/>
                <w:b/>
                <w:bCs/>
                <w:lang w:val="ru-RU" w:bidi="ar-SA"/>
              </w:rPr>
              <w:t>(согласно Классификатора отходов №314 от 06.08.2021 г.)</w:t>
            </w:r>
          </w:p>
        </w:tc>
        <w:tc>
          <w:tcPr>
            <w:tcW w:w="2277" w:type="dxa"/>
            <w:tcBorders>
              <w:top w:val="single" w:sz="4" w:space="0" w:color="auto"/>
              <w:left w:val="single" w:sz="4" w:space="0" w:color="auto"/>
              <w:bottom w:val="single" w:sz="4" w:space="0" w:color="auto"/>
              <w:right w:val="single" w:sz="4" w:space="0" w:color="auto"/>
            </w:tcBorders>
            <w:hideMark/>
          </w:tcPr>
          <w:p w14:paraId="3C85E535" w14:textId="77777777" w:rsidR="003A735B" w:rsidRPr="003A735B" w:rsidRDefault="003A735B" w:rsidP="003A735B">
            <w:pPr>
              <w:spacing w:line="254" w:lineRule="auto"/>
              <w:contextualSpacing/>
              <w:jc w:val="center"/>
              <w:rPr>
                <w:rFonts w:ascii="Times New Roman" w:hAnsi="Times New Roman"/>
                <w:b/>
                <w:bCs/>
                <w:lang w:val="ru-RU" w:eastAsia="ru-RU" w:bidi="ar-SA"/>
              </w:rPr>
            </w:pPr>
            <w:r w:rsidRPr="003A735B">
              <w:rPr>
                <w:rFonts w:ascii="Times New Roman" w:hAnsi="Times New Roman"/>
                <w:b/>
                <w:bCs/>
                <w:lang w:val="ru-RU" w:eastAsia="ru-RU" w:bidi="ar-SA"/>
              </w:rPr>
              <w:t>Места складирования, утилизации и (или) захоронения</w:t>
            </w:r>
          </w:p>
        </w:tc>
      </w:tr>
      <w:tr w:rsidR="003A735B" w:rsidRPr="003A735B" w14:paraId="610AB4E1" w14:textId="77777777" w:rsidTr="003A735B">
        <w:trPr>
          <w:trHeight w:val="262"/>
          <w:jc w:val="center"/>
        </w:trPr>
        <w:tc>
          <w:tcPr>
            <w:tcW w:w="2643" w:type="dxa"/>
            <w:tcBorders>
              <w:top w:val="single" w:sz="4" w:space="0" w:color="auto"/>
              <w:left w:val="single" w:sz="4" w:space="0" w:color="auto"/>
              <w:bottom w:val="single" w:sz="4" w:space="0" w:color="auto"/>
              <w:right w:val="single" w:sz="4" w:space="0" w:color="auto"/>
            </w:tcBorders>
            <w:hideMark/>
          </w:tcPr>
          <w:p w14:paraId="421A3495"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1</w:t>
            </w:r>
          </w:p>
        </w:tc>
        <w:tc>
          <w:tcPr>
            <w:tcW w:w="2172" w:type="dxa"/>
            <w:tcBorders>
              <w:top w:val="single" w:sz="4" w:space="0" w:color="auto"/>
              <w:left w:val="single" w:sz="4" w:space="0" w:color="auto"/>
              <w:bottom w:val="single" w:sz="4" w:space="0" w:color="auto"/>
              <w:right w:val="single" w:sz="4" w:space="0" w:color="auto"/>
            </w:tcBorders>
            <w:hideMark/>
          </w:tcPr>
          <w:p w14:paraId="025FFE31"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2</w:t>
            </w:r>
          </w:p>
        </w:tc>
        <w:tc>
          <w:tcPr>
            <w:tcW w:w="1573" w:type="dxa"/>
            <w:tcBorders>
              <w:top w:val="single" w:sz="4" w:space="0" w:color="auto"/>
              <w:left w:val="single" w:sz="4" w:space="0" w:color="auto"/>
              <w:bottom w:val="single" w:sz="4" w:space="0" w:color="auto"/>
              <w:right w:val="single" w:sz="4" w:space="0" w:color="auto"/>
            </w:tcBorders>
            <w:hideMark/>
          </w:tcPr>
          <w:p w14:paraId="37A74AE9"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3</w:t>
            </w:r>
          </w:p>
        </w:tc>
        <w:tc>
          <w:tcPr>
            <w:tcW w:w="2063" w:type="dxa"/>
            <w:gridSpan w:val="2"/>
            <w:tcBorders>
              <w:top w:val="single" w:sz="4" w:space="0" w:color="auto"/>
              <w:left w:val="single" w:sz="4" w:space="0" w:color="auto"/>
              <w:bottom w:val="single" w:sz="4" w:space="0" w:color="auto"/>
              <w:right w:val="single" w:sz="4" w:space="0" w:color="auto"/>
            </w:tcBorders>
            <w:hideMark/>
          </w:tcPr>
          <w:p w14:paraId="27F18D76"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4</w:t>
            </w:r>
          </w:p>
        </w:tc>
        <w:tc>
          <w:tcPr>
            <w:tcW w:w="4024" w:type="dxa"/>
            <w:tcBorders>
              <w:top w:val="single" w:sz="4" w:space="0" w:color="auto"/>
              <w:left w:val="single" w:sz="4" w:space="0" w:color="auto"/>
              <w:bottom w:val="single" w:sz="4" w:space="0" w:color="auto"/>
              <w:right w:val="single" w:sz="4" w:space="0" w:color="auto"/>
            </w:tcBorders>
            <w:hideMark/>
          </w:tcPr>
          <w:p w14:paraId="78CCB6EA"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5</w:t>
            </w:r>
          </w:p>
        </w:tc>
        <w:tc>
          <w:tcPr>
            <w:tcW w:w="2277" w:type="dxa"/>
            <w:tcBorders>
              <w:top w:val="single" w:sz="4" w:space="0" w:color="auto"/>
              <w:left w:val="single" w:sz="4" w:space="0" w:color="auto"/>
              <w:bottom w:val="single" w:sz="4" w:space="0" w:color="auto"/>
              <w:right w:val="single" w:sz="4" w:space="0" w:color="auto"/>
            </w:tcBorders>
            <w:hideMark/>
          </w:tcPr>
          <w:p w14:paraId="6092210C" w14:textId="77777777" w:rsidR="003A735B" w:rsidRPr="003A735B" w:rsidRDefault="003A735B" w:rsidP="003A735B">
            <w:pPr>
              <w:spacing w:line="254" w:lineRule="auto"/>
              <w:contextualSpacing/>
              <w:jc w:val="center"/>
              <w:rPr>
                <w:rFonts w:ascii="Times New Roman" w:hAnsi="Times New Roman"/>
                <w:b/>
                <w:bCs/>
                <w:lang w:eastAsia="ru-RU" w:bidi="ar-SA"/>
              </w:rPr>
            </w:pPr>
            <w:r w:rsidRPr="003A735B">
              <w:rPr>
                <w:rFonts w:ascii="Times New Roman" w:hAnsi="Times New Roman"/>
                <w:b/>
                <w:bCs/>
                <w:lang w:eastAsia="ru-RU" w:bidi="ar-SA"/>
              </w:rPr>
              <w:t>6</w:t>
            </w:r>
          </w:p>
        </w:tc>
      </w:tr>
      <w:tr w:rsidR="003A735B" w:rsidRPr="003A735B" w14:paraId="15C08ED0"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72CA0EAD"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Твердо-бытовые отходы</w:t>
            </w:r>
          </w:p>
        </w:tc>
        <w:tc>
          <w:tcPr>
            <w:tcW w:w="2172" w:type="dxa"/>
            <w:tcBorders>
              <w:top w:val="single" w:sz="4" w:space="0" w:color="auto"/>
              <w:left w:val="single" w:sz="4" w:space="0" w:color="auto"/>
              <w:bottom w:val="single" w:sz="4" w:space="0" w:color="auto"/>
              <w:right w:val="single" w:sz="4" w:space="0" w:color="auto"/>
            </w:tcBorders>
            <w:hideMark/>
          </w:tcPr>
          <w:p w14:paraId="4CA1F51D"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7C453385" w14:textId="0CA3D15C" w:rsidR="003A735B" w:rsidRPr="003A735B" w:rsidRDefault="00AC7ABA" w:rsidP="003A735B">
            <w:pPr>
              <w:spacing w:line="254" w:lineRule="auto"/>
              <w:contextualSpacing/>
              <w:jc w:val="center"/>
              <w:rPr>
                <w:rFonts w:ascii="Times New Roman" w:hAnsi="Times New Roman"/>
                <w:lang w:eastAsia="ru-RU" w:bidi="ar-SA"/>
              </w:rPr>
            </w:pPr>
            <w:r w:rsidRPr="00AC7ABA">
              <w:rPr>
                <w:rFonts w:ascii="Times New Roman" w:hAnsi="Times New Roman"/>
                <w:lang w:eastAsia="ru-RU" w:bidi="ar-SA"/>
              </w:rPr>
              <w:t>14,575</w:t>
            </w:r>
          </w:p>
        </w:tc>
        <w:tc>
          <w:tcPr>
            <w:tcW w:w="2063" w:type="dxa"/>
            <w:gridSpan w:val="2"/>
            <w:tcBorders>
              <w:top w:val="single" w:sz="4" w:space="0" w:color="auto"/>
              <w:left w:val="single" w:sz="4" w:space="0" w:color="auto"/>
              <w:bottom w:val="single" w:sz="4" w:space="0" w:color="auto"/>
              <w:right w:val="single" w:sz="4" w:space="0" w:color="auto"/>
            </w:tcBorders>
            <w:hideMark/>
          </w:tcPr>
          <w:p w14:paraId="05D67B4B"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Ежедневно</w:t>
            </w:r>
          </w:p>
        </w:tc>
        <w:tc>
          <w:tcPr>
            <w:tcW w:w="4024" w:type="dxa"/>
            <w:tcBorders>
              <w:top w:val="single" w:sz="4" w:space="0" w:color="auto"/>
              <w:left w:val="single" w:sz="4" w:space="0" w:color="auto"/>
              <w:bottom w:val="single" w:sz="4" w:space="0" w:color="auto"/>
              <w:right w:val="single" w:sz="4" w:space="0" w:color="auto"/>
            </w:tcBorders>
            <w:hideMark/>
          </w:tcPr>
          <w:p w14:paraId="10449709"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Смешанные коммунальные отходы (код 20 03 01)</w:t>
            </w:r>
          </w:p>
        </w:tc>
        <w:tc>
          <w:tcPr>
            <w:tcW w:w="2277" w:type="dxa"/>
            <w:tcBorders>
              <w:top w:val="single" w:sz="4" w:space="0" w:color="auto"/>
              <w:left w:val="single" w:sz="4" w:space="0" w:color="auto"/>
              <w:bottom w:val="single" w:sz="4" w:space="0" w:color="auto"/>
              <w:right w:val="single" w:sz="4" w:space="0" w:color="auto"/>
            </w:tcBorders>
            <w:hideMark/>
          </w:tcPr>
          <w:p w14:paraId="3262DCE2"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Вывоз сразу</w:t>
            </w:r>
          </w:p>
        </w:tc>
      </w:tr>
      <w:tr w:rsidR="003A735B" w:rsidRPr="003A735B" w14:paraId="779082DB"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17338AB2"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Промасленная ветошь</w:t>
            </w:r>
          </w:p>
        </w:tc>
        <w:tc>
          <w:tcPr>
            <w:tcW w:w="2172" w:type="dxa"/>
            <w:tcBorders>
              <w:top w:val="single" w:sz="4" w:space="0" w:color="auto"/>
              <w:left w:val="single" w:sz="4" w:space="0" w:color="auto"/>
              <w:bottom w:val="single" w:sz="4" w:space="0" w:color="auto"/>
              <w:right w:val="single" w:sz="4" w:space="0" w:color="auto"/>
            </w:tcBorders>
            <w:hideMark/>
          </w:tcPr>
          <w:p w14:paraId="2F5C8CEE"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0C975E21"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0,127</w:t>
            </w:r>
          </w:p>
        </w:tc>
        <w:tc>
          <w:tcPr>
            <w:tcW w:w="2063" w:type="dxa"/>
            <w:gridSpan w:val="2"/>
            <w:tcBorders>
              <w:top w:val="single" w:sz="4" w:space="0" w:color="auto"/>
              <w:left w:val="single" w:sz="4" w:space="0" w:color="auto"/>
              <w:bottom w:val="single" w:sz="4" w:space="0" w:color="auto"/>
              <w:right w:val="single" w:sz="4" w:space="0" w:color="auto"/>
            </w:tcBorders>
            <w:hideMark/>
          </w:tcPr>
          <w:p w14:paraId="2602DF66"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57410380"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Абсорбенты, фильтровальные материалы (включая масляные фильтры иначе не определенные), ткани для вытирания, защитная одежда, загрязненные опасными материалами (код 15 02 02*)</w:t>
            </w:r>
          </w:p>
        </w:tc>
        <w:tc>
          <w:tcPr>
            <w:tcW w:w="2277" w:type="dxa"/>
            <w:tcBorders>
              <w:top w:val="single" w:sz="4" w:space="0" w:color="auto"/>
              <w:left w:val="single" w:sz="4" w:space="0" w:color="auto"/>
              <w:bottom w:val="single" w:sz="4" w:space="0" w:color="auto"/>
              <w:right w:val="single" w:sz="4" w:space="0" w:color="auto"/>
            </w:tcBorders>
            <w:hideMark/>
          </w:tcPr>
          <w:p w14:paraId="74302F39"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Складирование в специальных контейнерах</w:t>
            </w:r>
          </w:p>
        </w:tc>
      </w:tr>
      <w:tr w:rsidR="003A735B" w:rsidRPr="003A735B" w14:paraId="57AA9DA5"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7DF91426"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Отработанные лампы</w:t>
            </w:r>
          </w:p>
        </w:tc>
        <w:tc>
          <w:tcPr>
            <w:tcW w:w="2172" w:type="dxa"/>
            <w:tcBorders>
              <w:top w:val="single" w:sz="4" w:space="0" w:color="auto"/>
              <w:left w:val="single" w:sz="4" w:space="0" w:color="auto"/>
              <w:bottom w:val="single" w:sz="4" w:space="0" w:color="auto"/>
              <w:right w:val="single" w:sz="4" w:space="0" w:color="auto"/>
            </w:tcBorders>
            <w:hideMark/>
          </w:tcPr>
          <w:p w14:paraId="5786FB1A"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705BF3AD"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0,028846</w:t>
            </w:r>
          </w:p>
        </w:tc>
        <w:tc>
          <w:tcPr>
            <w:tcW w:w="2063" w:type="dxa"/>
            <w:gridSpan w:val="2"/>
            <w:tcBorders>
              <w:top w:val="single" w:sz="4" w:space="0" w:color="auto"/>
              <w:left w:val="single" w:sz="4" w:space="0" w:color="auto"/>
              <w:bottom w:val="single" w:sz="4" w:space="0" w:color="auto"/>
              <w:right w:val="single" w:sz="4" w:space="0" w:color="auto"/>
            </w:tcBorders>
            <w:hideMark/>
          </w:tcPr>
          <w:p w14:paraId="12A02EE2"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26335178"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Люминесцентные лампы и другие ртутьсодержащие отходы (код 20 01 21*)</w:t>
            </w:r>
          </w:p>
        </w:tc>
        <w:tc>
          <w:tcPr>
            <w:tcW w:w="2277" w:type="dxa"/>
            <w:tcBorders>
              <w:top w:val="single" w:sz="4" w:space="0" w:color="auto"/>
              <w:left w:val="single" w:sz="4" w:space="0" w:color="auto"/>
              <w:bottom w:val="single" w:sz="4" w:space="0" w:color="auto"/>
              <w:right w:val="single" w:sz="4" w:space="0" w:color="auto"/>
            </w:tcBorders>
            <w:hideMark/>
          </w:tcPr>
          <w:p w14:paraId="19C9395E"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Складирование в специальных контейнерах</w:t>
            </w:r>
          </w:p>
        </w:tc>
      </w:tr>
      <w:tr w:rsidR="003A735B" w:rsidRPr="003A735B" w14:paraId="478511E8"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476E9C41" w14:textId="77777777" w:rsidR="003A735B" w:rsidRPr="003A735B" w:rsidRDefault="003A735B" w:rsidP="003A735B">
            <w:pPr>
              <w:ind w:left="66" w:hanging="66"/>
              <w:contextualSpacing/>
              <w:jc w:val="center"/>
              <w:rPr>
                <w:rFonts w:ascii="Times New Roman" w:eastAsia="Calibri" w:hAnsi="Times New Roman"/>
                <w:lang w:bidi="ar-SA"/>
              </w:rPr>
            </w:pPr>
            <w:r w:rsidRPr="003A735B">
              <w:rPr>
                <w:rFonts w:ascii="Times New Roman" w:eastAsia="Calibri" w:hAnsi="Times New Roman"/>
                <w:bCs/>
                <w:lang w:bidi="ar-SA"/>
              </w:rPr>
              <w:t>Отработанные фильтра</w:t>
            </w:r>
          </w:p>
        </w:tc>
        <w:tc>
          <w:tcPr>
            <w:tcW w:w="2172" w:type="dxa"/>
            <w:tcBorders>
              <w:top w:val="single" w:sz="4" w:space="0" w:color="auto"/>
              <w:left w:val="single" w:sz="4" w:space="0" w:color="auto"/>
              <w:bottom w:val="single" w:sz="4" w:space="0" w:color="auto"/>
              <w:right w:val="single" w:sz="4" w:space="0" w:color="auto"/>
            </w:tcBorders>
            <w:hideMark/>
          </w:tcPr>
          <w:p w14:paraId="796D573B"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72B868AB"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0,1532</w:t>
            </w:r>
          </w:p>
        </w:tc>
        <w:tc>
          <w:tcPr>
            <w:tcW w:w="2063" w:type="dxa"/>
            <w:gridSpan w:val="2"/>
            <w:tcBorders>
              <w:top w:val="single" w:sz="4" w:space="0" w:color="auto"/>
              <w:left w:val="single" w:sz="4" w:space="0" w:color="auto"/>
              <w:bottom w:val="single" w:sz="4" w:space="0" w:color="auto"/>
              <w:right w:val="single" w:sz="4" w:space="0" w:color="auto"/>
            </w:tcBorders>
            <w:hideMark/>
          </w:tcPr>
          <w:p w14:paraId="27945A3D"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0156A237"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eastAsia="ru-RU" w:bidi="ar-SA"/>
              </w:rPr>
              <w:t>О</w:t>
            </w:r>
            <w:r w:rsidRPr="003A735B">
              <w:rPr>
                <w:rFonts w:ascii="Times New Roman" w:hAnsi="Times New Roman"/>
                <w:bCs/>
                <w:lang w:eastAsia="ru-RU" w:bidi="ar-SA"/>
              </w:rPr>
              <w:t>тработанные фильтры</w:t>
            </w:r>
          </w:p>
          <w:p w14:paraId="7399D977"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 xml:space="preserve"> (код 16 01 07)</w:t>
            </w:r>
          </w:p>
        </w:tc>
        <w:tc>
          <w:tcPr>
            <w:tcW w:w="2277" w:type="dxa"/>
            <w:tcBorders>
              <w:top w:val="single" w:sz="4" w:space="0" w:color="auto"/>
              <w:left w:val="single" w:sz="4" w:space="0" w:color="auto"/>
              <w:bottom w:val="single" w:sz="4" w:space="0" w:color="auto"/>
              <w:right w:val="single" w:sz="4" w:space="0" w:color="auto"/>
            </w:tcBorders>
            <w:hideMark/>
          </w:tcPr>
          <w:p w14:paraId="7038A0FE"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72EBF517"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570CBED5" w14:textId="77777777" w:rsidR="003A735B" w:rsidRPr="003A735B" w:rsidRDefault="003A735B" w:rsidP="003A735B">
            <w:pPr>
              <w:ind w:left="66" w:hanging="66"/>
              <w:contextualSpacing/>
              <w:jc w:val="center"/>
              <w:rPr>
                <w:rFonts w:ascii="Times New Roman" w:eastAsia="Calibri" w:hAnsi="Times New Roman"/>
                <w:lang w:bidi="ar-SA"/>
              </w:rPr>
            </w:pPr>
            <w:r w:rsidRPr="003A735B">
              <w:rPr>
                <w:rFonts w:ascii="Times New Roman" w:eastAsia="Calibri" w:hAnsi="Times New Roman"/>
                <w:bCs/>
                <w:lang w:bidi="ar-SA"/>
              </w:rPr>
              <w:t>Отработанные автошины</w:t>
            </w:r>
          </w:p>
        </w:tc>
        <w:tc>
          <w:tcPr>
            <w:tcW w:w="2172" w:type="dxa"/>
            <w:tcBorders>
              <w:top w:val="single" w:sz="4" w:space="0" w:color="auto"/>
              <w:left w:val="single" w:sz="4" w:space="0" w:color="auto"/>
              <w:bottom w:val="single" w:sz="4" w:space="0" w:color="auto"/>
              <w:right w:val="single" w:sz="4" w:space="0" w:color="auto"/>
            </w:tcBorders>
            <w:hideMark/>
          </w:tcPr>
          <w:p w14:paraId="1F01CB25"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22DB1526"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2,7158</w:t>
            </w:r>
          </w:p>
        </w:tc>
        <w:tc>
          <w:tcPr>
            <w:tcW w:w="2063" w:type="dxa"/>
            <w:gridSpan w:val="2"/>
            <w:tcBorders>
              <w:top w:val="single" w:sz="4" w:space="0" w:color="auto"/>
              <w:left w:val="single" w:sz="4" w:space="0" w:color="auto"/>
              <w:bottom w:val="single" w:sz="4" w:space="0" w:color="auto"/>
              <w:right w:val="single" w:sz="4" w:space="0" w:color="auto"/>
            </w:tcBorders>
            <w:hideMark/>
          </w:tcPr>
          <w:p w14:paraId="49C709F4"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73D5A37D"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Отработанные шины (код 16 01 03)</w:t>
            </w:r>
          </w:p>
        </w:tc>
        <w:tc>
          <w:tcPr>
            <w:tcW w:w="2277" w:type="dxa"/>
            <w:tcBorders>
              <w:top w:val="single" w:sz="4" w:space="0" w:color="auto"/>
              <w:left w:val="single" w:sz="4" w:space="0" w:color="auto"/>
              <w:bottom w:val="single" w:sz="4" w:space="0" w:color="auto"/>
              <w:right w:val="single" w:sz="4" w:space="0" w:color="auto"/>
            </w:tcBorders>
            <w:hideMark/>
          </w:tcPr>
          <w:p w14:paraId="65EDE80C"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64BB1F53"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6126604D" w14:textId="77777777" w:rsidR="003A735B" w:rsidRPr="003A735B" w:rsidRDefault="003A735B" w:rsidP="003A735B">
            <w:pPr>
              <w:ind w:left="66" w:hanging="66"/>
              <w:contextualSpacing/>
              <w:jc w:val="center"/>
              <w:rPr>
                <w:rFonts w:ascii="Times New Roman" w:eastAsia="Calibri" w:hAnsi="Times New Roman"/>
                <w:lang w:bidi="ar-SA"/>
              </w:rPr>
            </w:pPr>
            <w:r w:rsidRPr="003A735B">
              <w:rPr>
                <w:rFonts w:ascii="Times New Roman" w:eastAsia="Calibri" w:hAnsi="Times New Roman"/>
                <w:bCs/>
                <w:lang w:bidi="ar-SA"/>
              </w:rPr>
              <w:t>Отработанные масла</w:t>
            </w:r>
          </w:p>
        </w:tc>
        <w:tc>
          <w:tcPr>
            <w:tcW w:w="2172" w:type="dxa"/>
            <w:tcBorders>
              <w:top w:val="single" w:sz="4" w:space="0" w:color="auto"/>
              <w:left w:val="single" w:sz="4" w:space="0" w:color="auto"/>
              <w:bottom w:val="single" w:sz="4" w:space="0" w:color="auto"/>
              <w:right w:val="single" w:sz="4" w:space="0" w:color="auto"/>
            </w:tcBorders>
            <w:hideMark/>
          </w:tcPr>
          <w:p w14:paraId="18494803"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4E5C4CFE"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1,1365</w:t>
            </w:r>
          </w:p>
        </w:tc>
        <w:tc>
          <w:tcPr>
            <w:tcW w:w="2063" w:type="dxa"/>
            <w:gridSpan w:val="2"/>
            <w:tcBorders>
              <w:top w:val="single" w:sz="4" w:space="0" w:color="auto"/>
              <w:left w:val="single" w:sz="4" w:space="0" w:color="auto"/>
              <w:bottom w:val="single" w:sz="4" w:space="0" w:color="auto"/>
              <w:right w:val="single" w:sz="4" w:space="0" w:color="auto"/>
            </w:tcBorders>
            <w:hideMark/>
          </w:tcPr>
          <w:p w14:paraId="46028510"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69B79A04" w14:textId="77777777" w:rsidR="003A735B" w:rsidRPr="003A735B" w:rsidRDefault="003A735B" w:rsidP="003A735B">
            <w:pPr>
              <w:tabs>
                <w:tab w:val="left" w:pos="426"/>
                <w:tab w:val="left" w:pos="1155"/>
              </w:tabs>
              <w:spacing w:line="254" w:lineRule="auto"/>
              <w:contextualSpacing/>
              <w:jc w:val="center"/>
              <w:rPr>
                <w:rFonts w:ascii="Times New Roman" w:hAnsi="Times New Roman"/>
                <w:bCs/>
                <w:lang w:val="ru-RU" w:eastAsia="ru-RU" w:bidi="ar-SA"/>
              </w:rPr>
            </w:pPr>
            <w:r w:rsidRPr="003A735B">
              <w:rPr>
                <w:rFonts w:ascii="Times New Roman" w:hAnsi="Times New Roman"/>
                <w:color w:val="000000"/>
                <w:lang w:val="ru-RU" w:eastAsia="ru-RU" w:bidi="ar-SA"/>
              </w:rPr>
              <w:t xml:space="preserve">Другие моторные, трансмиссионные и смазочные масла </w:t>
            </w:r>
            <w:r w:rsidRPr="003A735B">
              <w:rPr>
                <w:rFonts w:ascii="Times New Roman" w:hAnsi="Times New Roman"/>
                <w:lang w:val="ru-RU" w:eastAsia="ru-RU" w:bidi="ar-SA"/>
              </w:rPr>
              <w:t xml:space="preserve">(код </w:t>
            </w:r>
            <w:r w:rsidRPr="003A735B">
              <w:rPr>
                <w:rFonts w:ascii="Times New Roman" w:hAnsi="Times New Roman"/>
                <w:bCs/>
                <w:lang w:val="ru-RU" w:eastAsia="ru-RU" w:bidi="ar-SA"/>
              </w:rPr>
              <w:t>13 02 08*)</w:t>
            </w:r>
          </w:p>
        </w:tc>
        <w:tc>
          <w:tcPr>
            <w:tcW w:w="2277" w:type="dxa"/>
            <w:tcBorders>
              <w:top w:val="single" w:sz="4" w:space="0" w:color="auto"/>
              <w:left w:val="single" w:sz="4" w:space="0" w:color="auto"/>
              <w:bottom w:val="single" w:sz="4" w:space="0" w:color="auto"/>
              <w:right w:val="single" w:sz="4" w:space="0" w:color="auto"/>
            </w:tcBorders>
            <w:hideMark/>
          </w:tcPr>
          <w:p w14:paraId="439C782D"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3065D584"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79ADB034" w14:textId="77777777" w:rsidR="003A735B" w:rsidRPr="003A735B" w:rsidRDefault="003A735B" w:rsidP="003A735B">
            <w:pPr>
              <w:ind w:left="66" w:hanging="66"/>
              <w:contextualSpacing/>
              <w:jc w:val="center"/>
              <w:rPr>
                <w:rFonts w:ascii="Times New Roman" w:eastAsia="Calibri" w:hAnsi="Times New Roman"/>
                <w:lang w:bidi="ar-SA"/>
              </w:rPr>
            </w:pPr>
            <w:r w:rsidRPr="003A735B">
              <w:rPr>
                <w:rFonts w:ascii="Times New Roman" w:eastAsia="Calibri" w:hAnsi="Times New Roman"/>
                <w:bCs/>
                <w:lang w:bidi="ar-SA"/>
              </w:rPr>
              <w:t>Отработанные аккумуляторы</w:t>
            </w:r>
          </w:p>
        </w:tc>
        <w:tc>
          <w:tcPr>
            <w:tcW w:w="2172" w:type="dxa"/>
            <w:tcBorders>
              <w:top w:val="single" w:sz="4" w:space="0" w:color="auto"/>
              <w:left w:val="single" w:sz="4" w:space="0" w:color="auto"/>
              <w:bottom w:val="single" w:sz="4" w:space="0" w:color="auto"/>
              <w:right w:val="single" w:sz="4" w:space="0" w:color="auto"/>
            </w:tcBorders>
            <w:hideMark/>
          </w:tcPr>
          <w:p w14:paraId="174DC12A"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1CF82EEB"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0,786</w:t>
            </w:r>
          </w:p>
        </w:tc>
        <w:tc>
          <w:tcPr>
            <w:tcW w:w="2063" w:type="dxa"/>
            <w:gridSpan w:val="2"/>
            <w:tcBorders>
              <w:top w:val="single" w:sz="4" w:space="0" w:color="auto"/>
              <w:left w:val="single" w:sz="4" w:space="0" w:color="auto"/>
              <w:bottom w:val="single" w:sz="4" w:space="0" w:color="auto"/>
              <w:right w:val="single" w:sz="4" w:space="0" w:color="auto"/>
            </w:tcBorders>
            <w:hideMark/>
          </w:tcPr>
          <w:p w14:paraId="782CABDC"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64CA037E"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bidi="ar-SA"/>
              </w:rPr>
              <w:t xml:space="preserve"> Свинцовые аккумуляторы (код 16 06 01*)</w:t>
            </w:r>
          </w:p>
        </w:tc>
        <w:tc>
          <w:tcPr>
            <w:tcW w:w="2277" w:type="dxa"/>
            <w:tcBorders>
              <w:top w:val="single" w:sz="4" w:space="0" w:color="auto"/>
              <w:left w:val="single" w:sz="4" w:space="0" w:color="auto"/>
              <w:bottom w:val="single" w:sz="4" w:space="0" w:color="auto"/>
              <w:right w:val="single" w:sz="4" w:space="0" w:color="auto"/>
            </w:tcBorders>
            <w:hideMark/>
          </w:tcPr>
          <w:p w14:paraId="34F4DA42"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3E50408B"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4DBD03FE" w14:textId="77777777" w:rsidR="003A735B" w:rsidRPr="003A735B" w:rsidRDefault="003A735B" w:rsidP="003A735B">
            <w:pPr>
              <w:ind w:left="66" w:hanging="66"/>
              <w:contextualSpacing/>
              <w:jc w:val="center"/>
              <w:rPr>
                <w:rFonts w:ascii="Times New Roman" w:eastAsia="Calibri" w:hAnsi="Times New Roman"/>
                <w:bCs/>
                <w:lang w:bidi="ar-SA"/>
              </w:rPr>
            </w:pPr>
            <w:r w:rsidRPr="003A735B">
              <w:rPr>
                <w:rFonts w:ascii="Times New Roman" w:eastAsia="Calibri" w:hAnsi="Times New Roman"/>
                <w:bCs/>
                <w:lang w:bidi="ar-SA"/>
              </w:rPr>
              <w:lastRenderedPageBreak/>
              <w:t>Металлолом</w:t>
            </w:r>
          </w:p>
        </w:tc>
        <w:tc>
          <w:tcPr>
            <w:tcW w:w="2172" w:type="dxa"/>
            <w:tcBorders>
              <w:top w:val="single" w:sz="4" w:space="0" w:color="auto"/>
              <w:left w:val="single" w:sz="4" w:space="0" w:color="auto"/>
              <w:bottom w:val="single" w:sz="4" w:space="0" w:color="auto"/>
              <w:right w:val="single" w:sz="4" w:space="0" w:color="auto"/>
            </w:tcBorders>
            <w:hideMark/>
          </w:tcPr>
          <w:p w14:paraId="674EF559"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5B273B83"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4,035</w:t>
            </w:r>
          </w:p>
        </w:tc>
        <w:tc>
          <w:tcPr>
            <w:tcW w:w="2063" w:type="dxa"/>
            <w:gridSpan w:val="2"/>
            <w:tcBorders>
              <w:top w:val="single" w:sz="4" w:space="0" w:color="auto"/>
              <w:left w:val="single" w:sz="4" w:space="0" w:color="auto"/>
              <w:bottom w:val="single" w:sz="4" w:space="0" w:color="auto"/>
              <w:right w:val="single" w:sz="4" w:space="0" w:color="auto"/>
            </w:tcBorders>
            <w:hideMark/>
          </w:tcPr>
          <w:p w14:paraId="0B22E4D0"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54B0B955"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Черные металлы (код 16 01 17)</w:t>
            </w:r>
          </w:p>
        </w:tc>
        <w:tc>
          <w:tcPr>
            <w:tcW w:w="2277" w:type="dxa"/>
            <w:tcBorders>
              <w:top w:val="single" w:sz="4" w:space="0" w:color="auto"/>
              <w:left w:val="single" w:sz="4" w:space="0" w:color="auto"/>
              <w:bottom w:val="single" w:sz="4" w:space="0" w:color="auto"/>
              <w:right w:val="single" w:sz="4" w:space="0" w:color="auto"/>
            </w:tcBorders>
            <w:hideMark/>
          </w:tcPr>
          <w:p w14:paraId="1AC2CD72"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69C0C87E"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27C8DBD4" w14:textId="77777777" w:rsidR="003A735B" w:rsidRPr="003A735B" w:rsidRDefault="003A735B" w:rsidP="003A735B">
            <w:pPr>
              <w:ind w:left="66" w:hanging="66"/>
              <w:contextualSpacing/>
              <w:jc w:val="center"/>
              <w:rPr>
                <w:rFonts w:ascii="Times New Roman" w:eastAsia="Calibri" w:hAnsi="Times New Roman"/>
                <w:bCs/>
                <w:lang w:bidi="ar-SA"/>
              </w:rPr>
            </w:pPr>
            <w:r w:rsidRPr="003A735B">
              <w:rPr>
                <w:rFonts w:ascii="Times New Roman" w:eastAsia="Calibri" w:hAnsi="Times New Roman"/>
                <w:bCs/>
                <w:lang w:bidi="ar-SA"/>
              </w:rPr>
              <w:t>Огарки сварочных электродов</w:t>
            </w:r>
          </w:p>
        </w:tc>
        <w:tc>
          <w:tcPr>
            <w:tcW w:w="2172" w:type="dxa"/>
            <w:tcBorders>
              <w:top w:val="single" w:sz="4" w:space="0" w:color="auto"/>
              <w:left w:val="single" w:sz="4" w:space="0" w:color="auto"/>
              <w:bottom w:val="single" w:sz="4" w:space="0" w:color="auto"/>
              <w:right w:val="single" w:sz="4" w:space="0" w:color="auto"/>
            </w:tcBorders>
            <w:hideMark/>
          </w:tcPr>
          <w:p w14:paraId="5FA62ADB"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04C70168"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0,00795</w:t>
            </w:r>
          </w:p>
        </w:tc>
        <w:tc>
          <w:tcPr>
            <w:tcW w:w="2063" w:type="dxa"/>
            <w:gridSpan w:val="2"/>
            <w:tcBorders>
              <w:top w:val="single" w:sz="4" w:space="0" w:color="auto"/>
              <w:left w:val="single" w:sz="4" w:space="0" w:color="auto"/>
              <w:bottom w:val="single" w:sz="4" w:space="0" w:color="auto"/>
              <w:right w:val="single" w:sz="4" w:space="0" w:color="auto"/>
            </w:tcBorders>
            <w:hideMark/>
          </w:tcPr>
          <w:p w14:paraId="618DB132"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В период ремонтных работ</w:t>
            </w:r>
          </w:p>
        </w:tc>
        <w:tc>
          <w:tcPr>
            <w:tcW w:w="4024" w:type="dxa"/>
            <w:tcBorders>
              <w:top w:val="single" w:sz="4" w:space="0" w:color="auto"/>
              <w:left w:val="single" w:sz="4" w:space="0" w:color="auto"/>
              <w:bottom w:val="single" w:sz="4" w:space="0" w:color="auto"/>
              <w:right w:val="single" w:sz="4" w:space="0" w:color="auto"/>
            </w:tcBorders>
            <w:hideMark/>
          </w:tcPr>
          <w:p w14:paraId="13D3B0C5"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bCs/>
                <w:lang w:eastAsia="ru-RU" w:bidi="ar-SA"/>
              </w:rPr>
              <w:t>Отходы сварки (код 12 01 13)</w:t>
            </w:r>
          </w:p>
        </w:tc>
        <w:tc>
          <w:tcPr>
            <w:tcW w:w="2277" w:type="dxa"/>
            <w:tcBorders>
              <w:top w:val="single" w:sz="4" w:space="0" w:color="auto"/>
              <w:left w:val="single" w:sz="4" w:space="0" w:color="auto"/>
              <w:bottom w:val="single" w:sz="4" w:space="0" w:color="auto"/>
              <w:right w:val="single" w:sz="4" w:space="0" w:color="auto"/>
            </w:tcBorders>
            <w:hideMark/>
          </w:tcPr>
          <w:p w14:paraId="3B3134BB"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Складирование в специальных контейнерах</w:t>
            </w:r>
          </w:p>
        </w:tc>
      </w:tr>
      <w:tr w:rsidR="003A735B" w:rsidRPr="003A735B" w14:paraId="7192B8BB"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23D86C75" w14:textId="77777777" w:rsidR="003A735B" w:rsidRPr="003A735B" w:rsidRDefault="003A735B" w:rsidP="003A735B">
            <w:pPr>
              <w:ind w:left="66" w:hanging="66"/>
              <w:contextualSpacing/>
              <w:jc w:val="center"/>
              <w:rPr>
                <w:rFonts w:ascii="Times New Roman" w:eastAsia="Calibri" w:hAnsi="Times New Roman"/>
                <w:bCs/>
                <w:lang w:val="ru-RU" w:bidi="ar-SA"/>
              </w:rPr>
            </w:pPr>
            <w:r w:rsidRPr="003A735B">
              <w:rPr>
                <w:rFonts w:ascii="Times New Roman" w:eastAsia="Calibri" w:hAnsi="Times New Roman"/>
                <w:bCs/>
                <w:lang w:val="ru-RU" w:bidi="ar-SA"/>
              </w:rPr>
              <w:t>Отработанные шприцы, иглы, флаконы из-под вакцин, флаконы из-под антибиотиков</w:t>
            </w:r>
          </w:p>
        </w:tc>
        <w:tc>
          <w:tcPr>
            <w:tcW w:w="2172" w:type="dxa"/>
            <w:tcBorders>
              <w:top w:val="single" w:sz="4" w:space="0" w:color="auto"/>
              <w:left w:val="single" w:sz="4" w:space="0" w:color="auto"/>
              <w:bottom w:val="single" w:sz="4" w:space="0" w:color="auto"/>
              <w:right w:val="single" w:sz="4" w:space="0" w:color="auto"/>
            </w:tcBorders>
            <w:hideMark/>
          </w:tcPr>
          <w:p w14:paraId="40C58072" w14:textId="77777777" w:rsidR="003A735B" w:rsidRPr="003A735B" w:rsidRDefault="003A735B" w:rsidP="003A735B">
            <w:pPr>
              <w:spacing w:line="254" w:lineRule="auto"/>
              <w:contextualSpacing/>
              <w:jc w:val="center"/>
              <w:rPr>
                <w:rFonts w:ascii="Times New Roman" w:hAnsi="Times New Roman"/>
                <w:lang w:val="ru-RU"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73DD7B3D" w14:textId="77777777" w:rsidR="003A735B" w:rsidRPr="003A735B" w:rsidRDefault="003A735B" w:rsidP="003A735B">
            <w:pPr>
              <w:spacing w:line="254" w:lineRule="auto"/>
              <w:contextualSpacing/>
              <w:jc w:val="center"/>
              <w:rPr>
                <w:rFonts w:ascii="Times New Roman" w:hAnsi="Times New Roman"/>
                <w:lang w:val="ru-RU" w:eastAsia="ru-RU" w:bidi="ar-SA"/>
              </w:rPr>
            </w:pPr>
            <w:r w:rsidRPr="003A735B">
              <w:rPr>
                <w:rFonts w:ascii="Times New Roman" w:hAnsi="Times New Roman"/>
                <w:lang w:eastAsia="ru-RU" w:bidi="ar-SA"/>
              </w:rPr>
              <w:t>0,</w:t>
            </w:r>
            <w:r w:rsidRPr="003A735B">
              <w:rPr>
                <w:rFonts w:ascii="Times New Roman" w:hAnsi="Times New Roman"/>
                <w:lang w:val="ru-RU" w:eastAsia="ru-RU" w:bidi="ar-SA"/>
              </w:rPr>
              <w:t>2</w:t>
            </w:r>
          </w:p>
        </w:tc>
        <w:tc>
          <w:tcPr>
            <w:tcW w:w="2063" w:type="dxa"/>
            <w:gridSpan w:val="2"/>
            <w:tcBorders>
              <w:top w:val="single" w:sz="4" w:space="0" w:color="auto"/>
              <w:left w:val="single" w:sz="4" w:space="0" w:color="auto"/>
              <w:bottom w:val="single" w:sz="4" w:space="0" w:color="auto"/>
              <w:right w:val="single" w:sz="4" w:space="0" w:color="auto"/>
            </w:tcBorders>
            <w:hideMark/>
          </w:tcPr>
          <w:p w14:paraId="12CDCD99"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В период оказания ветеринарских услуг КРС</w:t>
            </w:r>
          </w:p>
        </w:tc>
        <w:tc>
          <w:tcPr>
            <w:tcW w:w="4024" w:type="dxa"/>
            <w:tcBorders>
              <w:top w:val="single" w:sz="4" w:space="0" w:color="auto"/>
              <w:left w:val="single" w:sz="4" w:space="0" w:color="auto"/>
              <w:bottom w:val="single" w:sz="4" w:space="0" w:color="auto"/>
              <w:right w:val="single" w:sz="4" w:space="0" w:color="auto"/>
            </w:tcBorders>
            <w:hideMark/>
          </w:tcPr>
          <w:p w14:paraId="7C551290"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Отходы, сбор и размещение которых подчиняются особым требованиям в целях предотвращения заражения (код 18 01 03*)</w:t>
            </w:r>
          </w:p>
        </w:tc>
        <w:tc>
          <w:tcPr>
            <w:tcW w:w="2277" w:type="dxa"/>
            <w:tcBorders>
              <w:top w:val="single" w:sz="4" w:space="0" w:color="auto"/>
              <w:left w:val="single" w:sz="4" w:space="0" w:color="auto"/>
              <w:bottom w:val="single" w:sz="4" w:space="0" w:color="auto"/>
              <w:right w:val="single" w:sz="4" w:space="0" w:color="auto"/>
            </w:tcBorders>
            <w:hideMark/>
          </w:tcPr>
          <w:p w14:paraId="66B6100D" w14:textId="77777777" w:rsidR="003A735B" w:rsidRPr="003A735B" w:rsidRDefault="003A735B" w:rsidP="003A735B">
            <w:pPr>
              <w:spacing w:line="254" w:lineRule="auto"/>
              <w:contextualSpacing/>
              <w:jc w:val="center"/>
              <w:rPr>
                <w:rFonts w:ascii="Times New Roman" w:hAnsi="Times New Roman"/>
                <w:lang w:val="ru-RU" w:eastAsia="ru-RU" w:bidi="ar-SA"/>
              </w:rPr>
            </w:pPr>
            <w:r w:rsidRPr="003A735B">
              <w:rPr>
                <w:rFonts w:ascii="Times New Roman" w:hAnsi="Times New Roman"/>
                <w:lang w:eastAsia="ru-RU" w:bidi="ar-SA"/>
              </w:rPr>
              <w:t>Герметичные контейнеры</w:t>
            </w:r>
          </w:p>
        </w:tc>
      </w:tr>
      <w:tr w:rsidR="003A735B" w:rsidRPr="003A735B" w14:paraId="1119F61F"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24C5E15C" w14:textId="77777777" w:rsidR="003A735B" w:rsidRPr="003A735B" w:rsidRDefault="003A735B" w:rsidP="003A735B">
            <w:pPr>
              <w:ind w:left="66" w:hanging="66"/>
              <w:contextualSpacing/>
              <w:jc w:val="center"/>
              <w:rPr>
                <w:rFonts w:ascii="Times New Roman" w:eastAsia="Calibri" w:hAnsi="Times New Roman"/>
                <w:bCs/>
                <w:lang w:bidi="ar-SA"/>
              </w:rPr>
            </w:pPr>
            <w:r w:rsidRPr="003A735B">
              <w:rPr>
                <w:rFonts w:ascii="Times New Roman" w:eastAsia="Calibri" w:hAnsi="Times New Roman"/>
                <w:bCs/>
                <w:lang w:bidi="ar-SA"/>
              </w:rPr>
              <w:t>Трупы падшего КРС</w:t>
            </w:r>
          </w:p>
        </w:tc>
        <w:tc>
          <w:tcPr>
            <w:tcW w:w="2172" w:type="dxa"/>
            <w:tcBorders>
              <w:top w:val="single" w:sz="4" w:space="0" w:color="auto"/>
              <w:left w:val="single" w:sz="4" w:space="0" w:color="auto"/>
              <w:bottom w:val="single" w:sz="4" w:space="0" w:color="auto"/>
              <w:right w:val="single" w:sz="4" w:space="0" w:color="auto"/>
            </w:tcBorders>
            <w:hideMark/>
          </w:tcPr>
          <w:p w14:paraId="566350F9"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3B265665"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0,2</w:t>
            </w:r>
          </w:p>
        </w:tc>
        <w:tc>
          <w:tcPr>
            <w:tcW w:w="2063" w:type="dxa"/>
            <w:gridSpan w:val="2"/>
            <w:tcBorders>
              <w:top w:val="single" w:sz="4" w:space="0" w:color="auto"/>
              <w:left w:val="single" w:sz="4" w:space="0" w:color="auto"/>
              <w:bottom w:val="single" w:sz="4" w:space="0" w:color="auto"/>
              <w:right w:val="single" w:sz="4" w:space="0" w:color="auto"/>
            </w:tcBorders>
            <w:hideMark/>
          </w:tcPr>
          <w:p w14:paraId="48CD36C9" w14:textId="77777777" w:rsidR="003A735B" w:rsidRPr="003A735B" w:rsidRDefault="003A735B" w:rsidP="003A735B">
            <w:pPr>
              <w:spacing w:line="254" w:lineRule="auto"/>
              <w:contextualSpacing/>
              <w:jc w:val="center"/>
              <w:rPr>
                <w:rFonts w:ascii="Times New Roman" w:hAnsi="Times New Roman"/>
                <w:bCs/>
                <w:lang w:eastAsia="ru-RU" w:bidi="ar-SA"/>
              </w:rPr>
            </w:pPr>
            <w:r w:rsidRPr="003A735B">
              <w:rPr>
                <w:rFonts w:ascii="Times New Roman" w:hAnsi="Times New Roman"/>
                <w:lang w:bidi="ar-SA"/>
              </w:rPr>
              <w:t>Жизнедеятельность КРС</w:t>
            </w:r>
          </w:p>
        </w:tc>
        <w:tc>
          <w:tcPr>
            <w:tcW w:w="4024" w:type="dxa"/>
            <w:tcBorders>
              <w:top w:val="single" w:sz="4" w:space="0" w:color="auto"/>
              <w:left w:val="single" w:sz="4" w:space="0" w:color="auto"/>
              <w:bottom w:val="single" w:sz="4" w:space="0" w:color="auto"/>
              <w:right w:val="single" w:sz="4" w:space="0" w:color="auto"/>
            </w:tcBorders>
            <w:hideMark/>
          </w:tcPr>
          <w:p w14:paraId="03BB8B8C"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Отходы животного происхождения (животные ткани) (код 02 01 02)</w:t>
            </w:r>
          </w:p>
        </w:tc>
        <w:tc>
          <w:tcPr>
            <w:tcW w:w="2277" w:type="dxa"/>
            <w:tcBorders>
              <w:top w:val="single" w:sz="4" w:space="0" w:color="auto"/>
              <w:left w:val="single" w:sz="4" w:space="0" w:color="auto"/>
              <w:bottom w:val="single" w:sz="4" w:space="0" w:color="auto"/>
              <w:right w:val="single" w:sz="4" w:space="0" w:color="auto"/>
            </w:tcBorders>
            <w:hideMark/>
          </w:tcPr>
          <w:p w14:paraId="4CE53B1F" w14:textId="77777777" w:rsidR="003A735B" w:rsidRPr="003A735B" w:rsidRDefault="003A735B" w:rsidP="003A735B">
            <w:pPr>
              <w:spacing w:line="254" w:lineRule="auto"/>
              <w:contextualSpacing/>
              <w:jc w:val="center"/>
              <w:rPr>
                <w:rFonts w:ascii="Times New Roman" w:hAnsi="Times New Roman"/>
                <w:lang w:val="ru-RU" w:eastAsia="ru-RU" w:bidi="ar-SA"/>
              </w:rPr>
            </w:pPr>
            <w:r w:rsidRPr="003A735B">
              <w:rPr>
                <w:rFonts w:ascii="Times New Roman" w:hAnsi="Times New Roman"/>
                <w:lang w:val="ru-RU" w:eastAsia="ru-RU" w:bidi="ar-SA"/>
              </w:rPr>
              <w:t>Вывоз сразу</w:t>
            </w:r>
          </w:p>
        </w:tc>
      </w:tr>
      <w:tr w:rsidR="003A735B" w:rsidRPr="00057673" w14:paraId="5818024F" w14:textId="77777777" w:rsidTr="003A735B">
        <w:trPr>
          <w:trHeight w:val="330"/>
          <w:jc w:val="center"/>
        </w:trPr>
        <w:tc>
          <w:tcPr>
            <w:tcW w:w="2643" w:type="dxa"/>
            <w:tcBorders>
              <w:top w:val="single" w:sz="4" w:space="0" w:color="auto"/>
              <w:left w:val="single" w:sz="4" w:space="0" w:color="auto"/>
              <w:bottom w:val="single" w:sz="4" w:space="0" w:color="auto"/>
              <w:right w:val="single" w:sz="4" w:space="0" w:color="auto"/>
            </w:tcBorders>
            <w:hideMark/>
          </w:tcPr>
          <w:p w14:paraId="2C03BF48" w14:textId="77777777" w:rsidR="003A735B" w:rsidRPr="003A735B" w:rsidRDefault="003A735B" w:rsidP="003A735B">
            <w:pPr>
              <w:ind w:left="66" w:hanging="66"/>
              <w:contextualSpacing/>
              <w:jc w:val="center"/>
              <w:rPr>
                <w:rFonts w:ascii="Times New Roman" w:eastAsia="Calibri" w:hAnsi="Times New Roman"/>
                <w:bCs/>
                <w:lang w:bidi="ar-SA"/>
              </w:rPr>
            </w:pPr>
            <w:r w:rsidRPr="003A735B">
              <w:rPr>
                <w:rFonts w:ascii="Times New Roman" w:eastAsia="Calibri" w:hAnsi="Times New Roman"/>
                <w:bCs/>
                <w:lang w:bidi="ar-SA"/>
              </w:rPr>
              <w:t>Навоз</w:t>
            </w:r>
          </w:p>
        </w:tc>
        <w:tc>
          <w:tcPr>
            <w:tcW w:w="2172" w:type="dxa"/>
            <w:tcBorders>
              <w:top w:val="single" w:sz="4" w:space="0" w:color="auto"/>
              <w:left w:val="single" w:sz="4" w:space="0" w:color="auto"/>
              <w:bottom w:val="single" w:sz="4" w:space="0" w:color="auto"/>
              <w:right w:val="single" w:sz="4" w:space="0" w:color="auto"/>
            </w:tcBorders>
            <w:hideMark/>
          </w:tcPr>
          <w:p w14:paraId="26CDF397"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eastAsia="ru-RU" w:bidi="ar-SA"/>
              </w:rPr>
              <w:t>Репродуктор</w:t>
            </w:r>
          </w:p>
        </w:tc>
        <w:tc>
          <w:tcPr>
            <w:tcW w:w="1573" w:type="dxa"/>
            <w:tcBorders>
              <w:top w:val="single" w:sz="4" w:space="0" w:color="auto"/>
              <w:left w:val="single" w:sz="4" w:space="0" w:color="auto"/>
              <w:bottom w:val="single" w:sz="4" w:space="0" w:color="auto"/>
              <w:right w:val="single" w:sz="4" w:space="0" w:color="auto"/>
            </w:tcBorders>
            <w:hideMark/>
          </w:tcPr>
          <w:p w14:paraId="4606B7CE" w14:textId="77777777" w:rsidR="003A735B" w:rsidRPr="003A735B" w:rsidRDefault="003A735B" w:rsidP="003A735B">
            <w:pPr>
              <w:spacing w:line="254" w:lineRule="auto"/>
              <w:contextualSpacing/>
              <w:jc w:val="center"/>
              <w:rPr>
                <w:rFonts w:ascii="Times New Roman" w:hAnsi="Times New Roman"/>
                <w:lang w:eastAsia="ru-RU" w:bidi="ar-SA"/>
              </w:rPr>
            </w:pPr>
            <w:r w:rsidRPr="003A735B">
              <w:rPr>
                <w:rFonts w:ascii="Times New Roman" w:hAnsi="Times New Roman"/>
                <w:lang w:val="ru-RU" w:eastAsia="ru-RU" w:bidi="ar-SA"/>
              </w:rPr>
              <w:t>23574,6</w:t>
            </w:r>
          </w:p>
        </w:tc>
        <w:tc>
          <w:tcPr>
            <w:tcW w:w="2063" w:type="dxa"/>
            <w:gridSpan w:val="2"/>
            <w:tcBorders>
              <w:top w:val="single" w:sz="4" w:space="0" w:color="auto"/>
              <w:left w:val="single" w:sz="4" w:space="0" w:color="auto"/>
              <w:bottom w:val="single" w:sz="4" w:space="0" w:color="auto"/>
              <w:right w:val="single" w:sz="4" w:space="0" w:color="auto"/>
            </w:tcBorders>
            <w:hideMark/>
          </w:tcPr>
          <w:p w14:paraId="0AC62C69" w14:textId="77777777" w:rsidR="003A735B" w:rsidRPr="003A735B" w:rsidRDefault="003A735B" w:rsidP="003A735B">
            <w:pPr>
              <w:spacing w:line="254" w:lineRule="auto"/>
              <w:contextualSpacing/>
              <w:jc w:val="center"/>
              <w:rPr>
                <w:rFonts w:ascii="Times New Roman" w:hAnsi="Times New Roman"/>
                <w:lang w:bidi="ar-SA"/>
              </w:rPr>
            </w:pPr>
            <w:r w:rsidRPr="003A735B">
              <w:rPr>
                <w:rFonts w:ascii="Times New Roman" w:hAnsi="Times New Roman"/>
                <w:lang w:bidi="ar-SA"/>
              </w:rPr>
              <w:t>Жизнедеятельность КРС</w:t>
            </w:r>
          </w:p>
        </w:tc>
        <w:tc>
          <w:tcPr>
            <w:tcW w:w="4024" w:type="dxa"/>
            <w:tcBorders>
              <w:top w:val="single" w:sz="4" w:space="0" w:color="auto"/>
              <w:left w:val="single" w:sz="4" w:space="0" w:color="auto"/>
              <w:bottom w:val="single" w:sz="4" w:space="0" w:color="auto"/>
              <w:right w:val="single" w:sz="4" w:space="0" w:color="auto"/>
            </w:tcBorders>
            <w:hideMark/>
          </w:tcPr>
          <w:p w14:paraId="6FA27210" w14:textId="77777777" w:rsidR="003A735B" w:rsidRPr="003A735B" w:rsidRDefault="003A735B" w:rsidP="003A735B">
            <w:pPr>
              <w:spacing w:line="254" w:lineRule="auto"/>
              <w:contextualSpacing/>
              <w:jc w:val="center"/>
              <w:rPr>
                <w:rFonts w:ascii="Times New Roman" w:hAnsi="Times New Roman"/>
                <w:bCs/>
                <w:lang w:val="ru-RU" w:eastAsia="ru-RU" w:bidi="ar-SA"/>
              </w:rPr>
            </w:pPr>
            <w:r w:rsidRPr="003A735B">
              <w:rPr>
                <w:rFonts w:ascii="Times New Roman" w:hAnsi="Times New Roman"/>
                <w:bCs/>
                <w:lang w:val="ru-RU" w:eastAsia="ru-RU" w:bidi="ar-SA"/>
              </w:rPr>
              <w:t>Фекалии животных, моча и навоз (включая использованную солому), жидкие стоки, собранные раздельно и обработанные за пределами места эксплуатации (код 02 01 06)</w:t>
            </w:r>
          </w:p>
        </w:tc>
        <w:tc>
          <w:tcPr>
            <w:tcW w:w="2277" w:type="dxa"/>
            <w:tcBorders>
              <w:top w:val="single" w:sz="4" w:space="0" w:color="auto"/>
              <w:left w:val="single" w:sz="4" w:space="0" w:color="auto"/>
              <w:bottom w:val="single" w:sz="4" w:space="0" w:color="auto"/>
              <w:right w:val="single" w:sz="4" w:space="0" w:color="auto"/>
            </w:tcBorders>
            <w:hideMark/>
          </w:tcPr>
          <w:p w14:paraId="45FEB950" w14:textId="77777777" w:rsidR="003A735B" w:rsidRPr="003A735B" w:rsidRDefault="003A735B" w:rsidP="003A735B">
            <w:pPr>
              <w:spacing w:line="254" w:lineRule="auto"/>
              <w:contextualSpacing/>
              <w:jc w:val="center"/>
              <w:rPr>
                <w:rFonts w:ascii="Times New Roman" w:hAnsi="Times New Roman"/>
                <w:lang w:val="ru-RU" w:eastAsia="ru-RU" w:bidi="ar-SA"/>
              </w:rPr>
            </w:pPr>
            <w:r w:rsidRPr="003A735B">
              <w:rPr>
                <w:rFonts w:ascii="Times New Roman" w:hAnsi="Times New Roman"/>
                <w:lang w:val="ru-RU" w:eastAsia="ru-RU" w:bidi="ar-SA"/>
              </w:rPr>
              <w:t>Используется в качестве обогрева и ветрозащиты КРС и минерального удобрения (мочевина) для подкормки почвы.</w:t>
            </w:r>
          </w:p>
        </w:tc>
      </w:tr>
    </w:tbl>
    <w:p w14:paraId="68AC2468" w14:textId="68B60EC4" w:rsidR="001C25F7" w:rsidRDefault="001C25F7" w:rsidP="001C25F7">
      <w:pPr>
        <w:pStyle w:val="a5"/>
        <w:ind w:left="1080"/>
        <w:rPr>
          <w:rFonts w:ascii="Times New Roman" w:hAnsi="Times New Roman"/>
          <w:b/>
          <w:lang w:val="ru-RU"/>
        </w:rPr>
      </w:pPr>
    </w:p>
    <w:p w14:paraId="2B6174E2" w14:textId="06A22FB7" w:rsidR="003C27D9" w:rsidRDefault="003C27D9" w:rsidP="001C25F7">
      <w:pPr>
        <w:pStyle w:val="a5"/>
        <w:ind w:left="1080"/>
        <w:rPr>
          <w:rFonts w:ascii="Times New Roman" w:hAnsi="Times New Roman"/>
          <w:b/>
          <w:lang w:val="ru-RU"/>
        </w:rPr>
      </w:pPr>
    </w:p>
    <w:p w14:paraId="170D404C" w14:textId="6DBD954A" w:rsidR="003C27D9" w:rsidRDefault="003C27D9" w:rsidP="001C25F7">
      <w:pPr>
        <w:pStyle w:val="a5"/>
        <w:ind w:left="1080"/>
        <w:rPr>
          <w:rFonts w:ascii="Times New Roman" w:hAnsi="Times New Roman"/>
          <w:b/>
          <w:lang w:val="ru-RU"/>
        </w:rPr>
      </w:pPr>
    </w:p>
    <w:p w14:paraId="1D151E50" w14:textId="0BA22CA9" w:rsidR="003C27D9" w:rsidRDefault="003C27D9" w:rsidP="001C25F7">
      <w:pPr>
        <w:pStyle w:val="a5"/>
        <w:ind w:left="1080"/>
        <w:rPr>
          <w:rFonts w:ascii="Times New Roman" w:hAnsi="Times New Roman"/>
          <w:b/>
          <w:lang w:val="ru-RU"/>
        </w:rPr>
      </w:pPr>
    </w:p>
    <w:p w14:paraId="7A38B5E3" w14:textId="29E1CA5F" w:rsidR="003C27D9" w:rsidRDefault="003C27D9" w:rsidP="008E6E46">
      <w:pPr>
        <w:rPr>
          <w:rFonts w:ascii="Times New Roman" w:hAnsi="Times New Roman"/>
          <w:b/>
          <w:lang w:val="ru-RU"/>
        </w:rPr>
      </w:pPr>
    </w:p>
    <w:p w14:paraId="561D7A5F" w14:textId="7B5FB886" w:rsidR="008E6E46" w:rsidRDefault="008E6E46" w:rsidP="008E6E46">
      <w:pPr>
        <w:rPr>
          <w:rFonts w:ascii="Times New Roman" w:hAnsi="Times New Roman"/>
          <w:b/>
          <w:lang w:val="ru-RU"/>
        </w:rPr>
      </w:pPr>
    </w:p>
    <w:p w14:paraId="2236EAC9" w14:textId="6A0EAAF1" w:rsidR="008E6E46" w:rsidRDefault="008E6E46" w:rsidP="008E6E46">
      <w:pPr>
        <w:rPr>
          <w:rFonts w:ascii="Times New Roman" w:hAnsi="Times New Roman"/>
          <w:b/>
          <w:lang w:val="ru-RU"/>
        </w:rPr>
      </w:pPr>
    </w:p>
    <w:p w14:paraId="4FC0D2DD" w14:textId="162E27BA" w:rsidR="003A735B" w:rsidRDefault="003A735B" w:rsidP="008E6E46">
      <w:pPr>
        <w:rPr>
          <w:rFonts w:ascii="Times New Roman" w:hAnsi="Times New Roman"/>
          <w:b/>
          <w:lang w:val="ru-RU"/>
        </w:rPr>
      </w:pPr>
    </w:p>
    <w:p w14:paraId="03B6D787" w14:textId="6CBF08F5" w:rsidR="003A735B" w:rsidRDefault="003A735B" w:rsidP="008E6E46">
      <w:pPr>
        <w:rPr>
          <w:rFonts w:ascii="Times New Roman" w:hAnsi="Times New Roman"/>
          <w:b/>
          <w:lang w:val="ru-RU"/>
        </w:rPr>
      </w:pPr>
    </w:p>
    <w:p w14:paraId="77C79803" w14:textId="6FA8106E" w:rsidR="003A735B" w:rsidRDefault="003A735B" w:rsidP="008E6E46">
      <w:pPr>
        <w:rPr>
          <w:rFonts w:ascii="Times New Roman" w:hAnsi="Times New Roman"/>
          <w:b/>
          <w:lang w:val="ru-RU"/>
        </w:rPr>
      </w:pPr>
    </w:p>
    <w:p w14:paraId="1D8B38D6" w14:textId="1D6C5BCC" w:rsidR="003A735B" w:rsidRDefault="003A735B" w:rsidP="008E6E46">
      <w:pPr>
        <w:rPr>
          <w:rFonts w:ascii="Times New Roman" w:hAnsi="Times New Roman"/>
          <w:b/>
          <w:lang w:val="ru-RU"/>
        </w:rPr>
      </w:pPr>
    </w:p>
    <w:p w14:paraId="610A59D4" w14:textId="0BD670C5" w:rsidR="003A735B" w:rsidRDefault="003A735B" w:rsidP="008E6E46">
      <w:pPr>
        <w:rPr>
          <w:rFonts w:ascii="Times New Roman" w:hAnsi="Times New Roman"/>
          <w:b/>
          <w:lang w:val="ru-RU"/>
        </w:rPr>
      </w:pPr>
    </w:p>
    <w:p w14:paraId="3CB0F209" w14:textId="76E54AE9" w:rsidR="003A735B" w:rsidRDefault="003A735B" w:rsidP="008E6E46">
      <w:pPr>
        <w:rPr>
          <w:rFonts w:ascii="Times New Roman" w:hAnsi="Times New Roman"/>
          <w:b/>
          <w:lang w:val="ru-RU"/>
        </w:rPr>
      </w:pPr>
    </w:p>
    <w:p w14:paraId="5577C26E" w14:textId="47AAFCE0" w:rsidR="003A735B" w:rsidRDefault="003A735B" w:rsidP="008E6E46">
      <w:pPr>
        <w:rPr>
          <w:rFonts w:ascii="Times New Roman" w:hAnsi="Times New Roman"/>
          <w:b/>
          <w:lang w:val="ru-RU"/>
        </w:rPr>
      </w:pPr>
    </w:p>
    <w:p w14:paraId="05B3FDF6" w14:textId="41AD0D33" w:rsidR="003A735B" w:rsidRDefault="003A735B" w:rsidP="008E6E46">
      <w:pPr>
        <w:rPr>
          <w:rFonts w:ascii="Times New Roman" w:hAnsi="Times New Roman"/>
          <w:b/>
          <w:lang w:val="ru-RU"/>
        </w:rPr>
      </w:pPr>
    </w:p>
    <w:p w14:paraId="26E03B31" w14:textId="77777777" w:rsidR="003A735B" w:rsidRDefault="003A735B" w:rsidP="008E6E46">
      <w:pPr>
        <w:rPr>
          <w:rFonts w:ascii="Times New Roman" w:hAnsi="Times New Roman"/>
          <w:b/>
          <w:lang w:val="ru-RU"/>
        </w:rPr>
      </w:pPr>
    </w:p>
    <w:p w14:paraId="0DCA438C" w14:textId="49C9C2D8" w:rsidR="008E6E46" w:rsidRDefault="008E6E46" w:rsidP="008E6E46">
      <w:pPr>
        <w:rPr>
          <w:rFonts w:ascii="Times New Roman" w:hAnsi="Times New Roman"/>
          <w:b/>
          <w:lang w:val="ru-RU"/>
        </w:rPr>
      </w:pPr>
    </w:p>
    <w:p w14:paraId="5C44BAD9" w14:textId="77777777" w:rsidR="00E252B8" w:rsidRPr="008E6E46" w:rsidRDefault="00E252B8" w:rsidP="008E6E46">
      <w:pPr>
        <w:rPr>
          <w:rFonts w:ascii="Times New Roman" w:hAnsi="Times New Roman"/>
          <w:b/>
          <w:lang w:val="ru-RU"/>
        </w:rPr>
      </w:pPr>
    </w:p>
    <w:p w14:paraId="3F5C4634" w14:textId="77238140" w:rsidR="009B6302" w:rsidRDefault="002002CF" w:rsidP="00191836">
      <w:pPr>
        <w:pStyle w:val="a5"/>
        <w:numPr>
          <w:ilvl w:val="0"/>
          <w:numId w:val="11"/>
        </w:numPr>
        <w:jc w:val="center"/>
        <w:rPr>
          <w:rFonts w:ascii="Times New Roman" w:hAnsi="Times New Roman"/>
          <w:b/>
          <w:lang w:val="ru-RU"/>
        </w:rPr>
      </w:pPr>
      <w:r w:rsidRPr="00191836">
        <w:rPr>
          <w:rFonts w:ascii="Times New Roman" w:hAnsi="Times New Roman"/>
          <w:b/>
          <w:lang w:val="ru-RU"/>
        </w:rPr>
        <w:t xml:space="preserve">Общие сведения об </w:t>
      </w:r>
      <w:r w:rsidR="00316E38" w:rsidRPr="00191836">
        <w:rPr>
          <w:rFonts w:ascii="Times New Roman" w:hAnsi="Times New Roman"/>
          <w:b/>
          <w:lang w:val="ru-RU"/>
        </w:rPr>
        <w:t>и</w:t>
      </w:r>
      <w:r w:rsidRPr="00191836">
        <w:rPr>
          <w:rFonts w:ascii="Times New Roman" w:hAnsi="Times New Roman"/>
          <w:b/>
          <w:lang w:val="ru-RU"/>
        </w:rPr>
        <w:t>сточниках выбросов</w:t>
      </w:r>
    </w:p>
    <w:p w14:paraId="28227547" w14:textId="3743B633" w:rsidR="00AE0A5C" w:rsidRDefault="00AE0A5C" w:rsidP="00AE0A5C">
      <w:pPr>
        <w:pStyle w:val="a5"/>
        <w:ind w:left="1080"/>
        <w:jc w:val="right"/>
        <w:rPr>
          <w:rFonts w:ascii="Times New Roman" w:hAnsi="Times New Roman"/>
          <w:b/>
          <w:lang w:val="ru-RU"/>
        </w:rPr>
      </w:pPr>
      <w:r w:rsidRPr="00BF7199">
        <w:rPr>
          <w:rFonts w:ascii="Times New Roman" w:hAnsi="Times New Roman"/>
          <w:lang w:val="ru-RU"/>
        </w:rPr>
        <w:t>Таблица 3.1</w:t>
      </w:r>
    </w:p>
    <w:p w14:paraId="01E3388C" w14:textId="5C8CC88A" w:rsidR="00BF7199" w:rsidRDefault="00BF7199" w:rsidP="00BF7199">
      <w:pPr>
        <w:pStyle w:val="a5"/>
        <w:ind w:left="1080"/>
        <w:jc w:val="right"/>
        <w:rPr>
          <w:rFonts w:ascii="Times New Roman" w:hAnsi="Times New Roman"/>
          <w:lang w:val="ru-RU"/>
        </w:rPr>
      </w:pPr>
    </w:p>
    <w:tbl>
      <w:tblPr>
        <w:tblStyle w:val="af3"/>
        <w:tblpPr w:leftFromText="180" w:rightFromText="180" w:vertAnchor="text" w:horzAnchor="margin" w:tblpY="-34"/>
        <w:tblW w:w="0" w:type="auto"/>
        <w:tblLook w:val="04A0" w:firstRow="1" w:lastRow="0" w:firstColumn="1" w:lastColumn="0" w:noHBand="0" w:noVBand="1"/>
      </w:tblPr>
      <w:tblGrid>
        <w:gridCol w:w="494"/>
        <w:gridCol w:w="9137"/>
        <w:gridCol w:w="3931"/>
      </w:tblGrid>
      <w:tr w:rsidR="00AE0A5C" w:rsidRPr="00085422" w14:paraId="407A51F0" w14:textId="77777777" w:rsidTr="00D02B82">
        <w:tc>
          <w:tcPr>
            <w:tcW w:w="494" w:type="dxa"/>
          </w:tcPr>
          <w:p w14:paraId="17DE70F1" w14:textId="77777777" w:rsidR="00AE0A5C" w:rsidRPr="00085422" w:rsidRDefault="00AE0A5C" w:rsidP="00D02B82">
            <w:pPr>
              <w:contextualSpacing/>
              <w:jc w:val="center"/>
              <w:rPr>
                <w:rFonts w:ascii="Times New Roman" w:hAnsi="Times New Roman"/>
                <w:b/>
                <w:lang w:val="ru-RU"/>
              </w:rPr>
            </w:pPr>
            <w:r w:rsidRPr="00085422">
              <w:rPr>
                <w:rFonts w:ascii="Times New Roman" w:hAnsi="Times New Roman"/>
                <w:b/>
                <w:lang w:val="ru-RU"/>
              </w:rPr>
              <w:t>№</w:t>
            </w:r>
          </w:p>
        </w:tc>
        <w:tc>
          <w:tcPr>
            <w:tcW w:w="9253" w:type="dxa"/>
          </w:tcPr>
          <w:p w14:paraId="4B9F9C13" w14:textId="77777777" w:rsidR="00AE0A5C" w:rsidRPr="00085422" w:rsidRDefault="00AE0A5C" w:rsidP="00D02B82">
            <w:pPr>
              <w:contextualSpacing/>
              <w:jc w:val="center"/>
              <w:rPr>
                <w:rFonts w:ascii="Times New Roman" w:hAnsi="Times New Roman"/>
                <w:b/>
                <w:lang w:val="ru-RU"/>
              </w:rPr>
            </w:pPr>
            <w:r w:rsidRPr="00085422">
              <w:rPr>
                <w:rFonts w:ascii="Times New Roman" w:hAnsi="Times New Roman"/>
                <w:b/>
                <w:lang w:val="ru-RU"/>
              </w:rPr>
              <w:t>Наименование показателей</w:t>
            </w:r>
          </w:p>
        </w:tc>
        <w:tc>
          <w:tcPr>
            <w:tcW w:w="3969" w:type="dxa"/>
          </w:tcPr>
          <w:p w14:paraId="45336C87" w14:textId="77777777" w:rsidR="00AE0A5C" w:rsidRPr="00085422" w:rsidRDefault="00AE0A5C" w:rsidP="00D02B82">
            <w:pPr>
              <w:contextualSpacing/>
              <w:jc w:val="center"/>
              <w:rPr>
                <w:rFonts w:ascii="Times New Roman" w:hAnsi="Times New Roman"/>
                <w:b/>
                <w:lang w:val="ru-RU"/>
              </w:rPr>
            </w:pPr>
            <w:r w:rsidRPr="00085422">
              <w:rPr>
                <w:rFonts w:ascii="Times New Roman" w:hAnsi="Times New Roman"/>
                <w:b/>
                <w:lang w:val="ru-RU"/>
              </w:rPr>
              <w:t>Всего на период эксплуатации</w:t>
            </w:r>
          </w:p>
          <w:p w14:paraId="60D758E6" w14:textId="77777777" w:rsidR="00AE0A5C" w:rsidRPr="00085422" w:rsidRDefault="00AE0A5C" w:rsidP="00D02B82">
            <w:pPr>
              <w:contextualSpacing/>
              <w:jc w:val="center"/>
              <w:rPr>
                <w:rFonts w:ascii="Times New Roman" w:hAnsi="Times New Roman"/>
                <w:b/>
                <w:lang w:val="ru-RU"/>
              </w:rPr>
            </w:pPr>
            <w:r w:rsidRPr="00085422">
              <w:rPr>
                <w:rFonts w:ascii="Times New Roman" w:hAnsi="Times New Roman"/>
                <w:b/>
                <w:lang w:val="ru-RU"/>
              </w:rPr>
              <w:t xml:space="preserve"> 2026-2035 гг</w:t>
            </w:r>
          </w:p>
        </w:tc>
      </w:tr>
      <w:tr w:rsidR="00AE0A5C" w:rsidRPr="00085422" w14:paraId="21A7DED8" w14:textId="77777777" w:rsidTr="00D02B82">
        <w:tc>
          <w:tcPr>
            <w:tcW w:w="494" w:type="dxa"/>
          </w:tcPr>
          <w:p w14:paraId="2FA62A9F" w14:textId="77777777" w:rsidR="00AE0A5C" w:rsidRPr="00D03449" w:rsidRDefault="00AE0A5C" w:rsidP="00D02B82">
            <w:pPr>
              <w:contextualSpacing/>
              <w:rPr>
                <w:rFonts w:ascii="Times New Roman" w:hAnsi="Times New Roman"/>
                <w:b/>
                <w:lang w:val="ru-RU"/>
              </w:rPr>
            </w:pPr>
            <w:r w:rsidRPr="00D03449">
              <w:rPr>
                <w:rFonts w:ascii="Times New Roman" w:hAnsi="Times New Roman"/>
                <w:b/>
                <w:lang w:val="ru-RU"/>
              </w:rPr>
              <w:t>1</w:t>
            </w:r>
          </w:p>
        </w:tc>
        <w:tc>
          <w:tcPr>
            <w:tcW w:w="9253" w:type="dxa"/>
          </w:tcPr>
          <w:p w14:paraId="14BDE5B7"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 xml:space="preserve">Количество стационарных источников выбросов, всего ед. </w:t>
            </w:r>
          </w:p>
          <w:p w14:paraId="542249B0"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из них:</w:t>
            </w:r>
          </w:p>
        </w:tc>
        <w:tc>
          <w:tcPr>
            <w:tcW w:w="3969" w:type="dxa"/>
          </w:tcPr>
          <w:p w14:paraId="4271C538" w14:textId="4193C244" w:rsidR="00AE0A5C" w:rsidRPr="00D03449" w:rsidRDefault="00AC7ABA" w:rsidP="00D02B82">
            <w:pPr>
              <w:contextualSpacing/>
              <w:jc w:val="center"/>
              <w:rPr>
                <w:rFonts w:ascii="Times New Roman" w:hAnsi="Times New Roman"/>
              </w:rPr>
            </w:pPr>
            <w:r w:rsidRPr="00D03449">
              <w:rPr>
                <w:rFonts w:ascii="Times New Roman" w:hAnsi="Times New Roman"/>
                <w:lang w:val="ru-RU"/>
              </w:rPr>
              <w:t>39</w:t>
            </w:r>
          </w:p>
        </w:tc>
      </w:tr>
      <w:tr w:rsidR="00AE0A5C" w:rsidRPr="00085422" w14:paraId="6D603130" w14:textId="77777777" w:rsidTr="00D02B82">
        <w:tc>
          <w:tcPr>
            <w:tcW w:w="494" w:type="dxa"/>
          </w:tcPr>
          <w:p w14:paraId="401CD4B8" w14:textId="77777777" w:rsidR="00AE0A5C" w:rsidRPr="00D03449" w:rsidRDefault="00AE0A5C" w:rsidP="00D02B82">
            <w:pPr>
              <w:contextualSpacing/>
              <w:rPr>
                <w:rFonts w:ascii="Times New Roman" w:hAnsi="Times New Roman"/>
                <w:b/>
                <w:lang w:val="ru-RU"/>
              </w:rPr>
            </w:pPr>
            <w:r w:rsidRPr="00D03449">
              <w:rPr>
                <w:rFonts w:ascii="Times New Roman" w:hAnsi="Times New Roman"/>
                <w:b/>
                <w:lang w:val="ru-RU"/>
              </w:rPr>
              <w:t>2</w:t>
            </w:r>
          </w:p>
        </w:tc>
        <w:tc>
          <w:tcPr>
            <w:tcW w:w="9253" w:type="dxa"/>
          </w:tcPr>
          <w:p w14:paraId="2D195EED"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Организованных, из них:</w:t>
            </w:r>
          </w:p>
        </w:tc>
        <w:tc>
          <w:tcPr>
            <w:tcW w:w="3969" w:type="dxa"/>
          </w:tcPr>
          <w:p w14:paraId="415B79E6" w14:textId="514A5BA4" w:rsidR="00AE0A5C" w:rsidRPr="00D03449" w:rsidRDefault="00FD563D" w:rsidP="00D02B82">
            <w:pPr>
              <w:contextualSpacing/>
              <w:jc w:val="center"/>
              <w:rPr>
                <w:rFonts w:ascii="Times New Roman" w:hAnsi="Times New Roman"/>
                <w:lang w:val="ru-RU"/>
              </w:rPr>
            </w:pPr>
            <w:r w:rsidRPr="00D03449">
              <w:rPr>
                <w:rFonts w:ascii="Times New Roman" w:hAnsi="Times New Roman"/>
                <w:lang w:val="ru-RU"/>
              </w:rPr>
              <w:t>15</w:t>
            </w:r>
          </w:p>
        </w:tc>
      </w:tr>
      <w:tr w:rsidR="00AE0A5C" w:rsidRPr="00085422" w14:paraId="39D8BE9F" w14:textId="77777777" w:rsidTr="00D02B82">
        <w:tc>
          <w:tcPr>
            <w:tcW w:w="494" w:type="dxa"/>
          </w:tcPr>
          <w:p w14:paraId="1E4BE6F7" w14:textId="77777777" w:rsidR="00AE0A5C" w:rsidRPr="00085422" w:rsidRDefault="00AE0A5C" w:rsidP="00D02B82">
            <w:pPr>
              <w:contextualSpacing/>
              <w:rPr>
                <w:rFonts w:ascii="Times New Roman" w:hAnsi="Times New Roman"/>
                <w:lang w:val="ru-RU"/>
              </w:rPr>
            </w:pPr>
          </w:p>
        </w:tc>
        <w:tc>
          <w:tcPr>
            <w:tcW w:w="9253" w:type="dxa"/>
          </w:tcPr>
          <w:p w14:paraId="60E85431"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Организованных, оборудованных очистными сооружениями, из них:</w:t>
            </w:r>
          </w:p>
        </w:tc>
        <w:tc>
          <w:tcPr>
            <w:tcW w:w="3969" w:type="dxa"/>
          </w:tcPr>
          <w:p w14:paraId="4BF2BA0F" w14:textId="209620FE" w:rsidR="00AE0A5C" w:rsidRPr="00D03449" w:rsidRDefault="00FD563D" w:rsidP="00D02B82">
            <w:pPr>
              <w:contextualSpacing/>
              <w:jc w:val="center"/>
              <w:rPr>
                <w:rFonts w:ascii="Times New Roman" w:hAnsi="Times New Roman"/>
                <w:lang w:val="ru-RU"/>
              </w:rPr>
            </w:pPr>
            <w:r w:rsidRPr="00D03449">
              <w:rPr>
                <w:rFonts w:ascii="Times New Roman" w:hAnsi="Times New Roman"/>
                <w:lang w:val="ru-RU"/>
              </w:rPr>
              <w:t>0</w:t>
            </w:r>
          </w:p>
        </w:tc>
      </w:tr>
      <w:tr w:rsidR="00AE0A5C" w:rsidRPr="00085422" w14:paraId="337BF950" w14:textId="77777777" w:rsidTr="00D02B82">
        <w:tc>
          <w:tcPr>
            <w:tcW w:w="494" w:type="dxa"/>
          </w:tcPr>
          <w:p w14:paraId="4B15A630"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1)</w:t>
            </w:r>
          </w:p>
        </w:tc>
        <w:tc>
          <w:tcPr>
            <w:tcW w:w="9253" w:type="dxa"/>
          </w:tcPr>
          <w:p w14:paraId="189563C5"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с автоматизированной системой мониторинга</w:t>
            </w:r>
          </w:p>
        </w:tc>
        <w:tc>
          <w:tcPr>
            <w:tcW w:w="3969" w:type="dxa"/>
          </w:tcPr>
          <w:p w14:paraId="3621385C" w14:textId="77777777" w:rsidR="00AE0A5C" w:rsidRPr="00D03449" w:rsidRDefault="00AE0A5C" w:rsidP="00D02B82">
            <w:pPr>
              <w:contextualSpacing/>
              <w:jc w:val="center"/>
              <w:rPr>
                <w:rFonts w:ascii="Times New Roman" w:hAnsi="Times New Roman"/>
                <w:lang w:val="ru-RU"/>
              </w:rPr>
            </w:pPr>
            <w:r w:rsidRPr="00D03449">
              <w:rPr>
                <w:rFonts w:ascii="Times New Roman" w:hAnsi="Times New Roman"/>
                <w:lang w:val="ru-RU"/>
              </w:rPr>
              <w:t>0</w:t>
            </w:r>
          </w:p>
        </w:tc>
      </w:tr>
      <w:tr w:rsidR="00AE0A5C" w:rsidRPr="00085422" w14:paraId="302E85CE" w14:textId="77777777" w:rsidTr="00D02B82">
        <w:tc>
          <w:tcPr>
            <w:tcW w:w="494" w:type="dxa"/>
          </w:tcPr>
          <w:p w14:paraId="36184E60"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2)</w:t>
            </w:r>
          </w:p>
        </w:tc>
        <w:tc>
          <w:tcPr>
            <w:tcW w:w="9253" w:type="dxa"/>
          </w:tcPr>
          <w:p w14:paraId="5D838A52"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на которых мониторинг осуществляется инструментальными замерами</w:t>
            </w:r>
          </w:p>
        </w:tc>
        <w:tc>
          <w:tcPr>
            <w:tcW w:w="3969" w:type="dxa"/>
          </w:tcPr>
          <w:p w14:paraId="1A5E56A4" w14:textId="6F35BB07" w:rsidR="00AE0A5C" w:rsidRPr="00D03449" w:rsidRDefault="008F4718" w:rsidP="00D02B82">
            <w:pPr>
              <w:contextualSpacing/>
              <w:jc w:val="center"/>
              <w:rPr>
                <w:rFonts w:ascii="Times New Roman" w:hAnsi="Times New Roman"/>
                <w:lang w:val="ru-RU"/>
              </w:rPr>
            </w:pPr>
            <w:r w:rsidRPr="00D03449">
              <w:rPr>
                <w:rFonts w:ascii="Times New Roman" w:hAnsi="Times New Roman"/>
                <w:lang w:val="ru-RU"/>
              </w:rPr>
              <w:t>0</w:t>
            </w:r>
          </w:p>
        </w:tc>
      </w:tr>
      <w:tr w:rsidR="00AE0A5C" w:rsidRPr="00085422" w14:paraId="68DFFAD1" w14:textId="77777777" w:rsidTr="00D02B82">
        <w:tc>
          <w:tcPr>
            <w:tcW w:w="494" w:type="dxa"/>
          </w:tcPr>
          <w:p w14:paraId="03CFFA78"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3)</w:t>
            </w:r>
          </w:p>
        </w:tc>
        <w:tc>
          <w:tcPr>
            <w:tcW w:w="9253" w:type="dxa"/>
          </w:tcPr>
          <w:p w14:paraId="5CC87DC5"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на которых мониторинг осуществляется расчетным методом</w:t>
            </w:r>
          </w:p>
        </w:tc>
        <w:tc>
          <w:tcPr>
            <w:tcW w:w="3969" w:type="dxa"/>
          </w:tcPr>
          <w:p w14:paraId="128DE6E8" w14:textId="0C931600" w:rsidR="00AE0A5C" w:rsidRPr="00D03449" w:rsidRDefault="008F4718" w:rsidP="00D02B82">
            <w:pPr>
              <w:contextualSpacing/>
              <w:jc w:val="center"/>
              <w:rPr>
                <w:rFonts w:ascii="Times New Roman" w:hAnsi="Times New Roman"/>
                <w:lang w:val="ru-RU"/>
              </w:rPr>
            </w:pPr>
            <w:r w:rsidRPr="00D03449">
              <w:rPr>
                <w:rFonts w:ascii="Times New Roman" w:hAnsi="Times New Roman"/>
                <w:lang w:val="ru-RU"/>
              </w:rPr>
              <w:t>0</w:t>
            </w:r>
          </w:p>
        </w:tc>
      </w:tr>
      <w:tr w:rsidR="00AE0A5C" w:rsidRPr="00085422" w14:paraId="63121C13" w14:textId="77777777" w:rsidTr="00D02B82">
        <w:tc>
          <w:tcPr>
            <w:tcW w:w="494" w:type="dxa"/>
          </w:tcPr>
          <w:p w14:paraId="73A60807" w14:textId="77777777" w:rsidR="00AE0A5C" w:rsidRPr="00085422" w:rsidRDefault="00AE0A5C" w:rsidP="00D02B82">
            <w:pPr>
              <w:contextualSpacing/>
              <w:rPr>
                <w:rFonts w:ascii="Times New Roman" w:hAnsi="Times New Roman"/>
                <w:lang w:val="ru-RU"/>
              </w:rPr>
            </w:pPr>
          </w:p>
        </w:tc>
        <w:tc>
          <w:tcPr>
            <w:tcW w:w="9253" w:type="dxa"/>
          </w:tcPr>
          <w:p w14:paraId="438EE828"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Организованных, не оборудованных очистными сооружениями, из них:</w:t>
            </w:r>
          </w:p>
        </w:tc>
        <w:tc>
          <w:tcPr>
            <w:tcW w:w="3969" w:type="dxa"/>
          </w:tcPr>
          <w:p w14:paraId="5C6D2ADC" w14:textId="4BDAF540" w:rsidR="00AE0A5C" w:rsidRPr="00D03449" w:rsidRDefault="00FD563D" w:rsidP="008F4718">
            <w:pPr>
              <w:contextualSpacing/>
              <w:jc w:val="center"/>
              <w:rPr>
                <w:rFonts w:ascii="Times New Roman" w:hAnsi="Times New Roman"/>
                <w:lang w:val="ru-RU"/>
              </w:rPr>
            </w:pPr>
            <w:r w:rsidRPr="00D03449">
              <w:rPr>
                <w:rFonts w:ascii="Times New Roman" w:hAnsi="Times New Roman"/>
                <w:lang w:val="ru-RU"/>
              </w:rPr>
              <w:t>1</w:t>
            </w:r>
            <w:r w:rsidR="008F4718" w:rsidRPr="00D03449">
              <w:rPr>
                <w:rFonts w:ascii="Times New Roman" w:hAnsi="Times New Roman"/>
                <w:lang w:val="ru-RU"/>
              </w:rPr>
              <w:t>5</w:t>
            </w:r>
          </w:p>
        </w:tc>
      </w:tr>
      <w:tr w:rsidR="00AE0A5C" w:rsidRPr="00085422" w14:paraId="49A747DB" w14:textId="77777777" w:rsidTr="00D02B82">
        <w:tc>
          <w:tcPr>
            <w:tcW w:w="494" w:type="dxa"/>
          </w:tcPr>
          <w:p w14:paraId="48CC0328"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4)</w:t>
            </w:r>
          </w:p>
        </w:tc>
        <w:tc>
          <w:tcPr>
            <w:tcW w:w="9253" w:type="dxa"/>
          </w:tcPr>
          <w:p w14:paraId="55A1F1D8"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с автоматизированной системой мониторинга</w:t>
            </w:r>
          </w:p>
        </w:tc>
        <w:tc>
          <w:tcPr>
            <w:tcW w:w="3969" w:type="dxa"/>
          </w:tcPr>
          <w:p w14:paraId="40C7BCEB" w14:textId="77777777" w:rsidR="00AE0A5C" w:rsidRPr="00D03449" w:rsidRDefault="00AE0A5C" w:rsidP="00D02B82">
            <w:pPr>
              <w:contextualSpacing/>
              <w:jc w:val="center"/>
              <w:rPr>
                <w:rFonts w:ascii="Times New Roman" w:hAnsi="Times New Roman"/>
                <w:lang w:val="ru-RU"/>
              </w:rPr>
            </w:pPr>
            <w:r w:rsidRPr="00D03449">
              <w:rPr>
                <w:rFonts w:ascii="Times New Roman" w:hAnsi="Times New Roman"/>
                <w:lang w:val="ru-RU"/>
              </w:rPr>
              <w:t>0</w:t>
            </w:r>
          </w:p>
        </w:tc>
      </w:tr>
      <w:tr w:rsidR="00AE0A5C" w:rsidRPr="00085422" w14:paraId="09285DA0" w14:textId="77777777" w:rsidTr="00D02B82">
        <w:tc>
          <w:tcPr>
            <w:tcW w:w="494" w:type="dxa"/>
          </w:tcPr>
          <w:p w14:paraId="317C7726"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5)</w:t>
            </w:r>
          </w:p>
        </w:tc>
        <w:tc>
          <w:tcPr>
            <w:tcW w:w="9253" w:type="dxa"/>
          </w:tcPr>
          <w:p w14:paraId="0EF3B770"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на которых мониторинг осуществляется инструментальными замерами</w:t>
            </w:r>
          </w:p>
        </w:tc>
        <w:tc>
          <w:tcPr>
            <w:tcW w:w="3969" w:type="dxa"/>
          </w:tcPr>
          <w:p w14:paraId="36D0F3DE" w14:textId="3BE5D787" w:rsidR="00AE0A5C" w:rsidRPr="00D03449" w:rsidRDefault="00D03449" w:rsidP="00214ECA">
            <w:pPr>
              <w:contextualSpacing/>
              <w:jc w:val="center"/>
              <w:rPr>
                <w:rFonts w:ascii="Times New Roman" w:hAnsi="Times New Roman"/>
                <w:lang w:val="ru-RU"/>
              </w:rPr>
            </w:pPr>
            <w:r w:rsidRPr="00D03449">
              <w:rPr>
                <w:rFonts w:ascii="Times New Roman" w:hAnsi="Times New Roman"/>
                <w:lang w:val="ru-RU"/>
              </w:rPr>
              <w:t>1</w:t>
            </w:r>
          </w:p>
        </w:tc>
      </w:tr>
      <w:tr w:rsidR="00AE0A5C" w:rsidRPr="00085422" w14:paraId="494C1F01" w14:textId="77777777" w:rsidTr="00D02B82">
        <w:tc>
          <w:tcPr>
            <w:tcW w:w="494" w:type="dxa"/>
          </w:tcPr>
          <w:p w14:paraId="6C9C6BA9"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6)</w:t>
            </w:r>
          </w:p>
        </w:tc>
        <w:tc>
          <w:tcPr>
            <w:tcW w:w="9253" w:type="dxa"/>
          </w:tcPr>
          <w:p w14:paraId="47DB1680"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источников, на которых мониторинг осуществляется расчетным методом</w:t>
            </w:r>
          </w:p>
        </w:tc>
        <w:tc>
          <w:tcPr>
            <w:tcW w:w="3969" w:type="dxa"/>
          </w:tcPr>
          <w:p w14:paraId="3AFAF9C0" w14:textId="54F09603" w:rsidR="00AE0A5C" w:rsidRPr="00D03449" w:rsidRDefault="00D03449" w:rsidP="00D02B82">
            <w:pPr>
              <w:contextualSpacing/>
              <w:jc w:val="center"/>
              <w:rPr>
                <w:rFonts w:ascii="Times New Roman" w:hAnsi="Times New Roman"/>
                <w:lang w:val="ru-RU"/>
              </w:rPr>
            </w:pPr>
            <w:r w:rsidRPr="00D03449">
              <w:rPr>
                <w:rFonts w:ascii="Times New Roman" w:hAnsi="Times New Roman"/>
                <w:lang w:val="ru-RU"/>
              </w:rPr>
              <w:t>14</w:t>
            </w:r>
          </w:p>
        </w:tc>
      </w:tr>
      <w:tr w:rsidR="00AE0A5C" w:rsidRPr="00480096" w14:paraId="336ECF44" w14:textId="77777777" w:rsidTr="00D02B82">
        <w:tc>
          <w:tcPr>
            <w:tcW w:w="494" w:type="dxa"/>
          </w:tcPr>
          <w:p w14:paraId="084E448E" w14:textId="77777777" w:rsidR="00AE0A5C" w:rsidRPr="00D03449" w:rsidRDefault="00AE0A5C" w:rsidP="00D02B82">
            <w:pPr>
              <w:contextualSpacing/>
              <w:rPr>
                <w:rFonts w:ascii="Times New Roman" w:hAnsi="Times New Roman"/>
                <w:b/>
                <w:lang w:val="ru-RU"/>
              </w:rPr>
            </w:pPr>
            <w:r w:rsidRPr="00D03449">
              <w:rPr>
                <w:rFonts w:ascii="Times New Roman" w:hAnsi="Times New Roman"/>
                <w:b/>
                <w:lang w:val="ru-RU"/>
              </w:rPr>
              <w:t>3</w:t>
            </w:r>
          </w:p>
        </w:tc>
        <w:tc>
          <w:tcPr>
            <w:tcW w:w="9253" w:type="dxa"/>
          </w:tcPr>
          <w:p w14:paraId="3DA8B13C" w14:textId="77777777" w:rsidR="00AE0A5C" w:rsidRPr="00085422" w:rsidRDefault="00AE0A5C" w:rsidP="00D02B82">
            <w:pPr>
              <w:contextualSpacing/>
              <w:rPr>
                <w:rFonts w:ascii="Times New Roman" w:hAnsi="Times New Roman"/>
                <w:lang w:val="ru-RU"/>
              </w:rPr>
            </w:pPr>
            <w:r w:rsidRPr="00085422">
              <w:rPr>
                <w:rFonts w:ascii="Times New Roman" w:hAnsi="Times New Roman"/>
                <w:lang w:val="ru-RU"/>
              </w:rPr>
              <w:t>Количество неорганизованных источников, на которых мониторинг осуществляется расчетным методом</w:t>
            </w:r>
          </w:p>
        </w:tc>
        <w:tc>
          <w:tcPr>
            <w:tcW w:w="3969" w:type="dxa"/>
          </w:tcPr>
          <w:p w14:paraId="0BA426BD" w14:textId="547C1560" w:rsidR="00AE0A5C" w:rsidRPr="00D03449" w:rsidRDefault="00FD563D" w:rsidP="00902907">
            <w:pPr>
              <w:contextualSpacing/>
              <w:jc w:val="center"/>
              <w:rPr>
                <w:rFonts w:ascii="Times New Roman" w:hAnsi="Times New Roman"/>
                <w:lang w:val="ru-RU"/>
              </w:rPr>
            </w:pPr>
            <w:r w:rsidRPr="00D03449">
              <w:rPr>
                <w:rFonts w:ascii="Times New Roman" w:hAnsi="Times New Roman"/>
                <w:lang w:val="ru-RU"/>
              </w:rPr>
              <w:t>24</w:t>
            </w:r>
            <w:bookmarkStart w:id="0" w:name="_GoBack"/>
            <w:bookmarkEnd w:id="0"/>
          </w:p>
        </w:tc>
      </w:tr>
    </w:tbl>
    <w:p w14:paraId="4E7C85D1" w14:textId="77777777" w:rsidR="00AE0A5C" w:rsidRPr="00BF7199" w:rsidRDefault="00AE0A5C" w:rsidP="00AE0A5C">
      <w:pPr>
        <w:pStyle w:val="a5"/>
        <w:ind w:left="1080"/>
        <w:jc w:val="center"/>
        <w:rPr>
          <w:rFonts w:ascii="Times New Roman" w:hAnsi="Times New Roman"/>
          <w:lang w:val="ru-RU"/>
        </w:rPr>
      </w:pPr>
    </w:p>
    <w:p w14:paraId="4EB09113" w14:textId="77777777" w:rsidR="009921E9" w:rsidRPr="000E7042" w:rsidRDefault="009921E9" w:rsidP="009921E9">
      <w:pPr>
        <w:contextualSpacing/>
        <w:jc w:val="center"/>
        <w:rPr>
          <w:rFonts w:ascii="Times New Roman" w:hAnsi="Times New Roman"/>
          <w:b/>
          <w:lang w:val="ru-RU"/>
        </w:rPr>
      </w:pPr>
      <w:r w:rsidRPr="000E7042">
        <w:rPr>
          <w:rFonts w:ascii="Times New Roman" w:hAnsi="Times New Roman"/>
          <w:b/>
          <w:lang w:val="ru-RU"/>
        </w:rPr>
        <w:t>3.1. Операционный мониторинг</w:t>
      </w:r>
    </w:p>
    <w:p w14:paraId="66BA65BC" w14:textId="77777777" w:rsidR="009921E9" w:rsidRPr="000E7042" w:rsidRDefault="009921E9" w:rsidP="009921E9">
      <w:pPr>
        <w:contextualSpacing/>
        <w:rPr>
          <w:rFonts w:ascii="Times New Roman" w:hAnsi="Times New Roman"/>
          <w:b/>
          <w:lang w:val="ru-RU"/>
        </w:rPr>
      </w:pPr>
    </w:p>
    <w:p w14:paraId="17DDC35A" w14:textId="77777777" w:rsidR="009921E9" w:rsidRPr="006D5B23" w:rsidRDefault="009921E9" w:rsidP="009921E9">
      <w:pPr>
        <w:autoSpaceDE w:val="0"/>
        <w:autoSpaceDN w:val="0"/>
        <w:adjustRightInd w:val="0"/>
        <w:ind w:firstLine="567"/>
        <w:rPr>
          <w:rFonts w:ascii="Times New Roman" w:hAnsi="Times New Roman"/>
          <w:b/>
          <w:i/>
          <w:color w:val="000000"/>
          <w:lang w:val="ru-RU" w:eastAsia="ru-RU" w:bidi="ar-SA"/>
        </w:rPr>
      </w:pPr>
      <w:r w:rsidRPr="00634842">
        <w:rPr>
          <w:rFonts w:ascii="Times New Roman" w:hAnsi="Times New Roman"/>
          <w:b/>
          <w:i/>
          <w:color w:val="000000"/>
          <w:lang w:val="ru-RU" w:eastAsia="ru-RU" w:bidi="ar-SA"/>
        </w:rPr>
        <w:t xml:space="preserve">  Операционный мониторинг за состоянием атмосферного воздуха </w:t>
      </w:r>
    </w:p>
    <w:p w14:paraId="319C164F" w14:textId="77777777" w:rsidR="009921E9" w:rsidRPr="006D5B23" w:rsidRDefault="009921E9" w:rsidP="009921E9">
      <w:pPr>
        <w:autoSpaceDE w:val="0"/>
        <w:autoSpaceDN w:val="0"/>
        <w:adjustRightInd w:val="0"/>
        <w:ind w:firstLine="567"/>
        <w:rPr>
          <w:rFonts w:ascii="Times New Roman" w:hAnsi="Times New Roman"/>
          <w:b/>
          <w:i/>
          <w:color w:val="000000"/>
          <w:lang w:val="ru-RU" w:eastAsia="ru-RU" w:bidi="ar-SA"/>
        </w:rPr>
      </w:pPr>
    </w:p>
    <w:p w14:paraId="4C109A88" w14:textId="77777777" w:rsidR="009921E9" w:rsidRPr="000E7042" w:rsidRDefault="009921E9" w:rsidP="009921E9">
      <w:pPr>
        <w:shd w:val="clear" w:color="auto" w:fill="FFFFFF"/>
        <w:autoSpaceDE w:val="0"/>
        <w:autoSpaceDN w:val="0"/>
        <w:adjustRightInd w:val="0"/>
        <w:ind w:firstLine="708"/>
        <w:contextualSpacing/>
        <w:jc w:val="both"/>
        <w:rPr>
          <w:rFonts w:ascii="Times New Roman" w:hAnsi="Times New Roman"/>
          <w:lang w:val="ru-RU"/>
        </w:rPr>
      </w:pPr>
      <w:r w:rsidRPr="000E7042">
        <w:rPr>
          <w:rFonts w:ascii="Times New Roman" w:hAnsi="Times New Roman"/>
          <w:color w:val="000000"/>
          <w:lang w:val="ru-RU"/>
        </w:rPr>
        <w:t>Операционный мониторинг, согласно п.3 статьи 186 Экологического кодекса РК, включает в себя наблюдение за параметрами технологического процесса для подтверждения того, что показатели деятельности предприятия находятся в диапазоне, который считается целесообразным для его надлежащей проектной эксплуатации и соблюдения условий технологического регламента предприятия.</w:t>
      </w:r>
    </w:p>
    <w:p w14:paraId="34053856" w14:textId="77777777" w:rsidR="009921E9" w:rsidRPr="000E7042" w:rsidRDefault="009921E9" w:rsidP="009921E9">
      <w:pPr>
        <w:shd w:val="clear" w:color="auto" w:fill="FFFFFF"/>
        <w:autoSpaceDE w:val="0"/>
        <w:autoSpaceDN w:val="0"/>
        <w:adjustRightInd w:val="0"/>
        <w:ind w:firstLine="709"/>
        <w:contextualSpacing/>
        <w:jc w:val="both"/>
        <w:rPr>
          <w:rFonts w:ascii="Times New Roman" w:hAnsi="Times New Roman"/>
          <w:lang w:val="ru-RU"/>
        </w:rPr>
      </w:pPr>
      <w:r w:rsidRPr="000E7042">
        <w:rPr>
          <w:rFonts w:ascii="Times New Roman" w:hAnsi="Times New Roman"/>
          <w:color w:val="000000"/>
          <w:lang w:val="ru-RU"/>
        </w:rPr>
        <w:t xml:space="preserve">Для проведения операционного мониторинга на предприятии ведется учет количества часов работы оборудования, расход материалов, техническое состояние оборудования, соблюдение техники безопасности, а также контроль за соблюдением технологического регламента работы оборудования.               </w:t>
      </w:r>
    </w:p>
    <w:p w14:paraId="474F086B" w14:textId="77777777" w:rsidR="009921E9" w:rsidRDefault="009921E9" w:rsidP="009921E9">
      <w:pPr>
        <w:contextualSpacing/>
        <w:rPr>
          <w:rFonts w:ascii="Times New Roman" w:hAnsi="Times New Roman"/>
          <w:b/>
          <w:lang w:val="ru-RU"/>
        </w:rPr>
      </w:pPr>
    </w:p>
    <w:p w14:paraId="646DC14E" w14:textId="77777777" w:rsidR="0052353D" w:rsidRDefault="0052353D" w:rsidP="009921E9">
      <w:pPr>
        <w:contextualSpacing/>
        <w:jc w:val="center"/>
        <w:rPr>
          <w:rFonts w:ascii="Times New Roman" w:hAnsi="Times New Roman"/>
          <w:b/>
          <w:color w:val="000000"/>
          <w:lang w:val="ru-RU" w:eastAsia="ru-RU" w:bidi="ar-SA"/>
        </w:rPr>
      </w:pPr>
    </w:p>
    <w:p w14:paraId="06B6D469" w14:textId="77777777" w:rsidR="0052353D" w:rsidRDefault="0052353D" w:rsidP="009921E9">
      <w:pPr>
        <w:contextualSpacing/>
        <w:jc w:val="center"/>
        <w:rPr>
          <w:rFonts w:ascii="Times New Roman" w:hAnsi="Times New Roman"/>
          <w:b/>
          <w:color w:val="000000"/>
          <w:lang w:val="ru-RU" w:eastAsia="ru-RU" w:bidi="ar-SA"/>
        </w:rPr>
      </w:pPr>
    </w:p>
    <w:p w14:paraId="3E02CE28" w14:textId="7C77459F" w:rsidR="009921E9" w:rsidRPr="005D0A66" w:rsidRDefault="009921E9" w:rsidP="009921E9">
      <w:pPr>
        <w:contextualSpacing/>
        <w:jc w:val="center"/>
        <w:rPr>
          <w:rFonts w:ascii="Times New Roman" w:hAnsi="Times New Roman"/>
          <w:b/>
          <w:lang w:val="ru-RU"/>
        </w:rPr>
      </w:pPr>
      <w:r w:rsidRPr="005D0A66">
        <w:rPr>
          <w:rFonts w:ascii="Times New Roman" w:hAnsi="Times New Roman"/>
          <w:b/>
          <w:color w:val="000000"/>
          <w:lang w:val="ru-RU" w:eastAsia="ru-RU" w:bidi="ar-SA"/>
        </w:rPr>
        <w:t>Операционный мониторинг за состоянием атмосферного воздуха</w:t>
      </w:r>
    </w:p>
    <w:p w14:paraId="0CABB3D8" w14:textId="00D0C91C" w:rsidR="009921E9" w:rsidRDefault="00D02B82" w:rsidP="009921E9">
      <w:pPr>
        <w:pStyle w:val="a5"/>
        <w:ind w:left="1080"/>
        <w:jc w:val="right"/>
        <w:rPr>
          <w:rFonts w:ascii="Times New Roman" w:hAnsi="Times New Roman"/>
          <w:b/>
          <w:color w:val="000000"/>
          <w:lang w:val="ru-RU"/>
        </w:rPr>
      </w:pPr>
      <w:r>
        <w:rPr>
          <w:rFonts w:ascii="Times New Roman" w:hAnsi="Times New Roman"/>
          <w:b/>
          <w:color w:val="000000"/>
          <w:lang w:val="ru-RU"/>
        </w:rPr>
        <w:t>Таблица 3.1</w:t>
      </w:r>
    </w:p>
    <w:p w14:paraId="64BFF67C" w14:textId="77777777" w:rsidR="00232F44" w:rsidRPr="000E7042" w:rsidRDefault="00232F44" w:rsidP="009921E9">
      <w:pPr>
        <w:pStyle w:val="a5"/>
        <w:ind w:left="1080"/>
        <w:jc w:val="right"/>
        <w:rPr>
          <w:rFonts w:ascii="Times New Roman" w:hAnsi="Times New Roman"/>
          <w:b/>
          <w:color w:val="000000"/>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5876"/>
        <w:gridCol w:w="2010"/>
      </w:tblGrid>
      <w:tr w:rsidR="009921E9" w:rsidRPr="005D0A66" w14:paraId="52E34D44" w14:textId="77777777" w:rsidTr="00CA41C8">
        <w:trPr>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321F1ABE" w14:textId="77777777" w:rsidR="009921E9" w:rsidRPr="003539DE" w:rsidRDefault="009921E9" w:rsidP="00CA41C8">
            <w:pPr>
              <w:contextualSpacing/>
              <w:jc w:val="center"/>
              <w:rPr>
                <w:rFonts w:ascii="Times New Roman" w:hAnsi="Times New Roman"/>
                <w:b/>
                <w:lang w:val="ru-RU"/>
              </w:rPr>
            </w:pPr>
            <w:r w:rsidRPr="003539DE">
              <w:rPr>
                <w:rFonts w:ascii="Times New Roman" w:hAnsi="Times New Roman"/>
                <w:b/>
                <w:lang w:val="ru-RU"/>
              </w:rPr>
              <w:t>Объект контроля</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6E51CA7B" w14:textId="77777777" w:rsidR="009921E9" w:rsidRPr="003539DE" w:rsidRDefault="009921E9" w:rsidP="00CA41C8">
            <w:pPr>
              <w:contextualSpacing/>
              <w:jc w:val="center"/>
              <w:rPr>
                <w:rFonts w:ascii="Times New Roman" w:hAnsi="Times New Roman"/>
                <w:b/>
                <w:lang w:val="ru-RU"/>
              </w:rPr>
            </w:pPr>
            <w:r w:rsidRPr="003539DE">
              <w:rPr>
                <w:rFonts w:ascii="Times New Roman" w:hAnsi="Times New Roman"/>
                <w:b/>
                <w:lang w:val="ru-RU"/>
              </w:rPr>
              <w:t>Контролируемые параметры</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52D1BA42" w14:textId="77777777" w:rsidR="009921E9" w:rsidRPr="003539DE" w:rsidRDefault="009921E9" w:rsidP="00CA41C8">
            <w:pPr>
              <w:contextualSpacing/>
              <w:jc w:val="center"/>
              <w:rPr>
                <w:rFonts w:ascii="Times New Roman" w:hAnsi="Times New Roman"/>
                <w:b/>
                <w:lang w:val="ru-RU"/>
              </w:rPr>
            </w:pPr>
            <w:r w:rsidRPr="003539DE">
              <w:rPr>
                <w:rFonts w:ascii="Times New Roman" w:hAnsi="Times New Roman"/>
                <w:b/>
                <w:lang w:val="ru-RU"/>
              </w:rPr>
              <w:t>Периодичность</w:t>
            </w:r>
          </w:p>
        </w:tc>
      </w:tr>
      <w:tr w:rsidR="00232F44" w:rsidRPr="00232F44" w14:paraId="7E3597B8" w14:textId="77777777" w:rsidTr="00CA41C8">
        <w:trPr>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784CB040" w14:textId="3118FE20" w:rsidR="00232F44" w:rsidRPr="00232F44" w:rsidRDefault="00232F44" w:rsidP="00CA41C8">
            <w:pPr>
              <w:contextualSpacing/>
              <w:jc w:val="center"/>
              <w:rPr>
                <w:rFonts w:ascii="Times New Roman" w:hAnsi="Times New Roman"/>
                <w:lang w:val="ru-RU"/>
              </w:rPr>
            </w:pPr>
            <w:r w:rsidRPr="00232F44">
              <w:rPr>
                <w:rFonts w:ascii="Times New Roman" w:hAnsi="Times New Roman"/>
                <w:lang w:val="ru-RU"/>
              </w:rPr>
              <w:t>Котел водогрейный, отопительный БУРАН Ква 233ЛЖ/ГН (ВВ2035) – 2шт.</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693770B8" w14:textId="77777777" w:rsidR="00232F44" w:rsidRPr="00232F44" w:rsidRDefault="00232F44" w:rsidP="00232F44">
            <w:pPr>
              <w:contextualSpacing/>
              <w:jc w:val="center"/>
              <w:rPr>
                <w:rFonts w:ascii="Times New Roman" w:hAnsi="Times New Roman"/>
                <w:lang w:val="ru-RU"/>
              </w:rPr>
            </w:pPr>
            <w:r w:rsidRPr="00232F44">
              <w:rPr>
                <w:rFonts w:ascii="Times New Roman" w:hAnsi="Times New Roman"/>
                <w:lang w:val="ru-RU"/>
              </w:rPr>
              <w:t>Техническое состояние оборудования, соблюдение техники безопасности,</w:t>
            </w:r>
          </w:p>
          <w:p w14:paraId="31129085" w14:textId="0EEC3902" w:rsidR="00232F44" w:rsidRPr="003539DE" w:rsidRDefault="00232F44" w:rsidP="00232F44">
            <w:pPr>
              <w:contextualSpacing/>
              <w:jc w:val="center"/>
              <w:rPr>
                <w:rFonts w:ascii="Times New Roman" w:hAnsi="Times New Roman"/>
                <w:b/>
                <w:lang w:val="ru-RU"/>
              </w:rPr>
            </w:pPr>
            <w:r w:rsidRPr="00232F44">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66CDB0FC" w14:textId="77777777" w:rsidR="00232F44" w:rsidRDefault="00232F44" w:rsidP="00232F44">
            <w:pPr>
              <w:spacing w:line="360" w:lineRule="auto"/>
              <w:jc w:val="center"/>
              <w:rPr>
                <w:rFonts w:ascii="Times New Roman" w:hAnsi="Times New Roman"/>
                <w:lang w:val="ru-RU"/>
              </w:rPr>
            </w:pPr>
            <w:r>
              <w:rPr>
                <w:rFonts w:ascii="Times New Roman" w:hAnsi="Times New Roman"/>
              </w:rPr>
              <w:t>Ежедневно</w:t>
            </w:r>
            <w:r>
              <w:rPr>
                <w:rFonts w:ascii="Times New Roman" w:hAnsi="Times New Roman"/>
                <w:lang w:val="ru-RU"/>
              </w:rPr>
              <w:t xml:space="preserve"> </w:t>
            </w:r>
          </w:p>
          <w:p w14:paraId="303F0F2A" w14:textId="77777777" w:rsidR="00232F44" w:rsidRPr="003539DE" w:rsidRDefault="00232F44" w:rsidP="00CA41C8">
            <w:pPr>
              <w:contextualSpacing/>
              <w:jc w:val="center"/>
              <w:rPr>
                <w:rFonts w:ascii="Times New Roman" w:hAnsi="Times New Roman"/>
                <w:b/>
                <w:lang w:val="ru-RU"/>
              </w:rPr>
            </w:pPr>
          </w:p>
        </w:tc>
      </w:tr>
      <w:tr w:rsidR="009921E9" w:rsidRPr="003539DE" w14:paraId="2A29DC91"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75181AFE" w14:textId="77777777" w:rsidR="009921E9" w:rsidRPr="003539DE" w:rsidRDefault="009921E9" w:rsidP="00CA41C8">
            <w:pPr>
              <w:contextualSpacing/>
              <w:jc w:val="center"/>
              <w:rPr>
                <w:rFonts w:ascii="Times New Roman" w:hAnsi="Times New Roman"/>
                <w:color w:val="000000"/>
                <w:lang w:val="ru-RU"/>
              </w:rPr>
            </w:pPr>
            <w:r>
              <w:rPr>
                <w:rFonts w:ascii="Times New Roman" w:eastAsiaTheme="minorEastAsia" w:hAnsi="Times New Roman"/>
                <w:color w:val="000000"/>
                <w:lang w:val="ru-RU" w:bidi="ar-SA"/>
              </w:rPr>
              <w:t>Спецтехника</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38D074B1" w14:textId="77777777" w:rsidR="009921E9" w:rsidRPr="003539DE" w:rsidRDefault="009921E9" w:rsidP="00CA41C8">
            <w:pPr>
              <w:contextualSpacing/>
              <w:jc w:val="center"/>
              <w:rPr>
                <w:rFonts w:ascii="Times New Roman" w:hAnsi="Times New Roman"/>
                <w:lang w:val="ru-RU"/>
              </w:rPr>
            </w:pPr>
            <w:r w:rsidRPr="003539DE">
              <w:rPr>
                <w:rFonts w:ascii="Times New Roman" w:hAnsi="Times New Roman"/>
                <w:lang w:val="ru-RU"/>
              </w:rPr>
              <w:t>Техническое состояние, соблюдение техники безопасности,соблюдение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30196BDD" w14:textId="77777777" w:rsidR="009921E9" w:rsidRPr="003539DE" w:rsidRDefault="009921E9" w:rsidP="00CA41C8">
            <w:pPr>
              <w:contextualSpacing/>
              <w:jc w:val="center"/>
              <w:rPr>
                <w:rFonts w:ascii="Times New Roman" w:hAnsi="Times New Roman"/>
                <w:lang w:val="ru-RU"/>
              </w:rPr>
            </w:pPr>
            <w:r w:rsidRPr="003539DE">
              <w:rPr>
                <w:rFonts w:ascii="Times New Roman" w:hAnsi="Times New Roman"/>
              </w:rPr>
              <w:t>Ежедневно</w:t>
            </w:r>
          </w:p>
          <w:p w14:paraId="5A4BD4A6" w14:textId="77777777" w:rsidR="009921E9" w:rsidRPr="003539DE" w:rsidRDefault="009921E9" w:rsidP="00CA41C8">
            <w:pPr>
              <w:contextualSpacing/>
              <w:jc w:val="center"/>
              <w:rPr>
                <w:rFonts w:ascii="Times New Roman" w:hAnsi="Times New Roman"/>
                <w:lang w:val="ru-RU"/>
              </w:rPr>
            </w:pPr>
          </w:p>
        </w:tc>
      </w:tr>
      <w:tr w:rsidR="00232F44" w:rsidRPr="00232F44" w14:paraId="544CB08D"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1197CBE5" w14:textId="2B254E08" w:rsidR="00232F44" w:rsidRPr="00232F44" w:rsidRDefault="00232F44" w:rsidP="00232F44">
            <w:pPr>
              <w:pStyle w:val="a5"/>
              <w:spacing w:line="360" w:lineRule="auto"/>
              <w:ind w:left="0"/>
              <w:jc w:val="center"/>
              <w:rPr>
                <w:lang w:val="ru-RU"/>
              </w:rPr>
            </w:pPr>
            <w:r>
              <w:rPr>
                <w:rFonts w:ascii="Times New Roman" w:hAnsi="Times New Roman"/>
                <w:lang w:val="ru-RU"/>
              </w:rPr>
              <w:t>Сварочный агрегат САГ – 1шт.</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49ABA768" w14:textId="77777777" w:rsidR="00232F44" w:rsidRDefault="00232F44"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0775DA00" w14:textId="5868B2E8" w:rsidR="00232F44" w:rsidRPr="003539DE" w:rsidRDefault="00232F44" w:rsidP="00D946EE">
            <w:pPr>
              <w:contextualSpacing/>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295A1348" w14:textId="77777777" w:rsidR="00232F44" w:rsidRPr="003539DE" w:rsidRDefault="00232F44" w:rsidP="00232F44">
            <w:pPr>
              <w:contextualSpacing/>
              <w:jc w:val="center"/>
              <w:rPr>
                <w:rFonts w:ascii="Times New Roman" w:hAnsi="Times New Roman"/>
                <w:lang w:val="ru-RU"/>
              </w:rPr>
            </w:pPr>
            <w:r w:rsidRPr="003539DE">
              <w:rPr>
                <w:rFonts w:ascii="Times New Roman" w:hAnsi="Times New Roman"/>
              </w:rPr>
              <w:t>Ежедневно</w:t>
            </w:r>
          </w:p>
          <w:p w14:paraId="4F38E241" w14:textId="77777777" w:rsidR="00232F44" w:rsidRPr="00232F44" w:rsidRDefault="00232F44" w:rsidP="00CA41C8">
            <w:pPr>
              <w:contextualSpacing/>
              <w:jc w:val="center"/>
              <w:rPr>
                <w:rFonts w:ascii="Times New Roman" w:hAnsi="Times New Roman"/>
                <w:lang w:val="ru-RU"/>
              </w:rPr>
            </w:pPr>
          </w:p>
        </w:tc>
      </w:tr>
      <w:tr w:rsidR="00232F44" w:rsidRPr="00232F44" w14:paraId="1484C27F"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2D169C0D" w14:textId="007394A2" w:rsidR="00232F44" w:rsidRDefault="00D946EE" w:rsidP="00D946EE">
            <w:pPr>
              <w:pStyle w:val="a5"/>
              <w:spacing w:line="360" w:lineRule="auto"/>
              <w:ind w:left="0"/>
              <w:jc w:val="center"/>
              <w:rPr>
                <w:rFonts w:ascii="Times New Roman" w:hAnsi="Times New Roman"/>
                <w:lang w:val="ru-RU"/>
              </w:rPr>
            </w:pPr>
            <w:r>
              <w:rPr>
                <w:rFonts w:ascii="Times New Roman" w:hAnsi="Times New Roman"/>
                <w:lang w:val="ru-RU"/>
              </w:rPr>
              <w:t xml:space="preserve">Склад зерна </w:t>
            </w:r>
            <w:r w:rsidR="00232F44">
              <w:rPr>
                <w:rFonts w:ascii="Times New Roman" w:hAnsi="Times New Roman"/>
                <w:lang w:val="ru-RU"/>
              </w:rPr>
              <w:t xml:space="preserve">– </w:t>
            </w:r>
            <w:r>
              <w:rPr>
                <w:rFonts w:ascii="Times New Roman" w:hAnsi="Times New Roman"/>
                <w:lang w:val="ru-RU"/>
              </w:rPr>
              <w:t>1</w:t>
            </w:r>
            <w:r w:rsidR="00232F44">
              <w:rPr>
                <w:rFonts w:ascii="Times New Roman" w:hAnsi="Times New Roman"/>
                <w:lang w:val="ru-RU"/>
              </w:rPr>
              <w:t xml:space="preserve"> шт.</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060E72B0" w14:textId="77777777" w:rsidR="00232F44" w:rsidRDefault="00232F44"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576D6A79" w14:textId="7352826E" w:rsidR="00232F44" w:rsidRDefault="00232F44"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1B9A964D" w14:textId="3F62B484" w:rsidR="00232F44" w:rsidRPr="00232F44" w:rsidRDefault="00232F44" w:rsidP="00232F44">
            <w:pPr>
              <w:contextualSpacing/>
              <w:jc w:val="center"/>
              <w:rPr>
                <w:rFonts w:ascii="Times New Roman" w:hAnsi="Times New Roman"/>
                <w:lang w:val="ru-RU"/>
              </w:rPr>
            </w:pPr>
            <w:r>
              <w:rPr>
                <w:rFonts w:ascii="Times New Roman" w:hAnsi="Times New Roman"/>
              </w:rPr>
              <w:t>Ежедневно</w:t>
            </w:r>
          </w:p>
        </w:tc>
      </w:tr>
      <w:tr w:rsidR="00D946EE" w:rsidRPr="00232F44" w14:paraId="169313C5"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5732F995" w14:textId="62F9207E" w:rsidR="00D946EE" w:rsidRDefault="00D946EE" w:rsidP="00D946EE">
            <w:pPr>
              <w:pStyle w:val="a5"/>
              <w:spacing w:line="360" w:lineRule="auto"/>
              <w:ind w:left="0"/>
              <w:jc w:val="center"/>
              <w:rPr>
                <w:rFonts w:ascii="Times New Roman" w:hAnsi="Times New Roman"/>
                <w:lang w:val="ru-RU"/>
              </w:rPr>
            </w:pPr>
            <w:r>
              <w:rPr>
                <w:rFonts w:ascii="Times New Roman" w:hAnsi="Times New Roman"/>
                <w:lang w:val="ru-RU"/>
              </w:rPr>
              <w:t>Склад комбикорма – 1 шт.</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10A77A08" w14:textId="77777777" w:rsidR="00D946EE" w:rsidRDefault="00D946EE"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599DA597" w14:textId="04014905"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0FE6713E" w14:textId="405AFC90" w:rsidR="00D946EE" w:rsidRDefault="00D946EE" w:rsidP="00D946EE">
            <w:pPr>
              <w:contextualSpacing/>
              <w:jc w:val="center"/>
              <w:rPr>
                <w:rFonts w:ascii="Times New Roman" w:hAnsi="Times New Roman"/>
              </w:rPr>
            </w:pPr>
            <w:r>
              <w:rPr>
                <w:rFonts w:ascii="Times New Roman" w:hAnsi="Times New Roman"/>
              </w:rPr>
              <w:t>Ежедневно</w:t>
            </w:r>
          </w:p>
        </w:tc>
      </w:tr>
      <w:tr w:rsidR="00D946EE" w:rsidRPr="00232F44" w14:paraId="4A61610E"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10BCD39C" w14:textId="6FFC5836" w:rsidR="00D946EE" w:rsidRDefault="00D946EE" w:rsidP="00D946EE">
            <w:pPr>
              <w:pStyle w:val="a5"/>
              <w:spacing w:line="360" w:lineRule="auto"/>
              <w:ind w:left="0"/>
              <w:jc w:val="center"/>
              <w:rPr>
                <w:lang w:val="ru-RU"/>
              </w:rPr>
            </w:pPr>
            <w:r>
              <w:rPr>
                <w:rFonts w:ascii="Times New Roman" w:hAnsi="Times New Roman"/>
                <w:lang w:val="ru-RU"/>
              </w:rPr>
              <w:t>Сварочные аппараты – 4 шт.</w:t>
            </w:r>
          </w:p>
          <w:p w14:paraId="16DFF210"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48B3FDD9"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285606A9" w14:textId="3C1E5C21"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074A59BD" w14:textId="73C11FD9"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5973494F"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370ED227" w14:textId="77777777" w:rsidR="00D946EE" w:rsidRDefault="00D946EE" w:rsidP="00D946EE">
            <w:pPr>
              <w:pStyle w:val="a5"/>
              <w:spacing w:line="360" w:lineRule="auto"/>
              <w:ind w:left="0"/>
              <w:jc w:val="center"/>
              <w:rPr>
                <w:lang w:val="ru-RU"/>
              </w:rPr>
            </w:pPr>
            <w:r>
              <w:rPr>
                <w:rFonts w:ascii="Times New Roman" w:hAnsi="Times New Roman"/>
                <w:lang w:val="ru-RU"/>
              </w:rPr>
              <w:t>Газорезка – 1шт.</w:t>
            </w:r>
          </w:p>
          <w:p w14:paraId="3EF4ECCE"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52EFBB12"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552D689C" w14:textId="51E88977"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4A131757" w14:textId="60EE7198"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769E1A96"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4EA0EAC6" w14:textId="77777777" w:rsidR="00D946EE" w:rsidRDefault="00D946EE" w:rsidP="00D946EE">
            <w:pPr>
              <w:pStyle w:val="a5"/>
              <w:spacing w:line="360" w:lineRule="auto"/>
              <w:ind w:left="0"/>
              <w:jc w:val="center"/>
              <w:rPr>
                <w:lang w:val="ru-RU"/>
              </w:rPr>
            </w:pPr>
            <w:r>
              <w:rPr>
                <w:rFonts w:ascii="Times New Roman" w:hAnsi="Times New Roman"/>
                <w:lang w:val="ru-RU"/>
              </w:rPr>
              <w:t>Дробилка – 1шт.</w:t>
            </w:r>
          </w:p>
          <w:p w14:paraId="5840A528"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3688CC7B"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430CC9F8" w14:textId="3919529E"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5CAD1226" w14:textId="1B833943"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6C1F0E4F"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494078E3" w14:textId="0E5B8826" w:rsidR="00D946EE" w:rsidRDefault="00D946EE" w:rsidP="00D946EE">
            <w:pPr>
              <w:pStyle w:val="a5"/>
              <w:spacing w:line="360" w:lineRule="auto"/>
              <w:ind w:left="0"/>
              <w:jc w:val="center"/>
              <w:rPr>
                <w:rFonts w:ascii="Times New Roman" w:hAnsi="Times New Roman"/>
                <w:lang w:val="ru-RU"/>
              </w:rPr>
            </w:pPr>
            <w:r>
              <w:rPr>
                <w:rFonts w:ascii="Times New Roman" w:hAnsi="Times New Roman"/>
                <w:bCs/>
                <w:color w:val="000000"/>
                <w:lang w:val="ru-RU"/>
              </w:rPr>
              <w:t xml:space="preserve">Котел отопительный </w:t>
            </w:r>
            <w:r>
              <w:rPr>
                <w:rFonts w:ascii="Times New Roman" w:hAnsi="Times New Roman"/>
                <w:lang w:val="ru-RU"/>
              </w:rPr>
              <w:t>БУРАН Ква 23,3 в здании карантина – 1 шт.</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14388C38"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496A6718" w14:textId="586801C1"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291838E8" w14:textId="77777777" w:rsidR="00D946EE" w:rsidRDefault="00D946EE" w:rsidP="00D946EE">
            <w:pPr>
              <w:jc w:val="center"/>
              <w:rPr>
                <w:rFonts w:ascii="Times New Roman" w:hAnsi="Times New Roman"/>
                <w:lang w:val="ru-RU"/>
              </w:rPr>
            </w:pPr>
            <w:r>
              <w:rPr>
                <w:rFonts w:ascii="Times New Roman" w:hAnsi="Times New Roman"/>
              </w:rPr>
              <w:t>Ежедневно</w:t>
            </w:r>
            <w:r>
              <w:rPr>
                <w:rFonts w:ascii="Times New Roman" w:hAnsi="Times New Roman"/>
                <w:lang w:val="ru-RU"/>
              </w:rPr>
              <w:t xml:space="preserve"> </w:t>
            </w:r>
          </w:p>
          <w:p w14:paraId="1201DA44" w14:textId="214BF66C" w:rsidR="00D946EE" w:rsidRPr="00232F44" w:rsidRDefault="00D946EE" w:rsidP="00D946EE">
            <w:pPr>
              <w:contextualSpacing/>
              <w:jc w:val="center"/>
              <w:rPr>
                <w:rFonts w:ascii="Times New Roman" w:hAnsi="Times New Roman"/>
                <w:lang w:val="ru-RU"/>
              </w:rPr>
            </w:pPr>
            <w:r>
              <w:rPr>
                <w:rFonts w:ascii="Times New Roman" w:hAnsi="Times New Roman"/>
                <w:lang w:val="ru-RU"/>
              </w:rPr>
              <w:t>(отопительный период)</w:t>
            </w:r>
          </w:p>
        </w:tc>
      </w:tr>
      <w:tr w:rsidR="00D946EE" w:rsidRPr="00232F44" w14:paraId="53C484B4"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7530692E" w14:textId="6882C197" w:rsidR="00D946EE" w:rsidRDefault="00D946EE" w:rsidP="00D946EE">
            <w:pPr>
              <w:pStyle w:val="a5"/>
              <w:spacing w:line="360" w:lineRule="auto"/>
              <w:ind w:left="0"/>
              <w:jc w:val="center"/>
              <w:rPr>
                <w:rFonts w:ascii="Times New Roman" w:hAnsi="Times New Roman"/>
                <w:lang w:val="ru-RU"/>
              </w:rPr>
            </w:pPr>
            <w:r>
              <w:rPr>
                <w:rFonts w:ascii="Times New Roman" w:hAnsi="Times New Roman"/>
                <w:lang w:val="ru-RU"/>
              </w:rPr>
              <w:lastRenderedPageBreak/>
              <w:t>ДЭС (резервная)</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7A39546A"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5D400FD5" w14:textId="046855C8"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7DAC3D9C" w14:textId="31AF8318"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01D6FFD7"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7B49A900" w14:textId="77777777" w:rsidR="00D946EE" w:rsidRDefault="00D946EE" w:rsidP="00D946EE">
            <w:pPr>
              <w:pStyle w:val="a5"/>
              <w:spacing w:line="360" w:lineRule="auto"/>
              <w:ind w:left="0"/>
              <w:jc w:val="center"/>
              <w:rPr>
                <w:lang w:val="ru-RU"/>
              </w:rPr>
            </w:pPr>
            <w:r>
              <w:rPr>
                <w:rFonts w:ascii="Times New Roman" w:hAnsi="Times New Roman"/>
                <w:lang w:val="ru-RU"/>
              </w:rPr>
              <w:t>Навес с выгулом (КРС) – 16 шт.</w:t>
            </w:r>
          </w:p>
          <w:p w14:paraId="7445A148"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3544F45B" w14:textId="77777777" w:rsidR="00D946EE" w:rsidRDefault="00D946EE"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2E494B7B" w14:textId="315F0939"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4CE17F21" w14:textId="25F19218"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2770909A"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53E55B76" w14:textId="77777777" w:rsidR="00D946EE" w:rsidRDefault="00D946EE" w:rsidP="00D946EE">
            <w:pPr>
              <w:pStyle w:val="a5"/>
              <w:spacing w:line="360" w:lineRule="auto"/>
              <w:ind w:left="0"/>
              <w:jc w:val="center"/>
              <w:rPr>
                <w:lang w:val="ru-RU"/>
              </w:rPr>
            </w:pPr>
            <w:r>
              <w:rPr>
                <w:rFonts w:ascii="Times New Roman" w:hAnsi="Times New Roman"/>
                <w:lang w:val="ru-RU"/>
              </w:rPr>
              <w:t>Карантин – 1шт.</w:t>
            </w:r>
          </w:p>
          <w:p w14:paraId="23064B4C"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3F7E7A03" w14:textId="77777777" w:rsidR="00D946EE" w:rsidRDefault="00D946EE"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4383728F" w14:textId="721B9004"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24CEAA86" w14:textId="2670DBDF"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65B049C3"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20F29E74" w14:textId="77777777" w:rsidR="00D946EE" w:rsidRDefault="00D946EE" w:rsidP="00D946EE">
            <w:pPr>
              <w:pStyle w:val="a5"/>
              <w:spacing w:line="360" w:lineRule="auto"/>
              <w:ind w:left="0"/>
              <w:jc w:val="center"/>
              <w:rPr>
                <w:lang w:val="ru-RU"/>
              </w:rPr>
            </w:pPr>
            <w:r>
              <w:rPr>
                <w:rFonts w:ascii="Times New Roman" w:hAnsi="Times New Roman"/>
                <w:lang w:val="ru-RU"/>
              </w:rPr>
              <w:t>Родильное отделение – 1шт.</w:t>
            </w:r>
          </w:p>
          <w:p w14:paraId="2A414425" w14:textId="77777777" w:rsidR="00D946EE" w:rsidRDefault="00D946EE" w:rsidP="00D946EE">
            <w:pPr>
              <w:pStyle w:val="a5"/>
              <w:spacing w:line="360" w:lineRule="auto"/>
              <w:ind w:left="0"/>
              <w:jc w:val="center"/>
              <w:rPr>
                <w:rFonts w:ascii="Times New Roman" w:hAnsi="Times New Roman"/>
                <w:lang w:val="ru-RU"/>
              </w:rPr>
            </w:pP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52AFBB93" w14:textId="77777777" w:rsidR="00D946EE" w:rsidRDefault="00D946EE"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24E0159C" w14:textId="3ABBCDC5"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43A9D72A" w14:textId="51D1D076"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r w:rsidR="00D946EE" w:rsidRPr="00232F44" w14:paraId="2EE13C11"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5A5454B5" w14:textId="4C4C2BF1" w:rsidR="00D946EE" w:rsidRDefault="00D946EE" w:rsidP="00D946EE">
            <w:pPr>
              <w:pStyle w:val="a5"/>
              <w:spacing w:line="360" w:lineRule="auto"/>
              <w:ind w:left="0"/>
              <w:jc w:val="center"/>
              <w:rPr>
                <w:rFonts w:ascii="Times New Roman" w:hAnsi="Times New Roman"/>
                <w:lang w:val="ru-RU"/>
              </w:rPr>
            </w:pPr>
            <w:r>
              <w:rPr>
                <w:rFonts w:ascii="Times New Roman" w:hAnsi="Times New Roman"/>
                <w:lang w:val="ru-RU"/>
              </w:rPr>
              <w:t xml:space="preserve">Отопительные печи вагонов – 10 шт. </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79372D29" w14:textId="77777777" w:rsidR="00D946EE" w:rsidRDefault="00D946EE" w:rsidP="00D946EE">
            <w:pPr>
              <w:jc w:val="center"/>
              <w:rPr>
                <w:rFonts w:ascii="Times New Roman" w:hAnsi="Times New Roman"/>
                <w:lang w:val="ru-RU"/>
              </w:rPr>
            </w:pPr>
            <w:r>
              <w:rPr>
                <w:rFonts w:ascii="Times New Roman" w:hAnsi="Times New Roman"/>
                <w:lang w:val="ru-RU"/>
              </w:rPr>
              <w:t>Техническое состояние оборудования, соблюдение техники безопасности,</w:t>
            </w:r>
          </w:p>
          <w:p w14:paraId="704291AC" w14:textId="54CC661E"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 техрегламент оборудования</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40768037" w14:textId="77777777" w:rsidR="00D946EE" w:rsidRDefault="00D946EE" w:rsidP="00D946EE">
            <w:pPr>
              <w:jc w:val="center"/>
              <w:rPr>
                <w:rFonts w:ascii="Times New Roman" w:hAnsi="Times New Roman"/>
                <w:lang w:val="ru-RU"/>
              </w:rPr>
            </w:pPr>
            <w:r>
              <w:rPr>
                <w:rFonts w:ascii="Times New Roman" w:hAnsi="Times New Roman"/>
              </w:rPr>
              <w:t>Ежедневно</w:t>
            </w:r>
            <w:r>
              <w:rPr>
                <w:rFonts w:ascii="Times New Roman" w:hAnsi="Times New Roman"/>
                <w:lang w:val="ru-RU"/>
              </w:rPr>
              <w:t xml:space="preserve"> </w:t>
            </w:r>
          </w:p>
          <w:p w14:paraId="44DB5F3B" w14:textId="1D21865D" w:rsidR="00D946EE" w:rsidRPr="00232F44" w:rsidRDefault="00D946EE" w:rsidP="00D946EE">
            <w:pPr>
              <w:contextualSpacing/>
              <w:jc w:val="center"/>
              <w:rPr>
                <w:rFonts w:ascii="Times New Roman" w:hAnsi="Times New Roman"/>
                <w:lang w:val="ru-RU"/>
              </w:rPr>
            </w:pPr>
            <w:r>
              <w:rPr>
                <w:rFonts w:ascii="Times New Roman" w:hAnsi="Times New Roman"/>
                <w:lang w:val="ru-RU"/>
              </w:rPr>
              <w:t>(отопительный период)</w:t>
            </w:r>
          </w:p>
        </w:tc>
      </w:tr>
      <w:tr w:rsidR="00D946EE" w:rsidRPr="00232F44" w14:paraId="40C9209F" w14:textId="77777777" w:rsidTr="00CA41C8">
        <w:trPr>
          <w:trHeight w:val="543"/>
          <w:jc w:val="center"/>
        </w:trPr>
        <w:tc>
          <w:tcPr>
            <w:tcW w:w="4521" w:type="dxa"/>
            <w:tcBorders>
              <w:top w:val="single" w:sz="4" w:space="0" w:color="auto"/>
              <w:left w:val="single" w:sz="4" w:space="0" w:color="auto"/>
              <w:bottom w:val="single" w:sz="4" w:space="0" w:color="auto"/>
              <w:right w:val="single" w:sz="4" w:space="0" w:color="auto"/>
            </w:tcBorders>
            <w:shd w:val="clear" w:color="auto" w:fill="auto"/>
          </w:tcPr>
          <w:p w14:paraId="17DA29F4" w14:textId="4C1A8525" w:rsidR="00D946EE" w:rsidRDefault="00D946EE" w:rsidP="00D946EE">
            <w:pPr>
              <w:pStyle w:val="a5"/>
              <w:spacing w:line="360" w:lineRule="auto"/>
              <w:ind w:left="0"/>
              <w:jc w:val="center"/>
              <w:rPr>
                <w:rFonts w:ascii="Times New Roman" w:hAnsi="Times New Roman"/>
                <w:lang w:val="ru-RU"/>
              </w:rPr>
            </w:pPr>
            <w:r>
              <w:rPr>
                <w:rFonts w:ascii="Times New Roman" w:hAnsi="Times New Roman"/>
                <w:lang w:val="ru-RU"/>
              </w:rPr>
              <w:t>Неплотности соединений ГРПШ</w:t>
            </w:r>
          </w:p>
        </w:tc>
        <w:tc>
          <w:tcPr>
            <w:tcW w:w="5876" w:type="dxa"/>
            <w:tcBorders>
              <w:top w:val="single" w:sz="4" w:space="0" w:color="auto"/>
              <w:left w:val="single" w:sz="4" w:space="0" w:color="auto"/>
              <w:bottom w:val="single" w:sz="4" w:space="0" w:color="auto"/>
              <w:right w:val="single" w:sz="4" w:space="0" w:color="auto"/>
            </w:tcBorders>
            <w:shd w:val="clear" w:color="auto" w:fill="auto"/>
          </w:tcPr>
          <w:p w14:paraId="2A2C6318" w14:textId="77777777" w:rsidR="00D946EE" w:rsidRDefault="00D946EE" w:rsidP="00D946EE">
            <w:pPr>
              <w:jc w:val="center"/>
              <w:rPr>
                <w:rFonts w:ascii="Times New Roman" w:hAnsi="Times New Roman"/>
                <w:lang w:val="ru-RU"/>
              </w:rPr>
            </w:pPr>
            <w:r>
              <w:rPr>
                <w:rFonts w:ascii="Times New Roman" w:hAnsi="Times New Roman"/>
                <w:lang w:val="ru-RU"/>
              </w:rPr>
              <w:t>Соблюдение техники безопасности,</w:t>
            </w:r>
          </w:p>
          <w:p w14:paraId="27883601" w14:textId="03E26A3C" w:rsidR="00D946EE" w:rsidRDefault="00D946EE" w:rsidP="00D946EE">
            <w:pPr>
              <w:jc w:val="center"/>
              <w:rPr>
                <w:rFonts w:ascii="Times New Roman" w:hAnsi="Times New Roman"/>
                <w:lang w:val="ru-RU"/>
              </w:rPr>
            </w:pPr>
            <w:r>
              <w:rPr>
                <w:rFonts w:ascii="Times New Roman" w:hAnsi="Times New Roman"/>
                <w:lang w:val="ru-RU"/>
              </w:rPr>
              <w:t>соблюдение пожарной безопасности</w:t>
            </w:r>
          </w:p>
        </w:tc>
        <w:tc>
          <w:tcPr>
            <w:tcW w:w="2010" w:type="dxa"/>
            <w:tcBorders>
              <w:top w:val="single" w:sz="4" w:space="0" w:color="auto"/>
              <w:left w:val="single" w:sz="4" w:space="0" w:color="auto"/>
              <w:bottom w:val="single" w:sz="4" w:space="0" w:color="auto"/>
              <w:right w:val="single" w:sz="4" w:space="0" w:color="auto"/>
            </w:tcBorders>
            <w:shd w:val="clear" w:color="auto" w:fill="auto"/>
          </w:tcPr>
          <w:p w14:paraId="2F8C9F54" w14:textId="20124376" w:rsidR="00D946EE" w:rsidRPr="00232F44" w:rsidRDefault="00D946EE" w:rsidP="00D946EE">
            <w:pPr>
              <w:contextualSpacing/>
              <w:jc w:val="center"/>
              <w:rPr>
                <w:rFonts w:ascii="Times New Roman" w:hAnsi="Times New Roman"/>
                <w:lang w:val="ru-RU"/>
              </w:rPr>
            </w:pPr>
            <w:r>
              <w:rPr>
                <w:rFonts w:ascii="Times New Roman" w:hAnsi="Times New Roman"/>
              </w:rPr>
              <w:t>Ежедневно</w:t>
            </w:r>
          </w:p>
        </w:tc>
      </w:tr>
    </w:tbl>
    <w:p w14:paraId="6960A691" w14:textId="77777777" w:rsidR="00AE0A5C" w:rsidRDefault="00AE0A5C" w:rsidP="00AE0A5C">
      <w:pPr>
        <w:autoSpaceDE w:val="0"/>
        <w:autoSpaceDN w:val="0"/>
        <w:adjustRightInd w:val="0"/>
        <w:ind w:firstLine="567"/>
        <w:jc w:val="both"/>
        <w:rPr>
          <w:rFonts w:ascii="Times New Roman" w:hAnsi="Times New Roman"/>
          <w:b/>
          <w:i/>
          <w:color w:val="000000"/>
          <w:highlight w:val="yellow"/>
          <w:lang w:val="ru-RU" w:eastAsia="ru-RU" w:bidi="ar-SA"/>
        </w:rPr>
      </w:pPr>
    </w:p>
    <w:p w14:paraId="6386B878" w14:textId="48E08BD1" w:rsidR="00AE0A5C" w:rsidRPr="00AE0A5C" w:rsidRDefault="00AE0A5C" w:rsidP="00AE0A5C">
      <w:pPr>
        <w:autoSpaceDE w:val="0"/>
        <w:autoSpaceDN w:val="0"/>
        <w:adjustRightInd w:val="0"/>
        <w:ind w:firstLine="567"/>
        <w:jc w:val="both"/>
        <w:rPr>
          <w:rFonts w:ascii="Times New Roman" w:hAnsi="Times New Roman"/>
          <w:b/>
          <w:i/>
          <w:color w:val="000000"/>
          <w:lang w:val="ru-RU" w:eastAsia="ru-RU" w:bidi="ar-SA"/>
        </w:rPr>
      </w:pPr>
      <w:r w:rsidRPr="00AE0A5C">
        <w:rPr>
          <w:rFonts w:ascii="Times New Roman" w:hAnsi="Times New Roman"/>
          <w:b/>
          <w:i/>
          <w:color w:val="000000"/>
          <w:lang w:val="ru-RU" w:eastAsia="ru-RU" w:bidi="ar-SA"/>
        </w:rPr>
        <w:t xml:space="preserve">Операционный мониторинг водохозяйственной деятельности </w:t>
      </w:r>
    </w:p>
    <w:p w14:paraId="425FD153" w14:textId="77777777" w:rsidR="00AE0A5C" w:rsidRPr="00AE0A5C" w:rsidRDefault="00AE0A5C" w:rsidP="00AE0A5C">
      <w:pPr>
        <w:autoSpaceDE w:val="0"/>
        <w:autoSpaceDN w:val="0"/>
        <w:adjustRightInd w:val="0"/>
        <w:ind w:firstLine="567"/>
        <w:jc w:val="both"/>
        <w:rPr>
          <w:rFonts w:ascii="Times New Roman" w:hAnsi="Times New Roman"/>
          <w:color w:val="000000"/>
          <w:sz w:val="23"/>
          <w:szCs w:val="23"/>
          <w:lang w:val="ru-RU" w:eastAsia="ru-RU" w:bidi="ar-SA"/>
        </w:rPr>
      </w:pPr>
    </w:p>
    <w:p w14:paraId="70EE2F0C" w14:textId="77777777" w:rsidR="00AE0A5C" w:rsidRPr="00AE0A5C" w:rsidRDefault="00AE0A5C" w:rsidP="00AE0A5C">
      <w:pPr>
        <w:ind w:firstLine="567"/>
        <w:contextualSpacing/>
        <w:jc w:val="both"/>
        <w:rPr>
          <w:rFonts w:ascii="Times New Roman" w:hAnsi="Times New Roman"/>
          <w:sz w:val="23"/>
          <w:szCs w:val="23"/>
          <w:lang w:val="ru-RU" w:eastAsia="ru-RU" w:bidi="ar-SA"/>
        </w:rPr>
      </w:pPr>
      <w:r w:rsidRPr="00AE0A5C">
        <w:rPr>
          <w:rFonts w:ascii="Times New Roman" w:hAnsi="Times New Roman"/>
          <w:sz w:val="23"/>
          <w:szCs w:val="23"/>
          <w:lang w:val="ru-RU" w:eastAsia="ru-RU" w:bidi="ar-SA"/>
        </w:rPr>
        <w:t>Операционный мониторинг водохозяйственной деятельности включает контроль объемов используемых водных ресурсов на производственные и хозяйственно-питьевые нужды, контроль за объемами отводимых сточных вод. В рамках операционного мониторинга проводится анализ документации по техническому состоянию оборудования водопотребления и водоотведения, контроль средств учета водопотребления, состояния канализационных колодцев и емкостей.</w:t>
      </w:r>
    </w:p>
    <w:p w14:paraId="3C431889" w14:textId="3C85F9D4" w:rsidR="009921E9" w:rsidRPr="00634842" w:rsidRDefault="009921E9" w:rsidP="009921E9">
      <w:pPr>
        <w:autoSpaceDE w:val="0"/>
        <w:autoSpaceDN w:val="0"/>
        <w:adjustRightInd w:val="0"/>
        <w:rPr>
          <w:rFonts w:ascii="Times New Roman" w:hAnsi="Times New Roman"/>
          <w:color w:val="000000"/>
          <w:lang w:val="ru-RU" w:eastAsia="ru-RU" w:bidi="ar-SA"/>
        </w:rPr>
      </w:pPr>
    </w:p>
    <w:p w14:paraId="75110CA5" w14:textId="77777777" w:rsidR="009921E9" w:rsidRPr="00634842" w:rsidRDefault="009921E9" w:rsidP="009921E9">
      <w:pPr>
        <w:autoSpaceDE w:val="0"/>
        <w:autoSpaceDN w:val="0"/>
        <w:adjustRightInd w:val="0"/>
        <w:ind w:firstLine="567"/>
        <w:jc w:val="both"/>
        <w:rPr>
          <w:rFonts w:ascii="Times New Roman" w:hAnsi="Times New Roman"/>
          <w:b/>
          <w:i/>
          <w:color w:val="000000"/>
          <w:lang w:val="ru-RU" w:eastAsia="ru-RU" w:bidi="ar-SA"/>
        </w:rPr>
      </w:pPr>
      <w:r w:rsidRPr="00634842">
        <w:rPr>
          <w:rFonts w:ascii="Times New Roman" w:hAnsi="Times New Roman"/>
          <w:b/>
          <w:i/>
          <w:color w:val="000000"/>
          <w:lang w:val="ru-RU" w:eastAsia="ru-RU" w:bidi="ar-SA"/>
        </w:rPr>
        <w:t>Операционный мониторинг за отходами производства и потребления</w:t>
      </w:r>
    </w:p>
    <w:p w14:paraId="2A1EFDB8" w14:textId="77777777" w:rsidR="009921E9" w:rsidRPr="00634842" w:rsidRDefault="009921E9" w:rsidP="009921E9">
      <w:pPr>
        <w:autoSpaceDE w:val="0"/>
        <w:autoSpaceDN w:val="0"/>
        <w:adjustRightInd w:val="0"/>
        <w:ind w:firstLine="567"/>
        <w:jc w:val="both"/>
        <w:rPr>
          <w:rFonts w:ascii="Times New Roman" w:hAnsi="Times New Roman"/>
          <w:color w:val="000000"/>
          <w:lang w:val="ru-RU" w:eastAsia="ru-RU" w:bidi="ar-SA"/>
        </w:rPr>
      </w:pPr>
    </w:p>
    <w:p w14:paraId="01F8455A" w14:textId="77777777" w:rsidR="009921E9" w:rsidRPr="00945CD2" w:rsidRDefault="009921E9" w:rsidP="009921E9">
      <w:pPr>
        <w:autoSpaceDE w:val="0"/>
        <w:autoSpaceDN w:val="0"/>
        <w:adjustRightInd w:val="0"/>
        <w:ind w:firstLine="567"/>
        <w:jc w:val="both"/>
        <w:rPr>
          <w:rFonts w:ascii="Times New Roman" w:hAnsi="Times New Roman"/>
          <w:color w:val="000000"/>
          <w:lang w:val="ru-RU" w:eastAsia="ru-RU" w:bidi="ar-SA"/>
        </w:rPr>
      </w:pPr>
      <w:r w:rsidRPr="00945CD2">
        <w:rPr>
          <w:rFonts w:ascii="Times New Roman" w:hAnsi="Times New Roman"/>
          <w:color w:val="000000"/>
          <w:lang w:val="ru-RU" w:eastAsia="ru-RU" w:bidi="ar-SA"/>
        </w:rPr>
        <w:t xml:space="preserve">В рамках проведения производственного контроля в области управления отходами, предусматривается проведения операционного мониторинга. Данный вид мониторинга включает слежение за выполнением технологии производства, выполнение мониторинга лимитов накопления отходов. </w:t>
      </w:r>
    </w:p>
    <w:p w14:paraId="2C894871" w14:textId="77777777" w:rsidR="009921E9" w:rsidRPr="00945CD2" w:rsidRDefault="009921E9" w:rsidP="009921E9">
      <w:pPr>
        <w:autoSpaceDE w:val="0"/>
        <w:autoSpaceDN w:val="0"/>
        <w:adjustRightInd w:val="0"/>
        <w:ind w:firstLine="567"/>
        <w:jc w:val="both"/>
        <w:rPr>
          <w:rFonts w:ascii="Times New Roman" w:hAnsi="Times New Roman"/>
          <w:color w:val="000000"/>
          <w:lang w:val="ru-RU" w:eastAsia="ru-RU" w:bidi="ar-SA"/>
        </w:rPr>
      </w:pPr>
      <w:r w:rsidRPr="00945CD2">
        <w:rPr>
          <w:rFonts w:ascii="Times New Roman" w:hAnsi="Times New Roman"/>
          <w:color w:val="000000"/>
          <w:lang w:val="ru-RU" w:eastAsia="ru-RU" w:bidi="ar-SA"/>
        </w:rPr>
        <w:t xml:space="preserve">Все виды отходов производства и потребления, которые образуются на предприятии, своевременно будут вывозиться к местам накопления и по мере заполнения передаваться на другие собственные объекты для дальнейшего управления либо передаваться в специализированные организации. </w:t>
      </w:r>
    </w:p>
    <w:p w14:paraId="29ACDA1E" w14:textId="77777777" w:rsidR="009921E9" w:rsidRPr="00945CD2" w:rsidRDefault="009921E9" w:rsidP="009921E9">
      <w:pPr>
        <w:autoSpaceDE w:val="0"/>
        <w:autoSpaceDN w:val="0"/>
        <w:adjustRightInd w:val="0"/>
        <w:ind w:firstLine="567"/>
        <w:jc w:val="both"/>
        <w:rPr>
          <w:rFonts w:ascii="Times New Roman" w:hAnsi="Times New Roman"/>
          <w:color w:val="000000"/>
          <w:lang w:val="ru-RU" w:eastAsia="ru-RU" w:bidi="ar-SA"/>
        </w:rPr>
      </w:pPr>
      <w:r w:rsidRPr="00945CD2">
        <w:rPr>
          <w:rFonts w:ascii="Times New Roman" w:hAnsi="Times New Roman"/>
          <w:color w:val="000000"/>
          <w:lang w:val="ru-RU" w:eastAsia="ru-RU" w:bidi="ar-SA"/>
        </w:rPr>
        <w:lastRenderedPageBreak/>
        <w:t xml:space="preserve">Производственный контроль управления отходами предусматривает также ведение учета объема, состава, режима их образования, накопления и отгрузки с периодичностью, достаточной для заполнения форм и журналов. Параметры образования отходов, их циркуляции и удаления будут контролироваться и регулироваться в ходе основных технологических процессов. </w:t>
      </w:r>
    </w:p>
    <w:p w14:paraId="67386AD1" w14:textId="77777777" w:rsidR="009921E9" w:rsidRPr="00945CD2" w:rsidRDefault="009921E9" w:rsidP="009921E9">
      <w:pPr>
        <w:ind w:firstLine="567"/>
        <w:contextualSpacing/>
        <w:jc w:val="both"/>
        <w:rPr>
          <w:rFonts w:ascii="Times New Roman" w:hAnsi="Times New Roman"/>
          <w:color w:val="000000"/>
          <w:lang w:val="ru-RU" w:eastAsia="ru-RU" w:bidi="ar-SA"/>
        </w:rPr>
      </w:pPr>
      <w:r w:rsidRPr="00945CD2">
        <w:rPr>
          <w:rFonts w:ascii="Times New Roman" w:hAnsi="Times New Roman"/>
          <w:color w:val="000000"/>
          <w:lang w:val="ru-RU" w:eastAsia="ru-RU" w:bidi="ar-SA"/>
        </w:rPr>
        <w:t xml:space="preserve">Производственный контроль при управлении отходами будет сводиться в основном к ежедневному визуальному осмотру мест накопления отходов на предмет целостности твердого покрытия, целостности контейнеров и емкостей и соблюдения правил их заполнения во избежание переполнения отходами. Кроме того, будут контролироваться сроки накопления отходов и лимиты накопления отходов. Критерием мониторинга являются утверждённые лимиты накопления в соответствии с экологическим разрешением на лимиты накопления, выданным уполномоченным органом на соответствующий период. </w:t>
      </w:r>
    </w:p>
    <w:p w14:paraId="7A66BD6C" w14:textId="77777777" w:rsidR="009921E9" w:rsidRPr="00945CD2" w:rsidRDefault="009921E9" w:rsidP="009921E9">
      <w:pPr>
        <w:autoSpaceDE w:val="0"/>
        <w:autoSpaceDN w:val="0"/>
        <w:adjustRightInd w:val="0"/>
        <w:ind w:firstLine="567"/>
        <w:jc w:val="both"/>
        <w:rPr>
          <w:rFonts w:ascii="Times New Roman" w:hAnsi="Times New Roman"/>
          <w:color w:val="000000"/>
          <w:lang w:val="ru-RU" w:eastAsia="ru-RU" w:bidi="ar-SA"/>
        </w:rPr>
      </w:pPr>
      <w:r w:rsidRPr="00945CD2">
        <w:rPr>
          <w:rFonts w:ascii="Times New Roman" w:hAnsi="Times New Roman"/>
          <w:color w:val="000000"/>
          <w:lang w:val="ru-RU" w:eastAsia="ru-RU" w:bidi="ar-SA"/>
        </w:rPr>
        <w:t xml:space="preserve">Производственная деятельность сопровождается образованием различных видов отходов производства и потребления, на которые установлены лимиты накопления. </w:t>
      </w:r>
    </w:p>
    <w:p w14:paraId="527DCED8" w14:textId="77777777" w:rsidR="009921E9" w:rsidRPr="00945CD2" w:rsidRDefault="009921E9" w:rsidP="009921E9">
      <w:pPr>
        <w:autoSpaceDE w:val="0"/>
        <w:autoSpaceDN w:val="0"/>
        <w:adjustRightInd w:val="0"/>
        <w:ind w:firstLine="567"/>
        <w:jc w:val="both"/>
        <w:rPr>
          <w:rFonts w:ascii="Times New Roman" w:hAnsi="Times New Roman"/>
          <w:color w:val="000000"/>
          <w:lang w:val="ru-RU" w:eastAsia="ru-RU" w:bidi="ar-SA"/>
        </w:rPr>
      </w:pPr>
      <w:r w:rsidRPr="00945CD2">
        <w:rPr>
          <w:rFonts w:ascii="Times New Roman" w:hAnsi="Times New Roman"/>
          <w:color w:val="000000"/>
          <w:lang w:val="ru-RU" w:eastAsia="ru-RU" w:bidi="ar-SA"/>
        </w:rPr>
        <w:t xml:space="preserve">Лимиты накопления отходов установлены для каждого конкретного места накопления отходов в виде предельного количества (массы) отходов по их видам, разрешенных для складирования в соответствующем месте накопления. </w:t>
      </w:r>
    </w:p>
    <w:p w14:paraId="5450C105" w14:textId="19ABE784" w:rsidR="00327690" w:rsidRDefault="009921E9" w:rsidP="00AE0A5C">
      <w:pPr>
        <w:ind w:firstLine="567"/>
        <w:contextualSpacing/>
        <w:jc w:val="both"/>
        <w:rPr>
          <w:rFonts w:ascii="Times New Roman" w:hAnsi="Times New Roman"/>
          <w:color w:val="000000"/>
          <w:lang w:val="ru-RU" w:eastAsia="ru-RU" w:bidi="ar-SA"/>
        </w:rPr>
      </w:pPr>
      <w:r w:rsidRPr="00945CD2">
        <w:rPr>
          <w:rFonts w:ascii="Times New Roman" w:hAnsi="Times New Roman"/>
          <w:color w:val="000000"/>
          <w:lang w:val="ru-RU" w:eastAsia="ru-RU" w:bidi="ar-SA"/>
        </w:rPr>
        <w:t>Управление со всеми видами отходов будет осуществляться в соответствии с документом, регламентирующим процедуры по обращению с отходами – Программа управления отходами (ПУО). Данный документ охватывает все отходы, которые могут быть образованы во время производственной деятельности предприятия.</w:t>
      </w:r>
    </w:p>
    <w:p w14:paraId="72DD6CF2" w14:textId="4262E364" w:rsidR="00D02B82" w:rsidRDefault="00D02B82" w:rsidP="00AE0A5C">
      <w:pPr>
        <w:ind w:firstLine="567"/>
        <w:contextualSpacing/>
        <w:jc w:val="both"/>
        <w:rPr>
          <w:rFonts w:ascii="Times New Roman" w:hAnsi="Times New Roman"/>
          <w:color w:val="000000"/>
          <w:lang w:val="ru-RU" w:eastAsia="ru-RU" w:bidi="ar-SA"/>
        </w:rPr>
      </w:pPr>
    </w:p>
    <w:p w14:paraId="02EBDC76" w14:textId="77777777" w:rsidR="0058548B" w:rsidRPr="000E7042" w:rsidRDefault="0058548B" w:rsidP="000E7042">
      <w:pPr>
        <w:pStyle w:val="a5"/>
        <w:numPr>
          <w:ilvl w:val="0"/>
          <w:numId w:val="11"/>
        </w:numPr>
        <w:jc w:val="center"/>
        <w:rPr>
          <w:rFonts w:ascii="Times New Roman" w:hAnsi="Times New Roman"/>
          <w:b/>
          <w:lang w:val="ru-RU"/>
        </w:rPr>
      </w:pPr>
      <w:r w:rsidRPr="000E7042">
        <w:rPr>
          <w:rFonts w:ascii="Times New Roman" w:hAnsi="Times New Roman"/>
          <w:b/>
          <w:lang w:val="ru-RU"/>
        </w:rPr>
        <w:t>Мониторинг эмиссий</w:t>
      </w:r>
    </w:p>
    <w:p w14:paraId="2D754CB2" w14:textId="77777777" w:rsidR="0058548B" w:rsidRPr="000E7042" w:rsidRDefault="0058548B" w:rsidP="000E7042">
      <w:pPr>
        <w:pStyle w:val="a5"/>
        <w:ind w:left="1080"/>
        <w:rPr>
          <w:rFonts w:ascii="Times New Roman" w:hAnsi="Times New Roman"/>
          <w:b/>
          <w:lang w:val="ru-RU"/>
        </w:rPr>
      </w:pPr>
    </w:p>
    <w:p w14:paraId="080C1A7E" w14:textId="3B0C7D59" w:rsidR="00382E70" w:rsidRPr="000E7042" w:rsidRDefault="001A6D68" w:rsidP="000E7042">
      <w:pPr>
        <w:ind w:firstLine="567"/>
        <w:contextualSpacing/>
        <w:jc w:val="both"/>
        <w:rPr>
          <w:rFonts w:ascii="Times New Roman" w:hAnsi="Times New Roman"/>
          <w:lang w:val="ru-RU" w:eastAsia="ru-RU" w:bidi="ar-SA"/>
        </w:rPr>
      </w:pPr>
      <w:r>
        <w:rPr>
          <w:rFonts w:ascii="Times New Roman" w:hAnsi="Times New Roman"/>
          <w:lang w:val="ru-RU" w:eastAsia="ru-RU" w:bidi="ar-SA"/>
        </w:rPr>
        <w:t xml:space="preserve">В рамках </w:t>
      </w:r>
      <w:r w:rsidR="0058548B" w:rsidRPr="000E7042">
        <w:rPr>
          <w:rFonts w:ascii="Times New Roman" w:hAnsi="Times New Roman"/>
          <w:lang w:val="ru-RU" w:eastAsia="ru-RU" w:bidi="ar-SA"/>
        </w:rPr>
        <w:t>мониторинга эмиссий</w:t>
      </w:r>
      <w:r w:rsidR="0058548B" w:rsidRPr="000E7042">
        <w:rPr>
          <w:rFonts w:ascii="Times New Roman" w:hAnsi="Times New Roman"/>
          <w:b/>
          <w:i/>
          <w:lang w:val="ru-RU" w:eastAsia="ru-RU" w:bidi="ar-SA"/>
        </w:rPr>
        <w:t xml:space="preserve"> </w:t>
      </w:r>
      <w:r>
        <w:rPr>
          <w:rFonts w:ascii="Times New Roman" w:hAnsi="Times New Roman"/>
          <w:lang w:val="ru-RU" w:eastAsia="ru-RU" w:bidi="ar-SA"/>
        </w:rPr>
        <w:t xml:space="preserve">предусмотрены работы по отбору проб воздуха </w:t>
      </w:r>
      <w:r w:rsidR="0058548B" w:rsidRPr="000E7042">
        <w:rPr>
          <w:rFonts w:ascii="Times New Roman" w:hAnsi="Times New Roman"/>
          <w:lang w:val="ru-RU" w:eastAsia="ru-RU" w:bidi="ar-SA"/>
        </w:rPr>
        <w:t xml:space="preserve">непосредственно от </w:t>
      </w:r>
      <w:r w:rsidR="00382E70" w:rsidRPr="000E7042">
        <w:rPr>
          <w:rFonts w:ascii="Times New Roman" w:hAnsi="Times New Roman"/>
          <w:lang w:val="ru-RU" w:eastAsia="ru-RU" w:bidi="ar-SA"/>
        </w:rPr>
        <w:t xml:space="preserve">организованных </w:t>
      </w:r>
      <w:r w:rsidR="0058548B" w:rsidRPr="000E7042">
        <w:rPr>
          <w:rFonts w:ascii="Times New Roman" w:hAnsi="Times New Roman"/>
          <w:lang w:val="ru-RU" w:eastAsia="ru-RU" w:bidi="ar-SA"/>
        </w:rPr>
        <w:t>источников выбросов. Программа наблюдений – сокращенная эпизодическая. Разовые определения концентрации загрязняющих веществ в приземном слое будут проводиться в течение дня.</w:t>
      </w:r>
      <w:r w:rsidR="00382E70" w:rsidRPr="000E7042">
        <w:rPr>
          <w:rFonts w:ascii="Times New Roman" w:hAnsi="Times New Roman"/>
          <w:lang w:val="ru-RU" w:eastAsia="ru-RU" w:bidi="ar-SA"/>
        </w:rPr>
        <w:t xml:space="preserve"> </w:t>
      </w:r>
      <w:r w:rsidR="00382E70" w:rsidRPr="000E7042">
        <w:rPr>
          <w:rFonts w:ascii="Times New Roman" w:hAnsi="Times New Roman"/>
          <w:color w:val="000000"/>
          <w:lang w:val="ru-RU"/>
        </w:rPr>
        <w:t>Полученные значения выбросов вредных веществ по результатам замеров будут сопоставляться с установленными для источников выбросов нормативами допустимых выбросов (НДВ).</w:t>
      </w:r>
    </w:p>
    <w:p w14:paraId="53610560" w14:textId="77777777" w:rsidR="00382E70" w:rsidRPr="000E7042" w:rsidRDefault="00382E70" w:rsidP="000E7042">
      <w:pPr>
        <w:ind w:firstLine="567"/>
        <w:contextualSpacing/>
        <w:jc w:val="both"/>
        <w:rPr>
          <w:rFonts w:ascii="Times New Roman" w:hAnsi="Times New Roman"/>
          <w:lang w:val="ru-RU"/>
        </w:rPr>
      </w:pPr>
      <w:r w:rsidRPr="000E7042">
        <w:rPr>
          <w:rFonts w:ascii="Times New Roman" w:hAnsi="Times New Roman"/>
          <w:lang w:val="ru-RU"/>
        </w:rPr>
        <w:t xml:space="preserve">Контроль за эмиссиями от неорганизованных источников будет проводиться расчётным методом. </w:t>
      </w:r>
    </w:p>
    <w:p w14:paraId="5459785F" w14:textId="77777777" w:rsidR="00716AE9" w:rsidRDefault="00716AE9" w:rsidP="00716AE9">
      <w:pPr>
        <w:pStyle w:val="a5"/>
        <w:ind w:left="0" w:firstLine="567"/>
        <w:rPr>
          <w:rFonts w:ascii="Times New Roman" w:hAnsi="Times New Roman"/>
          <w:lang w:val="ru-RU"/>
        </w:rPr>
      </w:pPr>
      <w:r>
        <w:rPr>
          <w:rFonts w:ascii="Times New Roman" w:hAnsi="Times New Roman"/>
          <w:lang w:val="ru-RU"/>
        </w:rPr>
        <w:t>В случаи не</w:t>
      </w:r>
      <w:r w:rsidRPr="008C22CF">
        <w:rPr>
          <w:rFonts w:ascii="Times New Roman" w:hAnsi="Times New Roman"/>
          <w:lang w:val="ru-RU"/>
        </w:rPr>
        <w:t>возможности отбора проб веществ, отходящих от организованных источников</w:t>
      </w:r>
      <w:r>
        <w:rPr>
          <w:rFonts w:ascii="Times New Roman" w:hAnsi="Times New Roman"/>
          <w:lang w:val="ru-RU"/>
        </w:rPr>
        <w:t>,</w:t>
      </w:r>
      <w:r w:rsidRPr="008C22CF">
        <w:rPr>
          <w:rFonts w:ascii="Times New Roman" w:hAnsi="Times New Roman"/>
          <w:lang w:val="ru-RU"/>
        </w:rPr>
        <w:t xml:space="preserve"> контроль за эмиссиями будет производиться расчет</w:t>
      </w:r>
      <w:r>
        <w:rPr>
          <w:rFonts w:ascii="Times New Roman" w:hAnsi="Times New Roman"/>
          <w:lang w:val="ru-RU"/>
        </w:rPr>
        <w:t>ным методом, согласно примененных</w:t>
      </w:r>
      <w:r w:rsidRPr="008C22CF">
        <w:rPr>
          <w:rFonts w:ascii="Times New Roman" w:hAnsi="Times New Roman"/>
          <w:lang w:val="ru-RU"/>
        </w:rPr>
        <w:t xml:space="preserve"> методик</w:t>
      </w:r>
      <w:r>
        <w:rPr>
          <w:rFonts w:ascii="Times New Roman" w:hAnsi="Times New Roman"/>
          <w:lang w:val="ru-RU"/>
        </w:rPr>
        <w:t xml:space="preserve"> расчета выбросов загрязняющих веществ</w:t>
      </w:r>
      <w:r w:rsidRPr="008C22CF">
        <w:rPr>
          <w:rFonts w:ascii="Times New Roman" w:hAnsi="Times New Roman"/>
          <w:lang w:val="ru-RU"/>
        </w:rPr>
        <w:t xml:space="preserve"> в проекте НДВ.</w:t>
      </w:r>
    </w:p>
    <w:p w14:paraId="4C181728" w14:textId="77777777" w:rsidR="0058548B" w:rsidRPr="000E7042" w:rsidRDefault="0058548B" w:rsidP="000E7042">
      <w:pPr>
        <w:pStyle w:val="a5"/>
        <w:ind w:left="1080"/>
        <w:rPr>
          <w:rFonts w:ascii="Times New Roman" w:hAnsi="Times New Roman"/>
          <w:b/>
          <w:lang w:val="ru-RU"/>
        </w:rPr>
      </w:pPr>
    </w:p>
    <w:p w14:paraId="303A04C9" w14:textId="7DF6FE0E" w:rsidR="00C04C61" w:rsidRDefault="0058548B" w:rsidP="00DC7455">
      <w:pPr>
        <w:pStyle w:val="a5"/>
        <w:numPr>
          <w:ilvl w:val="1"/>
          <w:numId w:val="13"/>
        </w:numPr>
        <w:ind w:left="1080"/>
        <w:jc w:val="center"/>
        <w:rPr>
          <w:rFonts w:ascii="Times New Roman" w:hAnsi="Times New Roman"/>
          <w:b/>
          <w:lang w:val="ru-RU"/>
        </w:rPr>
      </w:pPr>
      <w:r w:rsidRPr="00DC7455">
        <w:rPr>
          <w:rFonts w:ascii="Times New Roman" w:hAnsi="Times New Roman"/>
          <w:b/>
          <w:lang w:val="ru-RU"/>
        </w:rPr>
        <w:t xml:space="preserve"> </w:t>
      </w:r>
      <w:r w:rsidR="00C04C61" w:rsidRPr="00DC7455">
        <w:rPr>
          <w:rFonts w:ascii="Times New Roman" w:hAnsi="Times New Roman"/>
          <w:b/>
          <w:lang w:val="ru-RU"/>
        </w:rPr>
        <w:t xml:space="preserve">Сведения об источниках выбросов загрязняющих веществ, на которых мониторинг осуществляется инструментальными измерениями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1535"/>
        <w:gridCol w:w="2371"/>
        <w:gridCol w:w="974"/>
        <w:gridCol w:w="1815"/>
        <w:gridCol w:w="3431"/>
        <w:gridCol w:w="1937"/>
      </w:tblGrid>
      <w:tr w:rsidR="00DC7455" w:rsidRPr="00DC7455" w14:paraId="6633F01F" w14:textId="77777777" w:rsidTr="00500757">
        <w:trPr>
          <w:trHeight w:val="983"/>
        </w:trPr>
        <w:tc>
          <w:tcPr>
            <w:tcW w:w="553" w:type="pct"/>
            <w:vMerge w:val="restart"/>
            <w:shd w:val="clear" w:color="auto" w:fill="auto"/>
            <w:hideMark/>
          </w:tcPr>
          <w:p w14:paraId="1DAEC077" w14:textId="77777777" w:rsidR="00DC7455" w:rsidRPr="00DC7455" w:rsidRDefault="00DC7455" w:rsidP="001C25F7">
            <w:pPr>
              <w:contextualSpacing/>
              <w:jc w:val="center"/>
              <w:rPr>
                <w:rFonts w:ascii="Times New Roman" w:hAnsi="Times New Roman"/>
                <w:b/>
                <w:lang w:eastAsia="ru-RU"/>
              </w:rPr>
            </w:pPr>
            <w:r w:rsidRPr="00DC7455">
              <w:rPr>
                <w:rFonts w:ascii="Times New Roman" w:hAnsi="Times New Roman"/>
                <w:b/>
              </w:rPr>
              <w:t>Наименование площадки</w:t>
            </w:r>
          </w:p>
        </w:tc>
        <w:tc>
          <w:tcPr>
            <w:tcW w:w="566" w:type="pct"/>
            <w:vMerge w:val="restart"/>
            <w:shd w:val="clear" w:color="auto" w:fill="auto"/>
            <w:noWrap/>
            <w:hideMark/>
          </w:tcPr>
          <w:p w14:paraId="541A578B" w14:textId="77777777" w:rsidR="00DC7455" w:rsidRPr="00DC7455" w:rsidRDefault="00DC7455" w:rsidP="001C25F7">
            <w:pPr>
              <w:contextualSpacing/>
              <w:jc w:val="center"/>
              <w:rPr>
                <w:rFonts w:ascii="Times New Roman" w:hAnsi="Times New Roman"/>
                <w:b/>
                <w:lang w:eastAsia="ru-RU"/>
              </w:rPr>
            </w:pPr>
            <w:r w:rsidRPr="00DC7455">
              <w:rPr>
                <w:rFonts w:ascii="Times New Roman" w:hAnsi="Times New Roman"/>
                <w:b/>
              </w:rPr>
              <w:t>Проектная мощность производства</w:t>
            </w:r>
          </w:p>
        </w:tc>
        <w:tc>
          <w:tcPr>
            <w:tcW w:w="1233" w:type="pct"/>
            <w:gridSpan w:val="2"/>
            <w:shd w:val="clear" w:color="auto" w:fill="auto"/>
            <w:vAlign w:val="center"/>
            <w:hideMark/>
          </w:tcPr>
          <w:p w14:paraId="119D3FD3" w14:textId="77777777" w:rsidR="00DC7455" w:rsidRPr="00DC7455" w:rsidRDefault="00DC7455" w:rsidP="001C25F7">
            <w:pPr>
              <w:contextualSpacing/>
              <w:jc w:val="center"/>
              <w:rPr>
                <w:rFonts w:ascii="Times New Roman" w:hAnsi="Times New Roman"/>
                <w:b/>
                <w:lang w:eastAsia="ru-RU"/>
              </w:rPr>
            </w:pPr>
            <w:r w:rsidRPr="00DC7455">
              <w:rPr>
                <w:rFonts w:ascii="Times New Roman" w:hAnsi="Times New Roman"/>
                <w:b/>
                <w:lang w:eastAsia="ru-RU"/>
              </w:rPr>
              <w:t>Источник выделения загрязняющих веществ</w:t>
            </w:r>
          </w:p>
        </w:tc>
        <w:tc>
          <w:tcPr>
            <w:tcW w:w="669" w:type="pct"/>
            <w:vMerge w:val="restart"/>
          </w:tcPr>
          <w:p w14:paraId="58A62A56" w14:textId="77777777" w:rsidR="00DC7455" w:rsidRPr="00DC7455" w:rsidRDefault="00DC7455" w:rsidP="001C25F7">
            <w:pPr>
              <w:contextualSpacing/>
              <w:jc w:val="center"/>
              <w:rPr>
                <w:rFonts w:ascii="Times New Roman" w:hAnsi="Times New Roman"/>
                <w:b/>
              </w:rPr>
            </w:pPr>
            <w:r w:rsidRPr="00DC7455">
              <w:rPr>
                <w:rFonts w:ascii="Times New Roman" w:hAnsi="Times New Roman"/>
                <w:b/>
              </w:rPr>
              <w:t>Местоположение (географические координаты)</w:t>
            </w:r>
          </w:p>
        </w:tc>
        <w:tc>
          <w:tcPr>
            <w:tcW w:w="1265" w:type="pct"/>
            <w:vMerge w:val="restart"/>
            <w:shd w:val="clear" w:color="auto" w:fill="auto"/>
            <w:hideMark/>
          </w:tcPr>
          <w:p w14:paraId="79B31748" w14:textId="77777777" w:rsidR="00DC7455" w:rsidRPr="00DC7455" w:rsidRDefault="00DC7455" w:rsidP="001C25F7">
            <w:pPr>
              <w:contextualSpacing/>
              <w:jc w:val="center"/>
              <w:rPr>
                <w:rFonts w:ascii="Times New Roman" w:hAnsi="Times New Roman"/>
                <w:b/>
                <w:lang w:val="ru-RU" w:eastAsia="ru-RU"/>
              </w:rPr>
            </w:pPr>
            <w:r w:rsidRPr="00DC7455">
              <w:rPr>
                <w:rFonts w:ascii="Times New Roman" w:hAnsi="Times New Roman"/>
                <w:b/>
                <w:lang w:val="ru-RU"/>
              </w:rPr>
              <w:t>Наименование загрязняющих веществ согласно проекта</w:t>
            </w:r>
          </w:p>
        </w:tc>
        <w:tc>
          <w:tcPr>
            <w:tcW w:w="714" w:type="pct"/>
            <w:vMerge w:val="restart"/>
          </w:tcPr>
          <w:p w14:paraId="66911087" w14:textId="77777777" w:rsidR="00DC7455" w:rsidRPr="00DC7455" w:rsidRDefault="00DC7455" w:rsidP="001C25F7">
            <w:pPr>
              <w:pStyle w:val="a5"/>
              <w:ind w:left="0"/>
              <w:jc w:val="center"/>
              <w:rPr>
                <w:rFonts w:ascii="Times New Roman" w:hAnsi="Times New Roman"/>
                <w:b/>
                <w:lang w:eastAsia="ru-RU"/>
              </w:rPr>
            </w:pPr>
            <w:r w:rsidRPr="00DC7455">
              <w:rPr>
                <w:rFonts w:ascii="Times New Roman" w:hAnsi="Times New Roman"/>
                <w:b/>
                <w:lang w:val="ru-RU"/>
              </w:rPr>
              <w:t>Периодичность инструментальных замеров</w:t>
            </w:r>
          </w:p>
        </w:tc>
      </w:tr>
      <w:tr w:rsidR="00DC7455" w:rsidRPr="00DC7455" w14:paraId="7D334F36" w14:textId="77777777" w:rsidTr="00500757">
        <w:trPr>
          <w:trHeight w:val="297"/>
        </w:trPr>
        <w:tc>
          <w:tcPr>
            <w:tcW w:w="553" w:type="pct"/>
            <w:vMerge/>
            <w:vAlign w:val="center"/>
            <w:hideMark/>
          </w:tcPr>
          <w:p w14:paraId="718FB05F" w14:textId="77777777" w:rsidR="00DC7455" w:rsidRPr="00DC7455" w:rsidRDefault="00DC7455" w:rsidP="001C25F7">
            <w:pPr>
              <w:contextualSpacing/>
              <w:jc w:val="center"/>
              <w:rPr>
                <w:rFonts w:ascii="Times New Roman" w:hAnsi="Times New Roman"/>
                <w:b/>
                <w:lang w:eastAsia="ru-RU"/>
              </w:rPr>
            </w:pPr>
          </w:p>
        </w:tc>
        <w:tc>
          <w:tcPr>
            <w:tcW w:w="566" w:type="pct"/>
            <w:vMerge/>
            <w:vAlign w:val="center"/>
            <w:hideMark/>
          </w:tcPr>
          <w:p w14:paraId="306E27EB" w14:textId="77777777" w:rsidR="00DC7455" w:rsidRPr="00DC7455" w:rsidRDefault="00DC7455" w:rsidP="001C25F7">
            <w:pPr>
              <w:contextualSpacing/>
              <w:jc w:val="center"/>
              <w:rPr>
                <w:rFonts w:ascii="Times New Roman" w:hAnsi="Times New Roman"/>
                <w:b/>
                <w:lang w:eastAsia="ru-RU"/>
              </w:rPr>
            </w:pPr>
          </w:p>
        </w:tc>
        <w:tc>
          <w:tcPr>
            <w:tcW w:w="874" w:type="pct"/>
            <w:shd w:val="clear" w:color="auto" w:fill="auto"/>
            <w:noWrap/>
            <w:vAlign w:val="center"/>
            <w:hideMark/>
          </w:tcPr>
          <w:p w14:paraId="0CFE4282" w14:textId="77777777" w:rsidR="00DC7455" w:rsidRPr="00DC7455" w:rsidRDefault="00DC7455" w:rsidP="001C25F7">
            <w:pPr>
              <w:contextualSpacing/>
              <w:jc w:val="center"/>
              <w:rPr>
                <w:rFonts w:ascii="Times New Roman" w:hAnsi="Times New Roman"/>
                <w:b/>
                <w:lang w:eastAsia="ru-RU"/>
              </w:rPr>
            </w:pPr>
            <w:r w:rsidRPr="00DC7455">
              <w:rPr>
                <w:rFonts w:ascii="Times New Roman" w:hAnsi="Times New Roman"/>
                <w:b/>
                <w:lang w:eastAsia="ru-RU"/>
              </w:rPr>
              <w:t>Наименование</w:t>
            </w:r>
          </w:p>
        </w:tc>
        <w:tc>
          <w:tcPr>
            <w:tcW w:w="359" w:type="pct"/>
            <w:shd w:val="clear" w:color="auto" w:fill="auto"/>
            <w:vAlign w:val="center"/>
            <w:hideMark/>
          </w:tcPr>
          <w:p w14:paraId="114A2A6E" w14:textId="77777777" w:rsidR="00DC7455" w:rsidRPr="00DC7455" w:rsidRDefault="00DC7455" w:rsidP="001C25F7">
            <w:pPr>
              <w:contextualSpacing/>
              <w:jc w:val="center"/>
              <w:rPr>
                <w:rFonts w:ascii="Times New Roman" w:hAnsi="Times New Roman"/>
                <w:b/>
                <w:lang w:val="ru-RU" w:eastAsia="ru-RU"/>
              </w:rPr>
            </w:pPr>
            <w:r w:rsidRPr="00DC7455">
              <w:rPr>
                <w:rFonts w:ascii="Times New Roman" w:hAnsi="Times New Roman"/>
                <w:b/>
                <w:lang w:val="ru-RU" w:eastAsia="ru-RU"/>
              </w:rPr>
              <w:t xml:space="preserve">Номер </w:t>
            </w:r>
          </w:p>
        </w:tc>
        <w:tc>
          <w:tcPr>
            <w:tcW w:w="669" w:type="pct"/>
            <w:vMerge/>
          </w:tcPr>
          <w:p w14:paraId="654A7016" w14:textId="77777777" w:rsidR="00DC7455" w:rsidRPr="00DC7455" w:rsidRDefault="00DC7455" w:rsidP="001C25F7">
            <w:pPr>
              <w:contextualSpacing/>
              <w:jc w:val="center"/>
              <w:rPr>
                <w:rFonts w:ascii="Times New Roman" w:hAnsi="Times New Roman"/>
                <w:b/>
                <w:lang w:val="ru-RU" w:eastAsia="ru-RU"/>
              </w:rPr>
            </w:pPr>
          </w:p>
        </w:tc>
        <w:tc>
          <w:tcPr>
            <w:tcW w:w="1265" w:type="pct"/>
            <w:vMerge/>
            <w:vAlign w:val="center"/>
            <w:hideMark/>
          </w:tcPr>
          <w:p w14:paraId="73BAE9AF" w14:textId="77777777" w:rsidR="00DC7455" w:rsidRPr="00DC7455" w:rsidRDefault="00DC7455" w:rsidP="001C25F7">
            <w:pPr>
              <w:contextualSpacing/>
              <w:jc w:val="center"/>
              <w:rPr>
                <w:rFonts w:ascii="Times New Roman" w:hAnsi="Times New Roman"/>
                <w:b/>
                <w:lang w:val="ru-RU" w:eastAsia="ru-RU"/>
              </w:rPr>
            </w:pPr>
          </w:p>
        </w:tc>
        <w:tc>
          <w:tcPr>
            <w:tcW w:w="714" w:type="pct"/>
            <w:vMerge/>
          </w:tcPr>
          <w:p w14:paraId="64A3DBC7" w14:textId="77777777" w:rsidR="00DC7455" w:rsidRPr="00DC7455" w:rsidRDefault="00DC7455" w:rsidP="001C25F7">
            <w:pPr>
              <w:contextualSpacing/>
              <w:jc w:val="center"/>
              <w:rPr>
                <w:rFonts w:ascii="Times New Roman" w:hAnsi="Times New Roman"/>
                <w:b/>
                <w:lang w:val="ru-RU" w:eastAsia="ru-RU"/>
              </w:rPr>
            </w:pPr>
          </w:p>
        </w:tc>
      </w:tr>
      <w:tr w:rsidR="00DC7455" w:rsidRPr="00DC7455" w14:paraId="133A36A1" w14:textId="77777777" w:rsidTr="00500757">
        <w:trPr>
          <w:trHeight w:val="285"/>
        </w:trPr>
        <w:tc>
          <w:tcPr>
            <w:tcW w:w="553" w:type="pct"/>
            <w:shd w:val="clear" w:color="auto" w:fill="auto"/>
            <w:noWrap/>
            <w:hideMark/>
          </w:tcPr>
          <w:p w14:paraId="3472B65D" w14:textId="77777777" w:rsidR="00DC7455" w:rsidRPr="00DC7455" w:rsidRDefault="00DC7455" w:rsidP="001C25F7">
            <w:pPr>
              <w:contextualSpacing/>
              <w:jc w:val="center"/>
              <w:rPr>
                <w:rFonts w:ascii="Times New Roman" w:hAnsi="Times New Roman"/>
                <w:b/>
              </w:rPr>
            </w:pPr>
            <w:r w:rsidRPr="00DC7455">
              <w:rPr>
                <w:rFonts w:ascii="Times New Roman" w:hAnsi="Times New Roman"/>
                <w:b/>
              </w:rPr>
              <w:t>1</w:t>
            </w:r>
          </w:p>
        </w:tc>
        <w:tc>
          <w:tcPr>
            <w:tcW w:w="566" w:type="pct"/>
            <w:shd w:val="clear" w:color="auto" w:fill="auto"/>
            <w:noWrap/>
            <w:hideMark/>
          </w:tcPr>
          <w:p w14:paraId="2FCAEF45" w14:textId="77777777" w:rsidR="00DC7455" w:rsidRPr="00DC7455" w:rsidRDefault="00DC7455" w:rsidP="001C25F7">
            <w:pPr>
              <w:contextualSpacing/>
              <w:jc w:val="center"/>
              <w:rPr>
                <w:rFonts w:ascii="Times New Roman" w:hAnsi="Times New Roman"/>
                <w:b/>
              </w:rPr>
            </w:pPr>
            <w:r w:rsidRPr="00DC7455">
              <w:rPr>
                <w:rFonts w:ascii="Times New Roman" w:hAnsi="Times New Roman"/>
                <w:b/>
              </w:rPr>
              <w:t>2</w:t>
            </w:r>
          </w:p>
        </w:tc>
        <w:tc>
          <w:tcPr>
            <w:tcW w:w="874" w:type="pct"/>
            <w:shd w:val="clear" w:color="auto" w:fill="auto"/>
            <w:noWrap/>
            <w:hideMark/>
          </w:tcPr>
          <w:p w14:paraId="1749E99C" w14:textId="77777777" w:rsidR="00DC7455" w:rsidRPr="00DC7455" w:rsidRDefault="00DC7455" w:rsidP="001C25F7">
            <w:pPr>
              <w:contextualSpacing/>
              <w:jc w:val="center"/>
              <w:rPr>
                <w:rFonts w:ascii="Times New Roman" w:hAnsi="Times New Roman"/>
                <w:b/>
              </w:rPr>
            </w:pPr>
            <w:r w:rsidRPr="00DC7455">
              <w:rPr>
                <w:rFonts w:ascii="Times New Roman" w:hAnsi="Times New Roman"/>
                <w:b/>
              </w:rPr>
              <w:t>3</w:t>
            </w:r>
          </w:p>
        </w:tc>
        <w:tc>
          <w:tcPr>
            <w:tcW w:w="359" w:type="pct"/>
            <w:shd w:val="clear" w:color="auto" w:fill="auto"/>
            <w:noWrap/>
            <w:hideMark/>
          </w:tcPr>
          <w:p w14:paraId="0993BA5A" w14:textId="77777777" w:rsidR="00DC7455" w:rsidRPr="00DC7455" w:rsidRDefault="00DC7455" w:rsidP="001C25F7">
            <w:pPr>
              <w:contextualSpacing/>
              <w:jc w:val="center"/>
              <w:rPr>
                <w:rFonts w:ascii="Times New Roman" w:hAnsi="Times New Roman"/>
                <w:b/>
                <w:lang w:val="ru-RU"/>
              </w:rPr>
            </w:pPr>
            <w:r w:rsidRPr="00DC7455">
              <w:rPr>
                <w:rFonts w:ascii="Times New Roman" w:hAnsi="Times New Roman"/>
                <w:b/>
                <w:lang w:val="ru-RU"/>
              </w:rPr>
              <w:t>4</w:t>
            </w:r>
          </w:p>
        </w:tc>
        <w:tc>
          <w:tcPr>
            <w:tcW w:w="669" w:type="pct"/>
          </w:tcPr>
          <w:p w14:paraId="0360B669" w14:textId="77777777" w:rsidR="00DC7455" w:rsidRPr="00DC7455" w:rsidRDefault="00DC7455" w:rsidP="001C25F7">
            <w:pPr>
              <w:contextualSpacing/>
              <w:jc w:val="center"/>
              <w:rPr>
                <w:rFonts w:ascii="Times New Roman" w:hAnsi="Times New Roman"/>
                <w:b/>
                <w:lang w:val="ru-RU"/>
              </w:rPr>
            </w:pPr>
            <w:r w:rsidRPr="00DC7455">
              <w:rPr>
                <w:rFonts w:ascii="Times New Roman" w:hAnsi="Times New Roman"/>
                <w:b/>
                <w:lang w:val="ru-RU"/>
              </w:rPr>
              <w:t>5</w:t>
            </w:r>
          </w:p>
        </w:tc>
        <w:tc>
          <w:tcPr>
            <w:tcW w:w="1265" w:type="pct"/>
            <w:shd w:val="clear" w:color="auto" w:fill="auto"/>
            <w:noWrap/>
            <w:hideMark/>
          </w:tcPr>
          <w:p w14:paraId="304297F6" w14:textId="77777777" w:rsidR="00DC7455" w:rsidRPr="00DC7455" w:rsidRDefault="00DC7455" w:rsidP="001C25F7">
            <w:pPr>
              <w:contextualSpacing/>
              <w:jc w:val="center"/>
              <w:rPr>
                <w:rFonts w:ascii="Times New Roman" w:hAnsi="Times New Roman"/>
                <w:b/>
                <w:lang w:val="ru-RU"/>
              </w:rPr>
            </w:pPr>
            <w:r w:rsidRPr="00DC7455">
              <w:rPr>
                <w:rFonts w:ascii="Times New Roman" w:hAnsi="Times New Roman"/>
                <w:b/>
                <w:lang w:val="ru-RU"/>
              </w:rPr>
              <w:t>6</w:t>
            </w:r>
          </w:p>
        </w:tc>
        <w:tc>
          <w:tcPr>
            <w:tcW w:w="714" w:type="pct"/>
          </w:tcPr>
          <w:p w14:paraId="05CC8C97" w14:textId="77777777" w:rsidR="00DC7455" w:rsidRPr="00DC7455" w:rsidRDefault="00DC7455" w:rsidP="001C25F7">
            <w:pPr>
              <w:contextualSpacing/>
              <w:jc w:val="center"/>
              <w:rPr>
                <w:rFonts w:ascii="Times New Roman" w:hAnsi="Times New Roman"/>
                <w:b/>
                <w:lang w:val="ru-RU"/>
              </w:rPr>
            </w:pPr>
            <w:r w:rsidRPr="00DC7455">
              <w:rPr>
                <w:rFonts w:ascii="Times New Roman" w:hAnsi="Times New Roman"/>
                <w:b/>
                <w:lang w:val="ru-RU"/>
              </w:rPr>
              <w:t>7</w:t>
            </w:r>
          </w:p>
        </w:tc>
      </w:tr>
      <w:tr w:rsidR="0092627A" w:rsidRPr="004B39B2" w14:paraId="3B35563A" w14:textId="77777777" w:rsidTr="00500757">
        <w:trPr>
          <w:trHeight w:val="285"/>
        </w:trPr>
        <w:tc>
          <w:tcPr>
            <w:tcW w:w="553" w:type="pct"/>
            <w:vMerge w:val="restart"/>
            <w:shd w:val="clear" w:color="auto" w:fill="auto"/>
            <w:noWrap/>
          </w:tcPr>
          <w:p w14:paraId="6FDBE779" w14:textId="6CC10BB7" w:rsidR="0092627A" w:rsidRPr="00DC7455" w:rsidRDefault="0092627A" w:rsidP="0092627A">
            <w:pPr>
              <w:contextualSpacing/>
              <w:jc w:val="center"/>
              <w:rPr>
                <w:rFonts w:ascii="Times New Roman" w:hAnsi="Times New Roman"/>
                <w:b/>
              </w:rPr>
            </w:pPr>
            <w:r>
              <w:rPr>
                <w:rFonts w:ascii="Times New Roman" w:hAnsi="Times New Roman"/>
                <w:lang w:val="ru-RU"/>
              </w:rPr>
              <w:t>Репродуктор</w:t>
            </w:r>
          </w:p>
        </w:tc>
        <w:tc>
          <w:tcPr>
            <w:tcW w:w="566" w:type="pct"/>
            <w:vMerge w:val="restart"/>
            <w:shd w:val="clear" w:color="auto" w:fill="auto"/>
            <w:noWrap/>
          </w:tcPr>
          <w:p w14:paraId="624C04FE" w14:textId="7B0D97D4" w:rsidR="0092627A" w:rsidRPr="00DC7455" w:rsidRDefault="0092627A" w:rsidP="0092627A">
            <w:pPr>
              <w:contextualSpacing/>
              <w:jc w:val="center"/>
              <w:rPr>
                <w:rFonts w:ascii="Times New Roman" w:hAnsi="Times New Roman"/>
                <w:b/>
              </w:rPr>
            </w:pPr>
            <w:r>
              <w:rPr>
                <w:rFonts w:ascii="Times New Roman" w:hAnsi="Times New Roman"/>
                <w:lang w:val="ru-RU"/>
              </w:rPr>
              <w:t>6200 голов КРС</w:t>
            </w:r>
          </w:p>
        </w:tc>
        <w:tc>
          <w:tcPr>
            <w:tcW w:w="874" w:type="pct"/>
            <w:shd w:val="clear" w:color="auto" w:fill="auto"/>
            <w:noWrap/>
          </w:tcPr>
          <w:p w14:paraId="19685DD1" w14:textId="0F30BAA7" w:rsidR="0092627A" w:rsidRPr="00D946EE" w:rsidRDefault="0092627A" w:rsidP="0092627A">
            <w:pPr>
              <w:contextualSpacing/>
              <w:jc w:val="center"/>
              <w:rPr>
                <w:rFonts w:ascii="Times New Roman" w:hAnsi="Times New Roman"/>
                <w:b/>
                <w:lang w:val="ru-RU"/>
              </w:rPr>
            </w:pPr>
            <w:r w:rsidRPr="00D946EE">
              <w:rPr>
                <w:rFonts w:ascii="Times New Roman" w:hAnsi="Times New Roman"/>
                <w:lang w:val="ru-RU"/>
              </w:rPr>
              <w:t xml:space="preserve">Котел водогрейный, отопительный </w:t>
            </w:r>
            <w:r w:rsidRPr="00D946EE">
              <w:rPr>
                <w:rFonts w:ascii="Times New Roman" w:hAnsi="Times New Roman"/>
                <w:lang w:val="ru-RU"/>
              </w:rPr>
              <w:lastRenderedPageBreak/>
              <w:t>БУРАН Ква 233ЛЖ/ГН (ВВ2035)</w:t>
            </w:r>
          </w:p>
        </w:tc>
        <w:tc>
          <w:tcPr>
            <w:tcW w:w="359" w:type="pct"/>
            <w:shd w:val="clear" w:color="auto" w:fill="auto"/>
            <w:noWrap/>
          </w:tcPr>
          <w:p w14:paraId="53E3D0B9" w14:textId="713B6B23" w:rsidR="0092627A" w:rsidRPr="00DC7455" w:rsidRDefault="0092627A" w:rsidP="0092627A">
            <w:pPr>
              <w:contextualSpacing/>
              <w:jc w:val="center"/>
              <w:rPr>
                <w:rFonts w:ascii="Times New Roman" w:hAnsi="Times New Roman"/>
                <w:b/>
                <w:lang w:val="ru-RU"/>
              </w:rPr>
            </w:pPr>
            <w:r w:rsidRPr="00D946EE">
              <w:rPr>
                <w:rFonts w:ascii="Times New Roman" w:hAnsi="Times New Roman"/>
                <w:b/>
                <w:lang w:val="ru-RU"/>
              </w:rPr>
              <w:lastRenderedPageBreak/>
              <w:t>0001,0004</w:t>
            </w:r>
          </w:p>
        </w:tc>
        <w:tc>
          <w:tcPr>
            <w:tcW w:w="669" w:type="pct"/>
          </w:tcPr>
          <w:p w14:paraId="65CB3314" w14:textId="2D11894B" w:rsidR="0092627A" w:rsidRPr="00DC7455" w:rsidRDefault="0092627A" w:rsidP="0092627A">
            <w:pPr>
              <w:contextualSpacing/>
              <w:jc w:val="center"/>
              <w:rPr>
                <w:rFonts w:ascii="Times New Roman" w:hAnsi="Times New Roman"/>
                <w:b/>
                <w:lang w:val="ru-RU"/>
              </w:rPr>
            </w:pPr>
            <w:r w:rsidRPr="004B39B2">
              <w:rPr>
                <w:rFonts w:ascii="Times New Roman" w:hAnsi="Times New Roman"/>
                <w:lang w:val="ru-RU"/>
              </w:rPr>
              <w:t>49°56'44.5"</w:t>
            </w:r>
            <w:r>
              <w:rPr>
                <w:rFonts w:ascii="Times New Roman" w:hAnsi="Times New Roman"/>
                <w:lang w:val="ru-RU"/>
              </w:rPr>
              <w:t>с.ш.</w:t>
            </w:r>
            <w:r w:rsidRPr="004B39B2">
              <w:rPr>
                <w:rFonts w:ascii="Times New Roman" w:hAnsi="Times New Roman"/>
                <w:lang w:val="ru-RU"/>
              </w:rPr>
              <w:t xml:space="preserve"> 58°58'44.1"</w:t>
            </w:r>
            <w:r>
              <w:rPr>
                <w:rFonts w:ascii="Times New Roman" w:hAnsi="Times New Roman"/>
              </w:rPr>
              <w:t>в</w:t>
            </w:r>
            <w:r w:rsidRPr="004B39B2">
              <w:rPr>
                <w:rFonts w:ascii="Times New Roman" w:hAnsi="Times New Roman"/>
                <w:lang w:val="ru-RU"/>
              </w:rPr>
              <w:t>.</w:t>
            </w:r>
            <w:r>
              <w:rPr>
                <w:rFonts w:ascii="Times New Roman" w:hAnsi="Times New Roman"/>
                <w:lang w:val="ru-RU"/>
              </w:rPr>
              <w:t>д.</w:t>
            </w:r>
          </w:p>
        </w:tc>
        <w:tc>
          <w:tcPr>
            <w:tcW w:w="1265" w:type="pct"/>
            <w:shd w:val="clear" w:color="auto" w:fill="auto"/>
            <w:noWrap/>
          </w:tcPr>
          <w:p w14:paraId="36ACE59A"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21F10636"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 (II) оксид</w:t>
            </w:r>
          </w:p>
          <w:p w14:paraId="3688011C"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lastRenderedPageBreak/>
              <w:t>Сера диоксид</w:t>
            </w:r>
          </w:p>
          <w:p w14:paraId="3F73795B" w14:textId="1A9F718E" w:rsidR="0092627A" w:rsidRPr="00DC7455" w:rsidRDefault="0092627A" w:rsidP="0092627A">
            <w:pPr>
              <w:contextualSpacing/>
              <w:jc w:val="center"/>
              <w:rPr>
                <w:rFonts w:ascii="Times New Roman" w:hAnsi="Times New Roman"/>
                <w:b/>
                <w:lang w:val="ru-RU"/>
              </w:rPr>
            </w:pPr>
            <w:r w:rsidRPr="005C6E47">
              <w:rPr>
                <w:rFonts w:ascii="Times New Roman" w:hAnsi="Times New Roman"/>
                <w:lang w:val="ru-RU"/>
              </w:rPr>
              <w:t>Углерод оксид</w:t>
            </w:r>
          </w:p>
        </w:tc>
        <w:tc>
          <w:tcPr>
            <w:tcW w:w="714" w:type="pct"/>
          </w:tcPr>
          <w:p w14:paraId="2E631DAA" w14:textId="77777777" w:rsidR="0092627A" w:rsidRDefault="0092627A" w:rsidP="0092627A">
            <w:pPr>
              <w:contextualSpacing/>
              <w:jc w:val="center"/>
              <w:rPr>
                <w:rFonts w:ascii="Times New Roman" w:hAnsi="Times New Roman"/>
                <w:lang w:val="ru-RU"/>
              </w:rPr>
            </w:pPr>
            <w:r>
              <w:rPr>
                <w:rFonts w:ascii="Times New Roman" w:hAnsi="Times New Roman"/>
                <w:lang w:val="ru-RU"/>
              </w:rPr>
              <w:lastRenderedPageBreak/>
              <w:t>Ежеквартально</w:t>
            </w:r>
          </w:p>
          <w:p w14:paraId="4C0371E6" w14:textId="3A7ED2A0" w:rsidR="00FD04EC" w:rsidRPr="00DC7455" w:rsidRDefault="00FD04EC" w:rsidP="0092627A">
            <w:pPr>
              <w:contextualSpacing/>
              <w:jc w:val="center"/>
              <w:rPr>
                <w:rFonts w:ascii="Times New Roman" w:hAnsi="Times New Roman"/>
                <w:b/>
                <w:lang w:val="ru-RU"/>
              </w:rPr>
            </w:pPr>
          </w:p>
        </w:tc>
      </w:tr>
      <w:tr w:rsidR="0092627A" w:rsidRPr="00731B98" w14:paraId="6CBEFA07" w14:textId="77777777" w:rsidTr="00500757">
        <w:trPr>
          <w:trHeight w:val="983"/>
        </w:trPr>
        <w:tc>
          <w:tcPr>
            <w:tcW w:w="553" w:type="pct"/>
            <w:vMerge/>
            <w:shd w:val="clear" w:color="auto" w:fill="auto"/>
            <w:noWrap/>
          </w:tcPr>
          <w:p w14:paraId="28192C62" w14:textId="77777777" w:rsidR="0092627A" w:rsidRPr="001E17F9" w:rsidRDefault="0092627A" w:rsidP="0092627A">
            <w:pPr>
              <w:contextualSpacing/>
              <w:jc w:val="center"/>
              <w:rPr>
                <w:rFonts w:ascii="Times New Roman" w:hAnsi="Times New Roman"/>
                <w:lang w:val="ru-RU"/>
              </w:rPr>
            </w:pPr>
          </w:p>
        </w:tc>
        <w:tc>
          <w:tcPr>
            <w:tcW w:w="566" w:type="pct"/>
            <w:vMerge/>
            <w:shd w:val="clear" w:color="auto" w:fill="auto"/>
            <w:noWrap/>
          </w:tcPr>
          <w:p w14:paraId="68C8636C" w14:textId="77777777" w:rsidR="0092627A" w:rsidRDefault="0092627A" w:rsidP="0092627A">
            <w:pPr>
              <w:contextualSpacing/>
              <w:jc w:val="center"/>
              <w:rPr>
                <w:rFonts w:ascii="Times New Roman" w:hAnsi="Times New Roman"/>
                <w:lang w:val="ru-RU"/>
              </w:rPr>
            </w:pPr>
          </w:p>
        </w:tc>
        <w:tc>
          <w:tcPr>
            <w:tcW w:w="874" w:type="pct"/>
            <w:shd w:val="clear" w:color="auto" w:fill="auto"/>
            <w:noWrap/>
          </w:tcPr>
          <w:p w14:paraId="6A9B0C6F" w14:textId="45206045" w:rsidR="0092627A" w:rsidRPr="00902907" w:rsidRDefault="0092627A" w:rsidP="0092627A">
            <w:pPr>
              <w:contextualSpacing/>
              <w:jc w:val="center"/>
              <w:rPr>
                <w:rFonts w:ascii="Times New Roman" w:hAnsi="Times New Roman"/>
                <w:lang w:val="ru-RU"/>
              </w:rPr>
            </w:pPr>
            <w:r w:rsidRPr="00D946EE">
              <w:rPr>
                <w:rFonts w:ascii="Times New Roman" w:hAnsi="Times New Roman"/>
                <w:lang w:val="ru-RU"/>
              </w:rPr>
              <w:t>Котел отопительный БУРАН Ква 23,3</w:t>
            </w:r>
          </w:p>
        </w:tc>
        <w:tc>
          <w:tcPr>
            <w:tcW w:w="359" w:type="pct"/>
            <w:shd w:val="clear" w:color="auto" w:fill="auto"/>
            <w:noWrap/>
          </w:tcPr>
          <w:p w14:paraId="5938F53C" w14:textId="1CF39258" w:rsidR="0092627A" w:rsidRDefault="0092627A" w:rsidP="0092627A">
            <w:pPr>
              <w:contextualSpacing/>
              <w:jc w:val="center"/>
              <w:rPr>
                <w:rFonts w:ascii="Times New Roman" w:hAnsi="Times New Roman"/>
                <w:b/>
                <w:lang w:val="ru-RU"/>
              </w:rPr>
            </w:pPr>
            <w:r w:rsidRPr="00D946EE">
              <w:rPr>
                <w:rFonts w:ascii="Times New Roman" w:hAnsi="Times New Roman"/>
                <w:b/>
                <w:lang w:val="ru-RU"/>
              </w:rPr>
              <w:t>0005</w:t>
            </w:r>
          </w:p>
        </w:tc>
        <w:tc>
          <w:tcPr>
            <w:tcW w:w="669" w:type="pct"/>
          </w:tcPr>
          <w:p w14:paraId="7924E2C0" w14:textId="0D40F3D6" w:rsidR="0092627A" w:rsidRPr="005C6E47" w:rsidRDefault="0092627A" w:rsidP="0092627A">
            <w:pPr>
              <w:pStyle w:val="a5"/>
              <w:ind w:left="0"/>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65" w:type="pct"/>
            <w:shd w:val="clear" w:color="auto" w:fill="auto"/>
            <w:noWrap/>
          </w:tcPr>
          <w:p w14:paraId="71D41B04"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711D5EC3"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 (II) оксид</w:t>
            </w:r>
          </w:p>
          <w:p w14:paraId="0EC957DA"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Сера диоксид</w:t>
            </w:r>
          </w:p>
          <w:p w14:paraId="171BC56E" w14:textId="5D3C0728"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Углерод оксид</w:t>
            </w:r>
          </w:p>
        </w:tc>
        <w:tc>
          <w:tcPr>
            <w:tcW w:w="714" w:type="pct"/>
          </w:tcPr>
          <w:p w14:paraId="1F71D32C" w14:textId="3B1961D2" w:rsidR="0092627A" w:rsidRPr="001E17F9" w:rsidRDefault="0092627A" w:rsidP="0092627A">
            <w:pPr>
              <w:contextualSpacing/>
              <w:jc w:val="center"/>
              <w:rPr>
                <w:rFonts w:ascii="Times New Roman" w:hAnsi="Times New Roman"/>
                <w:lang w:val="ru-RU"/>
              </w:rPr>
            </w:pPr>
            <w:r>
              <w:rPr>
                <w:rFonts w:ascii="Times New Roman" w:hAnsi="Times New Roman"/>
                <w:lang w:val="ru-RU"/>
              </w:rPr>
              <w:t>Ежеквартально (отопительный период)</w:t>
            </w:r>
          </w:p>
        </w:tc>
      </w:tr>
      <w:tr w:rsidR="003447E8" w:rsidRPr="003447E8" w14:paraId="563591CC" w14:textId="77777777" w:rsidTr="00500757">
        <w:trPr>
          <w:trHeight w:val="983"/>
        </w:trPr>
        <w:tc>
          <w:tcPr>
            <w:tcW w:w="553" w:type="pct"/>
            <w:vMerge/>
            <w:shd w:val="clear" w:color="auto" w:fill="auto"/>
            <w:noWrap/>
          </w:tcPr>
          <w:p w14:paraId="43BAE03B" w14:textId="77777777" w:rsidR="003447E8" w:rsidRPr="001E17F9" w:rsidRDefault="003447E8" w:rsidP="0092627A">
            <w:pPr>
              <w:contextualSpacing/>
              <w:jc w:val="center"/>
              <w:rPr>
                <w:rFonts w:ascii="Times New Roman" w:hAnsi="Times New Roman"/>
                <w:lang w:val="ru-RU"/>
              </w:rPr>
            </w:pPr>
          </w:p>
        </w:tc>
        <w:tc>
          <w:tcPr>
            <w:tcW w:w="566" w:type="pct"/>
            <w:vMerge/>
            <w:shd w:val="clear" w:color="auto" w:fill="auto"/>
            <w:noWrap/>
          </w:tcPr>
          <w:p w14:paraId="73391A09" w14:textId="77777777" w:rsidR="003447E8" w:rsidRDefault="003447E8" w:rsidP="0092627A">
            <w:pPr>
              <w:contextualSpacing/>
              <w:jc w:val="center"/>
              <w:rPr>
                <w:rFonts w:ascii="Times New Roman" w:hAnsi="Times New Roman"/>
                <w:lang w:val="ru-RU"/>
              </w:rPr>
            </w:pPr>
          </w:p>
        </w:tc>
        <w:tc>
          <w:tcPr>
            <w:tcW w:w="874" w:type="pct"/>
            <w:shd w:val="clear" w:color="auto" w:fill="auto"/>
            <w:noWrap/>
          </w:tcPr>
          <w:p w14:paraId="70A8CCF8" w14:textId="19240868" w:rsidR="003447E8" w:rsidRPr="00D946EE" w:rsidRDefault="003447E8" w:rsidP="0092627A">
            <w:pPr>
              <w:contextualSpacing/>
              <w:jc w:val="center"/>
              <w:rPr>
                <w:rFonts w:ascii="Times New Roman" w:hAnsi="Times New Roman"/>
                <w:lang w:val="ru-RU"/>
              </w:rPr>
            </w:pPr>
            <w:r w:rsidRPr="003447E8">
              <w:rPr>
                <w:rFonts w:ascii="Times New Roman" w:hAnsi="Times New Roman"/>
                <w:lang w:val="ru-RU"/>
              </w:rPr>
              <w:t>Сварочный агрегат САГ</w:t>
            </w:r>
          </w:p>
        </w:tc>
        <w:tc>
          <w:tcPr>
            <w:tcW w:w="359" w:type="pct"/>
            <w:shd w:val="clear" w:color="auto" w:fill="auto"/>
            <w:noWrap/>
          </w:tcPr>
          <w:p w14:paraId="16CC301F" w14:textId="35D3539E" w:rsidR="003447E8" w:rsidRPr="00D946EE" w:rsidRDefault="003447E8" w:rsidP="0092627A">
            <w:pPr>
              <w:contextualSpacing/>
              <w:jc w:val="center"/>
              <w:rPr>
                <w:rFonts w:ascii="Times New Roman" w:hAnsi="Times New Roman"/>
                <w:b/>
                <w:lang w:val="ru-RU"/>
              </w:rPr>
            </w:pPr>
            <w:r>
              <w:rPr>
                <w:rFonts w:ascii="Times New Roman" w:hAnsi="Times New Roman"/>
                <w:b/>
                <w:lang w:val="ru-RU"/>
              </w:rPr>
              <w:t>0006</w:t>
            </w:r>
          </w:p>
        </w:tc>
        <w:tc>
          <w:tcPr>
            <w:tcW w:w="669" w:type="pct"/>
          </w:tcPr>
          <w:p w14:paraId="325EC9A3" w14:textId="600B0142" w:rsidR="003447E8" w:rsidRPr="00731B98" w:rsidRDefault="003447E8" w:rsidP="0092627A">
            <w:pPr>
              <w:pStyle w:val="a5"/>
              <w:ind w:left="0"/>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65" w:type="pct"/>
            <w:shd w:val="clear" w:color="auto" w:fill="auto"/>
            <w:noWrap/>
          </w:tcPr>
          <w:p w14:paraId="5508D94A" w14:textId="77777777" w:rsidR="003447E8" w:rsidRPr="005C6E47" w:rsidRDefault="003447E8" w:rsidP="003447E8">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4F84D9E0" w14:textId="77777777" w:rsidR="003447E8" w:rsidRPr="005C6E47" w:rsidRDefault="003447E8" w:rsidP="003447E8">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 (II) оксид</w:t>
            </w:r>
          </w:p>
          <w:p w14:paraId="4AE57EFA" w14:textId="1202D99B" w:rsidR="003447E8" w:rsidRDefault="003447E8" w:rsidP="0092627A">
            <w:pPr>
              <w:widowControl w:val="0"/>
              <w:autoSpaceDE w:val="0"/>
              <w:autoSpaceDN w:val="0"/>
              <w:adjustRightInd w:val="0"/>
              <w:jc w:val="center"/>
              <w:rPr>
                <w:rFonts w:ascii="Times New Roman" w:hAnsi="Times New Roman"/>
                <w:lang w:val="ru-RU"/>
              </w:rPr>
            </w:pPr>
            <w:r>
              <w:rPr>
                <w:rFonts w:ascii="Times New Roman" w:hAnsi="Times New Roman"/>
                <w:lang w:val="ru-RU"/>
              </w:rPr>
              <w:t>Углерод</w:t>
            </w:r>
            <w:r w:rsidR="009B0ACC">
              <w:rPr>
                <w:rFonts w:ascii="Times New Roman" w:hAnsi="Times New Roman"/>
                <w:lang w:val="ru-RU"/>
              </w:rPr>
              <w:t xml:space="preserve"> (Сажа)</w:t>
            </w:r>
          </w:p>
          <w:p w14:paraId="67F2705B" w14:textId="77777777" w:rsidR="003447E8" w:rsidRDefault="003447E8" w:rsidP="0092627A">
            <w:pPr>
              <w:widowControl w:val="0"/>
              <w:autoSpaceDE w:val="0"/>
              <w:autoSpaceDN w:val="0"/>
              <w:adjustRightInd w:val="0"/>
              <w:jc w:val="center"/>
              <w:rPr>
                <w:rFonts w:ascii="Times New Roman" w:hAnsi="Times New Roman"/>
                <w:lang w:val="ru-RU"/>
              </w:rPr>
            </w:pPr>
            <w:r>
              <w:rPr>
                <w:rFonts w:ascii="Times New Roman" w:hAnsi="Times New Roman"/>
                <w:lang w:val="ru-RU"/>
              </w:rPr>
              <w:t>Сера диоксид</w:t>
            </w:r>
          </w:p>
          <w:p w14:paraId="169F3509" w14:textId="77777777" w:rsidR="003447E8" w:rsidRDefault="003447E8" w:rsidP="0092627A">
            <w:pPr>
              <w:widowControl w:val="0"/>
              <w:autoSpaceDE w:val="0"/>
              <w:autoSpaceDN w:val="0"/>
              <w:adjustRightInd w:val="0"/>
              <w:jc w:val="center"/>
              <w:rPr>
                <w:rFonts w:ascii="Times New Roman" w:hAnsi="Times New Roman"/>
                <w:lang w:val="ru-RU"/>
              </w:rPr>
            </w:pPr>
            <w:r>
              <w:rPr>
                <w:rFonts w:ascii="Times New Roman" w:hAnsi="Times New Roman"/>
                <w:lang w:val="ru-RU"/>
              </w:rPr>
              <w:t>Углерод оксид</w:t>
            </w:r>
          </w:p>
          <w:p w14:paraId="680D5F63" w14:textId="77777777" w:rsidR="001D0097" w:rsidRDefault="001D0097" w:rsidP="0092627A">
            <w:pPr>
              <w:widowControl w:val="0"/>
              <w:autoSpaceDE w:val="0"/>
              <w:autoSpaceDN w:val="0"/>
              <w:adjustRightInd w:val="0"/>
              <w:jc w:val="center"/>
              <w:rPr>
                <w:rFonts w:ascii="Times New Roman" w:hAnsi="Times New Roman"/>
                <w:lang w:val="ru-RU"/>
              </w:rPr>
            </w:pPr>
            <w:r>
              <w:rPr>
                <w:rFonts w:ascii="Times New Roman" w:hAnsi="Times New Roman"/>
                <w:lang w:val="ru-RU"/>
              </w:rPr>
              <w:t>Формальдегид</w:t>
            </w:r>
          </w:p>
          <w:p w14:paraId="796A4AC7" w14:textId="4876EF46" w:rsidR="001D0097" w:rsidRPr="005C6E47" w:rsidRDefault="001D0097" w:rsidP="0092627A">
            <w:pPr>
              <w:widowControl w:val="0"/>
              <w:autoSpaceDE w:val="0"/>
              <w:autoSpaceDN w:val="0"/>
              <w:adjustRightInd w:val="0"/>
              <w:jc w:val="center"/>
              <w:rPr>
                <w:rFonts w:ascii="Times New Roman" w:hAnsi="Times New Roman"/>
                <w:lang w:val="ru-RU"/>
              </w:rPr>
            </w:pPr>
            <w:r w:rsidRPr="001D0097">
              <w:rPr>
                <w:rFonts w:ascii="Times New Roman" w:hAnsi="Times New Roman"/>
                <w:lang w:val="ru-RU"/>
              </w:rPr>
              <w:t>Алканы С12-19</w:t>
            </w:r>
          </w:p>
        </w:tc>
        <w:tc>
          <w:tcPr>
            <w:tcW w:w="714" w:type="pct"/>
          </w:tcPr>
          <w:p w14:paraId="7DC3A8F4" w14:textId="77E82C24" w:rsidR="003447E8" w:rsidRDefault="001D0097" w:rsidP="0092627A">
            <w:pPr>
              <w:contextualSpacing/>
              <w:jc w:val="center"/>
              <w:rPr>
                <w:rFonts w:ascii="Times New Roman" w:hAnsi="Times New Roman"/>
                <w:lang w:val="ru-RU"/>
              </w:rPr>
            </w:pPr>
            <w:r>
              <w:rPr>
                <w:rFonts w:ascii="Times New Roman" w:hAnsi="Times New Roman"/>
                <w:lang w:val="ru-RU"/>
              </w:rPr>
              <w:t>Ежеквартально</w:t>
            </w:r>
          </w:p>
        </w:tc>
      </w:tr>
      <w:tr w:rsidR="0092627A" w:rsidRPr="00DC7455" w14:paraId="4E0155E9" w14:textId="77777777" w:rsidTr="00500757">
        <w:trPr>
          <w:trHeight w:val="983"/>
        </w:trPr>
        <w:tc>
          <w:tcPr>
            <w:tcW w:w="553" w:type="pct"/>
            <w:vMerge/>
            <w:shd w:val="clear" w:color="auto" w:fill="auto"/>
            <w:noWrap/>
          </w:tcPr>
          <w:p w14:paraId="4CE06888" w14:textId="77777777" w:rsidR="0092627A" w:rsidRPr="001E17F9" w:rsidRDefault="0092627A" w:rsidP="0092627A">
            <w:pPr>
              <w:contextualSpacing/>
              <w:jc w:val="center"/>
              <w:rPr>
                <w:rFonts w:ascii="Times New Roman" w:hAnsi="Times New Roman"/>
                <w:lang w:val="ru-RU"/>
              </w:rPr>
            </w:pPr>
          </w:p>
        </w:tc>
        <w:tc>
          <w:tcPr>
            <w:tcW w:w="566" w:type="pct"/>
            <w:vMerge/>
            <w:shd w:val="clear" w:color="auto" w:fill="auto"/>
            <w:noWrap/>
          </w:tcPr>
          <w:p w14:paraId="58170950" w14:textId="77777777" w:rsidR="0092627A" w:rsidRDefault="0092627A" w:rsidP="0092627A">
            <w:pPr>
              <w:contextualSpacing/>
              <w:jc w:val="center"/>
              <w:rPr>
                <w:rFonts w:ascii="Times New Roman" w:hAnsi="Times New Roman"/>
                <w:lang w:val="ru-RU"/>
              </w:rPr>
            </w:pPr>
          </w:p>
        </w:tc>
        <w:tc>
          <w:tcPr>
            <w:tcW w:w="874" w:type="pct"/>
            <w:shd w:val="clear" w:color="auto" w:fill="auto"/>
            <w:noWrap/>
          </w:tcPr>
          <w:p w14:paraId="06CD2F16" w14:textId="051B81D6" w:rsidR="0092627A" w:rsidRPr="00D946EE" w:rsidRDefault="0092627A" w:rsidP="0092627A">
            <w:pPr>
              <w:contextualSpacing/>
              <w:jc w:val="center"/>
              <w:rPr>
                <w:rFonts w:ascii="Times New Roman" w:hAnsi="Times New Roman"/>
                <w:lang w:val="ru-RU"/>
              </w:rPr>
            </w:pPr>
            <w:r>
              <w:rPr>
                <w:rFonts w:ascii="Times New Roman" w:hAnsi="Times New Roman"/>
                <w:lang w:val="ru-RU"/>
              </w:rPr>
              <w:t>ДЭС (резервная)</w:t>
            </w:r>
          </w:p>
        </w:tc>
        <w:tc>
          <w:tcPr>
            <w:tcW w:w="359" w:type="pct"/>
            <w:shd w:val="clear" w:color="auto" w:fill="auto"/>
            <w:noWrap/>
          </w:tcPr>
          <w:p w14:paraId="08941D7C" w14:textId="3BDDE330" w:rsidR="0092627A" w:rsidRDefault="0092627A" w:rsidP="0092627A">
            <w:pPr>
              <w:contextualSpacing/>
              <w:jc w:val="center"/>
              <w:rPr>
                <w:rFonts w:ascii="Times New Roman" w:hAnsi="Times New Roman"/>
                <w:b/>
                <w:lang w:val="ru-RU"/>
              </w:rPr>
            </w:pPr>
            <w:r w:rsidRPr="00D946EE">
              <w:rPr>
                <w:rFonts w:ascii="Times New Roman" w:hAnsi="Times New Roman"/>
                <w:b/>
                <w:lang w:val="ru-RU"/>
              </w:rPr>
              <w:t>0007</w:t>
            </w:r>
          </w:p>
        </w:tc>
        <w:tc>
          <w:tcPr>
            <w:tcW w:w="669" w:type="pct"/>
          </w:tcPr>
          <w:p w14:paraId="353BE441" w14:textId="0A7E61F7" w:rsidR="0092627A" w:rsidRPr="006815BE" w:rsidRDefault="0092627A" w:rsidP="0092627A">
            <w:pPr>
              <w:pStyle w:val="a5"/>
              <w:ind w:left="0"/>
              <w:jc w:val="center"/>
              <w:rPr>
                <w:rFonts w:ascii="Times New Roman" w:hAnsi="Times New Roman"/>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65" w:type="pct"/>
            <w:shd w:val="clear" w:color="auto" w:fill="auto"/>
            <w:noWrap/>
          </w:tcPr>
          <w:p w14:paraId="2AED52AD"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50A04BB2" w14:textId="447E7D9C" w:rsidR="0092627A" w:rsidRDefault="0092627A" w:rsidP="008F4718">
            <w:pPr>
              <w:contextualSpacing/>
              <w:jc w:val="center"/>
              <w:rPr>
                <w:rFonts w:ascii="Times New Roman" w:hAnsi="Times New Roman"/>
                <w:lang w:val="ru-RU"/>
              </w:rPr>
            </w:pPr>
            <w:r w:rsidRPr="005C6E47">
              <w:rPr>
                <w:rFonts w:ascii="Times New Roman" w:hAnsi="Times New Roman"/>
                <w:lang w:val="ru-RU"/>
              </w:rPr>
              <w:t>Азот (II) оксид</w:t>
            </w:r>
          </w:p>
          <w:p w14:paraId="43A5B246" w14:textId="46B83D8A" w:rsidR="009B0ACC" w:rsidRPr="005C6E47" w:rsidRDefault="009B0ACC" w:rsidP="009B0ACC">
            <w:pPr>
              <w:widowControl w:val="0"/>
              <w:autoSpaceDE w:val="0"/>
              <w:autoSpaceDN w:val="0"/>
              <w:adjustRightInd w:val="0"/>
              <w:jc w:val="center"/>
              <w:rPr>
                <w:rFonts w:ascii="Times New Roman" w:hAnsi="Times New Roman"/>
                <w:lang w:val="ru-RU"/>
              </w:rPr>
            </w:pPr>
            <w:r>
              <w:rPr>
                <w:rFonts w:ascii="Times New Roman" w:hAnsi="Times New Roman"/>
                <w:lang w:val="ru-RU"/>
              </w:rPr>
              <w:t>Углерод (Сажа)</w:t>
            </w:r>
          </w:p>
          <w:p w14:paraId="3084D397"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Сера диоксид</w:t>
            </w:r>
          </w:p>
          <w:p w14:paraId="35C15934" w14:textId="77777777" w:rsidR="0092627A"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Углерод оксид</w:t>
            </w:r>
          </w:p>
          <w:p w14:paraId="55B07305" w14:textId="17370F2D" w:rsidR="001D0097" w:rsidRPr="00902907" w:rsidRDefault="001D0097" w:rsidP="0092627A">
            <w:pPr>
              <w:widowControl w:val="0"/>
              <w:autoSpaceDE w:val="0"/>
              <w:autoSpaceDN w:val="0"/>
              <w:adjustRightInd w:val="0"/>
              <w:jc w:val="center"/>
              <w:rPr>
                <w:rFonts w:ascii="Times New Roman" w:hAnsi="Times New Roman"/>
                <w:lang w:val="ru-RU"/>
              </w:rPr>
            </w:pPr>
            <w:r w:rsidRPr="001D0097">
              <w:rPr>
                <w:rFonts w:ascii="Times New Roman" w:hAnsi="Times New Roman"/>
                <w:lang w:val="ru-RU"/>
              </w:rPr>
              <w:t>Алканы С12-19</w:t>
            </w:r>
          </w:p>
        </w:tc>
        <w:tc>
          <w:tcPr>
            <w:tcW w:w="714" w:type="pct"/>
          </w:tcPr>
          <w:p w14:paraId="6D3965C0" w14:textId="0D44204E" w:rsidR="0092627A" w:rsidRPr="001E17F9" w:rsidRDefault="0092627A" w:rsidP="0092627A">
            <w:pPr>
              <w:contextualSpacing/>
              <w:jc w:val="center"/>
              <w:rPr>
                <w:rFonts w:ascii="Times New Roman" w:hAnsi="Times New Roman"/>
                <w:lang w:val="ru-RU"/>
              </w:rPr>
            </w:pPr>
            <w:r>
              <w:rPr>
                <w:rFonts w:ascii="Times New Roman" w:hAnsi="Times New Roman"/>
                <w:lang w:val="ru-RU"/>
              </w:rPr>
              <w:t xml:space="preserve">Ежеквартально </w:t>
            </w:r>
          </w:p>
        </w:tc>
      </w:tr>
      <w:tr w:rsidR="0092627A" w:rsidRPr="00DC7455" w14:paraId="4B8920A8" w14:textId="77777777" w:rsidTr="00500757">
        <w:trPr>
          <w:trHeight w:val="983"/>
        </w:trPr>
        <w:tc>
          <w:tcPr>
            <w:tcW w:w="553" w:type="pct"/>
            <w:vMerge/>
            <w:shd w:val="clear" w:color="auto" w:fill="auto"/>
            <w:noWrap/>
          </w:tcPr>
          <w:p w14:paraId="1703A38C" w14:textId="77777777" w:rsidR="0092627A" w:rsidRPr="001E17F9" w:rsidRDefault="0092627A" w:rsidP="0092627A">
            <w:pPr>
              <w:contextualSpacing/>
              <w:jc w:val="center"/>
              <w:rPr>
                <w:rFonts w:ascii="Times New Roman" w:hAnsi="Times New Roman"/>
                <w:lang w:val="ru-RU"/>
              </w:rPr>
            </w:pPr>
          </w:p>
        </w:tc>
        <w:tc>
          <w:tcPr>
            <w:tcW w:w="566" w:type="pct"/>
            <w:vMerge/>
            <w:shd w:val="clear" w:color="auto" w:fill="auto"/>
            <w:noWrap/>
          </w:tcPr>
          <w:p w14:paraId="01A5F6CC" w14:textId="77777777" w:rsidR="0092627A" w:rsidRDefault="0092627A" w:rsidP="0092627A">
            <w:pPr>
              <w:contextualSpacing/>
              <w:jc w:val="center"/>
              <w:rPr>
                <w:rFonts w:ascii="Times New Roman" w:hAnsi="Times New Roman"/>
                <w:lang w:val="ru-RU"/>
              </w:rPr>
            </w:pPr>
          </w:p>
        </w:tc>
        <w:tc>
          <w:tcPr>
            <w:tcW w:w="874" w:type="pct"/>
            <w:shd w:val="clear" w:color="auto" w:fill="auto"/>
            <w:noWrap/>
          </w:tcPr>
          <w:p w14:paraId="56F9A7C8" w14:textId="5CB2CFF0" w:rsidR="0092627A" w:rsidRPr="00D946EE" w:rsidRDefault="0092627A" w:rsidP="0092627A">
            <w:pPr>
              <w:contextualSpacing/>
              <w:jc w:val="center"/>
              <w:rPr>
                <w:rFonts w:ascii="Times New Roman" w:hAnsi="Times New Roman"/>
                <w:lang w:val="ru-RU"/>
              </w:rPr>
            </w:pPr>
            <w:r>
              <w:rPr>
                <w:rFonts w:ascii="Times New Roman" w:hAnsi="Times New Roman"/>
                <w:lang w:val="ru-RU"/>
              </w:rPr>
              <w:t>Отопительные печи вагонов</w:t>
            </w:r>
          </w:p>
        </w:tc>
        <w:tc>
          <w:tcPr>
            <w:tcW w:w="359" w:type="pct"/>
            <w:shd w:val="clear" w:color="auto" w:fill="auto"/>
            <w:noWrap/>
          </w:tcPr>
          <w:p w14:paraId="42A67BEC" w14:textId="776BC4C1" w:rsidR="0092627A" w:rsidRDefault="0092627A" w:rsidP="0092627A">
            <w:pPr>
              <w:contextualSpacing/>
              <w:jc w:val="center"/>
              <w:rPr>
                <w:rFonts w:ascii="Times New Roman" w:hAnsi="Times New Roman"/>
                <w:b/>
                <w:lang w:val="ru-RU"/>
              </w:rPr>
            </w:pPr>
            <w:r w:rsidRPr="00D946EE">
              <w:rPr>
                <w:rFonts w:ascii="Times New Roman" w:hAnsi="Times New Roman"/>
                <w:b/>
                <w:lang w:val="ru-RU"/>
              </w:rPr>
              <w:t>0008-0017</w:t>
            </w:r>
          </w:p>
        </w:tc>
        <w:tc>
          <w:tcPr>
            <w:tcW w:w="669" w:type="pct"/>
          </w:tcPr>
          <w:p w14:paraId="07ECF0FE" w14:textId="49D6AA4F" w:rsidR="0092627A" w:rsidRPr="006815BE" w:rsidRDefault="0092627A" w:rsidP="0092627A">
            <w:pPr>
              <w:pStyle w:val="a5"/>
              <w:ind w:left="0"/>
              <w:jc w:val="center"/>
              <w:rPr>
                <w:rFonts w:ascii="Times New Roman" w:hAnsi="Times New Roman"/>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65" w:type="pct"/>
            <w:shd w:val="clear" w:color="auto" w:fill="auto"/>
            <w:noWrap/>
          </w:tcPr>
          <w:p w14:paraId="4FD89F9A"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446FC551" w14:textId="77777777" w:rsidR="0092627A" w:rsidRDefault="0092627A" w:rsidP="0092627A">
            <w:pPr>
              <w:contextualSpacing/>
              <w:jc w:val="center"/>
              <w:rPr>
                <w:rFonts w:ascii="Times New Roman" w:hAnsi="Times New Roman"/>
                <w:lang w:val="ru-RU"/>
              </w:rPr>
            </w:pPr>
            <w:r w:rsidRPr="005C6E47">
              <w:rPr>
                <w:rFonts w:ascii="Times New Roman" w:hAnsi="Times New Roman"/>
                <w:lang w:val="ru-RU"/>
              </w:rPr>
              <w:t>Азот (II) оксид</w:t>
            </w:r>
          </w:p>
          <w:p w14:paraId="615F15BB" w14:textId="77777777" w:rsidR="0092627A" w:rsidRPr="005C6E47" w:rsidRDefault="0092627A" w:rsidP="0092627A">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Сера диоксид</w:t>
            </w:r>
          </w:p>
          <w:p w14:paraId="7CF5AB96" w14:textId="77777777" w:rsidR="0092627A" w:rsidRDefault="0092627A" w:rsidP="008F4718">
            <w:pPr>
              <w:contextualSpacing/>
              <w:jc w:val="center"/>
              <w:rPr>
                <w:rFonts w:ascii="Times New Roman" w:hAnsi="Times New Roman"/>
                <w:lang w:val="ru-RU"/>
              </w:rPr>
            </w:pPr>
            <w:r w:rsidRPr="005C6E47">
              <w:rPr>
                <w:rFonts w:ascii="Times New Roman" w:hAnsi="Times New Roman"/>
                <w:lang w:val="ru-RU"/>
              </w:rPr>
              <w:t>Углерод оксид</w:t>
            </w:r>
          </w:p>
          <w:p w14:paraId="37E00301" w14:textId="77777777" w:rsidR="009B0ACC" w:rsidRDefault="009B0ACC" w:rsidP="008F4718">
            <w:pPr>
              <w:contextualSpacing/>
              <w:jc w:val="center"/>
              <w:rPr>
                <w:rFonts w:ascii="Times New Roman" w:hAnsi="Times New Roman"/>
                <w:lang w:val="ru-RU"/>
              </w:rPr>
            </w:pPr>
            <w:r>
              <w:rPr>
                <w:rFonts w:ascii="Times New Roman" w:hAnsi="Times New Roman"/>
                <w:lang w:val="ru-RU"/>
              </w:rPr>
              <w:t>Взвешенные вещества</w:t>
            </w:r>
          </w:p>
          <w:p w14:paraId="27E5F51A" w14:textId="6F2E70F8" w:rsidR="009B0ACC" w:rsidRPr="00902907" w:rsidRDefault="009B0ACC" w:rsidP="008F4718">
            <w:pPr>
              <w:contextualSpacing/>
              <w:jc w:val="center"/>
              <w:rPr>
                <w:rFonts w:ascii="Times New Roman" w:hAnsi="Times New Roman"/>
                <w:lang w:val="ru-RU"/>
              </w:rPr>
            </w:pPr>
            <w:r w:rsidRPr="009B0ACC">
              <w:rPr>
                <w:rFonts w:ascii="Times New Roman" w:hAnsi="Times New Roman"/>
                <w:lang w:val="ru-RU"/>
              </w:rPr>
              <w:t>Пыль неорганическая,</w:t>
            </w:r>
            <w:r>
              <w:rPr>
                <w:rFonts w:ascii="Times New Roman" w:hAnsi="Times New Roman"/>
                <w:lang w:val="ru-RU"/>
              </w:rPr>
              <w:t xml:space="preserve"> </w:t>
            </w:r>
            <w:r w:rsidRPr="009B0ACC">
              <w:rPr>
                <w:rFonts w:ascii="Times New Roman" w:hAnsi="Times New Roman"/>
                <w:lang w:val="ru-RU"/>
              </w:rPr>
              <w:t>содержащая двуокись</w:t>
            </w:r>
            <w:r>
              <w:rPr>
                <w:rFonts w:ascii="Times New Roman" w:hAnsi="Times New Roman"/>
                <w:lang w:val="ru-RU"/>
              </w:rPr>
              <w:t xml:space="preserve"> </w:t>
            </w:r>
            <w:r w:rsidRPr="009B0ACC">
              <w:rPr>
                <w:rFonts w:ascii="Times New Roman" w:hAnsi="Times New Roman"/>
                <w:lang w:val="ru-RU"/>
              </w:rPr>
              <w:t>кремния в %: 70-20</w:t>
            </w:r>
          </w:p>
        </w:tc>
        <w:tc>
          <w:tcPr>
            <w:tcW w:w="714" w:type="pct"/>
          </w:tcPr>
          <w:p w14:paraId="3BF89C18" w14:textId="099819FE" w:rsidR="0092627A" w:rsidRPr="001E17F9" w:rsidRDefault="0092627A" w:rsidP="0092627A">
            <w:pPr>
              <w:contextualSpacing/>
              <w:jc w:val="center"/>
              <w:rPr>
                <w:rFonts w:ascii="Times New Roman" w:hAnsi="Times New Roman"/>
                <w:lang w:val="ru-RU"/>
              </w:rPr>
            </w:pPr>
            <w:r>
              <w:rPr>
                <w:rFonts w:ascii="Times New Roman" w:hAnsi="Times New Roman"/>
                <w:lang w:val="ru-RU"/>
              </w:rPr>
              <w:t>Ежеквартально (отопительный период)</w:t>
            </w:r>
          </w:p>
        </w:tc>
      </w:tr>
    </w:tbl>
    <w:p w14:paraId="39AEA3D7" w14:textId="56DF73BF" w:rsidR="00B06B30" w:rsidRDefault="00FD04EC" w:rsidP="00FD04EC">
      <w:pPr>
        <w:ind w:firstLine="709"/>
        <w:jc w:val="both"/>
        <w:rPr>
          <w:rFonts w:ascii="Times New Roman" w:hAnsi="Times New Roman"/>
          <w:lang w:val="ru-RU"/>
        </w:rPr>
      </w:pPr>
      <w:r w:rsidRPr="00FD04EC">
        <w:rPr>
          <w:rFonts w:ascii="Times New Roman" w:hAnsi="Times New Roman"/>
          <w:lang w:val="ru-RU"/>
        </w:rPr>
        <w:t>В случаи невозможности отбора проб веществ, отходящих от организованных источников, контроль за эмиссиями будет производиться расчетным методом, согласно примененных методик расчета выбросов загрязняющих веществ в проекте НДВ.</w:t>
      </w:r>
    </w:p>
    <w:p w14:paraId="4974CE80" w14:textId="30CFFCA1" w:rsidR="00B06B30" w:rsidRDefault="00B06B30" w:rsidP="00911AD6">
      <w:pPr>
        <w:rPr>
          <w:rFonts w:ascii="Times New Roman" w:hAnsi="Times New Roman"/>
          <w:lang w:val="ru-RU"/>
        </w:rPr>
      </w:pPr>
    </w:p>
    <w:p w14:paraId="361B7552" w14:textId="77777777" w:rsidR="00B06B30" w:rsidRPr="00911AD6" w:rsidRDefault="00B06B30" w:rsidP="00911AD6">
      <w:pPr>
        <w:rPr>
          <w:rFonts w:ascii="Times New Roman" w:hAnsi="Times New Roman"/>
          <w:lang w:val="ru-RU"/>
        </w:rPr>
      </w:pPr>
    </w:p>
    <w:p w14:paraId="4C865099" w14:textId="1E88B791" w:rsidR="006A6AE9" w:rsidRPr="00DC7455" w:rsidRDefault="0058548B" w:rsidP="00DC7455">
      <w:pPr>
        <w:pStyle w:val="a5"/>
        <w:numPr>
          <w:ilvl w:val="1"/>
          <w:numId w:val="13"/>
        </w:numPr>
        <w:ind w:left="1080"/>
        <w:jc w:val="center"/>
        <w:rPr>
          <w:rFonts w:ascii="Times New Roman" w:hAnsi="Times New Roman"/>
          <w:b/>
          <w:lang w:val="ru-RU"/>
        </w:rPr>
      </w:pPr>
      <w:r w:rsidRPr="00DC7455">
        <w:rPr>
          <w:rFonts w:ascii="Times New Roman" w:hAnsi="Times New Roman"/>
          <w:b/>
          <w:lang w:val="ru-RU"/>
        </w:rPr>
        <w:t xml:space="preserve"> </w:t>
      </w:r>
      <w:r w:rsidR="00C04C61" w:rsidRPr="00DC7455">
        <w:rPr>
          <w:rFonts w:ascii="Times New Roman" w:hAnsi="Times New Roman"/>
          <w:b/>
          <w:lang w:val="ru-RU"/>
        </w:rPr>
        <w:t xml:space="preserve">  </w:t>
      </w:r>
      <w:r w:rsidR="006A6AE9" w:rsidRPr="00DC7455">
        <w:rPr>
          <w:rFonts w:ascii="Times New Roman" w:hAnsi="Times New Roman"/>
          <w:b/>
          <w:lang w:val="ru-RU"/>
        </w:rPr>
        <w:t xml:space="preserve">Сведения об источниках выбросов загрязняющих веществ, на которых мониторинг осуществляется расчетным методом </w:t>
      </w:r>
    </w:p>
    <w:p w14:paraId="590A0671" w14:textId="77777777" w:rsidR="006A5747" w:rsidRDefault="006A5747" w:rsidP="00655E03">
      <w:pPr>
        <w:pStyle w:val="a5"/>
        <w:ind w:left="1440"/>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1"/>
        <w:gridCol w:w="1674"/>
        <w:gridCol w:w="2509"/>
        <w:gridCol w:w="976"/>
        <w:gridCol w:w="1815"/>
        <w:gridCol w:w="3483"/>
        <w:gridCol w:w="1744"/>
      </w:tblGrid>
      <w:tr w:rsidR="006A5747" w:rsidRPr="00057673" w14:paraId="716D6EDD" w14:textId="77777777" w:rsidTr="0092627A">
        <w:trPr>
          <w:trHeight w:val="983"/>
        </w:trPr>
        <w:tc>
          <w:tcPr>
            <w:tcW w:w="502" w:type="pct"/>
            <w:vMerge w:val="restart"/>
            <w:shd w:val="clear" w:color="auto" w:fill="auto"/>
            <w:hideMark/>
          </w:tcPr>
          <w:p w14:paraId="2B536B1D" w14:textId="77777777" w:rsidR="006A5747" w:rsidRPr="00DB36FB" w:rsidRDefault="006A5747" w:rsidP="005442AF">
            <w:pPr>
              <w:contextualSpacing/>
              <w:jc w:val="center"/>
              <w:rPr>
                <w:rFonts w:ascii="Times New Roman" w:hAnsi="Times New Roman"/>
                <w:b/>
                <w:lang w:eastAsia="ru-RU"/>
              </w:rPr>
            </w:pPr>
            <w:r w:rsidRPr="00DB36FB">
              <w:rPr>
                <w:rFonts w:ascii="Times New Roman" w:hAnsi="Times New Roman"/>
                <w:b/>
              </w:rPr>
              <w:lastRenderedPageBreak/>
              <w:t>Наименование площадки</w:t>
            </w:r>
          </w:p>
        </w:tc>
        <w:tc>
          <w:tcPr>
            <w:tcW w:w="617" w:type="pct"/>
            <w:vMerge w:val="restart"/>
            <w:shd w:val="clear" w:color="auto" w:fill="auto"/>
            <w:noWrap/>
            <w:hideMark/>
          </w:tcPr>
          <w:p w14:paraId="3A40F2F4" w14:textId="77777777" w:rsidR="006A5747" w:rsidRPr="00DB36FB" w:rsidRDefault="006A5747" w:rsidP="005442AF">
            <w:pPr>
              <w:contextualSpacing/>
              <w:jc w:val="center"/>
              <w:rPr>
                <w:rFonts w:ascii="Times New Roman" w:hAnsi="Times New Roman"/>
                <w:b/>
                <w:lang w:eastAsia="ru-RU"/>
              </w:rPr>
            </w:pPr>
            <w:r w:rsidRPr="00DB36FB">
              <w:rPr>
                <w:rFonts w:ascii="Times New Roman" w:hAnsi="Times New Roman"/>
                <w:b/>
              </w:rPr>
              <w:t>Проектная мощность производства</w:t>
            </w:r>
          </w:p>
        </w:tc>
        <w:tc>
          <w:tcPr>
            <w:tcW w:w="1285" w:type="pct"/>
            <w:gridSpan w:val="2"/>
            <w:shd w:val="clear" w:color="auto" w:fill="auto"/>
            <w:hideMark/>
          </w:tcPr>
          <w:p w14:paraId="68B5560D" w14:textId="77777777" w:rsidR="006A5747" w:rsidRPr="00DB36FB" w:rsidRDefault="006A5747" w:rsidP="005442AF">
            <w:pPr>
              <w:contextualSpacing/>
              <w:jc w:val="center"/>
              <w:rPr>
                <w:rFonts w:ascii="Times New Roman" w:hAnsi="Times New Roman"/>
                <w:b/>
                <w:lang w:eastAsia="ru-RU"/>
              </w:rPr>
            </w:pPr>
            <w:r w:rsidRPr="00DB36FB">
              <w:rPr>
                <w:rFonts w:ascii="Times New Roman" w:hAnsi="Times New Roman"/>
                <w:b/>
                <w:lang w:eastAsia="ru-RU"/>
              </w:rPr>
              <w:t>Источник выделения загрязняющих веществ</w:t>
            </w:r>
          </w:p>
        </w:tc>
        <w:tc>
          <w:tcPr>
            <w:tcW w:w="669" w:type="pct"/>
            <w:vMerge w:val="restart"/>
          </w:tcPr>
          <w:p w14:paraId="0FB321A5" w14:textId="77777777" w:rsidR="006A5747" w:rsidRPr="00DB36FB" w:rsidRDefault="006A5747" w:rsidP="005442AF">
            <w:pPr>
              <w:contextualSpacing/>
              <w:jc w:val="center"/>
              <w:rPr>
                <w:rFonts w:ascii="Times New Roman" w:hAnsi="Times New Roman"/>
                <w:b/>
              </w:rPr>
            </w:pPr>
            <w:r w:rsidRPr="00DB36FB">
              <w:rPr>
                <w:rFonts w:ascii="Times New Roman" w:hAnsi="Times New Roman"/>
                <w:b/>
              </w:rPr>
              <w:t>Местоположение (географические координаты)</w:t>
            </w:r>
          </w:p>
        </w:tc>
        <w:tc>
          <w:tcPr>
            <w:tcW w:w="1284" w:type="pct"/>
            <w:vMerge w:val="restart"/>
            <w:shd w:val="clear" w:color="auto" w:fill="auto"/>
            <w:hideMark/>
          </w:tcPr>
          <w:p w14:paraId="661E6026" w14:textId="77777777" w:rsidR="006A5747" w:rsidRPr="00DB36FB" w:rsidRDefault="006A5747" w:rsidP="005442AF">
            <w:pPr>
              <w:contextualSpacing/>
              <w:jc w:val="center"/>
              <w:rPr>
                <w:rFonts w:ascii="Times New Roman" w:hAnsi="Times New Roman"/>
                <w:b/>
                <w:lang w:val="ru-RU" w:eastAsia="ru-RU"/>
              </w:rPr>
            </w:pPr>
            <w:r w:rsidRPr="00DB36FB">
              <w:rPr>
                <w:rFonts w:ascii="Times New Roman" w:hAnsi="Times New Roman"/>
                <w:b/>
                <w:lang w:val="ru-RU"/>
              </w:rPr>
              <w:t>Наименование загрязняющих веществ согласно проекта</w:t>
            </w:r>
          </w:p>
        </w:tc>
        <w:tc>
          <w:tcPr>
            <w:tcW w:w="643" w:type="pct"/>
            <w:vMerge w:val="restart"/>
          </w:tcPr>
          <w:p w14:paraId="365B8E43" w14:textId="4C2AB90E" w:rsidR="006A5747" w:rsidRPr="00DB36FB" w:rsidRDefault="00902907" w:rsidP="005442AF">
            <w:pPr>
              <w:pStyle w:val="a5"/>
              <w:ind w:left="0"/>
              <w:jc w:val="center"/>
              <w:rPr>
                <w:rFonts w:ascii="Times New Roman" w:hAnsi="Times New Roman"/>
                <w:b/>
                <w:lang w:val="ru-RU" w:eastAsia="ru-RU"/>
              </w:rPr>
            </w:pPr>
            <w:r w:rsidRPr="00DB36FB">
              <w:rPr>
                <w:rFonts w:ascii="Times New Roman" w:hAnsi="Times New Roman"/>
                <w:b/>
                <w:lang w:val="ru-RU"/>
              </w:rPr>
              <w:t>Вид потребляемого сырья/ материала (название)</w:t>
            </w:r>
          </w:p>
        </w:tc>
      </w:tr>
      <w:tr w:rsidR="006A5747" w:rsidRPr="00DB36FB" w14:paraId="3CD55A21" w14:textId="77777777" w:rsidTr="0092627A">
        <w:trPr>
          <w:trHeight w:val="297"/>
        </w:trPr>
        <w:tc>
          <w:tcPr>
            <w:tcW w:w="502" w:type="pct"/>
            <w:vMerge/>
            <w:hideMark/>
          </w:tcPr>
          <w:p w14:paraId="0E42FBEA" w14:textId="77777777" w:rsidR="006A5747" w:rsidRPr="00DB36FB" w:rsidRDefault="006A5747" w:rsidP="005442AF">
            <w:pPr>
              <w:contextualSpacing/>
              <w:jc w:val="center"/>
              <w:rPr>
                <w:rFonts w:ascii="Times New Roman" w:hAnsi="Times New Roman"/>
                <w:b/>
                <w:lang w:val="ru-RU" w:eastAsia="ru-RU"/>
              </w:rPr>
            </w:pPr>
          </w:p>
        </w:tc>
        <w:tc>
          <w:tcPr>
            <w:tcW w:w="617" w:type="pct"/>
            <w:vMerge/>
            <w:hideMark/>
          </w:tcPr>
          <w:p w14:paraId="3AC6FB94" w14:textId="77777777" w:rsidR="006A5747" w:rsidRPr="00DB36FB" w:rsidRDefault="006A5747" w:rsidP="005442AF">
            <w:pPr>
              <w:contextualSpacing/>
              <w:jc w:val="center"/>
              <w:rPr>
                <w:rFonts w:ascii="Times New Roman" w:hAnsi="Times New Roman"/>
                <w:b/>
                <w:lang w:val="ru-RU" w:eastAsia="ru-RU"/>
              </w:rPr>
            </w:pPr>
          </w:p>
        </w:tc>
        <w:tc>
          <w:tcPr>
            <w:tcW w:w="925" w:type="pct"/>
            <w:shd w:val="clear" w:color="auto" w:fill="auto"/>
            <w:noWrap/>
            <w:hideMark/>
          </w:tcPr>
          <w:p w14:paraId="7EAE1FBF" w14:textId="77777777" w:rsidR="006A5747" w:rsidRPr="00DB36FB" w:rsidRDefault="006A5747" w:rsidP="005442AF">
            <w:pPr>
              <w:contextualSpacing/>
              <w:jc w:val="center"/>
              <w:rPr>
                <w:rFonts w:ascii="Times New Roman" w:hAnsi="Times New Roman"/>
                <w:b/>
                <w:lang w:eastAsia="ru-RU"/>
              </w:rPr>
            </w:pPr>
            <w:r w:rsidRPr="00DB36FB">
              <w:rPr>
                <w:rFonts w:ascii="Times New Roman" w:hAnsi="Times New Roman"/>
                <w:b/>
                <w:lang w:eastAsia="ru-RU"/>
              </w:rPr>
              <w:t>Наименование</w:t>
            </w:r>
          </w:p>
        </w:tc>
        <w:tc>
          <w:tcPr>
            <w:tcW w:w="360" w:type="pct"/>
            <w:shd w:val="clear" w:color="auto" w:fill="auto"/>
            <w:hideMark/>
          </w:tcPr>
          <w:p w14:paraId="7904F16C" w14:textId="0B0BEF1E" w:rsidR="006A5747" w:rsidRPr="00DB36FB" w:rsidRDefault="006A5747" w:rsidP="005442AF">
            <w:pPr>
              <w:contextualSpacing/>
              <w:jc w:val="center"/>
              <w:rPr>
                <w:rFonts w:ascii="Times New Roman" w:hAnsi="Times New Roman"/>
                <w:b/>
                <w:lang w:val="ru-RU" w:eastAsia="ru-RU"/>
              </w:rPr>
            </w:pPr>
            <w:r w:rsidRPr="00DB36FB">
              <w:rPr>
                <w:rFonts w:ascii="Times New Roman" w:hAnsi="Times New Roman"/>
                <w:b/>
                <w:lang w:val="ru-RU" w:eastAsia="ru-RU"/>
              </w:rPr>
              <w:t>Номер</w:t>
            </w:r>
          </w:p>
        </w:tc>
        <w:tc>
          <w:tcPr>
            <w:tcW w:w="669" w:type="pct"/>
            <w:vMerge/>
          </w:tcPr>
          <w:p w14:paraId="4DAEB2FF" w14:textId="77777777" w:rsidR="006A5747" w:rsidRPr="00DB36FB" w:rsidRDefault="006A5747" w:rsidP="005442AF">
            <w:pPr>
              <w:contextualSpacing/>
              <w:jc w:val="center"/>
              <w:rPr>
                <w:rFonts w:ascii="Times New Roman" w:hAnsi="Times New Roman"/>
                <w:b/>
                <w:lang w:val="ru-RU" w:eastAsia="ru-RU"/>
              </w:rPr>
            </w:pPr>
          </w:p>
        </w:tc>
        <w:tc>
          <w:tcPr>
            <w:tcW w:w="1284" w:type="pct"/>
            <w:vMerge/>
            <w:hideMark/>
          </w:tcPr>
          <w:p w14:paraId="4215B6BB" w14:textId="77777777" w:rsidR="006A5747" w:rsidRPr="00DB36FB" w:rsidRDefault="006A5747" w:rsidP="005442AF">
            <w:pPr>
              <w:contextualSpacing/>
              <w:jc w:val="center"/>
              <w:rPr>
                <w:rFonts w:ascii="Times New Roman" w:hAnsi="Times New Roman"/>
                <w:b/>
                <w:lang w:val="ru-RU" w:eastAsia="ru-RU"/>
              </w:rPr>
            </w:pPr>
          </w:p>
        </w:tc>
        <w:tc>
          <w:tcPr>
            <w:tcW w:w="643" w:type="pct"/>
            <w:vMerge/>
          </w:tcPr>
          <w:p w14:paraId="560FF275" w14:textId="77777777" w:rsidR="006A5747" w:rsidRPr="00DB36FB" w:rsidRDefault="006A5747" w:rsidP="005442AF">
            <w:pPr>
              <w:contextualSpacing/>
              <w:jc w:val="center"/>
              <w:rPr>
                <w:rFonts w:ascii="Times New Roman" w:hAnsi="Times New Roman"/>
                <w:b/>
                <w:lang w:val="ru-RU" w:eastAsia="ru-RU"/>
              </w:rPr>
            </w:pPr>
          </w:p>
        </w:tc>
      </w:tr>
      <w:tr w:rsidR="006A5747" w:rsidRPr="00DB36FB" w14:paraId="527B60D1" w14:textId="77777777" w:rsidTr="0092627A">
        <w:trPr>
          <w:trHeight w:val="285"/>
        </w:trPr>
        <w:tc>
          <w:tcPr>
            <w:tcW w:w="502" w:type="pct"/>
            <w:shd w:val="clear" w:color="auto" w:fill="auto"/>
            <w:noWrap/>
            <w:hideMark/>
          </w:tcPr>
          <w:p w14:paraId="5FEF85D8" w14:textId="77777777" w:rsidR="006A5747" w:rsidRPr="00DB36FB" w:rsidRDefault="006A5747" w:rsidP="005442AF">
            <w:pPr>
              <w:contextualSpacing/>
              <w:jc w:val="center"/>
              <w:rPr>
                <w:rFonts w:ascii="Times New Roman" w:hAnsi="Times New Roman"/>
                <w:b/>
              </w:rPr>
            </w:pPr>
            <w:r w:rsidRPr="00DB36FB">
              <w:rPr>
                <w:rFonts w:ascii="Times New Roman" w:hAnsi="Times New Roman"/>
                <w:b/>
              </w:rPr>
              <w:t>1</w:t>
            </w:r>
          </w:p>
        </w:tc>
        <w:tc>
          <w:tcPr>
            <w:tcW w:w="617" w:type="pct"/>
            <w:shd w:val="clear" w:color="auto" w:fill="auto"/>
            <w:noWrap/>
            <w:hideMark/>
          </w:tcPr>
          <w:p w14:paraId="02EE91DB" w14:textId="77777777" w:rsidR="006A5747" w:rsidRPr="00DB36FB" w:rsidRDefault="006A5747" w:rsidP="005442AF">
            <w:pPr>
              <w:contextualSpacing/>
              <w:jc w:val="center"/>
              <w:rPr>
                <w:rFonts w:ascii="Times New Roman" w:hAnsi="Times New Roman"/>
                <w:b/>
              </w:rPr>
            </w:pPr>
            <w:r w:rsidRPr="00DB36FB">
              <w:rPr>
                <w:rFonts w:ascii="Times New Roman" w:hAnsi="Times New Roman"/>
                <w:b/>
              </w:rPr>
              <w:t>2</w:t>
            </w:r>
          </w:p>
        </w:tc>
        <w:tc>
          <w:tcPr>
            <w:tcW w:w="925" w:type="pct"/>
            <w:shd w:val="clear" w:color="auto" w:fill="auto"/>
            <w:noWrap/>
            <w:hideMark/>
          </w:tcPr>
          <w:p w14:paraId="155E1EA1" w14:textId="77777777" w:rsidR="006A5747" w:rsidRPr="00DB36FB" w:rsidRDefault="006A5747" w:rsidP="005442AF">
            <w:pPr>
              <w:contextualSpacing/>
              <w:jc w:val="center"/>
              <w:rPr>
                <w:rFonts w:ascii="Times New Roman" w:hAnsi="Times New Roman"/>
                <w:b/>
              </w:rPr>
            </w:pPr>
            <w:r w:rsidRPr="00DB36FB">
              <w:rPr>
                <w:rFonts w:ascii="Times New Roman" w:hAnsi="Times New Roman"/>
                <w:b/>
              </w:rPr>
              <w:t>3</w:t>
            </w:r>
          </w:p>
        </w:tc>
        <w:tc>
          <w:tcPr>
            <w:tcW w:w="360" w:type="pct"/>
            <w:shd w:val="clear" w:color="auto" w:fill="auto"/>
            <w:noWrap/>
            <w:hideMark/>
          </w:tcPr>
          <w:p w14:paraId="56C9D670" w14:textId="77777777" w:rsidR="006A5747" w:rsidRPr="00DB36FB" w:rsidRDefault="006A5747" w:rsidP="005442AF">
            <w:pPr>
              <w:contextualSpacing/>
              <w:jc w:val="center"/>
              <w:rPr>
                <w:rFonts w:ascii="Times New Roman" w:hAnsi="Times New Roman"/>
                <w:b/>
                <w:lang w:val="ru-RU"/>
              </w:rPr>
            </w:pPr>
            <w:r w:rsidRPr="00DB36FB">
              <w:rPr>
                <w:rFonts w:ascii="Times New Roman" w:hAnsi="Times New Roman"/>
                <w:b/>
                <w:lang w:val="ru-RU"/>
              </w:rPr>
              <w:t>4</w:t>
            </w:r>
          </w:p>
        </w:tc>
        <w:tc>
          <w:tcPr>
            <w:tcW w:w="669" w:type="pct"/>
          </w:tcPr>
          <w:p w14:paraId="18347044" w14:textId="77777777" w:rsidR="006A5747" w:rsidRPr="00DB36FB" w:rsidRDefault="006A5747" w:rsidP="005442AF">
            <w:pPr>
              <w:contextualSpacing/>
              <w:jc w:val="center"/>
              <w:rPr>
                <w:rFonts w:ascii="Times New Roman" w:hAnsi="Times New Roman"/>
                <w:b/>
                <w:lang w:val="ru-RU"/>
              </w:rPr>
            </w:pPr>
            <w:r w:rsidRPr="00DB36FB">
              <w:rPr>
                <w:rFonts w:ascii="Times New Roman" w:hAnsi="Times New Roman"/>
                <w:b/>
                <w:lang w:val="ru-RU"/>
              </w:rPr>
              <w:t>5</w:t>
            </w:r>
          </w:p>
        </w:tc>
        <w:tc>
          <w:tcPr>
            <w:tcW w:w="1284" w:type="pct"/>
            <w:shd w:val="clear" w:color="auto" w:fill="auto"/>
            <w:noWrap/>
            <w:hideMark/>
          </w:tcPr>
          <w:p w14:paraId="2EC3918F" w14:textId="77777777" w:rsidR="006A5747" w:rsidRPr="00DB36FB" w:rsidRDefault="006A5747" w:rsidP="005442AF">
            <w:pPr>
              <w:contextualSpacing/>
              <w:jc w:val="center"/>
              <w:rPr>
                <w:rFonts w:ascii="Times New Roman" w:hAnsi="Times New Roman"/>
                <w:b/>
                <w:lang w:val="ru-RU"/>
              </w:rPr>
            </w:pPr>
            <w:r w:rsidRPr="00DB36FB">
              <w:rPr>
                <w:rFonts w:ascii="Times New Roman" w:hAnsi="Times New Roman"/>
                <w:b/>
                <w:lang w:val="ru-RU"/>
              </w:rPr>
              <w:t>6</w:t>
            </w:r>
          </w:p>
        </w:tc>
        <w:tc>
          <w:tcPr>
            <w:tcW w:w="643" w:type="pct"/>
          </w:tcPr>
          <w:p w14:paraId="1FB3DEE9" w14:textId="77777777" w:rsidR="006A5747" w:rsidRPr="00DB36FB" w:rsidRDefault="006A5747" w:rsidP="005442AF">
            <w:pPr>
              <w:contextualSpacing/>
              <w:jc w:val="center"/>
              <w:rPr>
                <w:rFonts w:ascii="Times New Roman" w:hAnsi="Times New Roman"/>
                <w:b/>
                <w:lang w:val="ru-RU"/>
              </w:rPr>
            </w:pPr>
            <w:r w:rsidRPr="00DB36FB">
              <w:rPr>
                <w:rFonts w:ascii="Times New Roman" w:hAnsi="Times New Roman"/>
                <w:b/>
                <w:lang w:val="ru-RU"/>
              </w:rPr>
              <w:t>7</w:t>
            </w:r>
          </w:p>
        </w:tc>
      </w:tr>
      <w:tr w:rsidR="00F524F3" w:rsidRPr="00BA1F13" w14:paraId="1133614F" w14:textId="77777777" w:rsidTr="0092627A">
        <w:trPr>
          <w:trHeight w:val="285"/>
        </w:trPr>
        <w:tc>
          <w:tcPr>
            <w:tcW w:w="502" w:type="pct"/>
            <w:vMerge w:val="restart"/>
            <w:shd w:val="clear" w:color="auto" w:fill="auto"/>
            <w:noWrap/>
          </w:tcPr>
          <w:p w14:paraId="58912AE6" w14:textId="3A51D078" w:rsidR="00F524F3" w:rsidRPr="00DB36FB" w:rsidRDefault="00F524F3" w:rsidP="00F524F3">
            <w:pPr>
              <w:contextualSpacing/>
              <w:jc w:val="center"/>
              <w:rPr>
                <w:rFonts w:ascii="Times New Roman" w:hAnsi="Times New Roman"/>
                <w:b/>
              </w:rPr>
            </w:pPr>
            <w:r>
              <w:rPr>
                <w:rFonts w:ascii="Times New Roman" w:hAnsi="Times New Roman"/>
                <w:lang w:val="ru-RU"/>
              </w:rPr>
              <w:t>Репродуктор</w:t>
            </w:r>
          </w:p>
        </w:tc>
        <w:tc>
          <w:tcPr>
            <w:tcW w:w="617" w:type="pct"/>
            <w:vMerge w:val="restart"/>
            <w:shd w:val="clear" w:color="auto" w:fill="auto"/>
            <w:noWrap/>
          </w:tcPr>
          <w:p w14:paraId="5427957E" w14:textId="67E979F2" w:rsidR="00F524F3" w:rsidRPr="00DB36FB" w:rsidRDefault="00F524F3" w:rsidP="00F524F3">
            <w:pPr>
              <w:contextualSpacing/>
              <w:jc w:val="center"/>
              <w:rPr>
                <w:rFonts w:ascii="Times New Roman" w:hAnsi="Times New Roman"/>
                <w:b/>
              </w:rPr>
            </w:pPr>
            <w:r>
              <w:rPr>
                <w:rFonts w:ascii="Times New Roman" w:hAnsi="Times New Roman"/>
                <w:lang w:val="ru-RU"/>
              </w:rPr>
              <w:t>6200 голов КРС</w:t>
            </w:r>
          </w:p>
        </w:tc>
        <w:tc>
          <w:tcPr>
            <w:tcW w:w="925" w:type="pct"/>
            <w:shd w:val="clear" w:color="auto" w:fill="auto"/>
            <w:noWrap/>
          </w:tcPr>
          <w:p w14:paraId="0D9ED7BF" w14:textId="296AD16B" w:rsidR="00F524F3" w:rsidRPr="00F524F3" w:rsidRDefault="00F524F3" w:rsidP="00F524F3">
            <w:pPr>
              <w:contextualSpacing/>
              <w:jc w:val="center"/>
              <w:rPr>
                <w:rFonts w:ascii="Times New Roman" w:hAnsi="Times New Roman"/>
                <w:lang w:val="ru-RU"/>
              </w:rPr>
            </w:pPr>
            <w:r w:rsidRPr="00D946EE">
              <w:rPr>
                <w:rFonts w:ascii="Times New Roman" w:hAnsi="Times New Roman"/>
                <w:lang w:val="ru-RU"/>
              </w:rPr>
              <w:t>Котел водогрейный, отопительный БУРАН Ква 233ЛЖ/ГН (ВВ2035)</w:t>
            </w:r>
          </w:p>
        </w:tc>
        <w:tc>
          <w:tcPr>
            <w:tcW w:w="360" w:type="pct"/>
            <w:shd w:val="clear" w:color="auto" w:fill="auto"/>
            <w:noWrap/>
          </w:tcPr>
          <w:p w14:paraId="21C76D1E" w14:textId="01F0BA49" w:rsidR="00F524F3" w:rsidRPr="00DB36FB" w:rsidRDefault="00F524F3" w:rsidP="00F524F3">
            <w:pPr>
              <w:contextualSpacing/>
              <w:jc w:val="center"/>
              <w:rPr>
                <w:rFonts w:ascii="Times New Roman" w:hAnsi="Times New Roman"/>
                <w:lang w:val="ru-RU"/>
              </w:rPr>
            </w:pPr>
            <w:r w:rsidRPr="00D946EE">
              <w:rPr>
                <w:rFonts w:ascii="Times New Roman" w:hAnsi="Times New Roman"/>
                <w:b/>
                <w:lang w:val="ru-RU"/>
              </w:rPr>
              <w:t>0001,0004</w:t>
            </w:r>
          </w:p>
        </w:tc>
        <w:tc>
          <w:tcPr>
            <w:tcW w:w="669" w:type="pct"/>
          </w:tcPr>
          <w:p w14:paraId="7AB1CA3F" w14:textId="0B272FC8" w:rsidR="00F524F3" w:rsidRPr="00DB36FB" w:rsidRDefault="00F524F3" w:rsidP="00F524F3">
            <w:pPr>
              <w:contextualSpacing/>
              <w:jc w:val="center"/>
              <w:rPr>
                <w:rFonts w:ascii="Times New Roman" w:hAnsi="Times New Roman"/>
                <w:lang w:val="ru-RU"/>
              </w:rPr>
            </w:pPr>
            <w:r w:rsidRPr="004B39B2">
              <w:rPr>
                <w:rFonts w:ascii="Times New Roman" w:hAnsi="Times New Roman"/>
                <w:lang w:val="ru-RU"/>
              </w:rPr>
              <w:t>49°56'44.5"</w:t>
            </w:r>
            <w:r>
              <w:rPr>
                <w:rFonts w:ascii="Times New Roman" w:hAnsi="Times New Roman"/>
                <w:lang w:val="ru-RU"/>
              </w:rPr>
              <w:t>с.ш.</w:t>
            </w:r>
            <w:r w:rsidRPr="004B39B2">
              <w:rPr>
                <w:rFonts w:ascii="Times New Roman" w:hAnsi="Times New Roman"/>
                <w:lang w:val="ru-RU"/>
              </w:rPr>
              <w:t xml:space="preserve"> 58°58'44.1"</w:t>
            </w:r>
            <w:r>
              <w:rPr>
                <w:rFonts w:ascii="Times New Roman" w:hAnsi="Times New Roman"/>
              </w:rPr>
              <w:t>в</w:t>
            </w:r>
            <w:r w:rsidRPr="004B39B2">
              <w:rPr>
                <w:rFonts w:ascii="Times New Roman" w:hAnsi="Times New Roman"/>
                <w:lang w:val="ru-RU"/>
              </w:rPr>
              <w:t>.</w:t>
            </w:r>
            <w:r>
              <w:rPr>
                <w:rFonts w:ascii="Times New Roman" w:hAnsi="Times New Roman"/>
                <w:lang w:val="ru-RU"/>
              </w:rPr>
              <w:t>д.</w:t>
            </w:r>
          </w:p>
        </w:tc>
        <w:tc>
          <w:tcPr>
            <w:tcW w:w="1284" w:type="pct"/>
            <w:shd w:val="clear" w:color="auto" w:fill="auto"/>
            <w:noWrap/>
          </w:tcPr>
          <w:p w14:paraId="7960B40B" w14:textId="243748B5"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0DE7F729"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 (II) оксид</w:t>
            </w:r>
          </w:p>
          <w:p w14:paraId="17019D1D" w14:textId="77ECFE00"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Сера диоксид</w:t>
            </w:r>
          </w:p>
          <w:p w14:paraId="11A8D57D" w14:textId="59D93352" w:rsidR="00F524F3" w:rsidRPr="00FD04EC" w:rsidRDefault="00F524F3" w:rsidP="00F524F3">
            <w:pPr>
              <w:contextualSpacing/>
              <w:jc w:val="center"/>
              <w:rPr>
                <w:rFonts w:ascii="Times New Roman" w:hAnsi="Times New Roman"/>
                <w:lang w:val="ru-RU"/>
              </w:rPr>
            </w:pPr>
            <w:r w:rsidRPr="00FD04EC">
              <w:rPr>
                <w:rFonts w:ascii="Times New Roman" w:hAnsi="Times New Roman"/>
                <w:lang w:val="ru-RU"/>
              </w:rPr>
              <w:t>Углерод оксид</w:t>
            </w:r>
          </w:p>
        </w:tc>
        <w:tc>
          <w:tcPr>
            <w:tcW w:w="643" w:type="pct"/>
          </w:tcPr>
          <w:p w14:paraId="1512E6F7" w14:textId="5E812B40" w:rsidR="00F524F3" w:rsidRPr="00DB36FB" w:rsidRDefault="00F524F3" w:rsidP="00F524F3">
            <w:pPr>
              <w:contextualSpacing/>
              <w:jc w:val="center"/>
              <w:rPr>
                <w:rFonts w:ascii="Times New Roman" w:hAnsi="Times New Roman"/>
                <w:lang w:val="ru-RU"/>
              </w:rPr>
            </w:pPr>
            <w:r>
              <w:rPr>
                <w:rFonts w:ascii="Times New Roman" w:hAnsi="Times New Roman"/>
                <w:lang w:val="ru-RU"/>
              </w:rPr>
              <w:t>Ежеквартально</w:t>
            </w:r>
          </w:p>
        </w:tc>
      </w:tr>
      <w:tr w:rsidR="00F524F3" w:rsidRPr="00BA1F13" w14:paraId="2FDD721F" w14:textId="77777777" w:rsidTr="0092627A">
        <w:trPr>
          <w:trHeight w:val="285"/>
        </w:trPr>
        <w:tc>
          <w:tcPr>
            <w:tcW w:w="502" w:type="pct"/>
            <w:vMerge/>
            <w:shd w:val="clear" w:color="auto" w:fill="auto"/>
            <w:noWrap/>
          </w:tcPr>
          <w:p w14:paraId="4BB03519" w14:textId="77777777" w:rsidR="00F524F3" w:rsidRDefault="00F524F3" w:rsidP="00F524F3">
            <w:pPr>
              <w:contextualSpacing/>
              <w:jc w:val="center"/>
              <w:rPr>
                <w:rFonts w:ascii="Times New Roman" w:hAnsi="Times New Roman"/>
                <w:lang w:val="ru-RU"/>
              </w:rPr>
            </w:pPr>
          </w:p>
        </w:tc>
        <w:tc>
          <w:tcPr>
            <w:tcW w:w="617" w:type="pct"/>
            <w:vMerge/>
            <w:shd w:val="clear" w:color="auto" w:fill="auto"/>
            <w:noWrap/>
          </w:tcPr>
          <w:p w14:paraId="41F1EA55" w14:textId="77777777" w:rsidR="00F524F3" w:rsidRPr="00DB36FB" w:rsidRDefault="00F524F3" w:rsidP="00F524F3">
            <w:pPr>
              <w:contextualSpacing/>
              <w:jc w:val="center"/>
              <w:rPr>
                <w:rFonts w:ascii="Times New Roman" w:hAnsi="Times New Roman"/>
                <w:lang w:val="ru-RU"/>
              </w:rPr>
            </w:pPr>
          </w:p>
        </w:tc>
        <w:tc>
          <w:tcPr>
            <w:tcW w:w="925" w:type="pct"/>
            <w:shd w:val="clear" w:color="auto" w:fill="auto"/>
            <w:noWrap/>
          </w:tcPr>
          <w:p w14:paraId="78B78815" w14:textId="1C650ED1" w:rsidR="00F524F3" w:rsidRDefault="00F524F3" w:rsidP="00F524F3">
            <w:pPr>
              <w:contextualSpacing/>
              <w:jc w:val="center"/>
              <w:rPr>
                <w:rFonts w:ascii="Times New Roman" w:hAnsi="Times New Roman"/>
                <w:lang w:val="ru-RU"/>
              </w:rPr>
            </w:pPr>
            <w:r w:rsidRPr="00D946EE">
              <w:rPr>
                <w:rFonts w:ascii="Times New Roman" w:hAnsi="Times New Roman"/>
                <w:lang w:val="ru-RU"/>
              </w:rPr>
              <w:t>Котел отопительный БУРАН Ква 23,3</w:t>
            </w:r>
          </w:p>
        </w:tc>
        <w:tc>
          <w:tcPr>
            <w:tcW w:w="360" w:type="pct"/>
            <w:shd w:val="clear" w:color="auto" w:fill="auto"/>
            <w:noWrap/>
          </w:tcPr>
          <w:p w14:paraId="33EC793A" w14:textId="6BF63639" w:rsidR="00F524F3" w:rsidRPr="00D946EE" w:rsidRDefault="00F524F3" w:rsidP="00F524F3">
            <w:pPr>
              <w:contextualSpacing/>
              <w:jc w:val="center"/>
              <w:rPr>
                <w:rFonts w:ascii="Times New Roman" w:hAnsi="Times New Roman"/>
                <w:b/>
                <w:lang w:val="ru-RU"/>
              </w:rPr>
            </w:pPr>
            <w:r w:rsidRPr="00D946EE">
              <w:rPr>
                <w:rFonts w:ascii="Times New Roman" w:hAnsi="Times New Roman"/>
                <w:b/>
                <w:lang w:val="ru-RU"/>
              </w:rPr>
              <w:t>0005</w:t>
            </w:r>
          </w:p>
        </w:tc>
        <w:tc>
          <w:tcPr>
            <w:tcW w:w="669" w:type="pct"/>
          </w:tcPr>
          <w:p w14:paraId="11F3799E" w14:textId="5F8B21CA" w:rsidR="00F524F3" w:rsidRPr="004B39B2" w:rsidRDefault="00F524F3" w:rsidP="00F524F3">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7628B344"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12723596"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 (II) оксид</w:t>
            </w:r>
          </w:p>
          <w:p w14:paraId="427E74F6"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Сера диоксид</w:t>
            </w:r>
          </w:p>
          <w:p w14:paraId="448D6A2E" w14:textId="0859E76C" w:rsidR="00F524F3" w:rsidRPr="00FD04EC" w:rsidRDefault="00F524F3" w:rsidP="00F524F3">
            <w:pPr>
              <w:contextualSpacing/>
              <w:jc w:val="center"/>
              <w:rPr>
                <w:rFonts w:ascii="Times New Roman" w:hAnsi="Times New Roman"/>
                <w:lang w:val="ru-RU"/>
              </w:rPr>
            </w:pPr>
            <w:r w:rsidRPr="00FD04EC">
              <w:rPr>
                <w:rFonts w:ascii="Times New Roman" w:hAnsi="Times New Roman"/>
                <w:lang w:val="ru-RU"/>
              </w:rPr>
              <w:t>Углерод оксид</w:t>
            </w:r>
          </w:p>
        </w:tc>
        <w:tc>
          <w:tcPr>
            <w:tcW w:w="643" w:type="pct"/>
          </w:tcPr>
          <w:p w14:paraId="002F4101" w14:textId="3E016534" w:rsidR="00F524F3" w:rsidRDefault="00F524F3" w:rsidP="00F524F3">
            <w:pPr>
              <w:contextualSpacing/>
              <w:jc w:val="center"/>
              <w:rPr>
                <w:rFonts w:ascii="Times New Roman" w:hAnsi="Times New Roman"/>
                <w:lang w:val="ru-RU"/>
              </w:rPr>
            </w:pPr>
            <w:r>
              <w:rPr>
                <w:rFonts w:ascii="Times New Roman" w:hAnsi="Times New Roman"/>
                <w:lang w:val="ru-RU"/>
              </w:rPr>
              <w:t>Ежеквартально (отопительный период)</w:t>
            </w:r>
          </w:p>
        </w:tc>
      </w:tr>
      <w:tr w:rsidR="00F524F3" w:rsidRPr="00BA1F13" w14:paraId="455C4090" w14:textId="77777777" w:rsidTr="0092627A">
        <w:trPr>
          <w:trHeight w:val="285"/>
        </w:trPr>
        <w:tc>
          <w:tcPr>
            <w:tcW w:w="502" w:type="pct"/>
            <w:vMerge/>
            <w:shd w:val="clear" w:color="auto" w:fill="auto"/>
            <w:noWrap/>
          </w:tcPr>
          <w:p w14:paraId="1C046C2F" w14:textId="77777777" w:rsidR="00F524F3" w:rsidRDefault="00F524F3" w:rsidP="00F524F3">
            <w:pPr>
              <w:contextualSpacing/>
              <w:jc w:val="center"/>
              <w:rPr>
                <w:rFonts w:ascii="Times New Roman" w:hAnsi="Times New Roman"/>
                <w:lang w:val="ru-RU"/>
              </w:rPr>
            </w:pPr>
          </w:p>
        </w:tc>
        <w:tc>
          <w:tcPr>
            <w:tcW w:w="617" w:type="pct"/>
            <w:vMerge/>
            <w:shd w:val="clear" w:color="auto" w:fill="auto"/>
            <w:noWrap/>
          </w:tcPr>
          <w:p w14:paraId="70B706C3" w14:textId="77777777" w:rsidR="00F524F3" w:rsidRPr="00DB36FB" w:rsidRDefault="00F524F3" w:rsidP="00F524F3">
            <w:pPr>
              <w:contextualSpacing/>
              <w:jc w:val="center"/>
              <w:rPr>
                <w:rFonts w:ascii="Times New Roman" w:hAnsi="Times New Roman"/>
                <w:lang w:val="ru-RU"/>
              </w:rPr>
            </w:pPr>
          </w:p>
        </w:tc>
        <w:tc>
          <w:tcPr>
            <w:tcW w:w="925" w:type="pct"/>
            <w:shd w:val="clear" w:color="auto" w:fill="auto"/>
            <w:noWrap/>
          </w:tcPr>
          <w:p w14:paraId="388B4FD1" w14:textId="39672F02" w:rsidR="00F524F3" w:rsidRDefault="00F524F3" w:rsidP="00F524F3">
            <w:pPr>
              <w:contextualSpacing/>
              <w:jc w:val="center"/>
              <w:rPr>
                <w:rFonts w:ascii="Times New Roman" w:hAnsi="Times New Roman"/>
                <w:lang w:val="ru-RU"/>
              </w:rPr>
            </w:pPr>
            <w:r>
              <w:rPr>
                <w:rFonts w:ascii="Times New Roman" w:hAnsi="Times New Roman"/>
                <w:lang w:val="ru-RU"/>
              </w:rPr>
              <w:t>Сварочный агрегат САГ</w:t>
            </w:r>
          </w:p>
        </w:tc>
        <w:tc>
          <w:tcPr>
            <w:tcW w:w="360" w:type="pct"/>
            <w:shd w:val="clear" w:color="auto" w:fill="auto"/>
            <w:noWrap/>
          </w:tcPr>
          <w:p w14:paraId="5381CAD5" w14:textId="468338E4" w:rsidR="00F524F3" w:rsidRPr="00D946EE" w:rsidRDefault="00F524F3" w:rsidP="00F524F3">
            <w:pPr>
              <w:contextualSpacing/>
              <w:jc w:val="center"/>
              <w:rPr>
                <w:rFonts w:ascii="Times New Roman" w:hAnsi="Times New Roman"/>
                <w:b/>
                <w:lang w:val="ru-RU"/>
              </w:rPr>
            </w:pPr>
            <w:r w:rsidRPr="00D946EE">
              <w:rPr>
                <w:rFonts w:ascii="Times New Roman" w:hAnsi="Times New Roman"/>
                <w:b/>
                <w:lang w:val="ru-RU"/>
              </w:rPr>
              <w:t>0006</w:t>
            </w:r>
          </w:p>
        </w:tc>
        <w:tc>
          <w:tcPr>
            <w:tcW w:w="669" w:type="pct"/>
          </w:tcPr>
          <w:p w14:paraId="354F3947" w14:textId="2C3EA6CF" w:rsidR="00F524F3" w:rsidRPr="004B39B2" w:rsidRDefault="009B0ACC" w:rsidP="00F524F3">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75CEA0F5"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2EEDA23C" w14:textId="77777777" w:rsidR="00F524F3" w:rsidRPr="00FD04EC" w:rsidRDefault="00F524F3" w:rsidP="00F524F3">
            <w:pPr>
              <w:widowControl w:val="0"/>
              <w:tabs>
                <w:tab w:val="center" w:pos="1662"/>
                <w:tab w:val="right" w:pos="3325"/>
              </w:tabs>
              <w:autoSpaceDE w:val="0"/>
              <w:autoSpaceDN w:val="0"/>
              <w:adjustRightInd w:val="0"/>
              <w:rPr>
                <w:rFonts w:ascii="Times New Roman" w:hAnsi="Times New Roman"/>
                <w:lang w:val="ru-RU"/>
              </w:rPr>
            </w:pPr>
            <w:r w:rsidRPr="00FD04EC">
              <w:rPr>
                <w:rFonts w:ascii="Times New Roman" w:hAnsi="Times New Roman"/>
                <w:lang w:val="ru-RU"/>
              </w:rPr>
              <w:tab/>
              <w:t>Азот (II) оксид</w:t>
            </w:r>
          </w:p>
          <w:p w14:paraId="1301DB41" w14:textId="5A6C7AB7" w:rsidR="00F524F3" w:rsidRPr="00FD04EC" w:rsidRDefault="00F524F3" w:rsidP="00F524F3">
            <w:pPr>
              <w:widowControl w:val="0"/>
              <w:tabs>
                <w:tab w:val="center" w:pos="1662"/>
                <w:tab w:val="right" w:pos="3325"/>
              </w:tabs>
              <w:autoSpaceDE w:val="0"/>
              <w:autoSpaceDN w:val="0"/>
              <w:adjustRightInd w:val="0"/>
              <w:jc w:val="center"/>
              <w:rPr>
                <w:rFonts w:ascii="Times New Roman" w:hAnsi="Times New Roman"/>
                <w:lang w:val="ru-RU"/>
              </w:rPr>
            </w:pPr>
            <w:r w:rsidRPr="00FD04EC">
              <w:rPr>
                <w:rFonts w:ascii="Times New Roman" w:hAnsi="Times New Roman"/>
                <w:lang w:val="ru-RU"/>
              </w:rPr>
              <w:t>Углерод</w:t>
            </w:r>
            <w:r w:rsidR="009B0ACC">
              <w:rPr>
                <w:rFonts w:ascii="Times New Roman" w:hAnsi="Times New Roman"/>
                <w:lang w:val="ru-RU"/>
              </w:rPr>
              <w:t xml:space="preserve"> (Сажа)</w:t>
            </w:r>
          </w:p>
          <w:p w14:paraId="3AF6C20F" w14:textId="18A1A988"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Сера диоксид</w:t>
            </w:r>
          </w:p>
          <w:p w14:paraId="10EC5C6C" w14:textId="3954F38A" w:rsidR="00F524F3" w:rsidRPr="00FD04EC" w:rsidRDefault="00F524F3" w:rsidP="00F524F3">
            <w:pPr>
              <w:contextualSpacing/>
              <w:jc w:val="center"/>
              <w:rPr>
                <w:rFonts w:ascii="Times New Roman" w:hAnsi="Times New Roman"/>
                <w:lang w:val="ru-RU"/>
              </w:rPr>
            </w:pPr>
            <w:r w:rsidRPr="00FD04EC">
              <w:rPr>
                <w:rFonts w:ascii="Times New Roman" w:hAnsi="Times New Roman"/>
                <w:lang w:val="ru-RU"/>
              </w:rPr>
              <w:t>Углерод оксид</w:t>
            </w:r>
          </w:p>
          <w:p w14:paraId="0B0FC04A" w14:textId="214AB245" w:rsidR="00FD04EC" w:rsidRPr="00FD04EC" w:rsidRDefault="00FD04EC" w:rsidP="00F524F3">
            <w:pPr>
              <w:contextualSpacing/>
              <w:jc w:val="center"/>
              <w:rPr>
                <w:rFonts w:ascii="Times New Roman" w:hAnsi="Times New Roman"/>
                <w:lang w:val="ru-RU"/>
              </w:rPr>
            </w:pPr>
            <w:r w:rsidRPr="00FD04EC">
              <w:rPr>
                <w:rFonts w:ascii="Times New Roman" w:hAnsi="Times New Roman"/>
                <w:lang w:val="ru-RU"/>
              </w:rPr>
              <w:t>Бенз/а/пирен</w:t>
            </w:r>
          </w:p>
          <w:p w14:paraId="3D3B0889" w14:textId="77777777" w:rsidR="00F524F3" w:rsidRPr="00FD04EC" w:rsidRDefault="00F524F3" w:rsidP="00F524F3">
            <w:pPr>
              <w:contextualSpacing/>
              <w:jc w:val="center"/>
              <w:rPr>
                <w:rFonts w:ascii="Times New Roman" w:hAnsi="Times New Roman"/>
                <w:lang w:val="ru-RU"/>
              </w:rPr>
            </w:pPr>
            <w:r w:rsidRPr="00FD04EC">
              <w:rPr>
                <w:rFonts w:ascii="Times New Roman" w:hAnsi="Times New Roman"/>
                <w:lang w:val="ru-RU"/>
              </w:rPr>
              <w:t>Формальдегид</w:t>
            </w:r>
          </w:p>
          <w:p w14:paraId="3B5521D9" w14:textId="35855474" w:rsidR="00FD04EC" w:rsidRPr="00FD04EC" w:rsidRDefault="00FD04EC" w:rsidP="00F524F3">
            <w:pPr>
              <w:contextualSpacing/>
              <w:jc w:val="center"/>
              <w:rPr>
                <w:rFonts w:ascii="Times New Roman" w:hAnsi="Times New Roman"/>
                <w:lang w:val="ru-RU"/>
              </w:rPr>
            </w:pPr>
            <w:r w:rsidRPr="00FD04EC">
              <w:rPr>
                <w:rFonts w:ascii="Times New Roman" w:hAnsi="Times New Roman"/>
                <w:lang w:val="ru-RU"/>
              </w:rPr>
              <w:t>Алканы С12-19</w:t>
            </w:r>
          </w:p>
        </w:tc>
        <w:tc>
          <w:tcPr>
            <w:tcW w:w="643" w:type="pct"/>
          </w:tcPr>
          <w:p w14:paraId="4C005F7E" w14:textId="7C1213B4" w:rsidR="00F524F3" w:rsidRDefault="00F524F3" w:rsidP="00F524F3">
            <w:pPr>
              <w:contextualSpacing/>
              <w:jc w:val="center"/>
              <w:rPr>
                <w:rFonts w:ascii="Times New Roman" w:hAnsi="Times New Roman"/>
                <w:lang w:val="ru-RU"/>
              </w:rPr>
            </w:pPr>
            <w:r>
              <w:rPr>
                <w:rFonts w:ascii="Times New Roman" w:hAnsi="Times New Roman"/>
                <w:lang w:val="ru-RU"/>
              </w:rPr>
              <w:t xml:space="preserve">Ежеквартально </w:t>
            </w:r>
          </w:p>
        </w:tc>
      </w:tr>
      <w:tr w:rsidR="00731B98" w:rsidRPr="00DB36FB" w14:paraId="54A348F5" w14:textId="77777777" w:rsidTr="0092627A">
        <w:trPr>
          <w:trHeight w:val="285"/>
        </w:trPr>
        <w:tc>
          <w:tcPr>
            <w:tcW w:w="502" w:type="pct"/>
            <w:vMerge/>
            <w:shd w:val="clear" w:color="auto" w:fill="auto"/>
            <w:noWrap/>
          </w:tcPr>
          <w:p w14:paraId="47129358"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2EAB789A"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033E796D" w14:textId="6A49D42A" w:rsidR="00731B98" w:rsidRPr="00DB36FB" w:rsidRDefault="00731B98" w:rsidP="00731B98">
            <w:pPr>
              <w:contextualSpacing/>
              <w:jc w:val="center"/>
              <w:rPr>
                <w:rFonts w:ascii="Times New Roman" w:hAnsi="Times New Roman"/>
              </w:rPr>
            </w:pPr>
            <w:r>
              <w:rPr>
                <w:rFonts w:ascii="Times New Roman" w:hAnsi="Times New Roman"/>
                <w:lang w:val="ru-RU"/>
              </w:rPr>
              <w:t>ДЭС (резервная)</w:t>
            </w:r>
          </w:p>
        </w:tc>
        <w:tc>
          <w:tcPr>
            <w:tcW w:w="360" w:type="pct"/>
            <w:shd w:val="clear" w:color="auto" w:fill="auto"/>
            <w:noWrap/>
          </w:tcPr>
          <w:p w14:paraId="0EC4F709" w14:textId="6A717094" w:rsidR="00731B98" w:rsidRPr="00DB36FB" w:rsidRDefault="00731B98" w:rsidP="00731B98">
            <w:pPr>
              <w:contextualSpacing/>
              <w:jc w:val="center"/>
              <w:rPr>
                <w:rFonts w:ascii="Times New Roman" w:hAnsi="Times New Roman"/>
                <w:lang w:val="ru-RU"/>
              </w:rPr>
            </w:pPr>
            <w:r w:rsidRPr="00D946EE">
              <w:rPr>
                <w:rFonts w:ascii="Times New Roman" w:hAnsi="Times New Roman"/>
                <w:b/>
                <w:lang w:val="ru-RU"/>
              </w:rPr>
              <w:t>0007</w:t>
            </w:r>
          </w:p>
        </w:tc>
        <w:tc>
          <w:tcPr>
            <w:tcW w:w="669" w:type="pct"/>
          </w:tcPr>
          <w:p w14:paraId="3545BCBC" w14:textId="10A21934"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0011AC36"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51B80A7F" w14:textId="77777777" w:rsidR="00731B98" w:rsidRPr="00FD04EC" w:rsidRDefault="00F524F3" w:rsidP="00F524F3">
            <w:pPr>
              <w:contextualSpacing/>
              <w:jc w:val="center"/>
              <w:rPr>
                <w:rFonts w:ascii="Times New Roman" w:hAnsi="Times New Roman"/>
                <w:lang w:val="ru-RU"/>
              </w:rPr>
            </w:pPr>
            <w:r w:rsidRPr="00FD04EC">
              <w:rPr>
                <w:rFonts w:ascii="Times New Roman" w:hAnsi="Times New Roman"/>
                <w:lang w:val="ru-RU"/>
              </w:rPr>
              <w:t>Азот (II) оксид</w:t>
            </w:r>
          </w:p>
          <w:p w14:paraId="50AD2604" w14:textId="77777777" w:rsidR="00F524F3" w:rsidRPr="00FD04EC" w:rsidRDefault="00F524F3" w:rsidP="00F524F3">
            <w:pPr>
              <w:widowControl w:val="0"/>
              <w:tabs>
                <w:tab w:val="center" w:pos="1662"/>
                <w:tab w:val="right" w:pos="3325"/>
              </w:tabs>
              <w:autoSpaceDE w:val="0"/>
              <w:autoSpaceDN w:val="0"/>
              <w:adjustRightInd w:val="0"/>
              <w:jc w:val="center"/>
              <w:rPr>
                <w:rFonts w:ascii="Times New Roman" w:hAnsi="Times New Roman"/>
                <w:lang w:val="ru-RU"/>
              </w:rPr>
            </w:pPr>
            <w:r w:rsidRPr="00FD04EC">
              <w:rPr>
                <w:rFonts w:ascii="Times New Roman" w:hAnsi="Times New Roman"/>
                <w:lang w:val="ru-RU"/>
              </w:rPr>
              <w:t>Углерод</w:t>
            </w:r>
          </w:p>
          <w:p w14:paraId="1D983CA6" w14:textId="77777777" w:rsidR="00F524F3" w:rsidRPr="00FD04EC" w:rsidRDefault="00F524F3" w:rsidP="00F524F3">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Сера диоксид</w:t>
            </w:r>
          </w:p>
          <w:p w14:paraId="3B535357" w14:textId="77777777" w:rsidR="00F524F3" w:rsidRDefault="00F524F3" w:rsidP="00F524F3">
            <w:pPr>
              <w:contextualSpacing/>
              <w:jc w:val="center"/>
              <w:rPr>
                <w:rFonts w:ascii="Times New Roman" w:hAnsi="Times New Roman"/>
                <w:lang w:val="ru-RU"/>
              </w:rPr>
            </w:pPr>
            <w:r w:rsidRPr="00FD04EC">
              <w:rPr>
                <w:rFonts w:ascii="Times New Roman" w:hAnsi="Times New Roman"/>
                <w:lang w:val="ru-RU"/>
              </w:rPr>
              <w:t>Углерод оксид</w:t>
            </w:r>
          </w:p>
          <w:p w14:paraId="5BB38579" w14:textId="77777777" w:rsidR="009B0ACC" w:rsidRPr="00FD04EC" w:rsidRDefault="009B0ACC" w:rsidP="009B0ACC">
            <w:pPr>
              <w:contextualSpacing/>
              <w:jc w:val="center"/>
              <w:rPr>
                <w:rFonts w:ascii="Times New Roman" w:hAnsi="Times New Roman"/>
                <w:lang w:val="ru-RU"/>
              </w:rPr>
            </w:pPr>
            <w:r w:rsidRPr="00FD04EC">
              <w:rPr>
                <w:rFonts w:ascii="Times New Roman" w:hAnsi="Times New Roman"/>
                <w:lang w:val="ru-RU"/>
              </w:rPr>
              <w:t>Бенз/а/пирен</w:t>
            </w:r>
          </w:p>
          <w:p w14:paraId="11145065" w14:textId="77777777" w:rsidR="009B0ACC" w:rsidRPr="00FD04EC" w:rsidRDefault="009B0ACC" w:rsidP="009B0ACC">
            <w:pPr>
              <w:contextualSpacing/>
              <w:jc w:val="center"/>
              <w:rPr>
                <w:rFonts w:ascii="Times New Roman" w:hAnsi="Times New Roman"/>
                <w:lang w:val="ru-RU"/>
              </w:rPr>
            </w:pPr>
            <w:r w:rsidRPr="00FD04EC">
              <w:rPr>
                <w:rFonts w:ascii="Times New Roman" w:hAnsi="Times New Roman"/>
                <w:lang w:val="ru-RU"/>
              </w:rPr>
              <w:t>Формальдегид</w:t>
            </w:r>
          </w:p>
          <w:p w14:paraId="4F664612" w14:textId="535CF993" w:rsidR="009B0ACC" w:rsidRPr="00FD04EC" w:rsidRDefault="009B0ACC" w:rsidP="009B0ACC">
            <w:pPr>
              <w:contextualSpacing/>
              <w:jc w:val="center"/>
              <w:rPr>
                <w:rFonts w:ascii="Times New Roman" w:hAnsi="Times New Roman"/>
                <w:lang w:val="ru-RU"/>
              </w:rPr>
            </w:pPr>
            <w:r w:rsidRPr="00FD04EC">
              <w:rPr>
                <w:rFonts w:ascii="Times New Roman" w:hAnsi="Times New Roman"/>
                <w:lang w:val="ru-RU"/>
              </w:rPr>
              <w:t>Алканы С12-19</w:t>
            </w:r>
          </w:p>
        </w:tc>
        <w:tc>
          <w:tcPr>
            <w:tcW w:w="643" w:type="pct"/>
          </w:tcPr>
          <w:p w14:paraId="219B0F36" w14:textId="4C8B61DD" w:rsidR="00731B98" w:rsidRPr="00DB36FB" w:rsidRDefault="00731B98" w:rsidP="00731B98">
            <w:pPr>
              <w:contextualSpacing/>
              <w:jc w:val="center"/>
              <w:rPr>
                <w:rFonts w:ascii="Times New Roman" w:hAnsi="Times New Roman"/>
                <w:lang w:val="ru-RU"/>
              </w:rPr>
            </w:pPr>
            <w:r>
              <w:rPr>
                <w:rFonts w:ascii="Times New Roman" w:hAnsi="Times New Roman"/>
                <w:lang w:val="ru-RU"/>
              </w:rPr>
              <w:t xml:space="preserve">Ежеквартально </w:t>
            </w:r>
          </w:p>
        </w:tc>
      </w:tr>
      <w:tr w:rsidR="00731B98" w:rsidRPr="00BA1F13" w14:paraId="2794760A" w14:textId="77777777" w:rsidTr="0092627A">
        <w:trPr>
          <w:trHeight w:val="285"/>
        </w:trPr>
        <w:tc>
          <w:tcPr>
            <w:tcW w:w="502" w:type="pct"/>
            <w:vMerge/>
            <w:shd w:val="clear" w:color="auto" w:fill="auto"/>
            <w:noWrap/>
          </w:tcPr>
          <w:p w14:paraId="3CFE9636"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0DD56D36"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4FCB710E" w14:textId="2F839D10" w:rsidR="00731B98" w:rsidRPr="00DB36FB" w:rsidRDefault="00731B98" w:rsidP="00731B98">
            <w:pPr>
              <w:contextualSpacing/>
              <w:jc w:val="center"/>
              <w:rPr>
                <w:rFonts w:ascii="Times New Roman" w:hAnsi="Times New Roman"/>
                <w:color w:val="000000"/>
              </w:rPr>
            </w:pPr>
            <w:r>
              <w:rPr>
                <w:rFonts w:ascii="Times New Roman" w:hAnsi="Times New Roman"/>
                <w:lang w:val="ru-RU"/>
              </w:rPr>
              <w:t>Отопительные печи вагонов</w:t>
            </w:r>
          </w:p>
        </w:tc>
        <w:tc>
          <w:tcPr>
            <w:tcW w:w="360" w:type="pct"/>
            <w:shd w:val="clear" w:color="auto" w:fill="auto"/>
            <w:noWrap/>
          </w:tcPr>
          <w:p w14:paraId="4ABD0804" w14:textId="4BB9C956" w:rsidR="00731B98" w:rsidRPr="00DB36FB" w:rsidRDefault="00731B98" w:rsidP="00731B98">
            <w:pPr>
              <w:contextualSpacing/>
              <w:jc w:val="center"/>
              <w:rPr>
                <w:rFonts w:ascii="Times New Roman" w:hAnsi="Times New Roman"/>
                <w:lang w:val="ru-RU"/>
              </w:rPr>
            </w:pPr>
            <w:r w:rsidRPr="00D946EE">
              <w:rPr>
                <w:rFonts w:ascii="Times New Roman" w:hAnsi="Times New Roman"/>
                <w:b/>
                <w:lang w:val="ru-RU"/>
              </w:rPr>
              <w:t>0008-0017</w:t>
            </w:r>
          </w:p>
        </w:tc>
        <w:tc>
          <w:tcPr>
            <w:tcW w:w="669" w:type="pct"/>
          </w:tcPr>
          <w:p w14:paraId="50E96ACD" w14:textId="5AF7CE95"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3287D716" w14:textId="77777777" w:rsidR="009B0ACC" w:rsidRPr="009B0ACC" w:rsidRDefault="009B0ACC" w:rsidP="009B0ACC">
            <w:pPr>
              <w:widowControl w:val="0"/>
              <w:autoSpaceDE w:val="0"/>
              <w:autoSpaceDN w:val="0"/>
              <w:adjustRightInd w:val="0"/>
              <w:jc w:val="center"/>
              <w:rPr>
                <w:rFonts w:ascii="Times New Roman" w:hAnsi="Times New Roman"/>
                <w:lang w:val="ru-RU"/>
              </w:rPr>
            </w:pPr>
            <w:r w:rsidRPr="009B0ACC">
              <w:rPr>
                <w:rFonts w:ascii="Times New Roman" w:hAnsi="Times New Roman"/>
                <w:lang w:val="ru-RU"/>
              </w:rPr>
              <w:t>Азота (IV) диоксид</w:t>
            </w:r>
          </w:p>
          <w:p w14:paraId="20532BC7" w14:textId="77777777" w:rsidR="009B0ACC" w:rsidRPr="009B0ACC" w:rsidRDefault="009B0ACC" w:rsidP="009B0ACC">
            <w:pPr>
              <w:widowControl w:val="0"/>
              <w:autoSpaceDE w:val="0"/>
              <w:autoSpaceDN w:val="0"/>
              <w:adjustRightInd w:val="0"/>
              <w:jc w:val="center"/>
              <w:rPr>
                <w:rFonts w:ascii="Times New Roman" w:hAnsi="Times New Roman"/>
                <w:lang w:val="ru-RU"/>
              </w:rPr>
            </w:pPr>
            <w:r w:rsidRPr="009B0ACC">
              <w:rPr>
                <w:rFonts w:ascii="Times New Roman" w:hAnsi="Times New Roman"/>
                <w:lang w:val="ru-RU"/>
              </w:rPr>
              <w:t>Азот (II) оксид</w:t>
            </w:r>
          </w:p>
          <w:p w14:paraId="31C34164" w14:textId="77777777" w:rsidR="009B0ACC" w:rsidRPr="009B0ACC" w:rsidRDefault="009B0ACC" w:rsidP="009B0ACC">
            <w:pPr>
              <w:widowControl w:val="0"/>
              <w:autoSpaceDE w:val="0"/>
              <w:autoSpaceDN w:val="0"/>
              <w:adjustRightInd w:val="0"/>
              <w:jc w:val="center"/>
              <w:rPr>
                <w:rFonts w:ascii="Times New Roman" w:hAnsi="Times New Roman"/>
                <w:lang w:val="ru-RU"/>
              </w:rPr>
            </w:pPr>
            <w:r w:rsidRPr="009B0ACC">
              <w:rPr>
                <w:rFonts w:ascii="Times New Roman" w:hAnsi="Times New Roman"/>
                <w:lang w:val="ru-RU"/>
              </w:rPr>
              <w:t>Сера диоксид</w:t>
            </w:r>
          </w:p>
          <w:p w14:paraId="2AB079D6" w14:textId="77777777" w:rsidR="009B0ACC" w:rsidRPr="009B0ACC" w:rsidRDefault="009B0ACC" w:rsidP="009B0ACC">
            <w:pPr>
              <w:widowControl w:val="0"/>
              <w:autoSpaceDE w:val="0"/>
              <w:autoSpaceDN w:val="0"/>
              <w:adjustRightInd w:val="0"/>
              <w:jc w:val="center"/>
              <w:rPr>
                <w:rFonts w:ascii="Times New Roman" w:hAnsi="Times New Roman"/>
                <w:lang w:val="ru-RU"/>
              </w:rPr>
            </w:pPr>
            <w:r w:rsidRPr="009B0ACC">
              <w:rPr>
                <w:rFonts w:ascii="Times New Roman" w:hAnsi="Times New Roman"/>
                <w:lang w:val="ru-RU"/>
              </w:rPr>
              <w:t>Углерод оксид</w:t>
            </w:r>
          </w:p>
          <w:p w14:paraId="4F3EDEC8" w14:textId="77777777" w:rsidR="009B0ACC" w:rsidRPr="009B0ACC" w:rsidRDefault="009B0ACC" w:rsidP="009B0ACC">
            <w:pPr>
              <w:widowControl w:val="0"/>
              <w:autoSpaceDE w:val="0"/>
              <w:autoSpaceDN w:val="0"/>
              <w:adjustRightInd w:val="0"/>
              <w:jc w:val="center"/>
              <w:rPr>
                <w:rFonts w:ascii="Times New Roman" w:hAnsi="Times New Roman"/>
                <w:lang w:val="ru-RU"/>
              </w:rPr>
            </w:pPr>
            <w:r w:rsidRPr="009B0ACC">
              <w:rPr>
                <w:rFonts w:ascii="Times New Roman" w:hAnsi="Times New Roman"/>
                <w:lang w:val="ru-RU"/>
              </w:rPr>
              <w:t>Взвешенные вещества</w:t>
            </w:r>
          </w:p>
          <w:p w14:paraId="25B32326" w14:textId="39F588E8" w:rsidR="00F524F3" w:rsidRPr="00FD04EC" w:rsidRDefault="009B0ACC" w:rsidP="009B0ACC">
            <w:pPr>
              <w:contextualSpacing/>
              <w:jc w:val="center"/>
              <w:rPr>
                <w:rFonts w:ascii="Times New Roman" w:hAnsi="Times New Roman"/>
                <w:color w:val="000000"/>
                <w:lang w:val="ru-RU"/>
              </w:rPr>
            </w:pPr>
            <w:r w:rsidRPr="009B0ACC">
              <w:rPr>
                <w:rFonts w:ascii="Times New Roman" w:hAnsi="Times New Roman"/>
                <w:lang w:val="ru-RU"/>
              </w:rPr>
              <w:lastRenderedPageBreak/>
              <w:t>Пыль неорганическая, содержащая двуокись кремния в %: 70-20</w:t>
            </w:r>
          </w:p>
        </w:tc>
        <w:tc>
          <w:tcPr>
            <w:tcW w:w="643" w:type="pct"/>
          </w:tcPr>
          <w:p w14:paraId="64583920" w14:textId="7457DFAA" w:rsidR="00731B98" w:rsidRPr="00DB36FB" w:rsidRDefault="00731B98" w:rsidP="00731B98">
            <w:pPr>
              <w:contextualSpacing/>
              <w:jc w:val="center"/>
              <w:rPr>
                <w:rFonts w:ascii="Times New Roman" w:hAnsi="Times New Roman"/>
                <w:lang w:val="ru-RU"/>
              </w:rPr>
            </w:pPr>
            <w:r>
              <w:rPr>
                <w:rFonts w:ascii="Times New Roman" w:hAnsi="Times New Roman"/>
                <w:lang w:val="ru-RU"/>
              </w:rPr>
              <w:lastRenderedPageBreak/>
              <w:t>Ежеквартально (отопительный период)</w:t>
            </w:r>
          </w:p>
        </w:tc>
      </w:tr>
      <w:tr w:rsidR="00731B98" w:rsidRPr="00BA1F13" w14:paraId="3FC2D56D" w14:textId="77777777" w:rsidTr="0092627A">
        <w:trPr>
          <w:trHeight w:val="285"/>
        </w:trPr>
        <w:tc>
          <w:tcPr>
            <w:tcW w:w="502" w:type="pct"/>
            <w:vMerge/>
            <w:shd w:val="clear" w:color="auto" w:fill="auto"/>
            <w:noWrap/>
          </w:tcPr>
          <w:p w14:paraId="474D684D"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7FA73E3E"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4E0BBC6B" w14:textId="451F396E" w:rsidR="00731B98" w:rsidRPr="00DB36FB" w:rsidRDefault="00731B98" w:rsidP="00731B98">
            <w:pPr>
              <w:contextualSpacing/>
              <w:jc w:val="center"/>
              <w:rPr>
                <w:rFonts w:ascii="Times New Roman" w:hAnsi="Times New Roman"/>
                <w:color w:val="000000"/>
                <w:lang w:val="ru-RU"/>
              </w:rPr>
            </w:pPr>
            <w:r>
              <w:rPr>
                <w:rFonts w:ascii="Times New Roman" w:hAnsi="Times New Roman"/>
                <w:lang w:val="ru-RU"/>
              </w:rPr>
              <w:t>Навес с выгулом (КРС), карантин, родильное отделение</w:t>
            </w:r>
          </w:p>
        </w:tc>
        <w:tc>
          <w:tcPr>
            <w:tcW w:w="360" w:type="pct"/>
            <w:shd w:val="clear" w:color="auto" w:fill="auto"/>
            <w:noWrap/>
          </w:tcPr>
          <w:p w14:paraId="3348444A" w14:textId="2A603CC2"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6009-6026</w:t>
            </w:r>
          </w:p>
        </w:tc>
        <w:tc>
          <w:tcPr>
            <w:tcW w:w="669" w:type="pct"/>
          </w:tcPr>
          <w:p w14:paraId="7670A88A" w14:textId="43A4E1BC"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0EA004ED" w14:textId="77777777" w:rsidR="00731B98" w:rsidRPr="00FD04EC" w:rsidRDefault="00E87961" w:rsidP="00731B98">
            <w:pPr>
              <w:contextualSpacing/>
              <w:jc w:val="center"/>
              <w:rPr>
                <w:rFonts w:ascii="Times New Roman" w:hAnsi="Times New Roman"/>
                <w:color w:val="000000"/>
                <w:lang w:val="ru-RU"/>
              </w:rPr>
            </w:pPr>
            <w:r w:rsidRPr="00FD04EC">
              <w:rPr>
                <w:rFonts w:ascii="Times New Roman" w:hAnsi="Times New Roman"/>
                <w:color w:val="000000"/>
                <w:lang w:val="ru-RU"/>
              </w:rPr>
              <w:t>Аммиак</w:t>
            </w:r>
          </w:p>
          <w:p w14:paraId="77282FDB" w14:textId="77777777" w:rsidR="00E87961" w:rsidRPr="00FD04EC" w:rsidRDefault="00E87961" w:rsidP="00731B98">
            <w:pPr>
              <w:contextualSpacing/>
              <w:jc w:val="center"/>
              <w:rPr>
                <w:rFonts w:ascii="Times New Roman" w:hAnsi="Times New Roman"/>
                <w:color w:val="000000"/>
                <w:lang w:val="ru-RU"/>
              </w:rPr>
            </w:pPr>
            <w:r w:rsidRPr="00FD04EC">
              <w:rPr>
                <w:rFonts w:ascii="Times New Roman" w:hAnsi="Times New Roman"/>
                <w:color w:val="000000"/>
                <w:lang w:val="ru-RU"/>
              </w:rPr>
              <w:t>Сероводород</w:t>
            </w:r>
          </w:p>
          <w:p w14:paraId="448FECAB" w14:textId="7BB39C86" w:rsidR="00E87961" w:rsidRPr="00FD04EC" w:rsidRDefault="00E87961" w:rsidP="00731B98">
            <w:pPr>
              <w:contextualSpacing/>
              <w:jc w:val="center"/>
              <w:rPr>
                <w:rFonts w:ascii="Times New Roman" w:hAnsi="Times New Roman"/>
                <w:color w:val="000000"/>
                <w:lang w:val="ru-RU"/>
              </w:rPr>
            </w:pPr>
            <w:r w:rsidRPr="00FD04EC">
              <w:rPr>
                <w:rFonts w:ascii="Times New Roman" w:hAnsi="Times New Roman"/>
                <w:color w:val="000000"/>
                <w:lang w:val="ru-RU"/>
              </w:rPr>
              <w:t>Метан</w:t>
            </w:r>
          </w:p>
          <w:p w14:paraId="3488B51F" w14:textId="1476C90B" w:rsidR="00FD04EC" w:rsidRPr="00FD04EC" w:rsidRDefault="00FD04EC" w:rsidP="00731B98">
            <w:pPr>
              <w:contextualSpacing/>
              <w:jc w:val="center"/>
              <w:rPr>
                <w:rFonts w:ascii="Times New Roman" w:hAnsi="Times New Roman"/>
                <w:color w:val="000000"/>
                <w:lang w:val="ru-RU"/>
              </w:rPr>
            </w:pPr>
            <w:r w:rsidRPr="00FD04EC">
              <w:rPr>
                <w:rFonts w:ascii="Times New Roman" w:hAnsi="Times New Roman"/>
                <w:color w:val="000000"/>
                <w:lang w:val="ru-RU"/>
              </w:rPr>
              <w:t>Метанол</w:t>
            </w:r>
          </w:p>
          <w:p w14:paraId="5F8D42C2" w14:textId="77777777" w:rsidR="00E87961" w:rsidRPr="00FD04EC" w:rsidRDefault="00E87961" w:rsidP="0092627A">
            <w:pPr>
              <w:contextualSpacing/>
              <w:jc w:val="center"/>
              <w:rPr>
                <w:rFonts w:ascii="Times New Roman" w:hAnsi="Times New Roman"/>
                <w:color w:val="000000"/>
                <w:lang w:val="ru-RU"/>
              </w:rPr>
            </w:pPr>
            <w:r w:rsidRPr="00FD04EC">
              <w:rPr>
                <w:rFonts w:ascii="Times New Roman" w:hAnsi="Times New Roman"/>
                <w:color w:val="000000"/>
                <w:lang w:val="ru-RU"/>
              </w:rPr>
              <w:t>Гидроксибензол</w:t>
            </w:r>
          </w:p>
          <w:p w14:paraId="4017B055"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Этилформиат</w:t>
            </w:r>
          </w:p>
          <w:p w14:paraId="6C83FFF7"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Пропаналь</w:t>
            </w:r>
          </w:p>
          <w:p w14:paraId="30996DF6"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 xml:space="preserve">Гексановая кислота </w:t>
            </w:r>
          </w:p>
          <w:p w14:paraId="0CF44E74"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Диметилсульфид</w:t>
            </w:r>
          </w:p>
          <w:p w14:paraId="66ED2E70"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Метантиол</w:t>
            </w:r>
          </w:p>
          <w:p w14:paraId="47F2DC82" w14:textId="77777777"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Метиламин</w:t>
            </w:r>
          </w:p>
          <w:p w14:paraId="5AFEB848" w14:textId="6DD86E43"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Пыль меховая</w:t>
            </w:r>
          </w:p>
        </w:tc>
        <w:tc>
          <w:tcPr>
            <w:tcW w:w="643" w:type="pct"/>
          </w:tcPr>
          <w:p w14:paraId="78F08FA0" w14:textId="1BB3F8A6"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BA1F13" w14:paraId="116FC8B8" w14:textId="77777777" w:rsidTr="0092627A">
        <w:trPr>
          <w:trHeight w:val="285"/>
        </w:trPr>
        <w:tc>
          <w:tcPr>
            <w:tcW w:w="502" w:type="pct"/>
            <w:vMerge/>
            <w:shd w:val="clear" w:color="auto" w:fill="auto"/>
            <w:noWrap/>
          </w:tcPr>
          <w:p w14:paraId="0E2F667B"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4B7B296A"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4EF0B235" w14:textId="336D594B" w:rsidR="00731B98" w:rsidRPr="00DB36FB" w:rsidRDefault="00731B98" w:rsidP="00731B98">
            <w:pPr>
              <w:contextualSpacing/>
              <w:jc w:val="center"/>
              <w:rPr>
                <w:rFonts w:ascii="Times New Roman" w:hAnsi="Times New Roman"/>
                <w:color w:val="000000"/>
              </w:rPr>
            </w:pPr>
            <w:r>
              <w:rPr>
                <w:rFonts w:ascii="Times New Roman" w:hAnsi="Times New Roman"/>
                <w:lang w:val="ru-RU"/>
              </w:rPr>
              <w:t>Дробилка</w:t>
            </w:r>
          </w:p>
        </w:tc>
        <w:tc>
          <w:tcPr>
            <w:tcW w:w="360" w:type="pct"/>
            <w:shd w:val="clear" w:color="auto" w:fill="auto"/>
            <w:noWrap/>
          </w:tcPr>
          <w:p w14:paraId="02F167E9" w14:textId="06E1AFA7"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6027</w:t>
            </w:r>
          </w:p>
        </w:tc>
        <w:tc>
          <w:tcPr>
            <w:tcW w:w="669" w:type="pct"/>
          </w:tcPr>
          <w:p w14:paraId="022C0228" w14:textId="29384590"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6D5B67F6" w14:textId="30DABC0A" w:rsidR="00731B98" w:rsidRPr="00FD04EC" w:rsidRDefault="00E87961" w:rsidP="00731B98">
            <w:pPr>
              <w:contextualSpacing/>
              <w:jc w:val="center"/>
              <w:rPr>
                <w:rFonts w:ascii="Times New Roman" w:hAnsi="Times New Roman"/>
                <w:color w:val="000000"/>
                <w:lang w:val="ru-RU"/>
              </w:rPr>
            </w:pPr>
            <w:r w:rsidRPr="00FD04EC">
              <w:rPr>
                <w:rFonts w:ascii="Times New Roman" w:hAnsi="Times New Roman"/>
                <w:lang w:val="ru-RU"/>
              </w:rPr>
              <w:t>Пыль неорганическая, содержащая в % 70-20</w:t>
            </w:r>
          </w:p>
        </w:tc>
        <w:tc>
          <w:tcPr>
            <w:tcW w:w="643" w:type="pct"/>
          </w:tcPr>
          <w:p w14:paraId="66B03861" w14:textId="2504DC23"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BA1F13" w14:paraId="0674BE1D" w14:textId="77777777" w:rsidTr="0092627A">
        <w:trPr>
          <w:trHeight w:val="285"/>
        </w:trPr>
        <w:tc>
          <w:tcPr>
            <w:tcW w:w="502" w:type="pct"/>
            <w:vMerge/>
            <w:shd w:val="clear" w:color="auto" w:fill="auto"/>
            <w:noWrap/>
          </w:tcPr>
          <w:p w14:paraId="17E43848"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294FF16F"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7AEDE98A" w14:textId="6AE0947F" w:rsidR="00731B98" w:rsidRPr="00DB36FB" w:rsidRDefault="00731B98" w:rsidP="00731B98">
            <w:pPr>
              <w:contextualSpacing/>
              <w:jc w:val="center"/>
              <w:rPr>
                <w:rFonts w:ascii="Times New Roman" w:hAnsi="Times New Roman"/>
                <w:color w:val="000000"/>
              </w:rPr>
            </w:pPr>
            <w:r>
              <w:rPr>
                <w:rFonts w:ascii="Times New Roman" w:hAnsi="Times New Roman"/>
                <w:lang w:val="ru-RU"/>
              </w:rPr>
              <w:t>Сварочные аппараты</w:t>
            </w:r>
          </w:p>
        </w:tc>
        <w:tc>
          <w:tcPr>
            <w:tcW w:w="360" w:type="pct"/>
            <w:shd w:val="clear" w:color="auto" w:fill="auto"/>
            <w:noWrap/>
          </w:tcPr>
          <w:p w14:paraId="14255882" w14:textId="5A8AB718"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6028-6030</w:t>
            </w:r>
          </w:p>
        </w:tc>
        <w:tc>
          <w:tcPr>
            <w:tcW w:w="669" w:type="pct"/>
          </w:tcPr>
          <w:p w14:paraId="77C132FD" w14:textId="69CA3B98"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082A5872" w14:textId="76EEA7FE" w:rsidR="00FD04EC" w:rsidRPr="00FD04EC" w:rsidRDefault="00FD04EC" w:rsidP="0092627A">
            <w:pPr>
              <w:contextualSpacing/>
              <w:jc w:val="center"/>
              <w:rPr>
                <w:rFonts w:ascii="Times New Roman" w:hAnsi="Times New Roman"/>
                <w:color w:val="000000"/>
                <w:lang w:val="ru-RU"/>
              </w:rPr>
            </w:pPr>
            <w:r w:rsidRPr="00FD04EC">
              <w:rPr>
                <w:rFonts w:ascii="Times New Roman" w:hAnsi="Times New Roman"/>
                <w:color w:val="000000"/>
                <w:lang w:val="ru-RU"/>
              </w:rPr>
              <w:t>Железо (II, III) оксиды</w:t>
            </w:r>
          </w:p>
          <w:p w14:paraId="08A8AAE3" w14:textId="13CBAFF7" w:rsidR="0092627A" w:rsidRPr="00FD04EC" w:rsidRDefault="006D737E" w:rsidP="0092627A">
            <w:pPr>
              <w:contextualSpacing/>
              <w:jc w:val="center"/>
              <w:rPr>
                <w:rFonts w:ascii="Times New Roman" w:hAnsi="Times New Roman"/>
                <w:color w:val="000000"/>
                <w:lang w:val="ru-RU"/>
              </w:rPr>
            </w:pPr>
            <w:r w:rsidRPr="00FD04EC">
              <w:rPr>
                <w:rFonts w:ascii="Times New Roman" w:hAnsi="Times New Roman"/>
                <w:color w:val="000000"/>
                <w:lang w:val="ru-RU"/>
              </w:rPr>
              <w:t>М</w:t>
            </w:r>
            <w:r w:rsidR="0092627A" w:rsidRPr="00FD04EC">
              <w:rPr>
                <w:rFonts w:ascii="Times New Roman" w:hAnsi="Times New Roman"/>
                <w:color w:val="000000"/>
                <w:lang w:val="ru-RU"/>
              </w:rPr>
              <w:t>арганец и его соединения</w:t>
            </w:r>
          </w:p>
          <w:p w14:paraId="46F57953" w14:textId="77777777" w:rsidR="00731B98" w:rsidRPr="00FD04EC" w:rsidRDefault="0092627A" w:rsidP="0092627A">
            <w:pPr>
              <w:contextualSpacing/>
              <w:jc w:val="center"/>
              <w:rPr>
                <w:rFonts w:ascii="Times New Roman" w:hAnsi="Times New Roman"/>
                <w:color w:val="000000"/>
                <w:lang w:val="ru-RU"/>
              </w:rPr>
            </w:pPr>
            <w:r w:rsidRPr="00FD04EC">
              <w:rPr>
                <w:rFonts w:ascii="Times New Roman" w:hAnsi="Times New Roman"/>
                <w:color w:val="000000"/>
                <w:lang w:val="ru-RU"/>
              </w:rPr>
              <w:t>(марганецсульфат)</w:t>
            </w:r>
          </w:p>
          <w:p w14:paraId="1DB0347F" w14:textId="77777777" w:rsidR="0092627A" w:rsidRPr="00FD04EC" w:rsidRDefault="0092627A" w:rsidP="0092627A">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0BDAB113" w14:textId="77777777" w:rsidR="0092627A" w:rsidRPr="00FD04EC" w:rsidRDefault="0092627A" w:rsidP="0092627A">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 (II) оксид</w:t>
            </w:r>
          </w:p>
          <w:p w14:paraId="3728F2C3" w14:textId="7C957356" w:rsidR="0092627A" w:rsidRPr="00FD04EC" w:rsidRDefault="0092627A" w:rsidP="0092627A">
            <w:pPr>
              <w:contextualSpacing/>
              <w:jc w:val="center"/>
              <w:rPr>
                <w:rFonts w:ascii="Times New Roman" w:hAnsi="Times New Roman"/>
                <w:lang w:val="ru-RU"/>
              </w:rPr>
            </w:pPr>
            <w:r w:rsidRPr="00FD04EC">
              <w:rPr>
                <w:rFonts w:ascii="Times New Roman" w:hAnsi="Times New Roman"/>
                <w:lang w:val="ru-RU"/>
              </w:rPr>
              <w:t>Углерод оксид</w:t>
            </w:r>
          </w:p>
          <w:p w14:paraId="0C76AEF2" w14:textId="59B0DA2E" w:rsidR="00FD04EC" w:rsidRPr="00FD04EC" w:rsidRDefault="00FD04EC" w:rsidP="0092627A">
            <w:pPr>
              <w:contextualSpacing/>
              <w:jc w:val="center"/>
              <w:rPr>
                <w:rFonts w:ascii="Times New Roman" w:hAnsi="Times New Roman"/>
                <w:lang w:val="ru-RU"/>
              </w:rPr>
            </w:pPr>
            <w:r w:rsidRPr="00FD04EC">
              <w:rPr>
                <w:rFonts w:ascii="Times New Roman" w:hAnsi="Times New Roman"/>
                <w:lang w:val="ru-RU"/>
              </w:rPr>
              <w:t>Фтористые</w:t>
            </w:r>
          </w:p>
          <w:p w14:paraId="70AEF318" w14:textId="1ABB3839" w:rsidR="00FD04EC" w:rsidRPr="00FD04EC" w:rsidRDefault="00FD04EC" w:rsidP="0092627A">
            <w:pPr>
              <w:contextualSpacing/>
              <w:jc w:val="center"/>
              <w:rPr>
                <w:rFonts w:ascii="Times New Roman" w:hAnsi="Times New Roman"/>
                <w:lang w:val="ru-RU"/>
              </w:rPr>
            </w:pPr>
            <w:r w:rsidRPr="00FD04EC">
              <w:rPr>
                <w:rFonts w:ascii="Times New Roman" w:hAnsi="Times New Roman"/>
                <w:lang w:val="ru-RU"/>
              </w:rPr>
              <w:t>Фториды</w:t>
            </w:r>
          </w:p>
          <w:p w14:paraId="49CE03DA" w14:textId="763D2454" w:rsidR="0092627A" w:rsidRPr="00FD04EC" w:rsidRDefault="0092627A" w:rsidP="0092627A">
            <w:pPr>
              <w:contextualSpacing/>
              <w:jc w:val="center"/>
              <w:rPr>
                <w:rFonts w:ascii="Times New Roman" w:hAnsi="Times New Roman"/>
                <w:color w:val="000000"/>
                <w:lang w:val="ru-RU"/>
              </w:rPr>
            </w:pPr>
            <w:r w:rsidRPr="00FD04EC">
              <w:rPr>
                <w:rFonts w:ascii="Times New Roman" w:hAnsi="Times New Roman"/>
                <w:lang w:val="ru-RU"/>
              </w:rPr>
              <w:t>Пыль неорганическая, содержащая в % 70-20</w:t>
            </w:r>
          </w:p>
        </w:tc>
        <w:tc>
          <w:tcPr>
            <w:tcW w:w="643" w:type="pct"/>
          </w:tcPr>
          <w:p w14:paraId="7F76AA6B" w14:textId="52956FF5"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BA1F13" w14:paraId="31E3E6AA" w14:textId="77777777" w:rsidTr="0092627A">
        <w:trPr>
          <w:trHeight w:val="285"/>
        </w:trPr>
        <w:tc>
          <w:tcPr>
            <w:tcW w:w="502" w:type="pct"/>
            <w:vMerge/>
            <w:shd w:val="clear" w:color="auto" w:fill="auto"/>
            <w:noWrap/>
          </w:tcPr>
          <w:p w14:paraId="0795E66D"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1CB58910"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49F4E38B" w14:textId="77777777" w:rsidR="00731B98" w:rsidRDefault="00731B98" w:rsidP="00731B98">
            <w:pPr>
              <w:contextualSpacing/>
              <w:jc w:val="center"/>
              <w:rPr>
                <w:rFonts w:ascii="Times New Roman" w:hAnsi="Times New Roman"/>
                <w:lang w:val="ru-RU"/>
              </w:rPr>
            </w:pPr>
            <w:r>
              <w:rPr>
                <w:rFonts w:ascii="Times New Roman" w:hAnsi="Times New Roman"/>
                <w:lang w:val="ru-RU"/>
              </w:rPr>
              <w:t>Газорезка</w:t>
            </w:r>
          </w:p>
          <w:p w14:paraId="7B57FDC1" w14:textId="32567174" w:rsidR="00731B98" w:rsidRPr="00DB36FB" w:rsidRDefault="00731B98" w:rsidP="0092627A">
            <w:pPr>
              <w:contextualSpacing/>
              <w:rPr>
                <w:rFonts w:ascii="Times New Roman" w:hAnsi="Times New Roman"/>
                <w:color w:val="000000"/>
                <w:lang w:val="ru-RU"/>
              </w:rPr>
            </w:pPr>
          </w:p>
        </w:tc>
        <w:tc>
          <w:tcPr>
            <w:tcW w:w="360" w:type="pct"/>
            <w:shd w:val="clear" w:color="auto" w:fill="auto"/>
            <w:noWrap/>
          </w:tcPr>
          <w:p w14:paraId="79AED83C" w14:textId="77CD2E01"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6031</w:t>
            </w:r>
          </w:p>
        </w:tc>
        <w:tc>
          <w:tcPr>
            <w:tcW w:w="669" w:type="pct"/>
          </w:tcPr>
          <w:p w14:paraId="43AA7134" w14:textId="3F9C786C"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20EED916" w14:textId="77777777" w:rsidR="0092627A" w:rsidRPr="00FD04EC" w:rsidRDefault="0092627A" w:rsidP="0092627A">
            <w:pPr>
              <w:widowControl w:val="0"/>
              <w:autoSpaceDE w:val="0"/>
              <w:autoSpaceDN w:val="0"/>
              <w:adjustRightInd w:val="0"/>
              <w:jc w:val="center"/>
              <w:rPr>
                <w:rFonts w:ascii="Times New Roman" w:hAnsi="Times New Roman"/>
                <w:lang w:val="ru-RU"/>
              </w:rPr>
            </w:pPr>
            <w:r w:rsidRPr="00FD04EC">
              <w:rPr>
                <w:rFonts w:ascii="Times New Roman" w:hAnsi="Times New Roman"/>
                <w:lang w:val="ru-RU"/>
              </w:rPr>
              <w:t>Азота (IV) диоксид</w:t>
            </w:r>
          </w:p>
          <w:p w14:paraId="7CC5B805" w14:textId="7396C480" w:rsidR="00731B98" w:rsidRPr="00FD04EC" w:rsidRDefault="0092627A" w:rsidP="0092627A">
            <w:pPr>
              <w:widowControl w:val="0"/>
              <w:autoSpaceDE w:val="0"/>
              <w:autoSpaceDN w:val="0"/>
              <w:adjustRightInd w:val="0"/>
              <w:jc w:val="center"/>
              <w:rPr>
                <w:rFonts w:ascii="Times New Roman" w:hAnsi="Times New Roman"/>
                <w:color w:val="000000"/>
                <w:lang w:val="ru-RU"/>
              </w:rPr>
            </w:pPr>
            <w:r w:rsidRPr="00FD04EC">
              <w:rPr>
                <w:rFonts w:ascii="Times New Roman" w:hAnsi="Times New Roman"/>
                <w:lang w:val="ru-RU"/>
              </w:rPr>
              <w:t>Азот (II) оксид</w:t>
            </w:r>
          </w:p>
        </w:tc>
        <w:tc>
          <w:tcPr>
            <w:tcW w:w="643" w:type="pct"/>
          </w:tcPr>
          <w:p w14:paraId="483199BE" w14:textId="113D085C"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BA1F13" w14:paraId="0C9606D6" w14:textId="77777777" w:rsidTr="0092627A">
        <w:trPr>
          <w:trHeight w:val="285"/>
        </w:trPr>
        <w:tc>
          <w:tcPr>
            <w:tcW w:w="502" w:type="pct"/>
            <w:vMerge/>
            <w:shd w:val="clear" w:color="auto" w:fill="auto"/>
            <w:noWrap/>
          </w:tcPr>
          <w:p w14:paraId="448ADE61"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1E820EA0"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7E77CC5D" w14:textId="707A0F33" w:rsidR="00731B98" w:rsidRPr="00DB36FB" w:rsidRDefault="00731B98" w:rsidP="00731B98">
            <w:pPr>
              <w:contextualSpacing/>
              <w:jc w:val="center"/>
              <w:rPr>
                <w:rFonts w:ascii="Times New Roman" w:hAnsi="Times New Roman"/>
                <w:lang w:val="ru-RU"/>
              </w:rPr>
            </w:pPr>
            <w:r>
              <w:rPr>
                <w:rFonts w:ascii="Times New Roman" w:hAnsi="Times New Roman"/>
                <w:lang w:val="ru-RU"/>
              </w:rPr>
              <w:t>Склад зерна</w:t>
            </w:r>
          </w:p>
        </w:tc>
        <w:tc>
          <w:tcPr>
            <w:tcW w:w="360" w:type="pct"/>
            <w:shd w:val="clear" w:color="auto" w:fill="auto"/>
            <w:noWrap/>
          </w:tcPr>
          <w:p w14:paraId="1F7637DB" w14:textId="77777777" w:rsidR="00731B98" w:rsidRDefault="00731B98" w:rsidP="00731B98">
            <w:pPr>
              <w:contextualSpacing/>
              <w:jc w:val="center"/>
              <w:rPr>
                <w:rFonts w:ascii="Times New Roman" w:hAnsi="Times New Roman"/>
                <w:b/>
                <w:lang w:val="ru-RU"/>
              </w:rPr>
            </w:pPr>
            <w:r w:rsidRPr="00F537D0">
              <w:rPr>
                <w:rFonts w:ascii="Times New Roman" w:hAnsi="Times New Roman"/>
                <w:b/>
                <w:lang w:val="ru-RU"/>
              </w:rPr>
              <w:t>6033</w:t>
            </w:r>
          </w:p>
          <w:p w14:paraId="54E80D7C" w14:textId="15A614BC" w:rsidR="00731B98" w:rsidRPr="00DB36FB" w:rsidRDefault="00731B98" w:rsidP="00731B98">
            <w:pPr>
              <w:contextualSpacing/>
              <w:jc w:val="center"/>
              <w:rPr>
                <w:rFonts w:ascii="Times New Roman" w:hAnsi="Times New Roman"/>
                <w:lang w:val="ru-RU"/>
              </w:rPr>
            </w:pPr>
          </w:p>
        </w:tc>
        <w:tc>
          <w:tcPr>
            <w:tcW w:w="669" w:type="pct"/>
          </w:tcPr>
          <w:p w14:paraId="655A3812" w14:textId="4270AC08"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5125E534" w14:textId="2FF764B0" w:rsidR="00731B98" w:rsidRPr="00FD04EC" w:rsidRDefault="0092627A" w:rsidP="00731B98">
            <w:pPr>
              <w:contextualSpacing/>
              <w:jc w:val="center"/>
              <w:rPr>
                <w:rFonts w:ascii="Times New Roman" w:hAnsi="Times New Roman"/>
                <w:color w:val="000000"/>
                <w:lang w:val="ru-RU"/>
              </w:rPr>
            </w:pPr>
            <w:r w:rsidRPr="00FD04EC">
              <w:rPr>
                <w:rFonts w:ascii="Times New Roman" w:hAnsi="Times New Roman"/>
                <w:color w:val="000000"/>
                <w:lang w:val="ru-RU"/>
              </w:rPr>
              <w:t>Пыль зерновая</w:t>
            </w:r>
          </w:p>
        </w:tc>
        <w:tc>
          <w:tcPr>
            <w:tcW w:w="643" w:type="pct"/>
          </w:tcPr>
          <w:p w14:paraId="35D6CD7D" w14:textId="21A28650"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BA1F13" w14:paraId="7A785261" w14:textId="77777777" w:rsidTr="0092627A">
        <w:trPr>
          <w:trHeight w:val="285"/>
        </w:trPr>
        <w:tc>
          <w:tcPr>
            <w:tcW w:w="502" w:type="pct"/>
            <w:vMerge/>
            <w:shd w:val="clear" w:color="auto" w:fill="auto"/>
            <w:noWrap/>
          </w:tcPr>
          <w:p w14:paraId="03B21FAC"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6375B82A"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36270351" w14:textId="7F5AA7ED" w:rsidR="00731B98" w:rsidRPr="00DB36FB" w:rsidRDefault="00731B98" w:rsidP="00731B98">
            <w:pPr>
              <w:contextualSpacing/>
              <w:jc w:val="center"/>
              <w:rPr>
                <w:rFonts w:ascii="Times New Roman" w:hAnsi="Times New Roman"/>
                <w:lang w:val="ru-RU"/>
              </w:rPr>
            </w:pPr>
            <w:r>
              <w:rPr>
                <w:rFonts w:ascii="Times New Roman" w:hAnsi="Times New Roman"/>
                <w:lang w:val="ru-RU"/>
              </w:rPr>
              <w:t>Склад комбикорма</w:t>
            </w:r>
          </w:p>
        </w:tc>
        <w:tc>
          <w:tcPr>
            <w:tcW w:w="360" w:type="pct"/>
            <w:shd w:val="clear" w:color="auto" w:fill="auto"/>
            <w:noWrap/>
          </w:tcPr>
          <w:p w14:paraId="11B70F06" w14:textId="34CB2315"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6034</w:t>
            </w:r>
          </w:p>
        </w:tc>
        <w:tc>
          <w:tcPr>
            <w:tcW w:w="669" w:type="pct"/>
          </w:tcPr>
          <w:p w14:paraId="36C80F6E" w14:textId="5640EC3E"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3404B5EB" w14:textId="6163B17C" w:rsidR="00731B98" w:rsidRPr="00FD04EC" w:rsidRDefault="0092627A" w:rsidP="00731B98">
            <w:pPr>
              <w:contextualSpacing/>
              <w:jc w:val="center"/>
              <w:rPr>
                <w:rFonts w:ascii="Times New Roman" w:hAnsi="Times New Roman"/>
                <w:color w:val="000000"/>
                <w:lang w:val="ru-RU"/>
              </w:rPr>
            </w:pPr>
            <w:r w:rsidRPr="00FD04EC">
              <w:rPr>
                <w:rFonts w:ascii="Times New Roman" w:hAnsi="Times New Roman"/>
                <w:color w:val="000000"/>
                <w:lang w:val="ru-RU"/>
              </w:rPr>
              <w:t>Пыль зерновая</w:t>
            </w:r>
          </w:p>
        </w:tc>
        <w:tc>
          <w:tcPr>
            <w:tcW w:w="643" w:type="pct"/>
          </w:tcPr>
          <w:p w14:paraId="33C3D2BC" w14:textId="3F007177" w:rsidR="00731B98" w:rsidRPr="00DB36FB" w:rsidRDefault="00731B98" w:rsidP="00731B98">
            <w:pPr>
              <w:contextualSpacing/>
              <w:jc w:val="center"/>
              <w:rPr>
                <w:rFonts w:ascii="Times New Roman" w:hAnsi="Times New Roman"/>
                <w:lang w:val="ru-RU"/>
              </w:rPr>
            </w:pPr>
            <w:r>
              <w:rPr>
                <w:rFonts w:ascii="Times New Roman" w:hAnsi="Times New Roman"/>
                <w:lang w:val="ru-RU"/>
              </w:rPr>
              <w:t>Ежеквартально</w:t>
            </w:r>
          </w:p>
        </w:tc>
      </w:tr>
      <w:tr w:rsidR="00731B98" w:rsidRPr="00DB36FB" w14:paraId="63F6D8B6" w14:textId="77777777" w:rsidTr="0092627A">
        <w:trPr>
          <w:trHeight w:val="285"/>
        </w:trPr>
        <w:tc>
          <w:tcPr>
            <w:tcW w:w="502" w:type="pct"/>
            <w:vMerge/>
            <w:shd w:val="clear" w:color="auto" w:fill="auto"/>
            <w:noWrap/>
          </w:tcPr>
          <w:p w14:paraId="62CCF1F7" w14:textId="77777777" w:rsidR="00731B98" w:rsidRPr="00DB36FB" w:rsidRDefault="00731B98" w:rsidP="00731B98">
            <w:pPr>
              <w:contextualSpacing/>
              <w:jc w:val="center"/>
              <w:rPr>
                <w:rFonts w:ascii="Times New Roman" w:hAnsi="Times New Roman"/>
                <w:b/>
                <w:lang w:val="ru-RU"/>
              </w:rPr>
            </w:pPr>
          </w:p>
        </w:tc>
        <w:tc>
          <w:tcPr>
            <w:tcW w:w="617" w:type="pct"/>
            <w:vMerge/>
            <w:shd w:val="clear" w:color="auto" w:fill="auto"/>
            <w:noWrap/>
          </w:tcPr>
          <w:p w14:paraId="6B6B78BB" w14:textId="77777777" w:rsidR="00731B98" w:rsidRPr="00DB36FB" w:rsidRDefault="00731B98" w:rsidP="00731B98">
            <w:pPr>
              <w:contextualSpacing/>
              <w:jc w:val="center"/>
              <w:rPr>
                <w:rFonts w:ascii="Times New Roman" w:hAnsi="Times New Roman"/>
                <w:b/>
                <w:lang w:val="ru-RU"/>
              </w:rPr>
            </w:pPr>
          </w:p>
        </w:tc>
        <w:tc>
          <w:tcPr>
            <w:tcW w:w="925" w:type="pct"/>
            <w:shd w:val="clear" w:color="auto" w:fill="auto"/>
            <w:noWrap/>
          </w:tcPr>
          <w:p w14:paraId="15039346" w14:textId="1ABBA9D2" w:rsidR="00731B98" w:rsidRPr="00DB36FB" w:rsidRDefault="00731B98" w:rsidP="00731B98">
            <w:pPr>
              <w:contextualSpacing/>
              <w:jc w:val="center"/>
              <w:rPr>
                <w:rFonts w:ascii="Times New Roman" w:hAnsi="Times New Roman"/>
                <w:lang w:val="ru-RU"/>
              </w:rPr>
            </w:pPr>
            <w:r>
              <w:rPr>
                <w:rFonts w:ascii="Times New Roman" w:hAnsi="Times New Roman"/>
                <w:lang w:val="ru-RU"/>
              </w:rPr>
              <w:t>ГРПШ</w:t>
            </w:r>
          </w:p>
        </w:tc>
        <w:tc>
          <w:tcPr>
            <w:tcW w:w="360" w:type="pct"/>
            <w:shd w:val="clear" w:color="auto" w:fill="auto"/>
            <w:noWrap/>
          </w:tcPr>
          <w:p w14:paraId="4535A94A" w14:textId="2A2FEFCE" w:rsidR="00731B98" w:rsidRPr="00DB36FB" w:rsidRDefault="00731B98" w:rsidP="00731B98">
            <w:pPr>
              <w:contextualSpacing/>
              <w:jc w:val="center"/>
              <w:rPr>
                <w:rFonts w:ascii="Times New Roman" w:hAnsi="Times New Roman"/>
                <w:lang w:val="ru-RU"/>
              </w:rPr>
            </w:pPr>
            <w:r w:rsidRPr="00F537D0">
              <w:rPr>
                <w:rFonts w:ascii="Times New Roman" w:hAnsi="Times New Roman"/>
                <w:b/>
                <w:lang w:val="ru-RU"/>
              </w:rPr>
              <w:t>6035</w:t>
            </w:r>
          </w:p>
        </w:tc>
        <w:tc>
          <w:tcPr>
            <w:tcW w:w="669" w:type="pct"/>
          </w:tcPr>
          <w:p w14:paraId="36AC52F3" w14:textId="4A548A31" w:rsidR="00731B98" w:rsidRPr="00DB36FB" w:rsidRDefault="00731B98" w:rsidP="00731B98">
            <w:pPr>
              <w:contextualSpacing/>
              <w:jc w:val="center"/>
              <w:rPr>
                <w:rFonts w:ascii="Times New Roman" w:hAnsi="Times New Roman"/>
                <w:lang w:val="ru-RU"/>
              </w:rPr>
            </w:pPr>
            <w:r w:rsidRPr="00731B98">
              <w:rPr>
                <w:rFonts w:ascii="Times New Roman" w:hAnsi="Times New Roman"/>
                <w:lang w:val="ru-RU"/>
              </w:rPr>
              <w:t>49°56'50.1"</w:t>
            </w:r>
            <w:r>
              <w:rPr>
                <w:rFonts w:ascii="Times New Roman" w:hAnsi="Times New Roman"/>
                <w:lang w:val="ru-RU"/>
              </w:rPr>
              <w:t>с.ш.</w:t>
            </w:r>
            <w:r w:rsidRPr="00731B98">
              <w:rPr>
                <w:rFonts w:ascii="Times New Roman" w:hAnsi="Times New Roman"/>
                <w:lang w:val="ru-RU"/>
              </w:rPr>
              <w:t xml:space="preserve"> 58°58'44.1"</w:t>
            </w:r>
            <w:r>
              <w:rPr>
                <w:rFonts w:ascii="Times New Roman" w:hAnsi="Times New Roman"/>
                <w:lang w:val="ru-RU"/>
              </w:rPr>
              <w:t>в.д.</w:t>
            </w:r>
          </w:p>
        </w:tc>
        <w:tc>
          <w:tcPr>
            <w:tcW w:w="1284" w:type="pct"/>
            <w:shd w:val="clear" w:color="auto" w:fill="auto"/>
            <w:noWrap/>
          </w:tcPr>
          <w:p w14:paraId="3DBE3089" w14:textId="2FB7AF36" w:rsidR="00731B98" w:rsidRPr="00FD04EC" w:rsidRDefault="0092627A" w:rsidP="00731B98">
            <w:pPr>
              <w:contextualSpacing/>
              <w:jc w:val="center"/>
              <w:rPr>
                <w:rFonts w:ascii="Times New Roman" w:hAnsi="Times New Roman"/>
                <w:color w:val="000000"/>
                <w:lang w:val="ru-RU"/>
              </w:rPr>
            </w:pPr>
            <w:r w:rsidRPr="00FD04EC">
              <w:rPr>
                <w:rFonts w:ascii="Times New Roman" w:hAnsi="Times New Roman"/>
                <w:color w:val="000000"/>
                <w:lang w:val="ru-RU"/>
              </w:rPr>
              <w:t>Бутан</w:t>
            </w:r>
          </w:p>
          <w:p w14:paraId="34C96D14" w14:textId="19D0B526" w:rsidR="00FD04EC" w:rsidRPr="00FD04EC" w:rsidRDefault="00FD04EC" w:rsidP="00731B98">
            <w:pPr>
              <w:contextualSpacing/>
              <w:jc w:val="center"/>
              <w:rPr>
                <w:rFonts w:ascii="Times New Roman" w:hAnsi="Times New Roman"/>
                <w:color w:val="000000"/>
                <w:lang w:val="ru-RU"/>
              </w:rPr>
            </w:pPr>
            <w:r w:rsidRPr="00FD04EC">
              <w:rPr>
                <w:rFonts w:ascii="Times New Roman" w:hAnsi="Times New Roman"/>
                <w:color w:val="000000"/>
                <w:lang w:val="ru-RU"/>
              </w:rPr>
              <w:t>Гексан</w:t>
            </w:r>
          </w:p>
          <w:p w14:paraId="76C2363D" w14:textId="6FF22AD4" w:rsidR="00FD04EC" w:rsidRPr="00FD04EC" w:rsidRDefault="00FD04EC" w:rsidP="00731B98">
            <w:pPr>
              <w:contextualSpacing/>
              <w:jc w:val="center"/>
              <w:rPr>
                <w:rFonts w:ascii="Times New Roman" w:hAnsi="Times New Roman"/>
                <w:color w:val="000000"/>
                <w:lang w:val="ru-RU"/>
              </w:rPr>
            </w:pPr>
            <w:r w:rsidRPr="00FD04EC">
              <w:rPr>
                <w:rFonts w:ascii="Times New Roman" w:hAnsi="Times New Roman"/>
                <w:color w:val="000000"/>
                <w:lang w:val="ru-RU"/>
              </w:rPr>
              <w:t>Пентан</w:t>
            </w:r>
          </w:p>
          <w:p w14:paraId="7AF60AD6" w14:textId="77777777" w:rsidR="0092627A" w:rsidRPr="00FD04EC" w:rsidRDefault="0092627A" w:rsidP="00731B98">
            <w:pPr>
              <w:contextualSpacing/>
              <w:jc w:val="center"/>
              <w:rPr>
                <w:rFonts w:ascii="Times New Roman" w:hAnsi="Times New Roman"/>
                <w:color w:val="000000"/>
                <w:lang w:val="ru-RU"/>
              </w:rPr>
            </w:pPr>
            <w:r w:rsidRPr="00FD04EC">
              <w:rPr>
                <w:rFonts w:ascii="Times New Roman" w:hAnsi="Times New Roman"/>
                <w:color w:val="000000"/>
                <w:lang w:val="ru-RU"/>
              </w:rPr>
              <w:lastRenderedPageBreak/>
              <w:t>Метан</w:t>
            </w:r>
          </w:p>
          <w:p w14:paraId="0BF710AB" w14:textId="0DD0C889" w:rsidR="00FD04EC" w:rsidRPr="00FD04EC" w:rsidRDefault="00FD04EC" w:rsidP="00731B98">
            <w:pPr>
              <w:contextualSpacing/>
              <w:jc w:val="center"/>
              <w:rPr>
                <w:rFonts w:ascii="Times New Roman" w:hAnsi="Times New Roman"/>
                <w:color w:val="000000"/>
                <w:lang w:val="ru-RU"/>
              </w:rPr>
            </w:pPr>
            <w:r w:rsidRPr="00FD04EC">
              <w:rPr>
                <w:rFonts w:ascii="Times New Roman" w:hAnsi="Times New Roman"/>
                <w:color w:val="000000"/>
                <w:lang w:val="ru-RU"/>
              </w:rPr>
              <w:t>Изобутан</w:t>
            </w:r>
          </w:p>
        </w:tc>
        <w:tc>
          <w:tcPr>
            <w:tcW w:w="643" w:type="pct"/>
          </w:tcPr>
          <w:p w14:paraId="2047222D" w14:textId="2FFA6A1C" w:rsidR="00731B98" w:rsidRPr="00DB36FB" w:rsidRDefault="00731B98" w:rsidP="00731B98">
            <w:pPr>
              <w:contextualSpacing/>
              <w:jc w:val="center"/>
              <w:rPr>
                <w:rFonts w:ascii="Times New Roman" w:hAnsi="Times New Roman"/>
                <w:lang w:val="ru-RU"/>
              </w:rPr>
            </w:pPr>
            <w:r>
              <w:rPr>
                <w:rFonts w:ascii="Times New Roman" w:hAnsi="Times New Roman"/>
                <w:lang w:val="ru-RU"/>
              </w:rPr>
              <w:lastRenderedPageBreak/>
              <w:t>Ежеквартально</w:t>
            </w:r>
          </w:p>
        </w:tc>
      </w:tr>
    </w:tbl>
    <w:p w14:paraId="15A94053" w14:textId="7713D436" w:rsidR="00B06B30" w:rsidRPr="006D737E" w:rsidRDefault="00B06B30" w:rsidP="006D737E">
      <w:pPr>
        <w:rPr>
          <w:rFonts w:ascii="Times New Roman" w:hAnsi="Times New Roman"/>
          <w:b/>
          <w:lang w:val="ru-RU"/>
        </w:rPr>
      </w:pPr>
    </w:p>
    <w:p w14:paraId="4574929F" w14:textId="6A1E1140" w:rsidR="00DD2A5C" w:rsidRPr="000E7042" w:rsidRDefault="00DD2A5C" w:rsidP="00C04C61">
      <w:pPr>
        <w:pStyle w:val="a5"/>
        <w:numPr>
          <w:ilvl w:val="0"/>
          <w:numId w:val="13"/>
        </w:numPr>
        <w:jc w:val="center"/>
        <w:rPr>
          <w:rFonts w:ascii="Times New Roman" w:hAnsi="Times New Roman"/>
          <w:b/>
          <w:lang w:val="ru-RU"/>
        </w:rPr>
      </w:pPr>
      <w:r w:rsidRPr="000E7042">
        <w:rPr>
          <w:rFonts w:ascii="Times New Roman" w:hAnsi="Times New Roman"/>
          <w:b/>
          <w:lang w:val="ru-RU"/>
        </w:rPr>
        <w:t>Сведения о газовом мониторинге</w:t>
      </w:r>
      <w:r w:rsidR="00700C67">
        <w:rPr>
          <w:rFonts w:ascii="Times New Roman" w:hAnsi="Times New Roman"/>
          <w:b/>
          <w:lang w:val="ru-RU"/>
        </w:rPr>
        <w:t xml:space="preserve"> </w:t>
      </w:r>
    </w:p>
    <w:p w14:paraId="2429ACAA" w14:textId="77777777" w:rsidR="00DD2A5C" w:rsidRPr="000E7042" w:rsidRDefault="00DD2A5C" w:rsidP="000E7042">
      <w:pPr>
        <w:pStyle w:val="a5"/>
        <w:ind w:left="1080"/>
        <w:rPr>
          <w:rFonts w:ascii="Times New Roman" w:hAnsi="Times New Roman"/>
          <w:b/>
          <w:lang w:val="ru-RU"/>
        </w:rPr>
      </w:pPr>
    </w:p>
    <w:tbl>
      <w:tblPr>
        <w:tblStyle w:val="af3"/>
        <w:tblW w:w="0" w:type="auto"/>
        <w:tblInd w:w="392" w:type="dxa"/>
        <w:tblLook w:val="04A0" w:firstRow="1" w:lastRow="0" w:firstColumn="1" w:lastColumn="0" w:noHBand="0" w:noVBand="1"/>
      </w:tblPr>
      <w:tblGrid>
        <w:gridCol w:w="1971"/>
        <w:gridCol w:w="1821"/>
        <w:gridCol w:w="1959"/>
        <w:gridCol w:w="3209"/>
        <w:gridCol w:w="2134"/>
        <w:gridCol w:w="2076"/>
      </w:tblGrid>
      <w:tr w:rsidR="00DD2A5C" w:rsidRPr="000E7042" w14:paraId="5FB4FBA2" w14:textId="77777777" w:rsidTr="009A34B7">
        <w:tc>
          <w:tcPr>
            <w:tcW w:w="1984" w:type="dxa"/>
          </w:tcPr>
          <w:p w14:paraId="6DD1B37F"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Наименование полигона</w:t>
            </w:r>
          </w:p>
        </w:tc>
        <w:tc>
          <w:tcPr>
            <w:tcW w:w="1843" w:type="dxa"/>
          </w:tcPr>
          <w:p w14:paraId="20E002C1"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Координаты полигона</w:t>
            </w:r>
          </w:p>
        </w:tc>
        <w:tc>
          <w:tcPr>
            <w:tcW w:w="1985" w:type="dxa"/>
          </w:tcPr>
          <w:p w14:paraId="4CD66414"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Номера контрольных точек</w:t>
            </w:r>
          </w:p>
        </w:tc>
        <w:tc>
          <w:tcPr>
            <w:tcW w:w="3322" w:type="dxa"/>
          </w:tcPr>
          <w:p w14:paraId="57CA356C"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Место размещения точек (географические координаты)</w:t>
            </w:r>
          </w:p>
        </w:tc>
        <w:tc>
          <w:tcPr>
            <w:tcW w:w="2156" w:type="dxa"/>
          </w:tcPr>
          <w:p w14:paraId="03704821"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Периодичность наблюдений</w:t>
            </w:r>
          </w:p>
        </w:tc>
        <w:tc>
          <w:tcPr>
            <w:tcW w:w="2106" w:type="dxa"/>
          </w:tcPr>
          <w:p w14:paraId="058BCFF1"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Наблюдаемые параметры</w:t>
            </w:r>
          </w:p>
        </w:tc>
      </w:tr>
      <w:tr w:rsidR="00DD2A5C" w:rsidRPr="000E7042" w14:paraId="5BAC0397" w14:textId="77777777" w:rsidTr="009A34B7">
        <w:tc>
          <w:tcPr>
            <w:tcW w:w="1984" w:type="dxa"/>
          </w:tcPr>
          <w:p w14:paraId="3D2660B3"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1</w:t>
            </w:r>
          </w:p>
        </w:tc>
        <w:tc>
          <w:tcPr>
            <w:tcW w:w="1843" w:type="dxa"/>
          </w:tcPr>
          <w:p w14:paraId="04588D9F"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2</w:t>
            </w:r>
          </w:p>
        </w:tc>
        <w:tc>
          <w:tcPr>
            <w:tcW w:w="1985" w:type="dxa"/>
          </w:tcPr>
          <w:p w14:paraId="543DB107"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3</w:t>
            </w:r>
          </w:p>
        </w:tc>
        <w:tc>
          <w:tcPr>
            <w:tcW w:w="3322" w:type="dxa"/>
          </w:tcPr>
          <w:p w14:paraId="5DBD3015"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4</w:t>
            </w:r>
          </w:p>
        </w:tc>
        <w:tc>
          <w:tcPr>
            <w:tcW w:w="2156" w:type="dxa"/>
          </w:tcPr>
          <w:p w14:paraId="3DEA8DF7"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5</w:t>
            </w:r>
          </w:p>
        </w:tc>
        <w:tc>
          <w:tcPr>
            <w:tcW w:w="2106" w:type="dxa"/>
          </w:tcPr>
          <w:p w14:paraId="6A550BA1" w14:textId="77777777" w:rsidR="00DD2A5C" w:rsidRPr="000E7042" w:rsidRDefault="00DD2A5C" w:rsidP="000E7042">
            <w:pPr>
              <w:pStyle w:val="a5"/>
              <w:ind w:left="0"/>
              <w:jc w:val="center"/>
              <w:rPr>
                <w:rFonts w:ascii="Times New Roman" w:hAnsi="Times New Roman"/>
                <w:b/>
                <w:lang w:val="ru-RU"/>
              </w:rPr>
            </w:pPr>
            <w:r w:rsidRPr="000E7042">
              <w:rPr>
                <w:rFonts w:ascii="Times New Roman" w:hAnsi="Times New Roman"/>
                <w:b/>
                <w:lang w:val="ru-RU"/>
              </w:rPr>
              <w:t>6</w:t>
            </w:r>
          </w:p>
        </w:tc>
      </w:tr>
      <w:tr w:rsidR="00DD2A5C" w:rsidRPr="00057673" w14:paraId="7448FED8" w14:textId="77777777" w:rsidTr="000E7042">
        <w:trPr>
          <w:trHeight w:val="87"/>
        </w:trPr>
        <w:tc>
          <w:tcPr>
            <w:tcW w:w="13396" w:type="dxa"/>
            <w:gridSpan w:val="6"/>
          </w:tcPr>
          <w:p w14:paraId="7112AB78" w14:textId="77A4151B" w:rsidR="00DD2A5C" w:rsidRPr="00CA41C8" w:rsidRDefault="0015303E" w:rsidP="000E7042">
            <w:pPr>
              <w:pStyle w:val="a5"/>
              <w:ind w:left="0"/>
              <w:jc w:val="center"/>
              <w:rPr>
                <w:rFonts w:ascii="Times New Roman" w:hAnsi="Times New Roman"/>
                <w:b/>
                <w:lang w:val="ru-RU"/>
              </w:rPr>
            </w:pPr>
            <w:r w:rsidRPr="00CA41C8">
              <w:rPr>
                <w:rFonts w:ascii="Times New Roman" w:hAnsi="Times New Roman"/>
                <w:b/>
                <w:lang w:val="ru-RU"/>
              </w:rPr>
              <w:t>Не имеется полигон ТБО и др. т.п., в связи с чем проведение мониторинга не требуется</w:t>
            </w:r>
          </w:p>
        </w:tc>
      </w:tr>
    </w:tbl>
    <w:p w14:paraId="2081BB9E" w14:textId="624EE737" w:rsidR="00590343" w:rsidRDefault="00590343">
      <w:pPr>
        <w:rPr>
          <w:rFonts w:ascii="Times New Roman" w:hAnsi="Times New Roman"/>
          <w:lang w:val="ru-RU"/>
        </w:rPr>
      </w:pPr>
    </w:p>
    <w:p w14:paraId="69A4A9A4" w14:textId="73283FA2" w:rsidR="00DD2A5C" w:rsidRPr="000E7042" w:rsidRDefault="00DD2A5C" w:rsidP="00C04C61">
      <w:pPr>
        <w:pStyle w:val="a5"/>
        <w:numPr>
          <w:ilvl w:val="0"/>
          <w:numId w:val="13"/>
        </w:numPr>
        <w:jc w:val="center"/>
        <w:rPr>
          <w:rFonts w:ascii="Times New Roman" w:hAnsi="Times New Roman"/>
          <w:b/>
          <w:lang w:val="ru-RU"/>
        </w:rPr>
      </w:pPr>
      <w:r w:rsidRPr="000E7042">
        <w:rPr>
          <w:rFonts w:ascii="Times New Roman" w:hAnsi="Times New Roman"/>
          <w:b/>
          <w:lang w:val="ru-RU"/>
        </w:rPr>
        <w:t>Сведения по сбросу сточных вод</w:t>
      </w:r>
      <w:r w:rsidR="00700C67">
        <w:rPr>
          <w:rFonts w:ascii="Times New Roman" w:hAnsi="Times New Roman"/>
          <w:b/>
          <w:lang w:val="ru-RU"/>
        </w:rPr>
        <w:t xml:space="preserve"> </w:t>
      </w:r>
    </w:p>
    <w:p w14:paraId="6D0CF99A" w14:textId="77777777" w:rsidR="00DD2A5C" w:rsidRDefault="00DD2A5C" w:rsidP="000E7042">
      <w:pPr>
        <w:pStyle w:val="a5"/>
        <w:ind w:left="1080"/>
        <w:rPr>
          <w:rFonts w:ascii="Times New Roman" w:hAnsi="Times New Roman"/>
          <w:b/>
          <w:lang w:val="ru-RU"/>
        </w:rPr>
      </w:pPr>
    </w:p>
    <w:tbl>
      <w:tblPr>
        <w:tblStyle w:val="af3"/>
        <w:tblW w:w="0" w:type="auto"/>
        <w:tblInd w:w="392" w:type="dxa"/>
        <w:tblLook w:val="04A0" w:firstRow="1" w:lastRow="0" w:firstColumn="1" w:lastColumn="0" w:noHBand="0" w:noVBand="1"/>
      </w:tblPr>
      <w:tblGrid>
        <w:gridCol w:w="3176"/>
        <w:gridCol w:w="2464"/>
        <w:gridCol w:w="2842"/>
        <w:gridCol w:w="2226"/>
        <w:gridCol w:w="2462"/>
      </w:tblGrid>
      <w:tr w:rsidR="00BB60C5" w:rsidRPr="000E7042" w14:paraId="4CA6ECD8" w14:textId="77777777" w:rsidTr="009A34B7">
        <w:tc>
          <w:tcPr>
            <w:tcW w:w="3245" w:type="dxa"/>
          </w:tcPr>
          <w:p w14:paraId="25D080E8"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Наименование источников воздействия (контрольные точки)</w:t>
            </w:r>
          </w:p>
        </w:tc>
        <w:tc>
          <w:tcPr>
            <w:tcW w:w="2508" w:type="dxa"/>
          </w:tcPr>
          <w:p w14:paraId="4AEE16C7"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Координаты места сброса сточных вод</w:t>
            </w:r>
          </w:p>
        </w:tc>
        <w:tc>
          <w:tcPr>
            <w:tcW w:w="2894" w:type="dxa"/>
          </w:tcPr>
          <w:p w14:paraId="2AECA99C"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Наименование загрязняющих веществ</w:t>
            </w:r>
          </w:p>
        </w:tc>
        <w:tc>
          <w:tcPr>
            <w:tcW w:w="2242" w:type="dxa"/>
          </w:tcPr>
          <w:p w14:paraId="54338CEE"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Периодичность замеров</w:t>
            </w:r>
          </w:p>
        </w:tc>
        <w:tc>
          <w:tcPr>
            <w:tcW w:w="2507" w:type="dxa"/>
          </w:tcPr>
          <w:p w14:paraId="58B25655"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Методика выполнения измерения</w:t>
            </w:r>
          </w:p>
        </w:tc>
      </w:tr>
      <w:tr w:rsidR="00BB60C5" w:rsidRPr="000E7042" w14:paraId="28A4FFF4" w14:textId="77777777" w:rsidTr="009A34B7">
        <w:tc>
          <w:tcPr>
            <w:tcW w:w="3245" w:type="dxa"/>
          </w:tcPr>
          <w:p w14:paraId="3AD8FEE0"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1</w:t>
            </w:r>
          </w:p>
        </w:tc>
        <w:tc>
          <w:tcPr>
            <w:tcW w:w="2508" w:type="dxa"/>
          </w:tcPr>
          <w:p w14:paraId="31B69A23"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2</w:t>
            </w:r>
          </w:p>
        </w:tc>
        <w:tc>
          <w:tcPr>
            <w:tcW w:w="2894" w:type="dxa"/>
          </w:tcPr>
          <w:p w14:paraId="4544047C"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3</w:t>
            </w:r>
          </w:p>
        </w:tc>
        <w:tc>
          <w:tcPr>
            <w:tcW w:w="2242" w:type="dxa"/>
          </w:tcPr>
          <w:p w14:paraId="5D6CE5BB"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4</w:t>
            </w:r>
          </w:p>
        </w:tc>
        <w:tc>
          <w:tcPr>
            <w:tcW w:w="2507" w:type="dxa"/>
          </w:tcPr>
          <w:p w14:paraId="35B62B39" w14:textId="77777777" w:rsidR="00BB60C5" w:rsidRPr="000E7042" w:rsidRDefault="00BB60C5" w:rsidP="000E7042">
            <w:pPr>
              <w:pStyle w:val="a5"/>
              <w:ind w:left="0"/>
              <w:jc w:val="center"/>
              <w:rPr>
                <w:rFonts w:ascii="Times New Roman" w:hAnsi="Times New Roman"/>
                <w:b/>
                <w:lang w:val="ru-RU"/>
              </w:rPr>
            </w:pPr>
            <w:r w:rsidRPr="000E7042">
              <w:rPr>
                <w:rFonts w:ascii="Times New Roman" w:hAnsi="Times New Roman"/>
                <w:b/>
                <w:lang w:val="ru-RU"/>
              </w:rPr>
              <w:t>5</w:t>
            </w:r>
          </w:p>
        </w:tc>
      </w:tr>
      <w:tr w:rsidR="00E22156" w:rsidRPr="009A34B7" w14:paraId="722CC1F8" w14:textId="77777777" w:rsidTr="004D12DF">
        <w:tc>
          <w:tcPr>
            <w:tcW w:w="13396" w:type="dxa"/>
            <w:gridSpan w:val="5"/>
          </w:tcPr>
          <w:p w14:paraId="6DB27483" w14:textId="01BDB74A" w:rsidR="00E22156" w:rsidRPr="007859B7" w:rsidRDefault="00E22156" w:rsidP="005442AF">
            <w:pPr>
              <w:pStyle w:val="a5"/>
              <w:ind w:left="0"/>
              <w:jc w:val="center"/>
              <w:rPr>
                <w:rFonts w:ascii="Times New Roman" w:hAnsi="Times New Roman"/>
                <w:b/>
                <w:highlight w:val="yellow"/>
                <w:lang w:val="ru-RU"/>
              </w:rPr>
            </w:pPr>
            <w:r w:rsidRPr="00E22156">
              <w:rPr>
                <w:rFonts w:ascii="Times New Roman" w:hAnsi="Times New Roman"/>
                <w:b/>
                <w:lang w:val="ru-RU"/>
              </w:rPr>
              <w:t xml:space="preserve">Сброс </w:t>
            </w:r>
            <w:r w:rsidR="00655E03">
              <w:rPr>
                <w:rFonts w:ascii="Times New Roman" w:hAnsi="Times New Roman"/>
                <w:b/>
                <w:lang w:val="ru-RU"/>
              </w:rPr>
              <w:t xml:space="preserve">сточных вод на рельеф местности и в водные объекты отсутствует. </w:t>
            </w:r>
            <w:r w:rsidR="005442AF" w:rsidRPr="005442AF">
              <w:rPr>
                <w:rFonts w:ascii="Times New Roman" w:hAnsi="Times New Roman"/>
                <w:b/>
                <w:lang w:val="ru-RU"/>
              </w:rPr>
              <w:t>Мониторинг сточных вод не проводится</w:t>
            </w:r>
          </w:p>
        </w:tc>
      </w:tr>
    </w:tbl>
    <w:p w14:paraId="1A709FEA" w14:textId="170698FF" w:rsidR="0058548B" w:rsidRPr="000E7042" w:rsidRDefault="0058548B" w:rsidP="00C04C61">
      <w:pPr>
        <w:pStyle w:val="a5"/>
        <w:numPr>
          <w:ilvl w:val="0"/>
          <w:numId w:val="13"/>
        </w:numPr>
        <w:jc w:val="center"/>
        <w:rPr>
          <w:rFonts w:ascii="Times New Roman" w:hAnsi="Times New Roman"/>
          <w:b/>
          <w:lang w:val="ru-RU"/>
        </w:rPr>
      </w:pPr>
      <w:r w:rsidRPr="000E7042">
        <w:rPr>
          <w:rFonts w:ascii="Times New Roman" w:hAnsi="Times New Roman"/>
          <w:b/>
          <w:lang w:val="ru-RU"/>
        </w:rPr>
        <w:t>Мониторинг воздействия</w:t>
      </w:r>
      <w:r w:rsidR="00700C67">
        <w:rPr>
          <w:rFonts w:ascii="Times New Roman" w:hAnsi="Times New Roman"/>
          <w:b/>
          <w:lang w:val="ru-RU"/>
        </w:rPr>
        <w:t xml:space="preserve"> </w:t>
      </w:r>
    </w:p>
    <w:p w14:paraId="6DB39618" w14:textId="77777777" w:rsidR="00CB3BA7" w:rsidRPr="000E7042" w:rsidRDefault="00CB3BA7" w:rsidP="000E7042">
      <w:pPr>
        <w:pStyle w:val="a5"/>
        <w:ind w:left="360"/>
        <w:rPr>
          <w:rFonts w:ascii="Times New Roman" w:hAnsi="Times New Roman"/>
          <w:lang w:val="ru-RU"/>
        </w:rPr>
      </w:pPr>
    </w:p>
    <w:p w14:paraId="1D91F881" w14:textId="77777777" w:rsidR="000240F9" w:rsidRPr="000E7042" w:rsidRDefault="000240F9" w:rsidP="000E7042">
      <w:pPr>
        <w:pStyle w:val="a5"/>
        <w:ind w:left="360" w:firstLine="774"/>
        <w:rPr>
          <w:rFonts w:ascii="Times New Roman" w:hAnsi="Times New Roman"/>
          <w:lang w:val="ru-RU"/>
        </w:rPr>
      </w:pPr>
      <w:r w:rsidRPr="000E7042">
        <w:rPr>
          <w:rFonts w:ascii="Times New Roman" w:hAnsi="Times New Roman"/>
          <w:lang w:val="ru-RU"/>
        </w:rPr>
        <w:t xml:space="preserve">Мониторинг воздействия – это мониторинг за изменением состояния загрязнѐнности природных сред в результате производственной деятельности предприятия. К этому виду мониторинга относятся: мониторинг атмосферного воздуха, мониторинг </w:t>
      </w:r>
      <w:r w:rsidR="00467C68">
        <w:rPr>
          <w:rFonts w:ascii="Times New Roman" w:hAnsi="Times New Roman"/>
          <w:lang w:val="ru-RU"/>
        </w:rPr>
        <w:t>воздействия на водном объекте</w:t>
      </w:r>
      <w:r w:rsidRPr="000E7042">
        <w:rPr>
          <w:rFonts w:ascii="Times New Roman" w:hAnsi="Times New Roman"/>
          <w:lang w:val="ru-RU"/>
        </w:rPr>
        <w:t>, мониторинг почвенного покрова, радиационный мониторинг, мониторинг отходов производства.</w:t>
      </w:r>
    </w:p>
    <w:p w14:paraId="3C57EF54" w14:textId="3DF4BB9E" w:rsidR="005442AF" w:rsidRDefault="005442AF" w:rsidP="00697426">
      <w:pPr>
        <w:rPr>
          <w:rFonts w:ascii="Times New Roman" w:hAnsi="Times New Roman"/>
          <w:lang w:val="ru-RU"/>
        </w:rPr>
      </w:pPr>
    </w:p>
    <w:p w14:paraId="3ADFB86F" w14:textId="7DB800E0" w:rsidR="00DD2A5C" w:rsidRPr="000E7042" w:rsidRDefault="0058548B" w:rsidP="00C04C61">
      <w:pPr>
        <w:pStyle w:val="a5"/>
        <w:numPr>
          <w:ilvl w:val="1"/>
          <w:numId w:val="13"/>
        </w:numPr>
        <w:jc w:val="center"/>
        <w:rPr>
          <w:rFonts w:ascii="Times New Roman" w:hAnsi="Times New Roman"/>
          <w:b/>
          <w:lang w:val="ru-RU"/>
        </w:rPr>
      </w:pPr>
      <w:r w:rsidRPr="000E7042">
        <w:rPr>
          <w:rFonts w:ascii="Times New Roman" w:hAnsi="Times New Roman"/>
          <w:b/>
          <w:lang w:val="ru-RU"/>
        </w:rPr>
        <w:t xml:space="preserve"> </w:t>
      </w:r>
      <w:r w:rsidR="00BB60C5" w:rsidRPr="000E7042">
        <w:rPr>
          <w:rFonts w:ascii="Times New Roman" w:hAnsi="Times New Roman"/>
          <w:b/>
          <w:lang w:val="ru-RU"/>
        </w:rPr>
        <w:t>План-график наблюдений за состоянием атмосферного воздуха</w:t>
      </w:r>
      <w:r w:rsidR="00700C67">
        <w:rPr>
          <w:rFonts w:ascii="Times New Roman" w:hAnsi="Times New Roman"/>
          <w:b/>
          <w:lang w:val="ru-RU"/>
        </w:rPr>
        <w:t xml:space="preserve"> </w:t>
      </w:r>
    </w:p>
    <w:p w14:paraId="33B345C7" w14:textId="77777777" w:rsidR="00BB60C5" w:rsidRPr="000E7042" w:rsidRDefault="00BB60C5" w:rsidP="000E7042">
      <w:pPr>
        <w:pStyle w:val="a5"/>
        <w:ind w:left="1080"/>
        <w:rPr>
          <w:rFonts w:ascii="Times New Roman" w:hAnsi="Times New Roman"/>
          <w:b/>
          <w:lang w:val="ru-RU"/>
        </w:rPr>
      </w:pPr>
    </w:p>
    <w:tbl>
      <w:tblPr>
        <w:tblStyle w:val="af3"/>
        <w:tblW w:w="0" w:type="auto"/>
        <w:tblInd w:w="392" w:type="dxa"/>
        <w:tblLayout w:type="fixed"/>
        <w:tblLook w:val="04A0" w:firstRow="1" w:lastRow="0" w:firstColumn="1" w:lastColumn="0" w:noHBand="0" w:noVBand="1"/>
      </w:tblPr>
      <w:tblGrid>
        <w:gridCol w:w="1668"/>
        <w:gridCol w:w="3577"/>
        <w:gridCol w:w="1984"/>
        <w:gridCol w:w="2410"/>
        <w:gridCol w:w="1843"/>
        <w:gridCol w:w="1914"/>
      </w:tblGrid>
      <w:tr w:rsidR="000E7042" w:rsidRPr="00D26907" w14:paraId="787E3122" w14:textId="77777777" w:rsidTr="006A5747">
        <w:tc>
          <w:tcPr>
            <w:tcW w:w="1668" w:type="dxa"/>
          </w:tcPr>
          <w:p w14:paraId="7F88B9C2"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 контрольной точки (поста)</w:t>
            </w:r>
          </w:p>
        </w:tc>
        <w:tc>
          <w:tcPr>
            <w:tcW w:w="3577" w:type="dxa"/>
          </w:tcPr>
          <w:p w14:paraId="3B4B38D8"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Контролируемое вещество</w:t>
            </w:r>
          </w:p>
        </w:tc>
        <w:tc>
          <w:tcPr>
            <w:tcW w:w="1984" w:type="dxa"/>
          </w:tcPr>
          <w:p w14:paraId="4FD08990"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Периодичность контроля</w:t>
            </w:r>
          </w:p>
        </w:tc>
        <w:tc>
          <w:tcPr>
            <w:tcW w:w="2410" w:type="dxa"/>
          </w:tcPr>
          <w:p w14:paraId="0E3A4404"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Периодичность контроля в периоды неблагоприятных метеорологических условий (НМУ), раз в сутки</w:t>
            </w:r>
          </w:p>
        </w:tc>
        <w:tc>
          <w:tcPr>
            <w:tcW w:w="1843" w:type="dxa"/>
          </w:tcPr>
          <w:p w14:paraId="6C4FF3BD"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Кем осуществляется контроль</w:t>
            </w:r>
          </w:p>
        </w:tc>
        <w:tc>
          <w:tcPr>
            <w:tcW w:w="1914" w:type="dxa"/>
          </w:tcPr>
          <w:p w14:paraId="524692E5"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Методика проведения контроля</w:t>
            </w:r>
          </w:p>
        </w:tc>
      </w:tr>
      <w:tr w:rsidR="000E7042" w:rsidRPr="00D26907" w14:paraId="52DE055A" w14:textId="77777777" w:rsidTr="006A5747">
        <w:tc>
          <w:tcPr>
            <w:tcW w:w="1668" w:type="dxa"/>
          </w:tcPr>
          <w:p w14:paraId="1C2FCC4E"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1</w:t>
            </w:r>
          </w:p>
        </w:tc>
        <w:tc>
          <w:tcPr>
            <w:tcW w:w="3577" w:type="dxa"/>
          </w:tcPr>
          <w:p w14:paraId="70BD95FD"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2</w:t>
            </w:r>
          </w:p>
        </w:tc>
        <w:tc>
          <w:tcPr>
            <w:tcW w:w="1984" w:type="dxa"/>
          </w:tcPr>
          <w:p w14:paraId="342FF9F4"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3</w:t>
            </w:r>
          </w:p>
        </w:tc>
        <w:tc>
          <w:tcPr>
            <w:tcW w:w="2410" w:type="dxa"/>
          </w:tcPr>
          <w:p w14:paraId="2F94E6F9"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4</w:t>
            </w:r>
          </w:p>
        </w:tc>
        <w:tc>
          <w:tcPr>
            <w:tcW w:w="1843" w:type="dxa"/>
          </w:tcPr>
          <w:p w14:paraId="7E6DB66B"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5</w:t>
            </w:r>
          </w:p>
        </w:tc>
        <w:tc>
          <w:tcPr>
            <w:tcW w:w="1914" w:type="dxa"/>
          </w:tcPr>
          <w:p w14:paraId="51FC3083" w14:textId="77777777" w:rsidR="00BB60C5" w:rsidRPr="00A81C7C" w:rsidRDefault="00BB60C5" w:rsidP="000E7042">
            <w:pPr>
              <w:pStyle w:val="a5"/>
              <w:ind w:left="0"/>
              <w:jc w:val="center"/>
              <w:rPr>
                <w:rFonts w:ascii="Times New Roman" w:hAnsi="Times New Roman"/>
                <w:b/>
                <w:lang w:val="ru-RU"/>
              </w:rPr>
            </w:pPr>
            <w:r w:rsidRPr="00A81C7C">
              <w:rPr>
                <w:rFonts w:ascii="Times New Roman" w:hAnsi="Times New Roman"/>
                <w:b/>
                <w:lang w:val="ru-RU"/>
              </w:rPr>
              <w:t>6</w:t>
            </w:r>
          </w:p>
        </w:tc>
      </w:tr>
      <w:tr w:rsidR="006D737E" w:rsidRPr="00480096" w14:paraId="0D759594" w14:textId="77777777" w:rsidTr="006A5747">
        <w:trPr>
          <w:trHeight w:val="70"/>
        </w:trPr>
        <w:tc>
          <w:tcPr>
            <w:tcW w:w="1668" w:type="dxa"/>
          </w:tcPr>
          <w:p w14:paraId="2D2CFB76" w14:textId="1BA1D5D8" w:rsidR="006D737E" w:rsidRPr="00941DF8" w:rsidRDefault="006D737E" w:rsidP="006D737E">
            <w:pPr>
              <w:pStyle w:val="a5"/>
              <w:ind w:left="0"/>
              <w:jc w:val="center"/>
              <w:rPr>
                <w:rFonts w:ascii="Times New Roman" w:hAnsi="Times New Roman"/>
                <w:highlight w:val="yellow"/>
                <w:lang w:val="ru-RU"/>
              </w:rPr>
            </w:pPr>
            <w:r w:rsidRPr="00F503AA">
              <w:rPr>
                <w:rFonts w:ascii="Times New Roman" w:hAnsi="Times New Roman"/>
                <w:lang w:val="ru-RU" w:eastAsia="ru-RU"/>
              </w:rPr>
              <w:lastRenderedPageBreak/>
              <w:t>На границе санитарно-защитной зоны с наветренной и подветренной стороны с учетом направления ветра</w:t>
            </w:r>
            <w:r w:rsidRPr="00F503AA">
              <w:rPr>
                <w:rFonts w:ascii="Times New Roman" w:hAnsi="Times New Roman"/>
                <w:vertAlign w:val="superscript"/>
                <w:lang w:val="ru-RU" w:eastAsia="ru-RU"/>
              </w:rPr>
              <w:t>*</w:t>
            </w:r>
          </w:p>
        </w:tc>
        <w:tc>
          <w:tcPr>
            <w:tcW w:w="3577" w:type="dxa"/>
          </w:tcPr>
          <w:p w14:paraId="6AF56F57" w14:textId="77777777" w:rsidR="006D737E" w:rsidRPr="0092627A" w:rsidRDefault="006D737E" w:rsidP="006D737E">
            <w:pPr>
              <w:contextualSpacing/>
              <w:jc w:val="center"/>
              <w:rPr>
                <w:rFonts w:ascii="Times New Roman" w:hAnsi="Times New Roman"/>
                <w:color w:val="000000"/>
                <w:lang w:val="ru-RU"/>
              </w:rPr>
            </w:pPr>
            <w:r>
              <w:rPr>
                <w:rFonts w:ascii="Times New Roman" w:hAnsi="Times New Roman"/>
                <w:color w:val="000000"/>
                <w:lang w:val="ru-RU"/>
              </w:rPr>
              <w:t>М</w:t>
            </w:r>
            <w:r w:rsidRPr="0092627A">
              <w:rPr>
                <w:rFonts w:ascii="Times New Roman" w:hAnsi="Times New Roman"/>
                <w:color w:val="000000"/>
                <w:lang w:val="ru-RU"/>
              </w:rPr>
              <w:t>арганец и его соединения</w:t>
            </w:r>
          </w:p>
          <w:p w14:paraId="4E39D2FB" w14:textId="77777777" w:rsidR="006D737E" w:rsidRPr="005C6E47" w:rsidRDefault="006D737E" w:rsidP="006D737E">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Азота (IV) диоксид</w:t>
            </w:r>
          </w:p>
          <w:p w14:paraId="1B5FD3D5" w14:textId="463BD376" w:rsidR="006D737E" w:rsidRDefault="006D737E" w:rsidP="006D737E">
            <w:pPr>
              <w:widowControl w:val="0"/>
              <w:autoSpaceDE w:val="0"/>
              <w:autoSpaceDN w:val="0"/>
              <w:adjustRightInd w:val="0"/>
              <w:jc w:val="center"/>
              <w:rPr>
                <w:rFonts w:ascii="Times New Roman" w:hAnsi="Times New Roman"/>
                <w:lang w:val="ru-RU"/>
              </w:rPr>
            </w:pPr>
            <w:r w:rsidRPr="005C6E47">
              <w:rPr>
                <w:rFonts w:ascii="Times New Roman" w:hAnsi="Times New Roman"/>
                <w:lang w:val="ru-RU"/>
              </w:rPr>
              <w:t>Азот (II) оксид</w:t>
            </w:r>
          </w:p>
          <w:p w14:paraId="002C2F90" w14:textId="13388EDB" w:rsidR="006D737E" w:rsidRDefault="006D737E" w:rsidP="006D737E">
            <w:pPr>
              <w:widowControl w:val="0"/>
              <w:autoSpaceDE w:val="0"/>
              <w:autoSpaceDN w:val="0"/>
              <w:adjustRightInd w:val="0"/>
              <w:jc w:val="center"/>
              <w:rPr>
                <w:rFonts w:ascii="Times New Roman" w:hAnsi="Times New Roman"/>
                <w:lang w:val="ru-RU"/>
              </w:rPr>
            </w:pPr>
            <w:r>
              <w:rPr>
                <w:rFonts w:ascii="Times New Roman" w:hAnsi="Times New Roman"/>
                <w:lang w:val="ru-RU"/>
              </w:rPr>
              <w:t>Сера</w:t>
            </w:r>
            <w:r w:rsidR="00214ECA">
              <w:rPr>
                <w:rFonts w:ascii="Times New Roman" w:hAnsi="Times New Roman"/>
                <w:lang w:val="ru-RU"/>
              </w:rPr>
              <w:t xml:space="preserve"> </w:t>
            </w:r>
            <w:r>
              <w:rPr>
                <w:rFonts w:ascii="Times New Roman" w:hAnsi="Times New Roman"/>
                <w:lang w:val="ru-RU"/>
              </w:rPr>
              <w:t>диоксид</w:t>
            </w:r>
          </w:p>
          <w:p w14:paraId="0237732C" w14:textId="6B52F74A" w:rsidR="006D737E" w:rsidRPr="005C6E47" w:rsidRDefault="006D737E" w:rsidP="006D737E">
            <w:pPr>
              <w:widowControl w:val="0"/>
              <w:autoSpaceDE w:val="0"/>
              <w:autoSpaceDN w:val="0"/>
              <w:adjustRightInd w:val="0"/>
              <w:jc w:val="center"/>
              <w:rPr>
                <w:rFonts w:ascii="Times New Roman" w:hAnsi="Times New Roman"/>
                <w:lang w:val="ru-RU"/>
              </w:rPr>
            </w:pPr>
            <w:r>
              <w:rPr>
                <w:rFonts w:ascii="Times New Roman" w:hAnsi="Times New Roman"/>
                <w:lang w:val="ru-RU"/>
              </w:rPr>
              <w:t>Углерод</w:t>
            </w:r>
          </w:p>
          <w:p w14:paraId="464E5464" w14:textId="77777777" w:rsidR="006D737E" w:rsidRDefault="006D737E" w:rsidP="006D737E">
            <w:pPr>
              <w:contextualSpacing/>
              <w:jc w:val="center"/>
              <w:rPr>
                <w:rFonts w:ascii="Times New Roman" w:hAnsi="Times New Roman"/>
                <w:lang w:val="ru-RU"/>
              </w:rPr>
            </w:pPr>
            <w:r w:rsidRPr="005C6E47">
              <w:rPr>
                <w:rFonts w:ascii="Times New Roman" w:hAnsi="Times New Roman"/>
                <w:lang w:val="ru-RU"/>
              </w:rPr>
              <w:t>Углерод оксид</w:t>
            </w:r>
          </w:p>
          <w:p w14:paraId="22772A02" w14:textId="77777777" w:rsidR="006D737E" w:rsidRDefault="006D737E" w:rsidP="006D737E">
            <w:pPr>
              <w:contextualSpacing/>
              <w:jc w:val="center"/>
              <w:rPr>
                <w:rFonts w:ascii="Times New Roman" w:hAnsi="Times New Roman"/>
                <w:color w:val="000000"/>
                <w:lang w:val="ru-RU"/>
              </w:rPr>
            </w:pPr>
            <w:r w:rsidRPr="00EE211F">
              <w:rPr>
                <w:rFonts w:ascii="Times New Roman" w:hAnsi="Times New Roman"/>
                <w:color w:val="000000"/>
                <w:lang w:val="ru-RU"/>
              </w:rPr>
              <w:t>Пыль неорганическая, содержащая двуокись кремния в %: 70-20</w:t>
            </w:r>
          </w:p>
          <w:p w14:paraId="3860B661" w14:textId="72EE2D2C" w:rsidR="006D737E" w:rsidRDefault="006D737E" w:rsidP="006D737E">
            <w:pPr>
              <w:widowControl w:val="0"/>
              <w:autoSpaceDE w:val="0"/>
              <w:autoSpaceDN w:val="0"/>
              <w:adjustRightInd w:val="0"/>
              <w:jc w:val="center"/>
              <w:rPr>
                <w:rFonts w:ascii="Times New Roman" w:hAnsi="Times New Roman"/>
                <w:szCs w:val="20"/>
                <w:lang w:val="ru-RU"/>
              </w:rPr>
            </w:pPr>
            <w:r w:rsidRPr="00C25D44">
              <w:rPr>
                <w:rFonts w:ascii="Times New Roman" w:hAnsi="Times New Roman"/>
                <w:szCs w:val="20"/>
                <w:lang w:val="ru-RU"/>
              </w:rPr>
              <w:t>Сероводород</w:t>
            </w:r>
          </w:p>
          <w:p w14:paraId="3647E3A0" w14:textId="31F934C6" w:rsidR="006D737E" w:rsidRDefault="00214ECA" w:rsidP="006D737E">
            <w:pPr>
              <w:widowControl w:val="0"/>
              <w:autoSpaceDE w:val="0"/>
              <w:autoSpaceDN w:val="0"/>
              <w:adjustRightInd w:val="0"/>
              <w:jc w:val="center"/>
              <w:rPr>
                <w:rFonts w:ascii="Times New Roman" w:hAnsi="Times New Roman"/>
                <w:lang w:val="ru-RU"/>
              </w:rPr>
            </w:pPr>
            <w:r>
              <w:rPr>
                <w:rFonts w:ascii="Times New Roman" w:hAnsi="Times New Roman"/>
                <w:lang w:val="ru-RU"/>
              </w:rPr>
              <w:t>Взве</w:t>
            </w:r>
            <w:r w:rsidR="006D737E">
              <w:rPr>
                <w:rFonts w:ascii="Times New Roman" w:hAnsi="Times New Roman"/>
                <w:lang w:val="ru-RU"/>
              </w:rPr>
              <w:t>ш</w:t>
            </w:r>
            <w:r>
              <w:rPr>
                <w:rFonts w:ascii="Times New Roman" w:hAnsi="Times New Roman"/>
                <w:lang w:val="ru-RU"/>
              </w:rPr>
              <w:t>е</w:t>
            </w:r>
            <w:r w:rsidR="006D737E">
              <w:rPr>
                <w:rFonts w:ascii="Times New Roman" w:hAnsi="Times New Roman"/>
                <w:lang w:val="ru-RU"/>
              </w:rPr>
              <w:t>нные вещества</w:t>
            </w:r>
          </w:p>
          <w:p w14:paraId="7543F8D8" w14:textId="2654B0EE" w:rsidR="006D737E" w:rsidRDefault="006D737E" w:rsidP="006D737E">
            <w:pPr>
              <w:widowControl w:val="0"/>
              <w:autoSpaceDE w:val="0"/>
              <w:autoSpaceDN w:val="0"/>
              <w:adjustRightInd w:val="0"/>
              <w:jc w:val="center"/>
              <w:rPr>
                <w:rFonts w:ascii="Times New Roman" w:hAnsi="Times New Roman"/>
                <w:szCs w:val="20"/>
                <w:lang w:val="ru-RU"/>
              </w:rPr>
            </w:pPr>
            <w:r>
              <w:rPr>
                <w:rFonts w:ascii="Times New Roman" w:hAnsi="Times New Roman"/>
                <w:lang w:val="ru-RU"/>
              </w:rPr>
              <w:t>Формальдегид</w:t>
            </w:r>
          </w:p>
          <w:p w14:paraId="2E78E740" w14:textId="0B8B56E8" w:rsidR="006D737E" w:rsidRPr="00C25D44" w:rsidRDefault="006D737E" w:rsidP="006D737E">
            <w:pPr>
              <w:widowControl w:val="0"/>
              <w:autoSpaceDE w:val="0"/>
              <w:autoSpaceDN w:val="0"/>
              <w:adjustRightInd w:val="0"/>
              <w:jc w:val="center"/>
              <w:rPr>
                <w:rFonts w:ascii="Times New Roman" w:hAnsi="Times New Roman"/>
                <w:szCs w:val="20"/>
                <w:lang w:val="ru-RU"/>
              </w:rPr>
            </w:pPr>
            <w:r>
              <w:rPr>
                <w:rFonts w:ascii="Times New Roman" w:hAnsi="Times New Roman"/>
                <w:color w:val="000000"/>
                <w:lang w:val="ru-RU"/>
              </w:rPr>
              <w:t>Пыль зерновая</w:t>
            </w:r>
          </w:p>
          <w:p w14:paraId="31B79C49" w14:textId="14A666D3" w:rsidR="006D737E" w:rsidRPr="00941DF8" w:rsidRDefault="006D737E" w:rsidP="006D737E">
            <w:pPr>
              <w:contextualSpacing/>
              <w:jc w:val="center"/>
              <w:rPr>
                <w:rFonts w:ascii="Times New Roman" w:hAnsi="Times New Roman"/>
                <w:highlight w:val="yellow"/>
                <w:lang w:val="ru-RU"/>
              </w:rPr>
            </w:pPr>
            <w:r>
              <w:rPr>
                <w:rFonts w:ascii="Times New Roman" w:hAnsi="Times New Roman"/>
                <w:color w:val="000000"/>
                <w:lang w:val="ru-RU"/>
              </w:rPr>
              <w:t>Метан</w:t>
            </w:r>
          </w:p>
        </w:tc>
        <w:tc>
          <w:tcPr>
            <w:tcW w:w="1984" w:type="dxa"/>
          </w:tcPr>
          <w:p w14:paraId="6BF35BC2" w14:textId="2D30E178" w:rsidR="006D737E" w:rsidRPr="00085422" w:rsidRDefault="006D737E" w:rsidP="006D737E">
            <w:pPr>
              <w:pStyle w:val="a5"/>
              <w:ind w:left="0"/>
              <w:jc w:val="center"/>
              <w:rPr>
                <w:rFonts w:ascii="Times New Roman" w:hAnsi="Times New Roman"/>
                <w:lang w:val="ru-RU"/>
              </w:rPr>
            </w:pPr>
            <w:r w:rsidRPr="00085422">
              <w:rPr>
                <w:rFonts w:ascii="Times New Roman" w:hAnsi="Times New Roman"/>
                <w:lang w:val="ru-RU"/>
              </w:rPr>
              <w:t>Ежеквартально</w:t>
            </w:r>
          </w:p>
        </w:tc>
        <w:tc>
          <w:tcPr>
            <w:tcW w:w="2410" w:type="dxa"/>
          </w:tcPr>
          <w:p w14:paraId="62EF7AE0" w14:textId="77777777" w:rsidR="006D737E" w:rsidRPr="00B57A0C" w:rsidRDefault="006D737E" w:rsidP="006D737E">
            <w:pPr>
              <w:pStyle w:val="a5"/>
              <w:ind w:left="-106"/>
              <w:jc w:val="center"/>
              <w:rPr>
                <w:rFonts w:ascii="Times New Roman" w:hAnsi="Times New Roman"/>
                <w:lang w:val="ru-RU"/>
              </w:rPr>
            </w:pPr>
            <w:r w:rsidRPr="00B57A0C">
              <w:rPr>
                <w:rFonts w:ascii="Times New Roman" w:hAnsi="Times New Roman"/>
                <w:lang w:val="ru-RU"/>
              </w:rPr>
              <w:t>1 раз / сутки в период</w:t>
            </w:r>
          </w:p>
          <w:p w14:paraId="72140700" w14:textId="1849DFFC" w:rsidR="006D737E" w:rsidRPr="00941DF8" w:rsidRDefault="006D737E" w:rsidP="006D737E">
            <w:pPr>
              <w:pStyle w:val="a5"/>
              <w:ind w:left="0"/>
              <w:jc w:val="center"/>
              <w:rPr>
                <w:rFonts w:ascii="Times New Roman" w:hAnsi="Times New Roman"/>
                <w:highlight w:val="yellow"/>
                <w:lang w:val="ru-RU"/>
              </w:rPr>
            </w:pPr>
            <w:r w:rsidRPr="00B57A0C">
              <w:rPr>
                <w:rFonts w:ascii="Times New Roman" w:hAnsi="Times New Roman"/>
                <w:lang w:val="ru-RU"/>
              </w:rPr>
              <w:t>работы оборудования</w:t>
            </w:r>
          </w:p>
        </w:tc>
        <w:tc>
          <w:tcPr>
            <w:tcW w:w="1843" w:type="dxa"/>
          </w:tcPr>
          <w:p w14:paraId="055D9000" w14:textId="7714A552" w:rsidR="006D737E" w:rsidRPr="00941DF8" w:rsidRDefault="006D737E" w:rsidP="006D737E">
            <w:pPr>
              <w:pStyle w:val="a5"/>
              <w:ind w:left="0"/>
              <w:jc w:val="center"/>
              <w:rPr>
                <w:rFonts w:ascii="Times New Roman" w:hAnsi="Times New Roman"/>
                <w:highlight w:val="yellow"/>
                <w:lang w:val="ru-RU"/>
              </w:rPr>
            </w:pPr>
            <w:r w:rsidRPr="00A81C7C">
              <w:rPr>
                <w:rFonts w:ascii="Times New Roman" w:hAnsi="Times New Roman"/>
                <w:lang w:val="ru-RU"/>
              </w:rPr>
              <w:t>Аккредитованная лаборатория</w:t>
            </w:r>
          </w:p>
        </w:tc>
        <w:tc>
          <w:tcPr>
            <w:tcW w:w="1914" w:type="dxa"/>
          </w:tcPr>
          <w:p w14:paraId="0D4E3FCE" w14:textId="77777777" w:rsidR="006D737E" w:rsidRPr="00A81C7C" w:rsidRDefault="006D737E" w:rsidP="006D737E">
            <w:pPr>
              <w:pStyle w:val="a5"/>
              <w:ind w:left="0"/>
              <w:jc w:val="center"/>
              <w:rPr>
                <w:rFonts w:ascii="Times New Roman" w:hAnsi="Times New Roman"/>
                <w:lang w:val="ru-RU"/>
              </w:rPr>
            </w:pPr>
            <w:r w:rsidRPr="00A81C7C">
              <w:rPr>
                <w:rFonts w:ascii="Times New Roman" w:hAnsi="Times New Roman"/>
                <w:lang w:val="ru-RU"/>
              </w:rPr>
              <w:t>Гигиенические нормативы (Приказ МНЭ РК от 28.02.2015г. №168), ГОСТ 17.2.3.01-86,</w:t>
            </w:r>
          </w:p>
          <w:p w14:paraId="0DF270F8" w14:textId="77777777" w:rsidR="006D737E" w:rsidRPr="00A81C7C" w:rsidRDefault="006D737E" w:rsidP="006D737E">
            <w:pPr>
              <w:pStyle w:val="a5"/>
              <w:ind w:left="0"/>
              <w:jc w:val="center"/>
              <w:rPr>
                <w:rFonts w:ascii="Times New Roman" w:hAnsi="Times New Roman"/>
                <w:lang w:val="ru-RU"/>
              </w:rPr>
            </w:pPr>
            <w:r w:rsidRPr="00A81C7C">
              <w:rPr>
                <w:rFonts w:ascii="Times New Roman" w:hAnsi="Times New Roman"/>
                <w:lang w:val="ru-RU"/>
              </w:rPr>
              <w:t>СТ РК 2036-2010.</w:t>
            </w:r>
          </w:p>
          <w:p w14:paraId="716A135C" w14:textId="2E2CF20A" w:rsidR="006D737E" w:rsidRPr="00941DF8" w:rsidRDefault="006D737E" w:rsidP="006D737E">
            <w:pPr>
              <w:pStyle w:val="a5"/>
              <w:ind w:left="0"/>
              <w:jc w:val="center"/>
              <w:rPr>
                <w:rFonts w:ascii="Times New Roman" w:hAnsi="Times New Roman"/>
                <w:highlight w:val="yellow"/>
                <w:lang w:val="ru-RU"/>
              </w:rPr>
            </w:pPr>
          </w:p>
        </w:tc>
      </w:tr>
    </w:tbl>
    <w:p w14:paraId="5E329E8F" w14:textId="39905C7E" w:rsidR="006D737E" w:rsidRDefault="006D737E" w:rsidP="006D737E">
      <w:pPr>
        <w:spacing w:line="360" w:lineRule="auto"/>
        <w:ind w:firstLine="567"/>
        <w:contextualSpacing/>
        <w:jc w:val="both"/>
        <w:rPr>
          <w:rFonts w:ascii="Times New Roman" w:hAnsi="Times New Roman"/>
          <w:lang w:val="ru-RU" w:eastAsia="ru-RU"/>
        </w:rPr>
      </w:pPr>
      <w:r w:rsidRPr="00AB3E70">
        <w:rPr>
          <w:rFonts w:ascii="Times New Roman" w:hAnsi="Times New Roman"/>
          <w:lang w:val="ru-RU" w:eastAsia="ru-RU"/>
        </w:rPr>
        <w:t>*При усилении ветра более 10 м/с, следует проводить веерный замер (наветренная – 1 точка (фоновая), подветренная – 3 точки).</w:t>
      </w:r>
    </w:p>
    <w:p w14:paraId="7239316D" w14:textId="05B9087E" w:rsidR="00FD04EC" w:rsidRDefault="00FD04EC" w:rsidP="006D737E">
      <w:pPr>
        <w:spacing w:line="360" w:lineRule="auto"/>
        <w:ind w:firstLine="567"/>
        <w:contextualSpacing/>
        <w:jc w:val="both"/>
        <w:rPr>
          <w:rFonts w:ascii="Times New Roman" w:hAnsi="Times New Roman"/>
          <w:lang w:val="ru-RU" w:eastAsia="ru-RU"/>
        </w:rPr>
      </w:pPr>
    </w:p>
    <w:p w14:paraId="26877FF3" w14:textId="77777777" w:rsidR="00FD04EC" w:rsidRDefault="00FD04EC" w:rsidP="006D737E">
      <w:pPr>
        <w:spacing w:line="360" w:lineRule="auto"/>
        <w:ind w:firstLine="567"/>
        <w:contextualSpacing/>
        <w:jc w:val="both"/>
        <w:rPr>
          <w:rFonts w:ascii="Times New Roman" w:hAnsi="Times New Roman"/>
          <w:lang w:val="ru-RU" w:eastAsia="ru-RU"/>
        </w:rPr>
      </w:pPr>
    </w:p>
    <w:p w14:paraId="5572840E" w14:textId="766B2836" w:rsidR="00DD2A5C" w:rsidRPr="000E7042" w:rsidRDefault="000E7042" w:rsidP="00C04C61">
      <w:pPr>
        <w:pStyle w:val="a5"/>
        <w:numPr>
          <w:ilvl w:val="1"/>
          <w:numId w:val="13"/>
        </w:numPr>
        <w:jc w:val="center"/>
        <w:rPr>
          <w:rFonts w:ascii="Times New Roman" w:hAnsi="Times New Roman"/>
          <w:b/>
          <w:lang w:val="ru-RU"/>
        </w:rPr>
      </w:pPr>
      <w:r>
        <w:rPr>
          <w:rFonts w:ascii="Times New Roman" w:hAnsi="Times New Roman"/>
          <w:b/>
          <w:lang w:val="ru-RU"/>
        </w:rPr>
        <w:t xml:space="preserve"> </w:t>
      </w:r>
      <w:r w:rsidR="00382E70" w:rsidRPr="000E7042">
        <w:rPr>
          <w:rFonts w:ascii="Times New Roman" w:hAnsi="Times New Roman"/>
          <w:b/>
          <w:lang w:val="ru-RU"/>
        </w:rPr>
        <w:t>График мониторинга воздействия на водном объекте</w:t>
      </w:r>
    </w:p>
    <w:p w14:paraId="2540EBDF" w14:textId="60C9F574" w:rsidR="00382E70" w:rsidRDefault="00382E70" w:rsidP="000E7042">
      <w:pPr>
        <w:pStyle w:val="a5"/>
        <w:ind w:left="1440"/>
        <w:rPr>
          <w:rFonts w:ascii="Times New Roman" w:hAnsi="Times New Roman"/>
          <w:b/>
          <w:lang w:val="ru-RU"/>
        </w:rPr>
      </w:pPr>
    </w:p>
    <w:p w14:paraId="2C30505E" w14:textId="77777777" w:rsidR="00085422" w:rsidRPr="00F75D79" w:rsidRDefault="00085422" w:rsidP="00085422">
      <w:pPr>
        <w:autoSpaceDE w:val="0"/>
        <w:autoSpaceDN w:val="0"/>
        <w:adjustRightInd w:val="0"/>
        <w:ind w:firstLine="567"/>
        <w:jc w:val="both"/>
        <w:rPr>
          <w:rFonts w:ascii="Times New Roman" w:hAnsi="Times New Roman"/>
          <w:color w:val="000000"/>
          <w:lang w:val="ru-RU" w:eastAsia="ru-RU" w:bidi="ar-SA"/>
        </w:rPr>
      </w:pPr>
      <w:r w:rsidRPr="00F75D79">
        <w:rPr>
          <w:rFonts w:ascii="Times New Roman" w:hAnsi="Times New Roman"/>
          <w:color w:val="000000"/>
          <w:lang w:val="ru-RU" w:eastAsia="ru-RU" w:bidi="ar-SA"/>
        </w:rPr>
        <w:t xml:space="preserve">Регулярный контроль за состоянием подземных вод в районе расположения площадки будет проводиться путем отбора и анализа проб грунтовых вод из оборудованных режимно-наблюдательных скважин. Для обеспечения контроля высоты стояния грунтовых вод и их физико-химического состава в районе расположения предприятия оборудована сеть мониторинговых скважин, состоящая из </w:t>
      </w:r>
      <w:r>
        <w:rPr>
          <w:rFonts w:ascii="Times New Roman" w:hAnsi="Times New Roman"/>
          <w:color w:val="000000"/>
          <w:lang w:val="ru-RU" w:eastAsia="ru-RU" w:bidi="ar-SA"/>
        </w:rPr>
        <w:t>6</w:t>
      </w:r>
      <w:r w:rsidRPr="00F75D79">
        <w:rPr>
          <w:rFonts w:ascii="Times New Roman" w:hAnsi="Times New Roman"/>
          <w:color w:val="000000"/>
          <w:lang w:val="ru-RU" w:eastAsia="ru-RU" w:bidi="ar-SA"/>
        </w:rPr>
        <w:t xml:space="preserve"> скважин. </w:t>
      </w:r>
    </w:p>
    <w:p w14:paraId="548801DC" w14:textId="77777777" w:rsidR="00085422" w:rsidRPr="00F75D79" w:rsidRDefault="00085422" w:rsidP="00085422">
      <w:pPr>
        <w:autoSpaceDE w:val="0"/>
        <w:autoSpaceDN w:val="0"/>
        <w:adjustRightInd w:val="0"/>
        <w:ind w:firstLine="567"/>
        <w:jc w:val="both"/>
        <w:rPr>
          <w:rFonts w:ascii="Times New Roman" w:hAnsi="Times New Roman"/>
          <w:color w:val="000000"/>
          <w:lang w:val="ru-RU" w:eastAsia="ru-RU" w:bidi="ar-SA"/>
        </w:rPr>
      </w:pPr>
      <w:r w:rsidRPr="00F75D79">
        <w:rPr>
          <w:rFonts w:ascii="Times New Roman" w:hAnsi="Times New Roman"/>
          <w:color w:val="000000"/>
          <w:lang w:val="ru-RU" w:eastAsia="ru-RU" w:bidi="ar-SA"/>
        </w:rPr>
        <w:t xml:space="preserve">Непосредственно перед отбором проб подземных вод из наблюдательных скважин, необходимо проводить замеры уровня подземных вод и прокачку скважины, т.е. определить гидрологические параметры. Замеры уровня воды производятся перед прокачкой скважины. </w:t>
      </w:r>
    </w:p>
    <w:p w14:paraId="00BC3B5A" w14:textId="77777777" w:rsidR="00085422" w:rsidRPr="00F75D79" w:rsidRDefault="00085422" w:rsidP="00085422">
      <w:pPr>
        <w:autoSpaceDE w:val="0"/>
        <w:autoSpaceDN w:val="0"/>
        <w:adjustRightInd w:val="0"/>
        <w:ind w:firstLine="567"/>
        <w:jc w:val="both"/>
        <w:rPr>
          <w:rFonts w:ascii="Times New Roman" w:hAnsi="Times New Roman"/>
          <w:color w:val="000000"/>
          <w:lang w:val="ru-RU" w:eastAsia="ru-RU" w:bidi="ar-SA"/>
        </w:rPr>
      </w:pPr>
      <w:r w:rsidRPr="00F75D79">
        <w:rPr>
          <w:rFonts w:ascii="Times New Roman" w:hAnsi="Times New Roman"/>
          <w:color w:val="000000"/>
          <w:lang w:val="ru-RU" w:eastAsia="ru-RU" w:bidi="ar-SA"/>
        </w:rPr>
        <w:t xml:space="preserve">После проведения замеров уровня подземных вод необходимо проводить прокачку скважины. От качества прокачки зависит результат опробования. Прокачка в зависимости от глубины подземных вод будет осуществляться ручным или электрическим насосом. Продолжительность прокачки равна времени извлечения 2-3 объемов столба воды в скважине. После проведения прокачки скважины производится отбор проб подземных вод. </w:t>
      </w:r>
    </w:p>
    <w:p w14:paraId="503DAAC9" w14:textId="317E148A" w:rsidR="00085422" w:rsidRDefault="00085422" w:rsidP="00085422">
      <w:pPr>
        <w:pStyle w:val="a5"/>
        <w:ind w:left="0" w:firstLine="567"/>
        <w:jc w:val="both"/>
        <w:rPr>
          <w:rFonts w:ascii="Times New Roman" w:hAnsi="Times New Roman"/>
          <w:color w:val="000000"/>
          <w:lang w:val="ru-RU" w:eastAsia="ru-RU" w:bidi="ar-SA"/>
        </w:rPr>
      </w:pPr>
      <w:r w:rsidRPr="00F75D79">
        <w:rPr>
          <w:rFonts w:ascii="Times New Roman" w:hAnsi="Times New Roman"/>
          <w:color w:val="000000"/>
          <w:lang w:val="ru-RU" w:eastAsia="ru-RU" w:bidi="ar-SA"/>
        </w:rPr>
        <w:t>Отбор и анализ проб проводится лабораториями, аккредитованными в порядке, установленном законодательством РК. Все технические средства, применяемые для измерения параметров, должны пройти поверку и внесены в Государственный реестр средств измерений.</w:t>
      </w:r>
    </w:p>
    <w:p w14:paraId="4CE6B38B" w14:textId="77777777" w:rsidR="00E252B8" w:rsidRPr="00181057" w:rsidRDefault="00E252B8" w:rsidP="00085422">
      <w:pPr>
        <w:pStyle w:val="a5"/>
        <w:ind w:left="0" w:firstLine="567"/>
        <w:jc w:val="both"/>
        <w:rPr>
          <w:rFonts w:ascii="Times New Roman" w:hAnsi="Times New Roman"/>
          <w:color w:val="000000"/>
          <w:lang w:val="ru-RU" w:eastAsia="ru-RU" w:bidi="ar-SA"/>
        </w:rPr>
      </w:pPr>
    </w:p>
    <w:p w14:paraId="3EDA5E8C" w14:textId="77777777" w:rsidR="00085422" w:rsidRPr="000E7042" w:rsidRDefault="00085422" w:rsidP="000E7042">
      <w:pPr>
        <w:pStyle w:val="a5"/>
        <w:ind w:left="1440"/>
        <w:rPr>
          <w:rFonts w:ascii="Times New Roman" w:hAnsi="Times New Roman"/>
          <w:b/>
          <w:lang w:val="ru-RU"/>
        </w:rPr>
      </w:pPr>
    </w:p>
    <w:tbl>
      <w:tblPr>
        <w:tblStyle w:val="af3"/>
        <w:tblW w:w="0" w:type="auto"/>
        <w:jc w:val="center"/>
        <w:tblLayout w:type="fixed"/>
        <w:tblLook w:val="04A0" w:firstRow="1" w:lastRow="0" w:firstColumn="1" w:lastColumn="0" w:noHBand="0" w:noVBand="1"/>
      </w:tblPr>
      <w:tblGrid>
        <w:gridCol w:w="544"/>
        <w:gridCol w:w="2683"/>
        <w:gridCol w:w="1984"/>
        <w:gridCol w:w="1843"/>
        <w:gridCol w:w="2552"/>
        <w:gridCol w:w="1984"/>
        <w:gridCol w:w="2198"/>
      </w:tblGrid>
      <w:tr w:rsidR="00085422" w:rsidRPr="000E7042" w14:paraId="5218563D" w14:textId="77777777" w:rsidTr="00085422">
        <w:trPr>
          <w:jc w:val="center"/>
        </w:trPr>
        <w:tc>
          <w:tcPr>
            <w:tcW w:w="544" w:type="dxa"/>
          </w:tcPr>
          <w:p w14:paraId="6DE58C5C"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lastRenderedPageBreak/>
              <w:t>№</w:t>
            </w:r>
          </w:p>
        </w:tc>
        <w:tc>
          <w:tcPr>
            <w:tcW w:w="2683" w:type="dxa"/>
          </w:tcPr>
          <w:p w14:paraId="1A46A015"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Контрольный створ</w:t>
            </w:r>
          </w:p>
        </w:tc>
        <w:tc>
          <w:tcPr>
            <w:tcW w:w="1984" w:type="dxa"/>
          </w:tcPr>
          <w:p w14:paraId="22780672" w14:textId="77777777" w:rsidR="00085422" w:rsidRPr="000E7042" w:rsidRDefault="00085422" w:rsidP="00085422">
            <w:pPr>
              <w:pStyle w:val="a5"/>
              <w:ind w:left="0"/>
              <w:jc w:val="center"/>
              <w:rPr>
                <w:rFonts w:ascii="Times New Roman" w:hAnsi="Times New Roman"/>
                <w:b/>
                <w:lang w:val="ru-RU"/>
              </w:rPr>
            </w:pPr>
            <w:r w:rsidRPr="00F75D79">
              <w:rPr>
                <w:rFonts w:ascii="Times New Roman" w:hAnsi="Times New Roman"/>
                <w:b/>
                <w:lang w:val="ru-RU"/>
              </w:rPr>
              <w:t>Расположение, географические координаты</w:t>
            </w:r>
          </w:p>
        </w:tc>
        <w:tc>
          <w:tcPr>
            <w:tcW w:w="1843" w:type="dxa"/>
          </w:tcPr>
          <w:p w14:paraId="719BFB75"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Наименование контрольных показателей</w:t>
            </w:r>
          </w:p>
        </w:tc>
        <w:tc>
          <w:tcPr>
            <w:tcW w:w="2552" w:type="dxa"/>
          </w:tcPr>
          <w:p w14:paraId="080AB29D" w14:textId="77777777" w:rsidR="00085422" w:rsidRPr="00A468F6" w:rsidRDefault="00085422" w:rsidP="00085422">
            <w:pPr>
              <w:pStyle w:val="a5"/>
              <w:ind w:left="0"/>
              <w:jc w:val="center"/>
              <w:rPr>
                <w:rFonts w:ascii="Times New Roman" w:hAnsi="Times New Roman"/>
                <w:b/>
                <w:lang w:val="ru-RU"/>
              </w:rPr>
            </w:pPr>
            <w:r w:rsidRPr="00A468F6">
              <w:rPr>
                <w:rFonts w:ascii="Times New Roman" w:hAnsi="Times New Roman"/>
                <w:b/>
                <w:lang w:val="ru-RU"/>
              </w:rPr>
              <w:t>Предельно-допустимая концентрация, миллиграмм на кубический дециметр (мг/дм3)</w:t>
            </w:r>
          </w:p>
        </w:tc>
        <w:tc>
          <w:tcPr>
            <w:tcW w:w="1984" w:type="dxa"/>
          </w:tcPr>
          <w:p w14:paraId="1D72F54C"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Периодичность</w:t>
            </w:r>
          </w:p>
        </w:tc>
        <w:tc>
          <w:tcPr>
            <w:tcW w:w="2198" w:type="dxa"/>
          </w:tcPr>
          <w:p w14:paraId="5E392A4B"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Метод анализа</w:t>
            </w:r>
          </w:p>
        </w:tc>
      </w:tr>
      <w:tr w:rsidR="00085422" w:rsidRPr="000E7042" w14:paraId="22AD8F26" w14:textId="77777777" w:rsidTr="00085422">
        <w:trPr>
          <w:jc w:val="center"/>
        </w:trPr>
        <w:tc>
          <w:tcPr>
            <w:tcW w:w="544" w:type="dxa"/>
          </w:tcPr>
          <w:p w14:paraId="0AB13795"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1</w:t>
            </w:r>
          </w:p>
        </w:tc>
        <w:tc>
          <w:tcPr>
            <w:tcW w:w="2683" w:type="dxa"/>
          </w:tcPr>
          <w:p w14:paraId="4BAE054D"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2</w:t>
            </w:r>
          </w:p>
        </w:tc>
        <w:tc>
          <w:tcPr>
            <w:tcW w:w="1984" w:type="dxa"/>
          </w:tcPr>
          <w:p w14:paraId="6E0E4152" w14:textId="77777777" w:rsidR="00085422" w:rsidRPr="000E7042" w:rsidRDefault="00085422" w:rsidP="00085422">
            <w:pPr>
              <w:pStyle w:val="a5"/>
              <w:ind w:left="0"/>
              <w:jc w:val="center"/>
              <w:rPr>
                <w:rFonts w:ascii="Times New Roman" w:hAnsi="Times New Roman"/>
                <w:b/>
                <w:lang w:val="ru-RU"/>
              </w:rPr>
            </w:pPr>
            <w:r w:rsidRPr="000E7042">
              <w:rPr>
                <w:rFonts w:ascii="Times New Roman" w:hAnsi="Times New Roman"/>
                <w:b/>
                <w:lang w:val="ru-RU"/>
              </w:rPr>
              <w:t>3</w:t>
            </w:r>
          </w:p>
        </w:tc>
        <w:tc>
          <w:tcPr>
            <w:tcW w:w="1843" w:type="dxa"/>
          </w:tcPr>
          <w:p w14:paraId="33ECEBA3" w14:textId="77777777" w:rsidR="00085422" w:rsidRPr="000E7042" w:rsidRDefault="00085422" w:rsidP="00085422">
            <w:pPr>
              <w:pStyle w:val="a5"/>
              <w:ind w:left="0"/>
              <w:jc w:val="center"/>
              <w:rPr>
                <w:rFonts w:ascii="Times New Roman" w:hAnsi="Times New Roman"/>
                <w:b/>
                <w:lang w:val="ru-RU"/>
              </w:rPr>
            </w:pPr>
            <w:r>
              <w:rPr>
                <w:rFonts w:ascii="Times New Roman" w:hAnsi="Times New Roman"/>
                <w:b/>
                <w:lang w:val="ru-RU"/>
              </w:rPr>
              <w:t>4</w:t>
            </w:r>
          </w:p>
        </w:tc>
        <w:tc>
          <w:tcPr>
            <w:tcW w:w="2552" w:type="dxa"/>
          </w:tcPr>
          <w:p w14:paraId="2318A801" w14:textId="77777777" w:rsidR="00085422" w:rsidRPr="000E7042" w:rsidRDefault="00085422" w:rsidP="00085422">
            <w:pPr>
              <w:pStyle w:val="a5"/>
              <w:ind w:left="0"/>
              <w:jc w:val="center"/>
              <w:rPr>
                <w:rFonts w:ascii="Times New Roman" w:hAnsi="Times New Roman"/>
                <w:b/>
                <w:lang w:val="ru-RU"/>
              </w:rPr>
            </w:pPr>
            <w:r>
              <w:rPr>
                <w:rFonts w:ascii="Times New Roman" w:hAnsi="Times New Roman"/>
                <w:b/>
                <w:lang w:val="ru-RU"/>
              </w:rPr>
              <w:t>5</w:t>
            </w:r>
          </w:p>
        </w:tc>
        <w:tc>
          <w:tcPr>
            <w:tcW w:w="1984" w:type="dxa"/>
          </w:tcPr>
          <w:p w14:paraId="03F1F566" w14:textId="77777777" w:rsidR="00085422" w:rsidRPr="000E7042" w:rsidRDefault="00085422" w:rsidP="00085422">
            <w:pPr>
              <w:pStyle w:val="a5"/>
              <w:ind w:left="0"/>
              <w:jc w:val="center"/>
              <w:rPr>
                <w:rFonts w:ascii="Times New Roman" w:hAnsi="Times New Roman"/>
                <w:b/>
                <w:lang w:val="ru-RU"/>
              </w:rPr>
            </w:pPr>
            <w:r>
              <w:rPr>
                <w:rFonts w:ascii="Times New Roman" w:hAnsi="Times New Roman"/>
                <w:b/>
                <w:lang w:val="ru-RU"/>
              </w:rPr>
              <w:t>6</w:t>
            </w:r>
          </w:p>
        </w:tc>
        <w:tc>
          <w:tcPr>
            <w:tcW w:w="2198" w:type="dxa"/>
          </w:tcPr>
          <w:p w14:paraId="74600505" w14:textId="77777777" w:rsidR="00085422" w:rsidRPr="000E7042" w:rsidRDefault="00085422" w:rsidP="00085422">
            <w:pPr>
              <w:pStyle w:val="a5"/>
              <w:ind w:left="0"/>
              <w:jc w:val="center"/>
              <w:rPr>
                <w:rFonts w:ascii="Times New Roman" w:hAnsi="Times New Roman"/>
                <w:b/>
                <w:lang w:val="ru-RU"/>
              </w:rPr>
            </w:pPr>
          </w:p>
        </w:tc>
      </w:tr>
      <w:tr w:rsidR="00F23620" w:rsidRPr="00057673" w14:paraId="6D5F5001" w14:textId="77777777" w:rsidTr="008F4718">
        <w:trPr>
          <w:jc w:val="center"/>
        </w:trPr>
        <w:tc>
          <w:tcPr>
            <w:tcW w:w="13788" w:type="dxa"/>
            <w:gridSpan w:val="7"/>
          </w:tcPr>
          <w:p w14:paraId="7B259F5B" w14:textId="5B6B7A05" w:rsidR="00F23620" w:rsidRPr="00F75D79" w:rsidRDefault="00F23620" w:rsidP="00085422">
            <w:pPr>
              <w:pStyle w:val="a5"/>
              <w:ind w:left="0"/>
              <w:jc w:val="center"/>
              <w:rPr>
                <w:rFonts w:ascii="Times New Roman" w:hAnsi="Times New Roman"/>
                <w:b/>
                <w:lang w:val="ru-RU"/>
              </w:rPr>
            </w:pPr>
            <w:r w:rsidRPr="00F23620">
              <w:rPr>
                <w:rFonts w:ascii="Times New Roman" w:hAnsi="Times New Roman"/>
                <w:lang w:val="ru-RU"/>
              </w:rPr>
              <w:t>На период эксплуатации работ сброс сточной воды на рельеф местности и поверхностные воды не планируется. В связи с чем, проведение мониторинга поверхностных и подземных вод проводить не требуется.</w:t>
            </w:r>
          </w:p>
        </w:tc>
      </w:tr>
    </w:tbl>
    <w:p w14:paraId="6F487CB7" w14:textId="6ADA506A" w:rsidR="00FD04EC" w:rsidRPr="00FD04EC" w:rsidRDefault="00FD04EC" w:rsidP="00FD04EC">
      <w:pPr>
        <w:rPr>
          <w:rFonts w:ascii="Times New Roman" w:hAnsi="Times New Roman"/>
          <w:b/>
          <w:lang w:val="ru-RU"/>
        </w:rPr>
      </w:pPr>
    </w:p>
    <w:p w14:paraId="7324D6A2" w14:textId="4B531BC9" w:rsidR="00382E70" w:rsidRPr="000E7042" w:rsidRDefault="000E7042" w:rsidP="00C04C61">
      <w:pPr>
        <w:pStyle w:val="a5"/>
        <w:numPr>
          <w:ilvl w:val="1"/>
          <w:numId w:val="13"/>
        </w:numPr>
        <w:jc w:val="center"/>
        <w:rPr>
          <w:rFonts w:ascii="Times New Roman" w:hAnsi="Times New Roman"/>
          <w:b/>
          <w:lang w:val="ru-RU"/>
        </w:rPr>
      </w:pPr>
      <w:r>
        <w:rPr>
          <w:rFonts w:ascii="Times New Roman" w:hAnsi="Times New Roman"/>
          <w:b/>
          <w:lang w:val="ru-RU"/>
        </w:rPr>
        <w:t xml:space="preserve"> </w:t>
      </w:r>
      <w:r w:rsidR="00382E70" w:rsidRPr="000E7042">
        <w:rPr>
          <w:rFonts w:ascii="Times New Roman" w:hAnsi="Times New Roman"/>
          <w:b/>
          <w:lang w:val="ru-RU"/>
        </w:rPr>
        <w:t>Мониторинг уровня загрязнения почвы</w:t>
      </w:r>
      <w:r w:rsidR="00700C67">
        <w:rPr>
          <w:rFonts w:ascii="Times New Roman" w:hAnsi="Times New Roman"/>
          <w:b/>
          <w:lang w:val="ru-RU"/>
        </w:rPr>
        <w:t xml:space="preserve"> </w:t>
      </w:r>
    </w:p>
    <w:p w14:paraId="674AF937" w14:textId="51A7A2DD" w:rsidR="00382E70" w:rsidRDefault="00382E70" w:rsidP="000E7042">
      <w:pPr>
        <w:contextualSpacing/>
        <w:rPr>
          <w:rFonts w:ascii="Times New Roman" w:hAnsi="Times New Roman"/>
          <w:b/>
          <w:lang w:val="ru-RU"/>
        </w:rPr>
      </w:pPr>
    </w:p>
    <w:p w14:paraId="72AC3BBA" w14:textId="77777777" w:rsidR="00085422" w:rsidRPr="00F75D79" w:rsidRDefault="00085422" w:rsidP="00085422">
      <w:pPr>
        <w:autoSpaceDE w:val="0"/>
        <w:autoSpaceDN w:val="0"/>
        <w:adjustRightInd w:val="0"/>
        <w:ind w:firstLine="567"/>
        <w:jc w:val="both"/>
        <w:rPr>
          <w:rFonts w:ascii="Times New Roman" w:hAnsi="Times New Roman"/>
          <w:color w:val="000000"/>
          <w:sz w:val="23"/>
          <w:szCs w:val="23"/>
          <w:lang w:val="ru-RU" w:eastAsia="ru-RU" w:bidi="ar-SA"/>
        </w:rPr>
      </w:pPr>
      <w:r w:rsidRPr="00F75D79">
        <w:rPr>
          <w:rFonts w:ascii="Times New Roman" w:hAnsi="Times New Roman"/>
          <w:color w:val="000000"/>
          <w:sz w:val="23"/>
          <w:szCs w:val="23"/>
          <w:lang w:val="ru-RU" w:eastAsia="ru-RU" w:bidi="ar-SA"/>
        </w:rPr>
        <w:t xml:space="preserve">Мониторинг воздействия на почвенный покров планируется проводить в зоне воздействия производства, т.е. на территории промышленной площадки свободной от застройки и на границе СЗЗ для определения фоновых показателей. </w:t>
      </w:r>
    </w:p>
    <w:p w14:paraId="547C4255" w14:textId="77777777" w:rsidR="00085422" w:rsidRDefault="00085422" w:rsidP="00085422">
      <w:pPr>
        <w:ind w:firstLine="567"/>
        <w:contextualSpacing/>
        <w:jc w:val="both"/>
        <w:rPr>
          <w:rFonts w:ascii="Times New Roman" w:hAnsi="Times New Roman"/>
          <w:color w:val="000000"/>
          <w:sz w:val="23"/>
          <w:szCs w:val="23"/>
          <w:lang w:val="ru-RU" w:eastAsia="ru-RU" w:bidi="ar-SA"/>
        </w:rPr>
      </w:pPr>
      <w:r w:rsidRPr="00F75D79">
        <w:rPr>
          <w:rFonts w:ascii="Times New Roman" w:hAnsi="Times New Roman"/>
          <w:color w:val="000000"/>
          <w:sz w:val="23"/>
          <w:szCs w:val="23"/>
          <w:lang w:val="ru-RU" w:eastAsia="ru-RU" w:bidi="ar-SA"/>
        </w:rPr>
        <w:t xml:space="preserve">Всего количество точек на границе СЗЗ по всему предприятию составляет: - </w:t>
      </w:r>
      <w:r>
        <w:rPr>
          <w:rFonts w:ascii="Times New Roman" w:hAnsi="Times New Roman"/>
          <w:color w:val="000000"/>
          <w:sz w:val="23"/>
          <w:szCs w:val="23"/>
          <w:lang w:val="ru-RU" w:eastAsia="ru-RU" w:bidi="ar-SA"/>
        </w:rPr>
        <w:t>5</w:t>
      </w:r>
      <w:r w:rsidRPr="00F75D79">
        <w:rPr>
          <w:rFonts w:ascii="Times New Roman" w:hAnsi="Times New Roman"/>
          <w:color w:val="000000"/>
          <w:sz w:val="23"/>
          <w:szCs w:val="23"/>
          <w:lang w:val="ru-RU" w:eastAsia="ru-RU" w:bidi="ar-SA"/>
        </w:rPr>
        <w:t xml:space="preserve"> точ</w:t>
      </w:r>
      <w:r>
        <w:rPr>
          <w:rFonts w:ascii="Times New Roman" w:hAnsi="Times New Roman"/>
          <w:color w:val="000000"/>
          <w:sz w:val="23"/>
          <w:szCs w:val="23"/>
          <w:lang w:val="ru-RU" w:eastAsia="ru-RU" w:bidi="ar-SA"/>
        </w:rPr>
        <w:t>ек</w:t>
      </w:r>
      <w:r w:rsidRPr="00F75D79">
        <w:rPr>
          <w:rFonts w:ascii="Times New Roman" w:hAnsi="Times New Roman"/>
          <w:color w:val="000000"/>
          <w:sz w:val="23"/>
          <w:szCs w:val="23"/>
          <w:lang w:val="ru-RU" w:eastAsia="ru-RU" w:bidi="ar-SA"/>
        </w:rPr>
        <w:t>. Периодичность контроля осуществляется 1 раз в год (3 квартал).</w:t>
      </w:r>
    </w:p>
    <w:p w14:paraId="271FD965" w14:textId="77777777" w:rsidR="00085422" w:rsidRDefault="00085422" w:rsidP="000E7042">
      <w:pPr>
        <w:contextualSpacing/>
        <w:rPr>
          <w:rFonts w:ascii="Times New Roman" w:hAnsi="Times New Roman"/>
          <w:b/>
          <w:lang w:val="ru-RU"/>
        </w:rPr>
      </w:pPr>
    </w:p>
    <w:p w14:paraId="62114D9B" w14:textId="77777777" w:rsidR="00085422" w:rsidRPr="000E7042" w:rsidRDefault="00085422" w:rsidP="000E7042">
      <w:pPr>
        <w:contextualSpacing/>
        <w:rPr>
          <w:rFonts w:ascii="Times New Roman" w:hAnsi="Times New Roman"/>
          <w:b/>
          <w:lang w:val="ru-RU"/>
        </w:rPr>
      </w:pPr>
    </w:p>
    <w:tbl>
      <w:tblPr>
        <w:tblStyle w:val="af3"/>
        <w:tblW w:w="0" w:type="auto"/>
        <w:tblInd w:w="392" w:type="dxa"/>
        <w:tblLook w:val="04A0" w:firstRow="1" w:lastRow="0" w:firstColumn="1" w:lastColumn="0" w:noHBand="0" w:noVBand="1"/>
      </w:tblPr>
      <w:tblGrid>
        <w:gridCol w:w="2318"/>
        <w:gridCol w:w="2726"/>
        <w:gridCol w:w="3576"/>
        <w:gridCol w:w="2116"/>
        <w:gridCol w:w="2434"/>
      </w:tblGrid>
      <w:tr w:rsidR="00C25E34" w:rsidRPr="000E7042" w14:paraId="0C400C8A" w14:textId="77777777" w:rsidTr="008F4718">
        <w:tc>
          <w:tcPr>
            <w:tcW w:w="2365" w:type="dxa"/>
          </w:tcPr>
          <w:p w14:paraId="4EF40DA5"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Точка отбора проб</w:t>
            </w:r>
          </w:p>
        </w:tc>
        <w:tc>
          <w:tcPr>
            <w:tcW w:w="2757" w:type="dxa"/>
          </w:tcPr>
          <w:p w14:paraId="03BC50C1"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Наименование контролируемого вещества</w:t>
            </w:r>
          </w:p>
        </w:tc>
        <w:tc>
          <w:tcPr>
            <w:tcW w:w="3666" w:type="dxa"/>
          </w:tcPr>
          <w:p w14:paraId="6A72BF79"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Предельно-допустимая концентрация, миллиграмм на килограмм (мг/кг)</w:t>
            </w:r>
          </w:p>
        </w:tc>
        <w:tc>
          <w:tcPr>
            <w:tcW w:w="2127" w:type="dxa"/>
          </w:tcPr>
          <w:p w14:paraId="4F286A1C"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Периодичность</w:t>
            </w:r>
          </w:p>
        </w:tc>
        <w:tc>
          <w:tcPr>
            <w:tcW w:w="2481" w:type="dxa"/>
          </w:tcPr>
          <w:p w14:paraId="5C7B9640"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Метод анализа</w:t>
            </w:r>
          </w:p>
        </w:tc>
      </w:tr>
      <w:tr w:rsidR="00C25E34" w:rsidRPr="000E7042" w14:paraId="4E220E31" w14:textId="77777777" w:rsidTr="008F4718">
        <w:tc>
          <w:tcPr>
            <w:tcW w:w="2365" w:type="dxa"/>
          </w:tcPr>
          <w:p w14:paraId="102DC435"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1</w:t>
            </w:r>
          </w:p>
        </w:tc>
        <w:tc>
          <w:tcPr>
            <w:tcW w:w="2757" w:type="dxa"/>
          </w:tcPr>
          <w:p w14:paraId="46CCCFF7"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2</w:t>
            </w:r>
          </w:p>
        </w:tc>
        <w:tc>
          <w:tcPr>
            <w:tcW w:w="3666" w:type="dxa"/>
          </w:tcPr>
          <w:p w14:paraId="3A52FEBD"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3</w:t>
            </w:r>
          </w:p>
        </w:tc>
        <w:tc>
          <w:tcPr>
            <w:tcW w:w="2127" w:type="dxa"/>
          </w:tcPr>
          <w:p w14:paraId="1D03617E"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4</w:t>
            </w:r>
          </w:p>
        </w:tc>
        <w:tc>
          <w:tcPr>
            <w:tcW w:w="2481" w:type="dxa"/>
          </w:tcPr>
          <w:p w14:paraId="25BFE788" w14:textId="77777777" w:rsidR="00C25E34" w:rsidRPr="000E7042" w:rsidRDefault="00C25E34" w:rsidP="008F4718">
            <w:pPr>
              <w:contextualSpacing/>
              <w:jc w:val="center"/>
              <w:rPr>
                <w:rFonts w:ascii="Times New Roman" w:hAnsi="Times New Roman"/>
                <w:b/>
                <w:lang w:val="ru-RU"/>
              </w:rPr>
            </w:pPr>
            <w:r w:rsidRPr="000E7042">
              <w:rPr>
                <w:rFonts w:ascii="Times New Roman" w:hAnsi="Times New Roman"/>
                <w:b/>
                <w:lang w:val="ru-RU"/>
              </w:rPr>
              <w:t>5</w:t>
            </w:r>
          </w:p>
        </w:tc>
      </w:tr>
      <w:tr w:rsidR="00FD04EC" w:rsidRPr="00C25D44" w14:paraId="7FDA04D4" w14:textId="77777777" w:rsidTr="008F4718">
        <w:trPr>
          <w:trHeight w:val="416"/>
        </w:trPr>
        <w:tc>
          <w:tcPr>
            <w:tcW w:w="2365" w:type="dxa"/>
            <w:vMerge w:val="restart"/>
          </w:tcPr>
          <w:p w14:paraId="61F5A1BE" w14:textId="77777777" w:rsidR="00FD04EC" w:rsidRPr="00C25D44" w:rsidRDefault="00FD04EC" w:rsidP="008F4718">
            <w:pPr>
              <w:jc w:val="center"/>
              <w:rPr>
                <w:rFonts w:ascii="Times New Roman" w:hAnsi="Times New Roman"/>
                <w:lang w:val="ru-RU"/>
              </w:rPr>
            </w:pPr>
            <w:r w:rsidRPr="00C25D44">
              <w:rPr>
                <w:rFonts w:ascii="Times New Roman" w:hAnsi="Times New Roman"/>
                <w:lang w:val="ru-RU"/>
              </w:rPr>
              <w:t>Санитарно-защитная зона (4 точки)</w:t>
            </w:r>
          </w:p>
          <w:p w14:paraId="274AD3B0" w14:textId="77777777" w:rsidR="00FD04EC" w:rsidRPr="000E7042" w:rsidRDefault="00FD04EC" w:rsidP="008F4718">
            <w:pPr>
              <w:contextualSpacing/>
              <w:jc w:val="center"/>
              <w:rPr>
                <w:rFonts w:ascii="Times New Roman" w:hAnsi="Times New Roman"/>
                <w:b/>
                <w:lang w:val="ru-RU"/>
              </w:rPr>
            </w:pPr>
          </w:p>
        </w:tc>
        <w:tc>
          <w:tcPr>
            <w:tcW w:w="2757" w:type="dxa"/>
          </w:tcPr>
          <w:p w14:paraId="7CA7BC5C" w14:textId="77777777" w:rsidR="00FD04EC" w:rsidRPr="00C25D44" w:rsidRDefault="00FD04EC" w:rsidP="008F4718">
            <w:pPr>
              <w:contextualSpacing/>
              <w:jc w:val="center"/>
              <w:rPr>
                <w:rFonts w:ascii="Times New Roman" w:hAnsi="Times New Roman"/>
                <w:lang w:val="ru-RU"/>
              </w:rPr>
            </w:pPr>
            <w:r>
              <w:rPr>
                <w:rFonts w:ascii="Times New Roman" w:hAnsi="Times New Roman"/>
              </w:rPr>
              <w:t>Водородный показатель, рН</w:t>
            </w:r>
          </w:p>
        </w:tc>
        <w:tc>
          <w:tcPr>
            <w:tcW w:w="3666" w:type="dxa"/>
          </w:tcPr>
          <w:p w14:paraId="49F202D1" w14:textId="77777777" w:rsidR="00FD04EC" w:rsidRPr="000E7042" w:rsidRDefault="00FD04EC" w:rsidP="008F4718">
            <w:pPr>
              <w:contextualSpacing/>
              <w:jc w:val="center"/>
              <w:rPr>
                <w:rFonts w:ascii="Times New Roman" w:hAnsi="Times New Roman"/>
                <w:b/>
                <w:lang w:val="ru-RU"/>
              </w:rPr>
            </w:pPr>
            <w:r>
              <w:rPr>
                <w:rFonts w:ascii="Times New Roman" w:hAnsi="Times New Roman"/>
                <w:b/>
                <w:lang w:val="ru-RU"/>
              </w:rPr>
              <w:t>-</w:t>
            </w:r>
          </w:p>
        </w:tc>
        <w:tc>
          <w:tcPr>
            <w:tcW w:w="2127" w:type="dxa"/>
            <w:vMerge w:val="restart"/>
          </w:tcPr>
          <w:p w14:paraId="14DEBB7A" w14:textId="77777777" w:rsidR="00FD04EC" w:rsidRDefault="00FD04EC" w:rsidP="008F4718">
            <w:pPr>
              <w:contextualSpacing/>
              <w:jc w:val="center"/>
              <w:rPr>
                <w:rFonts w:ascii="Times New Roman" w:hAnsi="Times New Roman"/>
                <w:lang w:val="ru-RU"/>
              </w:rPr>
            </w:pPr>
          </w:p>
          <w:p w14:paraId="5DA25911" w14:textId="77777777" w:rsidR="00FD04EC" w:rsidRDefault="00FD04EC" w:rsidP="008F4718">
            <w:pPr>
              <w:contextualSpacing/>
              <w:jc w:val="center"/>
              <w:rPr>
                <w:rFonts w:ascii="Times New Roman" w:hAnsi="Times New Roman"/>
                <w:lang w:val="ru-RU"/>
              </w:rPr>
            </w:pPr>
          </w:p>
          <w:p w14:paraId="613A9C71" w14:textId="3416780C" w:rsidR="00FD04EC" w:rsidRDefault="00FD04EC" w:rsidP="00FD04EC">
            <w:pPr>
              <w:contextualSpacing/>
              <w:rPr>
                <w:rFonts w:ascii="Times New Roman" w:hAnsi="Times New Roman"/>
                <w:lang w:val="ru-RU"/>
              </w:rPr>
            </w:pPr>
          </w:p>
          <w:p w14:paraId="6462ED41" w14:textId="1E4AB03A" w:rsidR="00FD04EC" w:rsidRPr="008F4718" w:rsidRDefault="00FD04EC" w:rsidP="008F4718">
            <w:pPr>
              <w:contextualSpacing/>
              <w:jc w:val="center"/>
              <w:rPr>
                <w:rFonts w:ascii="Times New Roman" w:hAnsi="Times New Roman"/>
                <w:b/>
                <w:lang w:val="ru-RU"/>
              </w:rPr>
            </w:pPr>
            <w:r>
              <w:rPr>
                <w:rFonts w:ascii="Times New Roman" w:hAnsi="Times New Roman"/>
                <w:lang w:val="ru-RU"/>
              </w:rPr>
              <w:t>1 раз в</w:t>
            </w:r>
            <w:r w:rsidR="00214ECA">
              <w:rPr>
                <w:rFonts w:ascii="Times New Roman" w:hAnsi="Times New Roman"/>
                <w:lang w:val="ru-RU"/>
              </w:rPr>
              <w:t xml:space="preserve"> год</w:t>
            </w:r>
            <w:r>
              <w:rPr>
                <w:rFonts w:ascii="Times New Roman" w:hAnsi="Times New Roman"/>
                <w:lang w:val="ru-RU"/>
              </w:rPr>
              <w:t xml:space="preserve"> </w:t>
            </w:r>
            <w:r w:rsidR="00214ECA">
              <w:rPr>
                <w:rFonts w:ascii="Times New Roman" w:hAnsi="Times New Roman"/>
                <w:lang w:val="ru-RU"/>
              </w:rPr>
              <w:t>(</w:t>
            </w:r>
            <w:r>
              <w:rPr>
                <w:rFonts w:ascii="Times New Roman" w:hAnsi="Times New Roman"/>
                <w:lang w:val="ru-RU"/>
              </w:rPr>
              <w:t>3 квартал</w:t>
            </w:r>
            <w:r w:rsidR="00214ECA">
              <w:rPr>
                <w:rFonts w:ascii="Times New Roman" w:hAnsi="Times New Roman"/>
                <w:lang w:val="ru-RU"/>
              </w:rPr>
              <w:t>)</w:t>
            </w:r>
          </w:p>
        </w:tc>
        <w:tc>
          <w:tcPr>
            <w:tcW w:w="2481" w:type="dxa"/>
            <w:vMerge w:val="restart"/>
          </w:tcPr>
          <w:p w14:paraId="33A2BEE8" w14:textId="77777777" w:rsidR="00FD04EC" w:rsidRDefault="00FD04EC" w:rsidP="008F4718">
            <w:pPr>
              <w:contextualSpacing/>
              <w:jc w:val="center"/>
              <w:rPr>
                <w:rFonts w:ascii="Times New Roman" w:hAnsi="Times New Roman"/>
                <w:lang w:val="ru-RU"/>
              </w:rPr>
            </w:pPr>
          </w:p>
          <w:p w14:paraId="56DF2BA2" w14:textId="6B15625A" w:rsidR="00FD04EC" w:rsidRDefault="00FD04EC" w:rsidP="00FD04EC">
            <w:pPr>
              <w:contextualSpacing/>
              <w:rPr>
                <w:rFonts w:ascii="Times New Roman" w:hAnsi="Times New Roman"/>
                <w:lang w:val="ru-RU"/>
              </w:rPr>
            </w:pPr>
          </w:p>
          <w:p w14:paraId="4234D4F1" w14:textId="17349259" w:rsidR="00FD04EC" w:rsidRPr="000E7042" w:rsidRDefault="00FD04EC" w:rsidP="008F4718">
            <w:pPr>
              <w:contextualSpacing/>
              <w:jc w:val="center"/>
              <w:rPr>
                <w:rFonts w:ascii="Times New Roman" w:hAnsi="Times New Roman"/>
                <w:b/>
                <w:lang w:val="ru-RU"/>
              </w:rPr>
            </w:pPr>
            <w:r w:rsidRPr="00C25D44">
              <w:rPr>
                <w:rFonts w:ascii="Times New Roman" w:hAnsi="Times New Roman"/>
                <w:lang w:val="ru-RU"/>
              </w:rPr>
              <w:t>Согласно области аккредитаии лаборатории</w:t>
            </w:r>
          </w:p>
        </w:tc>
      </w:tr>
      <w:tr w:rsidR="00FD04EC" w:rsidRPr="00C25D44" w14:paraId="00153C68" w14:textId="77777777" w:rsidTr="008F4718">
        <w:trPr>
          <w:trHeight w:val="416"/>
        </w:trPr>
        <w:tc>
          <w:tcPr>
            <w:tcW w:w="2365" w:type="dxa"/>
            <w:vMerge/>
          </w:tcPr>
          <w:p w14:paraId="69F82CB4" w14:textId="77777777" w:rsidR="00FD04EC" w:rsidRPr="000E7042" w:rsidRDefault="00FD04EC" w:rsidP="008F4718">
            <w:pPr>
              <w:contextualSpacing/>
              <w:jc w:val="center"/>
              <w:rPr>
                <w:rFonts w:ascii="Times New Roman" w:hAnsi="Times New Roman"/>
                <w:b/>
                <w:lang w:val="ru-RU"/>
              </w:rPr>
            </w:pPr>
          </w:p>
        </w:tc>
        <w:tc>
          <w:tcPr>
            <w:tcW w:w="2757" w:type="dxa"/>
          </w:tcPr>
          <w:p w14:paraId="70D7E09C" w14:textId="7777777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Нефтепродукты</w:t>
            </w:r>
            <w:r>
              <w:rPr>
                <w:rFonts w:ascii="Times New Roman" w:hAnsi="Times New Roman"/>
                <w:lang w:val="ru-RU"/>
              </w:rPr>
              <w:t xml:space="preserve"> </w:t>
            </w:r>
            <w:r>
              <w:rPr>
                <w:rFonts w:ascii="Times New Roman" w:hAnsi="Times New Roman"/>
              </w:rPr>
              <w:t>суммарно</w:t>
            </w:r>
          </w:p>
        </w:tc>
        <w:tc>
          <w:tcPr>
            <w:tcW w:w="3666" w:type="dxa"/>
          </w:tcPr>
          <w:p w14:paraId="24D0BE1B" w14:textId="77777777" w:rsidR="00FD04EC" w:rsidRPr="000E7042" w:rsidRDefault="00FD04EC" w:rsidP="008F4718">
            <w:pPr>
              <w:contextualSpacing/>
              <w:jc w:val="center"/>
              <w:rPr>
                <w:rFonts w:ascii="Times New Roman" w:hAnsi="Times New Roman"/>
                <w:b/>
                <w:lang w:val="ru-RU"/>
              </w:rPr>
            </w:pPr>
            <w:r>
              <w:rPr>
                <w:rFonts w:ascii="Times New Roman" w:hAnsi="Times New Roman"/>
                <w:b/>
                <w:lang w:val="ru-RU"/>
              </w:rPr>
              <w:t>-</w:t>
            </w:r>
          </w:p>
        </w:tc>
        <w:tc>
          <w:tcPr>
            <w:tcW w:w="2127" w:type="dxa"/>
            <w:vMerge/>
          </w:tcPr>
          <w:p w14:paraId="7719C7FB" w14:textId="5101B410" w:rsidR="00FD04EC" w:rsidRPr="000E7042" w:rsidRDefault="00FD04EC" w:rsidP="008F4718">
            <w:pPr>
              <w:contextualSpacing/>
              <w:jc w:val="center"/>
              <w:rPr>
                <w:rFonts w:ascii="Times New Roman" w:hAnsi="Times New Roman"/>
                <w:b/>
                <w:lang w:val="ru-RU"/>
              </w:rPr>
            </w:pPr>
          </w:p>
        </w:tc>
        <w:tc>
          <w:tcPr>
            <w:tcW w:w="2481" w:type="dxa"/>
            <w:vMerge/>
          </w:tcPr>
          <w:p w14:paraId="3319CE89" w14:textId="77777777" w:rsidR="00FD04EC" w:rsidRPr="000E7042" w:rsidRDefault="00FD04EC" w:rsidP="008F4718">
            <w:pPr>
              <w:contextualSpacing/>
              <w:jc w:val="center"/>
              <w:rPr>
                <w:rFonts w:ascii="Times New Roman" w:hAnsi="Times New Roman"/>
                <w:b/>
                <w:lang w:val="ru-RU"/>
              </w:rPr>
            </w:pPr>
          </w:p>
        </w:tc>
      </w:tr>
      <w:tr w:rsidR="00FD04EC" w:rsidRPr="00C25D44" w14:paraId="3C914545" w14:textId="77777777" w:rsidTr="008F4718">
        <w:tc>
          <w:tcPr>
            <w:tcW w:w="2365" w:type="dxa"/>
            <w:vMerge/>
          </w:tcPr>
          <w:p w14:paraId="49BB2511" w14:textId="77777777" w:rsidR="00FD04EC" w:rsidRPr="000E7042" w:rsidRDefault="00FD04EC" w:rsidP="008F4718">
            <w:pPr>
              <w:contextualSpacing/>
              <w:jc w:val="center"/>
              <w:rPr>
                <w:rFonts w:ascii="Times New Roman" w:hAnsi="Times New Roman"/>
                <w:b/>
                <w:lang w:val="ru-RU"/>
              </w:rPr>
            </w:pPr>
          </w:p>
        </w:tc>
        <w:tc>
          <w:tcPr>
            <w:tcW w:w="2757" w:type="dxa"/>
          </w:tcPr>
          <w:p w14:paraId="2B89DB5D" w14:textId="1D7ABD2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медь</w:t>
            </w:r>
          </w:p>
        </w:tc>
        <w:tc>
          <w:tcPr>
            <w:tcW w:w="3666" w:type="dxa"/>
          </w:tcPr>
          <w:p w14:paraId="62B14C42" w14:textId="77777777" w:rsidR="00FD04EC" w:rsidRDefault="00FD04EC" w:rsidP="008F4718">
            <w:pPr>
              <w:contextualSpacing/>
              <w:jc w:val="center"/>
              <w:rPr>
                <w:rFonts w:ascii="Times New Roman" w:hAnsi="Times New Roman"/>
                <w:b/>
                <w:lang w:val="ru-RU"/>
              </w:rPr>
            </w:pPr>
            <w:r>
              <w:rPr>
                <w:rFonts w:ascii="Times New Roman" w:hAnsi="Times New Roman"/>
                <w:b/>
                <w:lang w:val="ru-RU"/>
              </w:rPr>
              <w:t>-</w:t>
            </w:r>
          </w:p>
        </w:tc>
        <w:tc>
          <w:tcPr>
            <w:tcW w:w="2127" w:type="dxa"/>
            <w:vMerge/>
          </w:tcPr>
          <w:p w14:paraId="46C77923" w14:textId="4BC406B5" w:rsidR="00FD04EC" w:rsidRPr="008F4718" w:rsidRDefault="00FD04EC" w:rsidP="008F4718">
            <w:pPr>
              <w:contextualSpacing/>
              <w:jc w:val="center"/>
              <w:rPr>
                <w:rFonts w:ascii="Times New Roman" w:hAnsi="Times New Roman"/>
                <w:b/>
                <w:lang w:val="ru-RU"/>
              </w:rPr>
            </w:pPr>
          </w:p>
        </w:tc>
        <w:tc>
          <w:tcPr>
            <w:tcW w:w="2481" w:type="dxa"/>
            <w:vMerge/>
          </w:tcPr>
          <w:p w14:paraId="6D7F0289" w14:textId="77777777" w:rsidR="00FD04EC" w:rsidRPr="000E7042" w:rsidRDefault="00FD04EC" w:rsidP="008F4718">
            <w:pPr>
              <w:contextualSpacing/>
              <w:jc w:val="center"/>
              <w:rPr>
                <w:rFonts w:ascii="Times New Roman" w:hAnsi="Times New Roman"/>
                <w:b/>
                <w:lang w:val="ru-RU"/>
              </w:rPr>
            </w:pPr>
          </w:p>
        </w:tc>
      </w:tr>
      <w:tr w:rsidR="00FD04EC" w:rsidRPr="00C25D44" w14:paraId="3DF11344" w14:textId="77777777" w:rsidTr="008F4718">
        <w:tc>
          <w:tcPr>
            <w:tcW w:w="2365" w:type="dxa"/>
            <w:vMerge/>
          </w:tcPr>
          <w:p w14:paraId="2C1B3984" w14:textId="77777777" w:rsidR="00FD04EC" w:rsidRPr="000E7042" w:rsidRDefault="00FD04EC" w:rsidP="008F4718">
            <w:pPr>
              <w:contextualSpacing/>
              <w:jc w:val="center"/>
              <w:rPr>
                <w:rFonts w:ascii="Times New Roman" w:hAnsi="Times New Roman"/>
                <w:b/>
                <w:lang w:val="ru-RU"/>
              </w:rPr>
            </w:pPr>
          </w:p>
        </w:tc>
        <w:tc>
          <w:tcPr>
            <w:tcW w:w="2757" w:type="dxa"/>
          </w:tcPr>
          <w:p w14:paraId="2B7A4170" w14:textId="7777777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цинк</w:t>
            </w:r>
          </w:p>
        </w:tc>
        <w:tc>
          <w:tcPr>
            <w:tcW w:w="3666" w:type="dxa"/>
          </w:tcPr>
          <w:p w14:paraId="0C2D4047" w14:textId="77777777" w:rsidR="00FD04EC" w:rsidRDefault="00FD04EC" w:rsidP="008F4718">
            <w:pPr>
              <w:contextualSpacing/>
              <w:jc w:val="center"/>
              <w:rPr>
                <w:rFonts w:ascii="Times New Roman" w:hAnsi="Times New Roman"/>
                <w:b/>
                <w:lang w:val="ru-RU"/>
              </w:rPr>
            </w:pPr>
            <w:r>
              <w:rPr>
                <w:rFonts w:ascii="Times New Roman" w:hAnsi="Times New Roman"/>
                <w:b/>
                <w:lang w:val="ru-RU"/>
              </w:rPr>
              <w:t>-</w:t>
            </w:r>
          </w:p>
        </w:tc>
        <w:tc>
          <w:tcPr>
            <w:tcW w:w="2127" w:type="dxa"/>
            <w:vMerge/>
          </w:tcPr>
          <w:p w14:paraId="3F07AE6C" w14:textId="13549C61" w:rsidR="00FD04EC" w:rsidRPr="000E7042" w:rsidRDefault="00FD04EC" w:rsidP="008F4718">
            <w:pPr>
              <w:contextualSpacing/>
              <w:jc w:val="center"/>
              <w:rPr>
                <w:rFonts w:ascii="Times New Roman" w:hAnsi="Times New Roman"/>
                <w:b/>
                <w:lang w:val="ru-RU"/>
              </w:rPr>
            </w:pPr>
          </w:p>
        </w:tc>
        <w:tc>
          <w:tcPr>
            <w:tcW w:w="2481" w:type="dxa"/>
            <w:vMerge/>
          </w:tcPr>
          <w:p w14:paraId="24BB3BC7" w14:textId="77777777" w:rsidR="00FD04EC" w:rsidRPr="000E7042" w:rsidRDefault="00FD04EC" w:rsidP="008F4718">
            <w:pPr>
              <w:contextualSpacing/>
              <w:jc w:val="center"/>
              <w:rPr>
                <w:rFonts w:ascii="Times New Roman" w:hAnsi="Times New Roman"/>
                <w:b/>
                <w:lang w:val="ru-RU"/>
              </w:rPr>
            </w:pPr>
          </w:p>
        </w:tc>
      </w:tr>
      <w:tr w:rsidR="00FD04EC" w:rsidRPr="00C25D44" w14:paraId="5AA77D31" w14:textId="77777777" w:rsidTr="008F4718">
        <w:tc>
          <w:tcPr>
            <w:tcW w:w="2365" w:type="dxa"/>
            <w:vMerge/>
          </w:tcPr>
          <w:p w14:paraId="0FA8F846" w14:textId="77777777" w:rsidR="00FD04EC" w:rsidRPr="000E7042" w:rsidRDefault="00FD04EC" w:rsidP="008F4718">
            <w:pPr>
              <w:contextualSpacing/>
              <w:jc w:val="center"/>
              <w:rPr>
                <w:rFonts w:ascii="Times New Roman" w:hAnsi="Times New Roman"/>
                <w:b/>
                <w:lang w:val="ru-RU"/>
              </w:rPr>
            </w:pPr>
          </w:p>
        </w:tc>
        <w:tc>
          <w:tcPr>
            <w:tcW w:w="2757" w:type="dxa"/>
            <w:shd w:val="clear" w:color="auto" w:fill="auto"/>
          </w:tcPr>
          <w:p w14:paraId="60494409" w14:textId="7777777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свинец</w:t>
            </w:r>
          </w:p>
        </w:tc>
        <w:tc>
          <w:tcPr>
            <w:tcW w:w="3666" w:type="dxa"/>
          </w:tcPr>
          <w:p w14:paraId="75C3E65B" w14:textId="7777777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32</w:t>
            </w:r>
          </w:p>
        </w:tc>
        <w:tc>
          <w:tcPr>
            <w:tcW w:w="2127" w:type="dxa"/>
            <w:vMerge/>
          </w:tcPr>
          <w:p w14:paraId="77693022" w14:textId="2A6C4A6B" w:rsidR="00FD04EC" w:rsidRPr="000E7042" w:rsidRDefault="00FD04EC" w:rsidP="008F4718">
            <w:pPr>
              <w:contextualSpacing/>
              <w:jc w:val="center"/>
              <w:rPr>
                <w:rFonts w:ascii="Times New Roman" w:hAnsi="Times New Roman"/>
                <w:b/>
                <w:lang w:val="ru-RU"/>
              </w:rPr>
            </w:pPr>
          </w:p>
        </w:tc>
        <w:tc>
          <w:tcPr>
            <w:tcW w:w="2481" w:type="dxa"/>
            <w:vMerge/>
          </w:tcPr>
          <w:p w14:paraId="19688AF4" w14:textId="77777777" w:rsidR="00FD04EC" w:rsidRPr="000E7042" w:rsidRDefault="00FD04EC" w:rsidP="008F4718">
            <w:pPr>
              <w:contextualSpacing/>
              <w:jc w:val="center"/>
              <w:rPr>
                <w:rFonts w:ascii="Times New Roman" w:hAnsi="Times New Roman"/>
                <w:b/>
                <w:lang w:val="ru-RU"/>
              </w:rPr>
            </w:pPr>
          </w:p>
        </w:tc>
      </w:tr>
      <w:tr w:rsidR="00FD04EC" w:rsidRPr="00C25D44" w14:paraId="13B4709F" w14:textId="77777777" w:rsidTr="008F4718">
        <w:tc>
          <w:tcPr>
            <w:tcW w:w="2365" w:type="dxa"/>
            <w:vMerge/>
          </w:tcPr>
          <w:p w14:paraId="667AB6BC" w14:textId="77777777" w:rsidR="00FD04EC" w:rsidRPr="000E7042" w:rsidRDefault="00FD04EC" w:rsidP="008F4718">
            <w:pPr>
              <w:contextualSpacing/>
              <w:jc w:val="center"/>
              <w:rPr>
                <w:rFonts w:ascii="Times New Roman" w:hAnsi="Times New Roman"/>
                <w:b/>
                <w:lang w:val="ru-RU"/>
              </w:rPr>
            </w:pPr>
          </w:p>
        </w:tc>
        <w:tc>
          <w:tcPr>
            <w:tcW w:w="2757" w:type="dxa"/>
          </w:tcPr>
          <w:p w14:paraId="0CC146C2" w14:textId="77777777" w:rsidR="00FD04EC" w:rsidRPr="00C25D44" w:rsidRDefault="00FD04EC" w:rsidP="008F4718">
            <w:pPr>
              <w:contextualSpacing/>
              <w:jc w:val="center"/>
              <w:rPr>
                <w:rFonts w:ascii="Times New Roman" w:hAnsi="Times New Roman"/>
                <w:lang w:val="ru-RU"/>
              </w:rPr>
            </w:pPr>
            <w:r w:rsidRPr="00C25D44">
              <w:rPr>
                <w:rFonts w:ascii="Times New Roman" w:hAnsi="Times New Roman"/>
                <w:lang w:val="ru-RU"/>
              </w:rPr>
              <w:t>кадмий</w:t>
            </w:r>
          </w:p>
        </w:tc>
        <w:tc>
          <w:tcPr>
            <w:tcW w:w="3666" w:type="dxa"/>
          </w:tcPr>
          <w:p w14:paraId="6DC428A3" w14:textId="77777777" w:rsidR="00FD04EC" w:rsidRDefault="00FD04EC" w:rsidP="008F4718">
            <w:pPr>
              <w:contextualSpacing/>
              <w:jc w:val="center"/>
              <w:rPr>
                <w:rFonts w:ascii="Times New Roman" w:hAnsi="Times New Roman"/>
                <w:b/>
                <w:lang w:val="ru-RU"/>
              </w:rPr>
            </w:pPr>
            <w:r>
              <w:rPr>
                <w:rFonts w:ascii="Times New Roman" w:hAnsi="Times New Roman"/>
                <w:b/>
                <w:lang w:val="ru-RU"/>
              </w:rPr>
              <w:t>-</w:t>
            </w:r>
          </w:p>
        </w:tc>
        <w:tc>
          <w:tcPr>
            <w:tcW w:w="2127" w:type="dxa"/>
            <w:vMerge/>
          </w:tcPr>
          <w:p w14:paraId="1957DCD8" w14:textId="1BF82C10" w:rsidR="00FD04EC" w:rsidRPr="000E7042" w:rsidRDefault="00FD04EC" w:rsidP="008F4718">
            <w:pPr>
              <w:contextualSpacing/>
              <w:jc w:val="center"/>
              <w:rPr>
                <w:rFonts w:ascii="Times New Roman" w:hAnsi="Times New Roman"/>
                <w:b/>
                <w:lang w:val="ru-RU"/>
              </w:rPr>
            </w:pPr>
          </w:p>
        </w:tc>
        <w:tc>
          <w:tcPr>
            <w:tcW w:w="2481" w:type="dxa"/>
            <w:vMerge/>
          </w:tcPr>
          <w:p w14:paraId="5AC00609" w14:textId="77777777" w:rsidR="00FD04EC" w:rsidRPr="000E7042" w:rsidRDefault="00FD04EC" w:rsidP="008F4718">
            <w:pPr>
              <w:contextualSpacing/>
              <w:jc w:val="center"/>
              <w:rPr>
                <w:rFonts w:ascii="Times New Roman" w:hAnsi="Times New Roman"/>
                <w:b/>
                <w:lang w:val="ru-RU"/>
              </w:rPr>
            </w:pPr>
          </w:p>
        </w:tc>
      </w:tr>
      <w:tr w:rsidR="00C25E34" w:rsidRPr="00057673" w14:paraId="24FA173A" w14:textId="77777777" w:rsidTr="00C25E34">
        <w:trPr>
          <w:trHeight w:val="417"/>
        </w:trPr>
        <w:tc>
          <w:tcPr>
            <w:tcW w:w="13396" w:type="dxa"/>
            <w:gridSpan w:val="5"/>
          </w:tcPr>
          <w:p w14:paraId="0C514614" w14:textId="77777777" w:rsidR="00C25E34" w:rsidRPr="004F31BF" w:rsidRDefault="00C25E34" w:rsidP="008F4718">
            <w:pPr>
              <w:ind w:firstLine="742"/>
              <w:rPr>
                <w:rFonts w:ascii="Times New Roman" w:hAnsi="Times New Roman"/>
                <w:lang w:val="ru-RU"/>
              </w:rPr>
            </w:pPr>
            <w:r w:rsidRPr="00F96E48">
              <w:rPr>
                <w:rFonts w:ascii="Times New Roman" w:hAnsi="Times New Roman"/>
                <w:lang w:val="ru-RU"/>
              </w:rPr>
              <w:t>Целью мониторинга состояния почвенного покрова является получение аналитической информации о состоянии почв для оценки влияния деятельности предприятия на их качество.</w:t>
            </w:r>
          </w:p>
        </w:tc>
      </w:tr>
    </w:tbl>
    <w:p w14:paraId="423A2362" w14:textId="18FA0E80" w:rsidR="005442AF" w:rsidRDefault="005442AF" w:rsidP="005442AF">
      <w:pPr>
        <w:pStyle w:val="a5"/>
        <w:ind w:left="1440"/>
        <w:rPr>
          <w:rFonts w:ascii="Times New Roman" w:hAnsi="Times New Roman"/>
          <w:b/>
          <w:lang w:val="ru-RU"/>
        </w:rPr>
      </w:pPr>
    </w:p>
    <w:p w14:paraId="4C0B1280" w14:textId="5A954744" w:rsidR="00057673" w:rsidRDefault="00057673" w:rsidP="005442AF">
      <w:pPr>
        <w:pStyle w:val="a5"/>
        <w:ind w:left="1440"/>
        <w:rPr>
          <w:rFonts w:ascii="Times New Roman" w:hAnsi="Times New Roman"/>
          <w:b/>
          <w:lang w:val="ru-RU"/>
        </w:rPr>
      </w:pPr>
    </w:p>
    <w:p w14:paraId="2BDBF4B7" w14:textId="26DC483E" w:rsidR="00057673" w:rsidRDefault="00057673" w:rsidP="005442AF">
      <w:pPr>
        <w:pStyle w:val="a5"/>
        <w:ind w:left="1440"/>
        <w:rPr>
          <w:rFonts w:ascii="Times New Roman" w:hAnsi="Times New Roman"/>
          <w:b/>
          <w:lang w:val="ru-RU"/>
        </w:rPr>
      </w:pPr>
    </w:p>
    <w:p w14:paraId="6BCC2E8A" w14:textId="77777777" w:rsidR="00057673" w:rsidRDefault="00057673" w:rsidP="005442AF">
      <w:pPr>
        <w:pStyle w:val="a5"/>
        <w:ind w:left="1440"/>
        <w:rPr>
          <w:rFonts w:ascii="Times New Roman" w:hAnsi="Times New Roman"/>
          <w:b/>
          <w:lang w:val="ru-RU"/>
        </w:rPr>
      </w:pPr>
    </w:p>
    <w:p w14:paraId="11C50AF8" w14:textId="48F3C51B" w:rsidR="00847050" w:rsidRPr="00057673" w:rsidRDefault="00847050" w:rsidP="00057673">
      <w:pPr>
        <w:pStyle w:val="a5"/>
        <w:numPr>
          <w:ilvl w:val="1"/>
          <w:numId w:val="13"/>
        </w:numPr>
        <w:jc w:val="center"/>
        <w:rPr>
          <w:rFonts w:ascii="Times New Roman" w:hAnsi="Times New Roman"/>
          <w:b/>
          <w:lang w:val="ru-RU"/>
        </w:rPr>
      </w:pPr>
      <w:r>
        <w:rPr>
          <w:rFonts w:ascii="Times New Roman" w:hAnsi="Times New Roman"/>
          <w:b/>
          <w:lang w:val="ru-RU"/>
        </w:rPr>
        <w:lastRenderedPageBreak/>
        <w:t xml:space="preserve"> </w:t>
      </w:r>
      <w:r w:rsidRPr="00847050">
        <w:rPr>
          <w:rFonts w:ascii="Times New Roman" w:hAnsi="Times New Roman"/>
          <w:b/>
          <w:lang w:val="ru-RU"/>
        </w:rPr>
        <w:t xml:space="preserve">Мониторинг биоразнообразия </w:t>
      </w:r>
    </w:p>
    <w:p w14:paraId="341383A4" w14:textId="77777777" w:rsidR="00FD04EC" w:rsidRDefault="00FD04EC" w:rsidP="00847050">
      <w:pPr>
        <w:ind w:firstLine="567"/>
        <w:contextualSpacing/>
        <w:jc w:val="both"/>
        <w:rPr>
          <w:rFonts w:ascii="Times New Roman" w:hAnsi="Times New Roman"/>
          <w:lang w:val="ru-RU"/>
        </w:rPr>
      </w:pPr>
    </w:p>
    <w:p w14:paraId="33716A15" w14:textId="5FBB6B62" w:rsidR="00847050" w:rsidRPr="00847050" w:rsidRDefault="00847050" w:rsidP="00847050">
      <w:pPr>
        <w:ind w:firstLine="567"/>
        <w:contextualSpacing/>
        <w:jc w:val="both"/>
        <w:rPr>
          <w:rFonts w:ascii="Times New Roman" w:hAnsi="Times New Roman"/>
          <w:lang w:val="ru-RU"/>
        </w:rPr>
      </w:pPr>
      <w:r w:rsidRPr="00847050">
        <w:rPr>
          <w:rFonts w:ascii="Times New Roman" w:hAnsi="Times New Roman"/>
          <w:lang w:val="ru-RU"/>
        </w:rPr>
        <w:t>Целью мониторинга состояния растител</w:t>
      </w:r>
      <w:r>
        <w:rPr>
          <w:rFonts w:ascii="Times New Roman" w:hAnsi="Times New Roman"/>
          <w:lang w:val="ru-RU"/>
        </w:rPr>
        <w:t>ь</w:t>
      </w:r>
      <w:r w:rsidRPr="00847050">
        <w:rPr>
          <w:rFonts w:ascii="Times New Roman" w:hAnsi="Times New Roman"/>
          <w:lang w:val="ru-RU"/>
        </w:rPr>
        <w:t>ного покрова</w:t>
      </w:r>
      <w:r>
        <w:rPr>
          <w:rFonts w:ascii="Times New Roman" w:hAnsi="Times New Roman"/>
          <w:lang w:val="ru-RU"/>
        </w:rPr>
        <w:t xml:space="preserve"> и животного мира</w:t>
      </w:r>
      <w:r w:rsidRPr="00847050">
        <w:rPr>
          <w:rFonts w:ascii="Times New Roman" w:hAnsi="Times New Roman"/>
          <w:lang w:val="ru-RU"/>
        </w:rPr>
        <w:t xml:space="preserve"> является получение аналитической информации о состоянии биоразнообразия для оценки влияния деятельности предприятия на их качество.</w:t>
      </w:r>
    </w:p>
    <w:p w14:paraId="20FF8225" w14:textId="1E54C8F5" w:rsidR="00847050" w:rsidRPr="00847050" w:rsidRDefault="00847050" w:rsidP="00847050">
      <w:pPr>
        <w:ind w:firstLine="567"/>
        <w:contextualSpacing/>
        <w:jc w:val="both"/>
        <w:rPr>
          <w:rFonts w:ascii="Times New Roman" w:hAnsi="Times New Roman"/>
          <w:lang w:val="ru-RU"/>
        </w:rPr>
      </w:pPr>
      <w:r w:rsidRPr="00847050">
        <w:rPr>
          <w:rFonts w:ascii="Times New Roman" w:hAnsi="Times New Roman"/>
          <w:lang w:val="ru-RU"/>
        </w:rPr>
        <w:t xml:space="preserve">При проведении мониторинговых исследований </w:t>
      </w:r>
      <w:r>
        <w:rPr>
          <w:rFonts w:ascii="Times New Roman" w:hAnsi="Times New Roman"/>
          <w:lang w:val="ru-RU"/>
        </w:rPr>
        <w:t xml:space="preserve">растительного мира </w:t>
      </w:r>
      <w:r w:rsidRPr="00847050">
        <w:rPr>
          <w:rFonts w:ascii="Times New Roman" w:hAnsi="Times New Roman"/>
          <w:lang w:val="ru-RU"/>
        </w:rPr>
        <w:t>проводится визуальное обследование территории предприятия, в ходе которого выявляются места потенциального загрязнения.</w:t>
      </w:r>
    </w:p>
    <w:p w14:paraId="35AE3300" w14:textId="77777777" w:rsidR="00847050" w:rsidRPr="00847050" w:rsidRDefault="00847050" w:rsidP="00847050">
      <w:pPr>
        <w:tabs>
          <w:tab w:val="left" w:pos="0"/>
        </w:tabs>
        <w:ind w:right="-2" w:firstLine="567"/>
        <w:contextualSpacing/>
        <w:jc w:val="both"/>
        <w:rPr>
          <w:rFonts w:ascii="Times New Roman" w:hAnsi="Times New Roman"/>
          <w:lang w:val="ru-RU"/>
        </w:rPr>
      </w:pPr>
      <w:r w:rsidRPr="00847050">
        <w:rPr>
          <w:rFonts w:ascii="Times New Roman" w:hAnsi="Times New Roman"/>
          <w:lang w:val="ru-RU"/>
        </w:rPr>
        <w:t>Организация мониторинга за состоянием животного мира должна сводиться к визуальному наблюдению за животными и птицами в весенний и осенний период их перелетов. Периодичность этих наблюдений рекомендуется не реже двух раз в год.</w:t>
      </w:r>
    </w:p>
    <w:p w14:paraId="42A28027" w14:textId="2E0FE8A5" w:rsidR="005442AF" w:rsidRDefault="005442AF" w:rsidP="000E7042">
      <w:pPr>
        <w:contextualSpacing/>
        <w:rPr>
          <w:rFonts w:ascii="Times New Roman" w:hAnsi="Times New Roman"/>
          <w:b/>
          <w:lang w:val="ru-RU"/>
        </w:rPr>
      </w:pPr>
    </w:p>
    <w:p w14:paraId="3B8ED4BE" w14:textId="79F8C419" w:rsidR="00382E70" w:rsidRPr="000E7042" w:rsidRDefault="000E7042" w:rsidP="00C04C61">
      <w:pPr>
        <w:pStyle w:val="a5"/>
        <w:numPr>
          <w:ilvl w:val="1"/>
          <w:numId w:val="13"/>
        </w:numPr>
        <w:jc w:val="center"/>
        <w:rPr>
          <w:rFonts w:ascii="Times New Roman" w:hAnsi="Times New Roman"/>
          <w:b/>
          <w:lang w:val="ru-RU"/>
        </w:rPr>
      </w:pPr>
      <w:r>
        <w:rPr>
          <w:rFonts w:ascii="Times New Roman" w:hAnsi="Times New Roman"/>
          <w:b/>
          <w:lang w:val="ru-RU"/>
        </w:rPr>
        <w:t xml:space="preserve"> </w:t>
      </w:r>
      <w:r w:rsidR="00382E70" w:rsidRPr="000E7042">
        <w:rPr>
          <w:rFonts w:ascii="Times New Roman" w:hAnsi="Times New Roman"/>
          <w:b/>
          <w:lang w:val="ru-RU"/>
        </w:rPr>
        <w:t>Мониторинг отходов производства</w:t>
      </w:r>
      <w:r w:rsidR="00700C67">
        <w:rPr>
          <w:rFonts w:ascii="Times New Roman" w:hAnsi="Times New Roman"/>
          <w:b/>
          <w:lang w:val="ru-RU"/>
        </w:rPr>
        <w:t xml:space="preserve"> </w:t>
      </w:r>
    </w:p>
    <w:p w14:paraId="718461E0" w14:textId="77777777" w:rsidR="00382E70" w:rsidRPr="000E7042" w:rsidRDefault="00382E70" w:rsidP="002E7CDE">
      <w:pPr>
        <w:pStyle w:val="a5"/>
        <w:jc w:val="both"/>
        <w:rPr>
          <w:rFonts w:ascii="Times New Roman" w:hAnsi="Times New Roman"/>
          <w:b/>
          <w:lang w:val="ru-RU"/>
        </w:rPr>
      </w:pPr>
    </w:p>
    <w:p w14:paraId="5580F90E" w14:textId="77777777" w:rsidR="002E7CDE" w:rsidRPr="00E43E1C" w:rsidRDefault="002E7CDE" w:rsidP="002E7CDE">
      <w:pPr>
        <w:ind w:firstLine="567"/>
        <w:contextualSpacing/>
        <w:jc w:val="both"/>
        <w:rPr>
          <w:rFonts w:ascii="Times New Roman" w:hAnsi="Times New Roman"/>
          <w:lang w:val="ru-RU"/>
        </w:rPr>
      </w:pPr>
      <w:r w:rsidRPr="00E43E1C">
        <w:rPr>
          <w:rFonts w:ascii="Times New Roman" w:hAnsi="Times New Roman"/>
          <w:lang w:val="ru-RU"/>
        </w:rPr>
        <w:t>Мониторинг отходов заключается в учете движения отходов на территории предприятия.</w:t>
      </w:r>
    </w:p>
    <w:p w14:paraId="4FDF6321" w14:textId="77777777" w:rsidR="002E7CDE" w:rsidRPr="00E43E1C" w:rsidRDefault="002E7CDE" w:rsidP="002E7CDE">
      <w:pPr>
        <w:shd w:val="clear" w:color="auto" w:fill="FFFFFF"/>
        <w:ind w:firstLine="567"/>
        <w:contextualSpacing/>
        <w:jc w:val="both"/>
        <w:rPr>
          <w:lang w:val="ru-RU"/>
        </w:rPr>
      </w:pPr>
      <w:r w:rsidRPr="00E43E1C">
        <w:rPr>
          <w:rFonts w:ascii="Times New Roman" w:hAnsi="Times New Roman"/>
          <w:lang w:val="ru-RU"/>
        </w:rPr>
        <w:t>Должностное лицо, ответственное за надлежащее содержание мест для временного хранения (накопления) отходов, контроль и первичный учет движения отходов, а также ответственный за безопасное обращение с отходами на территории предприятия ведут постоянный учет.</w:t>
      </w:r>
    </w:p>
    <w:p w14:paraId="76625D41" w14:textId="25EBDD69" w:rsidR="005149A7" w:rsidRDefault="002E7CDE" w:rsidP="00C25E34">
      <w:pPr>
        <w:ind w:firstLine="567"/>
        <w:contextualSpacing/>
        <w:jc w:val="both"/>
        <w:rPr>
          <w:rFonts w:ascii="Times New Roman" w:hAnsi="Times New Roman"/>
          <w:lang w:val="ru-RU"/>
        </w:rPr>
      </w:pPr>
      <w:r w:rsidRPr="00E43E1C">
        <w:rPr>
          <w:rFonts w:ascii="Times New Roman" w:hAnsi="Times New Roman"/>
          <w:lang w:val="ru-RU" w:eastAsia="ru-RU"/>
        </w:rPr>
        <w:t xml:space="preserve">Собственные отходы производства и потребления не находятся на постоянном хранении на предприятии. </w:t>
      </w:r>
      <w:r w:rsidR="00C25E34">
        <w:rPr>
          <w:rFonts w:ascii="Times New Roman" w:hAnsi="Times New Roman"/>
          <w:lang w:val="ru-RU" w:eastAsia="ru-RU"/>
        </w:rPr>
        <w:t>Огарки сварочных электродов, отработанные аккумуляторы, отработанные шины, отработанные фильтры, отработанные лампы, промасленная ветошь, ТБО, отработанные масла, о</w:t>
      </w:r>
      <w:r w:rsidR="00C25E34" w:rsidRPr="00C25E34">
        <w:rPr>
          <w:rFonts w:ascii="Times New Roman" w:hAnsi="Times New Roman"/>
          <w:lang w:val="ru-RU" w:eastAsia="ru-RU"/>
        </w:rPr>
        <w:t>тработанные шприцы, иглы, флаконы из-под вакцин, флаконы из-под антибиотиков</w:t>
      </w:r>
      <w:r w:rsidR="00C25E34">
        <w:rPr>
          <w:rFonts w:ascii="Times New Roman" w:hAnsi="Times New Roman"/>
          <w:lang w:val="ru-RU" w:eastAsia="ru-RU"/>
        </w:rPr>
        <w:t>, навоз, трупы падшего КРС и металлалом собираются в емкости по мере накопления и вывозяться, согласно договоров со специализированными организациями.</w:t>
      </w:r>
    </w:p>
    <w:p w14:paraId="4B171920" w14:textId="5787F17C" w:rsidR="00B34334" w:rsidRPr="00B34334" w:rsidRDefault="00B34334" w:rsidP="00C04C61">
      <w:pPr>
        <w:pStyle w:val="a5"/>
        <w:numPr>
          <w:ilvl w:val="1"/>
          <w:numId w:val="13"/>
        </w:numPr>
        <w:jc w:val="center"/>
        <w:rPr>
          <w:rFonts w:ascii="Times New Roman" w:hAnsi="Times New Roman"/>
          <w:b/>
          <w:lang w:val="ru-RU"/>
        </w:rPr>
      </w:pPr>
      <w:r>
        <w:rPr>
          <w:rFonts w:ascii="Times New Roman" w:hAnsi="Times New Roman"/>
          <w:b/>
          <w:lang w:val="ru-RU"/>
        </w:rPr>
        <w:t xml:space="preserve"> </w:t>
      </w:r>
      <w:r w:rsidRPr="00B34334">
        <w:rPr>
          <w:rFonts w:ascii="Times New Roman" w:hAnsi="Times New Roman"/>
          <w:b/>
          <w:lang w:val="ru-RU"/>
        </w:rPr>
        <w:t xml:space="preserve">Мониторинг </w:t>
      </w:r>
      <w:r>
        <w:rPr>
          <w:rFonts w:ascii="Times New Roman" w:hAnsi="Times New Roman"/>
          <w:b/>
          <w:lang w:val="ru-RU"/>
        </w:rPr>
        <w:t>радиационного воздействия</w:t>
      </w:r>
      <w:r w:rsidR="00700C67">
        <w:rPr>
          <w:rFonts w:ascii="Times New Roman" w:hAnsi="Times New Roman"/>
          <w:b/>
          <w:lang w:val="ru-RU"/>
        </w:rPr>
        <w:t xml:space="preserve"> </w:t>
      </w:r>
    </w:p>
    <w:p w14:paraId="502BD0F1" w14:textId="77777777" w:rsidR="00B34334" w:rsidRPr="000E7042" w:rsidRDefault="00B34334" w:rsidP="00B34334">
      <w:pPr>
        <w:pStyle w:val="a5"/>
        <w:rPr>
          <w:rFonts w:ascii="Times New Roman" w:hAnsi="Times New Roman"/>
          <w:b/>
          <w:lang w:val="ru-RU"/>
        </w:rPr>
      </w:pPr>
    </w:p>
    <w:p w14:paraId="26F4C982" w14:textId="548D340A" w:rsidR="005442AF" w:rsidRDefault="00232F44" w:rsidP="00232F44">
      <w:pPr>
        <w:jc w:val="both"/>
        <w:rPr>
          <w:rFonts w:ascii="Times New Roman" w:hAnsi="Times New Roman"/>
          <w:lang w:val="ru-RU"/>
        </w:rPr>
      </w:pPr>
      <w:r>
        <w:rPr>
          <w:rFonts w:ascii="Times New Roman" w:hAnsi="Times New Roman"/>
          <w:lang w:val="ru-RU"/>
        </w:rPr>
        <w:t>В связи с</w:t>
      </w:r>
      <w:r w:rsidRPr="00232F44">
        <w:rPr>
          <w:rFonts w:ascii="Times New Roman" w:hAnsi="Times New Roman"/>
          <w:lang w:val="ru-RU"/>
        </w:rPr>
        <w:t xml:space="preserve"> отсутствие</w:t>
      </w:r>
      <w:r>
        <w:rPr>
          <w:rFonts w:ascii="Times New Roman" w:hAnsi="Times New Roman"/>
          <w:lang w:val="ru-RU"/>
        </w:rPr>
        <w:t>м</w:t>
      </w:r>
      <w:r w:rsidRPr="00232F44">
        <w:rPr>
          <w:rFonts w:ascii="Times New Roman" w:hAnsi="Times New Roman"/>
          <w:lang w:val="ru-RU"/>
        </w:rPr>
        <w:t xml:space="preserve"> источников радиационного излучения, уровень радиации на предприятии не будут превышать значений, определенных санитарными нормами, и не окажут влияния на работающий персонал. Следовательно, нет необходимости проводить контроль за уровнем радиации на территории комплекса.</w:t>
      </w:r>
    </w:p>
    <w:p w14:paraId="0E87FE67" w14:textId="77777777" w:rsidR="00232F44" w:rsidRPr="00232F44" w:rsidRDefault="00232F44" w:rsidP="00232F44">
      <w:pPr>
        <w:jc w:val="both"/>
        <w:rPr>
          <w:rFonts w:ascii="Times New Roman" w:hAnsi="Times New Roman"/>
          <w:lang w:val="ru-RU"/>
        </w:rPr>
      </w:pPr>
    </w:p>
    <w:p w14:paraId="0DDED94A" w14:textId="77777777" w:rsidR="00382E70" w:rsidRPr="000E7042" w:rsidRDefault="00382E70" w:rsidP="00C04C61">
      <w:pPr>
        <w:pStyle w:val="a5"/>
        <w:numPr>
          <w:ilvl w:val="0"/>
          <w:numId w:val="13"/>
        </w:numPr>
        <w:jc w:val="center"/>
        <w:rPr>
          <w:rFonts w:ascii="Times New Roman" w:hAnsi="Times New Roman"/>
          <w:b/>
          <w:lang w:val="ru-RU"/>
        </w:rPr>
      </w:pPr>
      <w:r w:rsidRPr="000E7042">
        <w:rPr>
          <w:rFonts w:ascii="Times New Roman" w:hAnsi="Times New Roman"/>
          <w:b/>
          <w:lang w:val="ru-RU"/>
        </w:rPr>
        <w:t>План-график внуренних проверок и процедур устранения нарушений экологического законодательства</w:t>
      </w:r>
    </w:p>
    <w:p w14:paraId="3942B1A4" w14:textId="77777777" w:rsidR="00382E70" w:rsidRPr="000E7042" w:rsidRDefault="00382E70" w:rsidP="000E7042">
      <w:pPr>
        <w:contextualSpacing/>
        <w:rPr>
          <w:rFonts w:ascii="Times New Roman" w:hAnsi="Times New Roman"/>
          <w:b/>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6740"/>
        <w:gridCol w:w="4100"/>
      </w:tblGrid>
      <w:tr w:rsidR="005442AF" w:rsidRPr="00161F88" w14:paraId="1CD56AFE" w14:textId="77777777" w:rsidTr="005442AF">
        <w:trPr>
          <w:trHeight w:val="30"/>
          <w:jc w:val="center"/>
        </w:trPr>
        <w:tc>
          <w:tcPr>
            <w:tcW w:w="1460" w:type="dxa"/>
            <w:tcMar>
              <w:top w:w="15" w:type="dxa"/>
              <w:left w:w="15" w:type="dxa"/>
              <w:bottom w:w="15" w:type="dxa"/>
              <w:right w:w="15" w:type="dxa"/>
            </w:tcMar>
            <w:vAlign w:val="center"/>
          </w:tcPr>
          <w:p w14:paraId="795C04A4"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w:t>
            </w:r>
          </w:p>
        </w:tc>
        <w:tc>
          <w:tcPr>
            <w:tcW w:w="6740" w:type="dxa"/>
            <w:tcMar>
              <w:top w:w="15" w:type="dxa"/>
              <w:left w:w="15" w:type="dxa"/>
              <w:bottom w:w="15" w:type="dxa"/>
              <w:right w:w="15" w:type="dxa"/>
            </w:tcMar>
            <w:vAlign w:val="center"/>
          </w:tcPr>
          <w:p w14:paraId="5A2AFE0A"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Подразделение предприятия</w:t>
            </w:r>
          </w:p>
        </w:tc>
        <w:tc>
          <w:tcPr>
            <w:tcW w:w="4100" w:type="dxa"/>
            <w:tcMar>
              <w:top w:w="15" w:type="dxa"/>
              <w:left w:w="15" w:type="dxa"/>
              <w:bottom w:w="15" w:type="dxa"/>
              <w:right w:w="15" w:type="dxa"/>
            </w:tcMar>
            <w:vAlign w:val="center"/>
          </w:tcPr>
          <w:p w14:paraId="3E60A637"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Периодичность проведения</w:t>
            </w:r>
          </w:p>
        </w:tc>
      </w:tr>
      <w:tr w:rsidR="005442AF" w:rsidRPr="00161F88" w14:paraId="231DF99B" w14:textId="77777777" w:rsidTr="005442AF">
        <w:trPr>
          <w:trHeight w:val="30"/>
          <w:jc w:val="center"/>
        </w:trPr>
        <w:tc>
          <w:tcPr>
            <w:tcW w:w="1460" w:type="dxa"/>
            <w:tcMar>
              <w:top w:w="15" w:type="dxa"/>
              <w:left w:w="15" w:type="dxa"/>
              <w:bottom w:w="15" w:type="dxa"/>
              <w:right w:w="15" w:type="dxa"/>
            </w:tcMar>
            <w:vAlign w:val="center"/>
          </w:tcPr>
          <w:p w14:paraId="4276520A"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1</w:t>
            </w:r>
          </w:p>
        </w:tc>
        <w:tc>
          <w:tcPr>
            <w:tcW w:w="6740" w:type="dxa"/>
            <w:tcMar>
              <w:top w:w="15" w:type="dxa"/>
              <w:left w:w="15" w:type="dxa"/>
              <w:bottom w:w="15" w:type="dxa"/>
              <w:right w:w="15" w:type="dxa"/>
            </w:tcMar>
            <w:vAlign w:val="center"/>
          </w:tcPr>
          <w:p w14:paraId="50361336"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2</w:t>
            </w:r>
          </w:p>
        </w:tc>
        <w:tc>
          <w:tcPr>
            <w:tcW w:w="4100" w:type="dxa"/>
            <w:tcMar>
              <w:top w:w="15" w:type="dxa"/>
              <w:left w:w="15" w:type="dxa"/>
              <w:bottom w:w="15" w:type="dxa"/>
              <w:right w:w="15" w:type="dxa"/>
            </w:tcMar>
            <w:vAlign w:val="center"/>
          </w:tcPr>
          <w:p w14:paraId="458BE6B1" w14:textId="77777777" w:rsidR="005442AF" w:rsidRPr="005442AF" w:rsidRDefault="005442AF" w:rsidP="005442AF">
            <w:pPr>
              <w:spacing w:after="20" w:line="276" w:lineRule="auto"/>
              <w:ind w:left="20"/>
              <w:jc w:val="center"/>
              <w:rPr>
                <w:rFonts w:ascii="Times New Roman" w:hAnsi="Times New Roman"/>
                <w:b/>
              </w:rPr>
            </w:pPr>
            <w:r w:rsidRPr="005442AF">
              <w:rPr>
                <w:rFonts w:ascii="Times New Roman" w:hAnsi="Times New Roman"/>
                <w:b/>
                <w:color w:val="000000"/>
              </w:rPr>
              <w:t>3</w:t>
            </w:r>
          </w:p>
        </w:tc>
      </w:tr>
      <w:tr w:rsidR="005442AF" w:rsidRPr="00161F88" w14:paraId="0334ED8C" w14:textId="77777777" w:rsidTr="005442AF">
        <w:trPr>
          <w:trHeight w:val="30"/>
          <w:jc w:val="center"/>
        </w:trPr>
        <w:tc>
          <w:tcPr>
            <w:tcW w:w="1460" w:type="dxa"/>
            <w:tcMar>
              <w:top w:w="15" w:type="dxa"/>
              <w:left w:w="15" w:type="dxa"/>
              <w:bottom w:w="15" w:type="dxa"/>
              <w:right w:w="15" w:type="dxa"/>
            </w:tcMar>
            <w:vAlign w:val="center"/>
          </w:tcPr>
          <w:p w14:paraId="4FFD78F6" w14:textId="77777777" w:rsidR="005442AF" w:rsidRPr="00161F88" w:rsidRDefault="005442AF" w:rsidP="00F1114E">
            <w:pPr>
              <w:spacing w:after="20" w:line="276" w:lineRule="auto"/>
              <w:ind w:left="20"/>
              <w:rPr>
                <w:rFonts w:ascii="Times New Roman" w:hAnsi="Times New Roman"/>
                <w:color w:val="000000"/>
              </w:rPr>
            </w:pPr>
            <w:r>
              <w:rPr>
                <w:rFonts w:ascii="Times New Roman" w:hAnsi="Times New Roman"/>
                <w:color w:val="000000"/>
              </w:rPr>
              <w:t>1</w:t>
            </w:r>
          </w:p>
        </w:tc>
        <w:tc>
          <w:tcPr>
            <w:tcW w:w="6740" w:type="dxa"/>
            <w:tcMar>
              <w:top w:w="15" w:type="dxa"/>
              <w:left w:w="15" w:type="dxa"/>
              <w:bottom w:w="15" w:type="dxa"/>
              <w:right w:w="15" w:type="dxa"/>
            </w:tcMar>
            <w:vAlign w:val="center"/>
          </w:tcPr>
          <w:p w14:paraId="4A166469" w14:textId="602BC8CA" w:rsidR="005442AF" w:rsidRPr="00085422" w:rsidRDefault="00085422" w:rsidP="00F1114E">
            <w:pPr>
              <w:spacing w:after="20" w:line="276" w:lineRule="auto"/>
              <w:ind w:left="20"/>
              <w:rPr>
                <w:rFonts w:ascii="Times New Roman" w:hAnsi="Times New Roman"/>
                <w:color w:val="000000"/>
                <w:highlight w:val="yellow"/>
                <w:lang w:val="ru-RU"/>
              </w:rPr>
            </w:pPr>
            <w:r>
              <w:rPr>
                <w:rFonts w:ascii="Times New Roman" w:hAnsi="Times New Roman"/>
                <w:lang w:val="ru-RU"/>
              </w:rPr>
              <w:t>В</w:t>
            </w:r>
            <w:r w:rsidRPr="00270160">
              <w:rPr>
                <w:rFonts w:ascii="Times New Roman" w:hAnsi="Times New Roman"/>
                <w:lang w:val="ru-RU"/>
              </w:rPr>
              <w:t>се подразделения на период эксплуатации</w:t>
            </w:r>
          </w:p>
        </w:tc>
        <w:tc>
          <w:tcPr>
            <w:tcW w:w="4100" w:type="dxa"/>
            <w:tcMar>
              <w:top w:w="15" w:type="dxa"/>
              <w:left w:w="15" w:type="dxa"/>
              <w:bottom w:w="15" w:type="dxa"/>
              <w:right w:w="15" w:type="dxa"/>
            </w:tcMar>
            <w:vAlign w:val="center"/>
          </w:tcPr>
          <w:p w14:paraId="5816F153" w14:textId="77777777" w:rsidR="005442AF" w:rsidRPr="00161F88" w:rsidRDefault="005442AF" w:rsidP="00F1114E">
            <w:pPr>
              <w:spacing w:after="20" w:line="276" w:lineRule="auto"/>
              <w:ind w:left="20"/>
              <w:rPr>
                <w:rFonts w:ascii="Times New Roman" w:hAnsi="Times New Roman"/>
                <w:color w:val="000000"/>
              </w:rPr>
            </w:pPr>
            <w:r>
              <w:rPr>
                <w:rFonts w:ascii="Times New Roman" w:hAnsi="Times New Roman"/>
                <w:color w:val="000000"/>
              </w:rPr>
              <w:t>Постоянно</w:t>
            </w:r>
          </w:p>
        </w:tc>
      </w:tr>
    </w:tbl>
    <w:p w14:paraId="0A289D88" w14:textId="77777777" w:rsidR="003B22E6" w:rsidRPr="000E7042" w:rsidRDefault="003B22E6" w:rsidP="000E7042">
      <w:pPr>
        <w:contextualSpacing/>
        <w:jc w:val="both"/>
        <w:rPr>
          <w:rFonts w:ascii="Times New Roman" w:hAnsi="Times New Roman"/>
          <w:b/>
          <w:lang w:val="ru-RU" w:eastAsia="ru-RU" w:bidi="ar-SA"/>
        </w:rPr>
      </w:pPr>
    </w:p>
    <w:p w14:paraId="53302047" w14:textId="77777777" w:rsidR="003B22E6" w:rsidRPr="000E7042" w:rsidRDefault="003B22E6" w:rsidP="000E7042">
      <w:pPr>
        <w:ind w:firstLine="567"/>
        <w:contextualSpacing/>
        <w:jc w:val="both"/>
        <w:rPr>
          <w:rFonts w:ascii="Times New Roman" w:hAnsi="Times New Roman"/>
          <w:lang w:val="ru-RU" w:eastAsia="ru-RU" w:bidi="ar-SA"/>
        </w:rPr>
      </w:pPr>
      <w:r w:rsidRPr="000E7042">
        <w:rPr>
          <w:rFonts w:ascii="Times New Roman" w:hAnsi="Times New Roman"/>
          <w:lang w:val="ru-RU" w:eastAsia="ru-RU" w:bidi="ar-SA"/>
        </w:rPr>
        <w:t xml:space="preserve">Контроль за проведением производственного экологического контроля в области охраны окружающей среды возлагается </w:t>
      </w:r>
      <w:r w:rsidRPr="000E7042">
        <w:rPr>
          <w:rFonts w:ascii="Times New Roman" w:hAnsi="Times New Roman"/>
          <w:color w:val="000000"/>
          <w:lang w:val="ru-RU" w:eastAsia="ru-RU" w:bidi="ar-SA"/>
        </w:rPr>
        <w:t xml:space="preserve">на </w:t>
      </w:r>
      <w:r w:rsidR="0073762A">
        <w:rPr>
          <w:rFonts w:ascii="Times New Roman" w:hAnsi="Times New Roman"/>
          <w:color w:val="000000"/>
          <w:lang w:val="ru-RU" w:eastAsia="ru-RU" w:bidi="ar-SA"/>
        </w:rPr>
        <w:t>инженера по ТБ.</w:t>
      </w:r>
    </w:p>
    <w:p w14:paraId="785334A2"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В ходе внутренних проверок контролируется:</w:t>
      </w:r>
    </w:p>
    <w:p w14:paraId="2B1719D2"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lastRenderedPageBreak/>
        <w:t>1. Выполнение мероприятий, предусмотренных программой производственного экологического контроля;</w:t>
      </w:r>
    </w:p>
    <w:p w14:paraId="30466794"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2. Следование производственным инструкциям и правилам, относящимся к охране окружающей среды;</w:t>
      </w:r>
    </w:p>
    <w:p w14:paraId="18006DE3"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 xml:space="preserve">3. Выполнение условий </w:t>
      </w:r>
      <w:r w:rsidR="0073762A">
        <w:rPr>
          <w:rFonts w:ascii="Times New Roman" w:hAnsi="Times New Roman"/>
          <w:lang w:val="ru-RU" w:eastAsia="ru-RU" w:bidi="ar-SA"/>
        </w:rPr>
        <w:t xml:space="preserve">экологического </w:t>
      </w:r>
      <w:r w:rsidRPr="000E7042">
        <w:rPr>
          <w:rFonts w:ascii="Times New Roman" w:hAnsi="Times New Roman"/>
          <w:lang w:val="ru-RU" w:eastAsia="ru-RU" w:bidi="ar-SA"/>
        </w:rPr>
        <w:t>разрешения;</w:t>
      </w:r>
    </w:p>
    <w:p w14:paraId="63845E20"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4. Правильность ведения учета и отчетности по результатам производственного экологического контроля;</w:t>
      </w:r>
    </w:p>
    <w:p w14:paraId="681BE876" w14:textId="3EBCD610"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5. Исполнение требований экологического кодекса при производственных работах;</w:t>
      </w:r>
    </w:p>
    <w:p w14:paraId="11B1D3DB"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6. Исполнение экологических требований при обращении с земельными ресурсами;</w:t>
      </w:r>
    </w:p>
    <w:p w14:paraId="6E193BFE"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7. Исполнение проектных решений при производственных работах;</w:t>
      </w:r>
    </w:p>
    <w:p w14:paraId="591F6B65"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8. Контроль за исполнением плана природоохранных мероприятии.</w:t>
      </w:r>
    </w:p>
    <w:p w14:paraId="2567DFBA" w14:textId="77777777" w:rsidR="003B22E6" w:rsidRPr="000E7042" w:rsidRDefault="003B22E6" w:rsidP="000E7042">
      <w:pPr>
        <w:ind w:firstLine="709"/>
        <w:contextualSpacing/>
        <w:jc w:val="both"/>
        <w:rPr>
          <w:rFonts w:ascii="Times New Roman" w:hAnsi="Times New Roman"/>
          <w:lang w:val="ru-RU" w:eastAsia="ru-RU" w:bidi="ar-SA"/>
        </w:rPr>
      </w:pPr>
    </w:p>
    <w:p w14:paraId="1CFEBAD7" w14:textId="77777777" w:rsidR="003B22E6" w:rsidRPr="000E7042" w:rsidRDefault="003B22E6"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По результатам внутренних проверок составляется письм</w:t>
      </w:r>
      <w:r w:rsidR="0073762A">
        <w:rPr>
          <w:rFonts w:ascii="Times New Roman" w:hAnsi="Times New Roman"/>
          <w:lang w:val="ru-RU" w:eastAsia="ru-RU" w:bidi="ar-SA"/>
        </w:rPr>
        <w:t xml:space="preserve">енный отчет </w:t>
      </w:r>
      <w:r w:rsidRPr="000E7042">
        <w:rPr>
          <w:rFonts w:ascii="Times New Roman" w:hAnsi="Times New Roman"/>
          <w:lang w:val="ru-RU" w:eastAsia="ru-RU" w:bidi="ar-SA"/>
        </w:rPr>
        <w:t>руководителю о проведении мер по исправлению выявленных нарушений с указанием сроков и порядк</w:t>
      </w:r>
      <w:r w:rsidR="0073762A">
        <w:rPr>
          <w:rFonts w:ascii="Times New Roman" w:hAnsi="Times New Roman"/>
          <w:lang w:val="ru-RU" w:eastAsia="ru-RU" w:bidi="ar-SA"/>
        </w:rPr>
        <w:t>а</w:t>
      </w:r>
      <w:r w:rsidRPr="000E7042">
        <w:rPr>
          <w:rFonts w:ascii="Times New Roman" w:hAnsi="Times New Roman"/>
          <w:lang w:val="ru-RU" w:eastAsia="ru-RU" w:bidi="ar-SA"/>
        </w:rPr>
        <w:t xml:space="preserve"> их устранения.</w:t>
      </w:r>
    </w:p>
    <w:p w14:paraId="73527C88" w14:textId="77777777" w:rsidR="003B22E6" w:rsidRDefault="003B22E6" w:rsidP="000E7042">
      <w:pPr>
        <w:contextualSpacing/>
        <w:rPr>
          <w:rFonts w:ascii="Times New Roman" w:hAnsi="Times New Roman"/>
          <w:b/>
          <w:lang w:val="ru-RU"/>
        </w:rPr>
      </w:pPr>
    </w:p>
    <w:p w14:paraId="3E80509D" w14:textId="77777777" w:rsidR="002E3599" w:rsidRDefault="002E3599" w:rsidP="000E7042">
      <w:pPr>
        <w:contextualSpacing/>
        <w:rPr>
          <w:rFonts w:ascii="Times New Roman" w:hAnsi="Times New Roman"/>
          <w:b/>
          <w:lang w:val="ru-RU"/>
        </w:rPr>
      </w:pPr>
    </w:p>
    <w:p w14:paraId="5BA15D64" w14:textId="77777777" w:rsidR="002E3599" w:rsidRDefault="002E3599" w:rsidP="000E7042">
      <w:pPr>
        <w:contextualSpacing/>
        <w:rPr>
          <w:rFonts w:ascii="Times New Roman" w:hAnsi="Times New Roman"/>
          <w:b/>
          <w:lang w:val="ru-RU"/>
        </w:rPr>
      </w:pPr>
    </w:p>
    <w:p w14:paraId="5888B4AC" w14:textId="330B245D" w:rsidR="00590343" w:rsidRDefault="00590343">
      <w:pPr>
        <w:rPr>
          <w:rFonts w:ascii="Times New Roman" w:hAnsi="Times New Roman"/>
          <w:b/>
          <w:lang w:val="ru-RU"/>
        </w:rPr>
      </w:pPr>
      <w:r>
        <w:rPr>
          <w:rFonts w:ascii="Times New Roman" w:hAnsi="Times New Roman"/>
          <w:b/>
          <w:lang w:val="ru-RU"/>
        </w:rPr>
        <w:br w:type="page"/>
      </w:r>
    </w:p>
    <w:p w14:paraId="6FA1FB41" w14:textId="379EAD14" w:rsidR="00382E70" w:rsidRPr="00085422" w:rsidRDefault="00382E70" w:rsidP="00A26423">
      <w:pPr>
        <w:pStyle w:val="a5"/>
        <w:numPr>
          <w:ilvl w:val="0"/>
          <w:numId w:val="13"/>
        </w:numPr>
        <w:jc w:val="center"/>
        <w:rPr>
          <w:rFonts w:ascii="Times New Roman" w:hAnsi="Times New Roman"/>
          <w:b/>
          <w:lang w:val="ru-RU"/>
        </w:rPr>
      </w:pPr>
      <w:r w:rsidRPr="00085422">
        <w:rPr>
          <w:rFonts w:ascii="Times New Roman" w:hAnsi="Times New Roman"/>
          <w:b/>
          <w:lang w:val="ru-RU"/>
        </w:rPr>
        <w:lastRenderedPageBreak/>
        <w:t>Сведения об используемых инструментальных и расчетных методах проведения производственного мониторинга</w:t>
      </w:r>
      <w:r w:rsidR="00E17E1B" w:rsidRPr="00085422">
        <w:rPr>
          <w:rFonts w:ascii="Times New Roman" w:hAnsi="Times New Roman"/>
          <w:b/>
          <w:lang w:val="ru-RU"/>
        </w:rPr>
        <w:t xml:space="preserve"> </w:t>
      </w:r>
    </w:p>
    <w:tbl>
      <w:tblPr>
        <w:tblW w:w="13530" w:type="dxa"/>
        <w:jc w:val="center"/>
        <w:tblLayout w:type="fixed"/>
        <w:tblCellMar>
          <w:left w:w="40" w:type="dxa"/>
          <w:right w:w="40" w:type="dxa"/>
        </w:tblCellMar>
        <w:tblLook w:val="04A0" w:firstRow="1" w:lastRow="0" w:firstColumn="1" w:lastColumn="0" w:noHBand="0" w:noVBand="1"/>
      </w:tblPr>
      <w:tblGrid>
        <w:gridCol w:w="1682"/>
        <w:gridCol w:w="3401"/>
        <w:gridCol w:w="2834"/>
        <w:gridCol w:w="5613"/>
      </w:tblGrid>
      <w:tr w:rsidR="00CC3B6B" w:rsidRPr="00057673" w14:paraId="6F95DAC6" w14:textId="77777777" w:rsidTr="00CC3B6B">
        <w:trPr>
          <w:trHeight w:val="240"/>
          <w:jc w:val="center"/>
        </w:trPr>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C8EA14D" w14:textId="77777777" w:rsidR="00CC3B6B" w:rsidRPr="00E17E1B" w:rsidRDefault="00CC3B6B" w:rsidP="00CC3B6B">
            <w:pPr>
              <w:shd w:val="clear" w:color="auto" w:fill="FFFFFF"/>
              <w:autoSpaceDE w:val="0"/>
              <w:autoSpaceDN w:val="0"/>
              <w:adjustRightInd w:val="0"/>
              <w:jc w:val="center"/>
              <w:rPr>
                <w:rFonts w:ascii="Times New Roman" w:hAnsi="Times New Roman"/>
                <w:b/>
                <w:lang w:val="ru-RU"/>
              </w:rPr>
            </w:pPr>
            <w:r w:rsidRPr="00E17E1B">
              <w:rPr>
                <w:rFonts w:ascii="Times New Roman" w:hAnsi="Times New Roman"/>
                <w:b/>
                <w:color w:val="000000"/>
                <w:lang w:val="ru-RU"/>
              </w:rPr>
              <w:t xml:space="preserve">Вид мониторинга </w:t>
            </w: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26CED919" w14:textId="77777777" w:rsidR="00CC3B6B" w:rsidRPr="00E17E1B" w:rsidRDefault="00CC3B6B" w:rsidP="00CC3B6B">
            <w:pPr>
              <w:shd w:val="clear" w:color="auto" w:fill="FFFFFF"/>
              <w:autoSpaceDE w:val="0"/>
              <w:autoSpaceDN w:val="0"/>
              <w:adjustRightInd w:val="0"/>
              <w:jc w:val="center"/>
              <w:rPr>
                <w:rFonts w:ascii="Times New Roman" w:hAnsi="Times New Roman"/>
                <w:b/>
                <w:color w:val="000000"/>
                <w:lang w:val="ru-RU"/>
              </w:rPr>
            </w:pPr>
            <w:r w:rsidRPr="00E17E1B">
              <w:rPr>
                <w:rFonts w:ascii="Times New Roman" w:hAnsi="Times New Roman"/>
                <w:b/>
                <w:color w:val="000000"/>
                <w:lang w:val="ru-RU"/>
              </w:rPr>
              <w:t>Определяемые характеристики (показатели) объекта</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686B4A8E" w14:textId="77777777" w:rsidR="00CC3B6B" w:rsidRPr="00E17E1B" w:rsidRDefault="00CC3B6B" w:rsidP="00CC3B6B">
            <w:pPr>
              <w:shd w:val="clear" w:color="auto" w:fill="FFFFFF"/>
              <w:autoSpaceDE w:val="0"/>
              <w:autoSpaceDN w:val="0"/>
              <w:adjustRightInd w:val="0"/>
              <w:jc w:val="center"/>
              <w:rPr>
                <w:rFonts w:ascii="Times New Roman" w:hAnsi="Times New Roman"/>
                <w:b/>
                <w:color w:val="000000"/>
                <w:lang w:val="ru-RU"/>
              </w:rPr>
            </w:pPr>
            <w:r w:rsidRPr="00E17E1B">
              <w:rPr>
                <w:rFonts w:ascii="Times New Roman" w:hAnsi="Times New Roman"/>
                <w:b/>
                <w:color w:val="000000"/>
                <w:lang w:val="ru-RU"/>
              </w:rPr>
              <w:t>Метод испытания</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77180572" w14:textId="77777777" w:rsidR="00CC3B6B" w:rsidRPr="00E17E1B" w:rsidRDefault="00CC3B6B" w:rsidP="00CC3B6B">
            <w:pPr>
              <w:shd w:val="clear" w:color="auto" w:fill="FFFFFF"/>
              <w:autoSpaceDE w:val="0"/>
              <w:autoSpaceDN w:val="0"/>
              <w:adjustRightInd w:val="0"/>
              <w:jc w:val="center"/>
              <w:rPr>
                <w:rFonts w:ascii="Times New Roman" w:hAnsi="Times New Roman"/>
                <w:b/>
                <w:lang w:val="ru-RU"/>
              </w:rPr>
            </w:pPr>
            <w:r w:rsidRPr="00E17E1B">
              <w:rPr>
                <w:rFonts w:ascii="Times New Roman" w:hAnsi="Times New Roman"/>
                <w:b/>
                <w:color w:val="000000"/>
                <w:lang w:val="ru-RU"/>
              </w:rPr>
              <w:t xml:space="preserve">Обозначение нормативных документов на методы испытаний для определения характеристик (показателей) </w:t>
            </w:r>
          </w:p>
        </w:tc>
      </w:tr>
      <w:tr w:rsidR="00CC0574" w:rsidRPr="00E17E1B" w14:paraId="78B259A2" w14:textId="77777777" w:rsidTr="00171358">
        <w:trPr>
          <w:trHeight w:val="278"/>
          <w:jc w:val="center"/>
        </w:trPr>
        <w:tc>
          <w:tcPr>
            <w:tcW w:w="1682" w:type="dxa"/>
            <w:vMerge w:val="restart"/>
            <w:tcBorders>
              <w:top w:val="single" w:sz="6" w:space="0" w:color="auto"/>
              <w:left w:val="single" w:sz="6" w:space="0" w:color="auto"/>
              <w:right w:val="single" w:sz="6" w:space="0" w:color="auto"/>
            </w:tcBorders>
            <w:shd w:val="clear" w:color="auto" w:fill="FFFFFF"/>
            <w:hideMark/>
          </w:tcPr>
          <w:p w14:paraId="62F6E194" w14:textId="77777777" w:rsidR="00CC0574" w:rsidRPr="00E17E1B" w:rsidRDefault="00CC0574" w:rsidP="00CC3B6B">
            <w:pPr>
              <w:widowControl w:val="0"/>
              <w:autoSpaceDE w:val="0"/>
              <w:autoSpaceDN w:val="0"/>
              <w:adjustRightInd w:val="0"/>
              <w:jc w:val="center"/>
              <w:rPr>
                <w:rFonts w:ascii="Times New Roman" w:hAnsi="Times New Roman"/>
                <w:lang w:val="ru-RU"/>
              </w:rPr>
            </w:pPr>
            <w:r w:rsidRPr="00E17E1B">
              <w:rPr>
                <w:rFonts w:ascii="Times New Roman" w:hAnsi="Times New Roman"/>
                <w:lang w:val="ru-RU"/>
              </w:rPr>
              <w:t>Мониторинг эмиссий</w:t>
            </w: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3438CA26"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Отбор проб</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01AFF66A"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инструментальный</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568CF57B"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СТ РК 2.297-2014</w:t>
            </w:r>
          </w:p>
        </w:tc>
      </w:tr>
      <w:tr w:rsidR="00CC0574" w:rsidRPr="00E17E1B" w14:paraId="4F080DD1" w14:textId="77777777" w:rsidTr="00171358">
        <w:trPr>
          <w:trHeight w:val="278"/>
          <w:jc w:val="center"/>
        </w:trPr>
        <w:tc>
          <w:tcPr>
            <w:tcW w:w="1682" w:type="dxa"/>
            <w:vMerge/>
            <w:tcBorders>
              <w:left w:val="single" w:sz="6" w:space="0" w:color="auto"/>
              <w:right w:val="single" w:sz="6" w:space="0" w:color="auto"/>
            </w:tcBorders>
            <w:vAlign w:val="center"/>
            <w:hideMark/>
          </w:tcPr>
          <w:p w14:paraId="6D25868C"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53A79BE0"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-тепература</w:t>
            </w:r>
          </w:p>
          <w:p w14:paraId="6013B352"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-давление</w:t>
            </w:r>
          </w:p>
          <w:p w14:paraId="6ED32D8C"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-разрежение и скорость газопылевых потоков</w:t>
            </w:r>
          </w:p>
          <w:p w14:paraId="36874F1E"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-влажность газопылевых потоков</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7FF30417"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зондовый-контактный</w:t>
            </w:r>
          </w:p>
          <w:p w14:paraId="28F0F086"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электрохимический</w:t>
            </w:r>
          </w:p>
          <w:p w14:paraId="3E481C6C"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конденсационный</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6F77299B"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ГОСТ 17.2.4.07-90</w:t>
            </w:r>
          </w:p>
          <w:p w14:paraId="49841F5C"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СТ РК 2.297-2014</w:t>
            </w:r>
          </w:p>
          <w:p w14:paraId="6CB3F698" w14:textId="77777777" w:rsidR="00CC0574" w:rsidRPr="00E17E1B" w:rsidRDefault="00CC0574" w:rsidP="00CC3B6B">
            <w:pPr>
              <w:shd w:val="clear" w:color="auto" w:fill="FFFFFF"/>
              <w:autoSpaceDE w:val="0"/>
              <w:autoSpaceDN w:val="0"/>
              <w:adjustRightInd w:val="0"/>
              <w:jc w:val="center"/>
              <w:rPr>
                <w:rFonts w:ascii="Times New Roman" w:hAnsi="Times New Roman"/>
                <w:lang w:val="ru-RU"/>
              </w:rPr>
            </w:pPr>
            <w:r w:rsidRPr="00E17E1B">
              <w:rPr>
                <w:rFonts w:ascii="Times New Roman" w:hAnsi="Times New Roman"/>
                <w:lang w:val="ru-RU"/>
              </w:rPr>
              <w:t>ГОСТ 17.2.4.08-90</w:t>
            </w:r>
          </w:p>
        </w:tc>
      </w:tr>
      <w:tr w:rsidR="00CC0574" w:rsidRPr="00E17E1B" w14:paraId="4F0AFB92" w14:textId="77777777" w:rsidTr="00171358">
        <w:trPr>
          <w:trHeight w:val="278"/>
          <w:jc w:val="center"/>
        </w:trPr>
        <w:tc>
          <w:tcPr>
            <w:tcW w:w="1682" w:type="dxa"/>
            <w:vMerge/>
            <w:tcBorders>
              <w:left w:val="single" w:sz="6" w:space="0" w:color="auto"/>
              <w:right w:val="single" w:sz="6" w:space="0" w:color="auto"/>
            </w:tcBorders>
            <w:vAlign w:val="center"/>
            <w:hideMark/>
          </w:tcPr>
          <w:p w14:paraId="0306FAA6"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3DCA5F1D" w14:textId="77777777" w:rsidR="00CC0574" w:rsidRPr="00E17E1B" w:rsidRDefault="00CC0574" w:rsidP="00CC3B6B">
            <w:pPr>
              <w:snapToGrid w:val="0"/>
              <w:jc w:val="center"/>
              <w:rPr>
                <w:rFonts w:ascii="Times New Roman" w:hAnsi="Times New Roman"/>
                <w:lang w:val="ru-RU" w:bidi="ar-SA"/>
              </w:rPr>
            </w:pPr>
            <w:r w:rsidRPr="00E17E1B">
              <w:rPr>
                <w:rFonts w:ascii="Times New Roman" w:hAnsi="Times New Roman"/>
              </w:rPr>
              <w:t>- азота 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17AFA6D8" w14:textId="77777777" w:rsidR="00CC0574" w:rsidRPr="00E17E1B" w:rsidRDefault="00CC0574" w:rsidP="00CC3B6B">
            <w:pPr>
              <w:snapToGrid w:val="0"/>
              <w:jc w:val="center"/>
              <w:rPr>
                <w:rFonts w:ascii="Times New Roman" w:hAnsi="Times New Roman"/>
              </w:rPr>
            </w:pPr>
            <w:r w:rsidRPr="00E17E1B">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48A065A4" w14:textId="77777777" w:rsidR="00CC0574" w:rsidRPr="00E17E1B" w:rsidRDefault="00CC0574" w:rsidP="00CC3B6B">
            <w:pPr>
              <w:jc w:val="center"/>
              <w:rPr>
                <w:rFonts w:ascii="Times New Roman" w:hAnsi="Times New Roman"/>
              </w:rPr>
            </w:pPr>
            <w:r w:rsidRPr="00E17E1B">
              <w:rPr>
                <w:rFonts w:ascii="Times New Roman" w:hAnsi="Times New Roman"/>
              </w:rPr>
              <w:t>СТ РК 2.297-2014</w:t>
            </w:r>
          </w:p>
          <w:p w14:paraId="4C680EC2" w14:textId="77777777" w:rsidR="00CC0574" w:rsidRPr="00E17E1B" w:rsidRDefault="00CC0574" w:rsidP="00CC3B6B">
            <w:pPr>
              <w:jc w:val="center"/>
              <w:rPr>
                <w:rFonts w:ascii="Times New Roman" w:hAnsi="Times New Roman"/>
              </w:rPr>
            </w:pPr>
            <w:r w:rsidRPr="00E17E1B">
              <w:rPr>
                <w:rFonts w:ascii="Times New Roman" w:hAnsi="Times New Roman"/>
              </w:rPr>
              <w:t>СТ РК 2.302-2014</w:t>
            </w:r>
          </w:p>
        </w:tc>
      </w:tr>
      <w:tr w:rsidR="00CC0574" w:rsidRPr="00E17E1B" w14:paraId="53DDD475" w14:textId="77777777" w:rsidTr="00171358">
        <w:trPr>
          <w:trHeight w:val="278"/>
          <w:jc w:val="center"/>
        </w:trPr>
        <w:tc>
          <w:tcPr>
            <w:tcW w:w="1682" w:type="dxa"/>
            <w:vMerge/>
            <w:tcBorders>
              <w:left w:val="single" w:sz="6" w:space="0" w:color="auto"/>
              <w:right w:val="single" w:sz="6" w:space="0" w:color="auto"/>
            </w:tcBorders>
            <w:vAlign w:val="center"/>
            <w:hideMark/>
          </w:tcPr>
          <w:p w14:paraId="7361FABC"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10DCF151" w14:textId="77777777" w:rsidR="00CC0574" w:rsidRPr="00E17E1B" w:rsidRDefault="00CC0574" w:rsidP="00CC3B6B">
            <w:pPr>
              <w:snapToGrid w:val="0"/>
              <w:jc w:val="center"/>
              <w:rPr>
                <w:rFonts w:ascii="Times New Roman" w:hAnsi="Times New Roman"/>
                <w:lang w:val="kk-KZ"/>
              </w:rPr>
            </w:pPr>
            <w:r w:rsidRPr="00E17E1B">
              <w:rPr>
                <w:rFonts w:ascii="Times New Roman" w:hAnsi="Times New Roman"/>
              </w:rPr>
              <w:t>-</w:t>
            </w:r>
            <w:r w:rsidRPr="00E17E1B">
              <w:rPr>
                <w:rFonts w:ascii="Times New Roman" w:hAnsi="Times New Roman"/>
                <w:lang w:val="kk-KZ"/>
              </w:rPr>
              <w:t>азота диоксид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07225D03" w14:textId="77777777" w:rsidR="00CC0574" w:rsidRPr="00E17E1B" w:rsidRDefault="00CC0574" w:rsidP="00CC3B6B">
            <w:pPr>
              <w:jc w:val="center"/>
              <w:rPr>
                <w:rFonts w:ascii="Times New Roman" w:hAnsi="Times New Roman"/>
                <w:lang w:val="kk-KZ"/>
              </w:rPr>
            </w:pPr>
            <w:r w:rsidRPr="00E17E1B">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4C56F27D" w14:textId="77777777" w:rsidR="00CC0574" w:rsidRPr="00E17E1B" w:rsidRDefault="00CC0574" w:rsidP="00CC3B6B">
            <w:pPr>
              <w:jc w:val="center"/>
              <w:rPr>
                <w:rFonts w:ascii="Times New Roman" w:hAnsi="Times New Roman"/>
                <w:lang w:val="ru-RU"/>
              </w:rPr>
            </w:pPr>
            <w:r w:rsidRPr="00E17E1B">
              <w:rPr>
                <w:rFonts w:ascii="Times New Roman" w:hAnsi="Times New Roman"/>
              </w:rPr>
              <w:t>СТ РК 2.297-2014</w:t>
            </w:r>
          </w:p>
          <w:p w14:paraId="3EA17A4E" w14:textId="77777777" w:rsidR="00CC0574" w:rsidRPr="00E17E1B" w:rsidRDefault="00CC0574" w:rsidP="00CC3B6B">
            <w:pPr>
              <w:jc w:val="center"/>
              <w:rPr>
                <w:rFonts w:ascii="Times New Roman" w:hAnsi="Times New Roman"/>
                <w:lang w:val="kk-KZ"/>
              </w:rPr>
            </w:pPr>
            <w:r w:rsidRPr="00E17E1B">
              <w:rPr>
                <w:rFonts w:ascii="Times New Roman" w:hAnsi="Times New Roman"/>
              </w:rPr>
              <w:t>СТ РК 2.302-2014</w:t>
            </w:r>
          </w:p>
        </w:tc>
      </w:tr>
      <w:tr w:rsidR="00CC0574" w:rsidRPr="00E17E1B" w14:paraId="640AD278" w14:textId="77777777" w:rsidTr="00171358">
        <w:trPr>
          <w:trHeight w:val="278"/>
          <w:jc w:val="center"/>
        </w:trPr>
        <w:tc>
          <w:tcPr>
            <w:tcW w:w="1682" w:type="dxa"/>
            <w:vMerge/>
            <w:tcBorders>
              <w:left w:val="single" w:sz="6" w:space="0" w:color="auto"/>
              <w:right w:val="single" w:sz="6" w:space="0" w:color="auto"/>
            </w:tcBorders>
            <w:vAlign w:val="center"/>
            <w:hideMark/>
          </w:tcPr>
          <w:p w14:paraId="002C6958"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42D20A78" w14:textId="77777777" w:rsidR="00CC0574" w:rsidRPr="00E17E1B" w:rsidRDefault="00CC0574" w:rsidP="00CC3B6B">
            <w:pPr>
              <w:jc w:val="center"/>
              <w:rPr>
                <w:rFonts w:ascii="Times New Roman" w:hAnsi="Times New Roman"/>
                <w:lang w:val="ru-RU"/>
              </w:rPr>
            </w:pPr>
            <w:r w:rsidRPr="00E17E1B">
              <w:rPr>
                <w:rFonts w:ascii="Times New Roman" w:hAnsi="Times New Roman"/>
              </w:rPr>
              <w:t>- сумма оксидов азота</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0EE86B99" w14:textId="77777777" w:rsidR="00CC0574" w:rsidRPr="00E17E1B" w:rsidRDefault="00CC0574" w:rsidP="00CC3B6B">
            <w:pPr>
              <w:jc w:val="center"/>
              <w:rPr>
                <w:rFonts w:ascii="Times New Roman" w:hAnsi="Times New Roman"/>
              </w:rPr>
            </w:pPr>
            <w:r w:rsidRPr="00E17E1B">
              <w:rPr>
                <w:rFonts w:ascii="Times New Roman" w:hAnsi="Times New Roman"/>
              </w:rPr>
              <w:t>расчетный метод</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057491D2" w14:textId="77777777" w:rsidR="00CC0574" w:rsidRPr="00E17E1B" w:rsidRDefault="00CC0574" w:rsidP="00CC3B6B">
            <w:pPr>
              <w:jc w:val="center"/>
              <w:rPr>
                <w:rFonts w:ascii="Times New Roman" w:hAnsi="Times New Roman"/>
              </w:rPr>
            </w:pPr>
            <w:r w:rsidRPr="00E17E1B">
              <w:rPr>
                <w:rFonts w:ascii="Times New Roman" w:hAnsi="Times New Roman"/>
              </w:rPr>
              <w:t>СТ РК 2.297-2014</w:t>
            </w:r>
          </w:p>
        </w:tc>
      </w:tr>
      <w:tr w:rsidR="00CC0574" w:rsidRPr="00E17E1B" w14:paraId="2C06666A" w14:textId="77777777" w:rsidTr="00171358">
        <w:trPr>
          <w:trHeight w:val="278"/>
          <w:jc w:val="center"/>
        </w:trPr>
        <w:tc>
          <w:tcPr>
            <w:tcW w:w="1682" w:type="dxa"/>
            <w:vMerge/>
            <w:tcBorders>
              <w:left w:val="single" w:sz="6" w:space="0" w:color="auto"/>
              <w:right w:val="single" w:sz="6" w:space="0" w:color="auto"/>
            </w:tcBorders>
            <w:vAlign w:val="center"/>
            <w:hideMark/>
          </w:tcPr>
          <w:p w14:paraId="0E3933BE"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4382B3F3" w14:textId="77777777" w:rsidR="00CC0574" w:rsidRPr="00E17E1B" w:rsidRDefault="00CC0574" w:rsidP="00CC3B6B">
            <w:pPr>
              <w:jc w:val="center"/>
              <w:rPr>
                <w:rFonts w:ascii="Times New Roman" w:hAnsi="Times New Roman"/>
              </w:rPr>
            </w:pPr>
            <w:r w:rsidRPr="00E17E1B">
              <w:rPr>
                <w:rFonts w:ascii="Times New Roman" w:hAnsi="Times New Roman"/>
              </w:rPr>
              <w:t>- углерода 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083E4666" w14:textId="77777777" w:rsidR="00CC0574" w:rsidRPr="00E17E1B" w:rsidRDefault="00CC0574" w:rsidP="00CC3B6B">
            <w:pPr>
              <w:jc w:val="center"/>
              <w:rPr>
                <w:rFonts w:ascii="Times New Roman" w:hAnsi="Times New Roman"/>
              </w:rPr>
            </w:pPr>
            <w:r w:rsidRPr="00E17E1B">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23511617" w14:textId="77777777" w:rsidR="00FD04EC" w:rsidRPr="00FD04EC" w:rsidRDefault="00FD04EC" w:rsidP="00FD04EC">
            <w:pPr>
              <w:jc w:val="center"/>
              <w:rPr>
                <w:rFonts w:ascii="Times New Roman" w:hAnsi="Times New Roman"/>
              </w:rPr>
            </w:pPr>
            <w:r w:rsidRPr="00FD04EC">
              <w:rPr>
                <w:rFonts w:ascii="Times New Roman" w:hAnsi="Times New Roman"/>
              </w:rPr>
              <w:t>СТ РК 2.297-2014</w:t>
            </w:r>
          </w:p>
          <w:p w14:paraId="4A409E51" w14:textId="78C94266" w:rsidR="00CC0574" w:rsidRPr="00E17E1B" w:rsidRDefault="00FD04EC" w:rsidP="00FD04EC">
            <w:pPr>
              <w:jc w:val="center"/>
              <w:rPr>
                <w:rFonts w:ascii="Times New Roman" w:hAnsi="Times New Roman"/>
              </w:rPr>
            </w:pPr>
            <w:r w:rsidRPr="00FD04EC">
              <w:rPr>
                <w:rFonts w:ascii="Times New Roman" w:hAnsi="Times New Roman"/>
              </w:rPr>
              <w:t>СТ РК 2.302-2021</w:t>
            </w:r>
          </w:p>
        </w:tc>
      </w:tr>
      <w:tr w:rsidR="00CC0574" w:rsidRPr="00E17E1B" w14:paraId="1CD58060" w14:textId="77777777" w:rsidTr="00171358">
        <w:trPr>
          <w:trHeight w:val="278"/>
          <w:jc w:val="center"/>
        </w:trPr>
        <w:tc>
          <w:tcPr>
            <w:tcW w:w="1682" w:type="dxa"/>
            <w:vMerge/>
            <w:tcBorders>
              <w:left w:val="single" w:sz="6" w:space="0" w:color="auto"/>
              <w:right w:val="single" w:sz="6" w:space="0" w:color="auto"/>
            </w:tcBorders>
            <w:vAlign w:val="center"/>
          </w:tcPr>
          <w:p w14:paraId="0C93B3F2"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196B10AD" w14:textId="77777777" w:rsidR="00CC0574" w:rsidRPr="00E17E1B" w:rsidRDefault="00CC0574" w:rsidP="00CC3B6B">
            <w:pPr>
              <w:jc w:val="center"/>
              <w:rPr>
                <w:rFonts w:ascii="Times New Roman" w:hAnsi="Times New Roman"/>
                <w:lang w:val="ru-RU"/>
              </w:rPr>
            </w:pPr>
            <w:r w:rsidRPr="00E17E1B">
              <w:rPr>
                <w:rFonts w:ascii="Times New Roman" w:hAnsi="Times New Roman"/>
                <w:lang w:val="ru-RU"/>
              </w:rPr>
              <w:t>- сера диоксид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3B6B7472" w14:textId="77777777" w:rsidR="00CC0574" w:rsidRPr="00E17E1B" w:rsidRDefault="00CC0574" w:rsidP="00CC3B6B">
            <w:pPr>
              <w:jc w:val="center"/>
              <w:rPr>
                <w:rFonts w:ascii="Times New Roman" w:hAnsi="Times New Roman"/>
              </w:rPr>
            </w:pPr>
            <w:r w:rsidRPr="00E17E1B">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55A5DFE5" w14:textId="77777777" w:rsidR="00FD04EC" w:rsidRPr="00FD04EC" w:rsidRDefault="00FD04EC" w:rsidP="00FD04EC">
            <w:pPr>
              <w:jc w:val="center"/>
              <w:rPr>
                <w:rFonts w:ascii="Times New Roman" w:hAnsi="Times New Roman"/>
              </w:rPr>
            </w:pPr>
            <w:r w:rsidRPr="00FD04EC">
              <w:rPr>
                <w:rFonts w:ascii="Times New Roman" w:hAnsi="Times New Roman"/>
              </w:rPr>
              <w:t>СТ РК 2.297-2014</w:t>
            </w:r>
          </w:p>
          <w:p w14:paraId="6D2AC507" w14:textId="578B2DBB" w:rsidR="00CC0574" w:rsidRPr="00E17E1B" w:rsidRDefault="00FD04EC" w:rsidP="00FD04EC">
            <w:pPr>
              <w:jc w:val="center"/>
              <w:rPr>
                <w:rFonts w:ascii="Times New Roman" w:hAnsi="Times New Roman"/>
              </w:rPr>
            </w:pPr>
            <w:r w:rsidRPr="00FD04EC">
              <w:rPr>
                <w:rFonts w:ascii="Times New Roman" w:hAnsi="Times New Roman"/>
              </w:rPr>
              <w:t>СТ РК 2.302-2021</w:t>
            </w:r>
          </w:p>
        </w:tc>
      </w:tr>
      <w:tr w:rsidR="00CC0574" w:rsidRPr="00E17E1B" w14:paraId="4B41A49D" w14:textId="77777777" w:rsidTr="00171358">
        <w:trPr>
          <w:trHeight w:val="278"/>
          <w:jc w:val="center"/>
        </w:trPr>
        <w:tc>
          <w:tcPr>
            <w:tcW w:w="1682" w:type="dxa"/>
            <w:vMerge/>
            <w:tcBorders>
              <w:left w:val="single" w:sz="6" w:space="0" w:color="auto"/>
              <w:right w:val="single" w:sz="6" w:space="0" w:color="auto"/>
            </w:tcBorders>
            <w:vAlign w:val="center"/>
            <w:hideMark/>
          </w:tcPr>
          <w:p w14:paraId="05B5A656"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hideMark/>
          </w:tcPr>
          <w:p w14:paraId="24BAE53F" w14:textId="77777777" w:rsidR="00CC0574" w:rsidRPr="00E17E1B" w:rsidRDefault="00CC0574" w:rsidP="00CC3B6B">
            <w:pPr>
              <w:jc w:val="center"/>
              <w:rPr>
                <w:rFonts w:ascii="Times New Roman" w:hAnsi="Times New Roman"/>
                <w:lang w:val="ru-RU" w:bidi="ar-SA"/>
              </w:rPr>
            </w:pPr>
            <w:r w:rsidRPr="00E17E1B">
              <w:rPr>
                <w:rFonts w:ascii="Times New Roman" w:hAnsi="Times New Roman"/>
                <w:lang w:val="ru-RU"/>
              </w:rPr>
              <w:t>-сажа (сажевое число, по шкале Бахараха)</w:t>
            </w:r>
          </w:p>
        </w:tc>
        <w:tc>
          <w:tcPr>
            <w:tcW w:w="2834" w:type="dxa"/>
            <w:tcBorders>
              <w:top w:val="single" w:sz="6" w:space="0" w:color="auto"/>
              <w:left w:val="single" w:sz="6" w:space="0" w:color="auto"/>
              <w:bottom w:val="single" w:sz="6" w:space="0" w:color="auto"/>
              <w:right w:val="single" w:sz="6" w:space="0" w:color="auto"/>
            </w:tcBorders>
            <w:shd w:val="clear" w:color="auto" w:fill="FFFFFF"/>
            <w:hideMark/>
          </w:tcPr>
          <w:p w14:paraId="30F9579D" w14:textId="77777777" w:rsidR="00CC0574" w:rsidRPr="00E17E1B" w:rsidRDefault="00CC0574" w:rsidP="00CC3B6B">
            <w:pPr>
              <w:jc w:val="center"/>
              <w:rPr>
                <w:rFonts w:ascii="Times New Roman" w:hAnsi="Times New Roman"/>
              </w:rPr>
            </w:pPr>
            <w:r w:rsidRPr="00E17E1B">
              <w:rPr>
                <w:rFonts w:ascii="Times New Roman" w:hAnsi="Times New Roman"/>
              </w:rPr>
              <w:t>расчетный  метод</w:t>
            </w:r>
          </w:p>
        </w:tc>
        <w:tc>
          <w:tcPr>
            <w:tcW w:w="5613" w:type="dxa"/>
            <w:tcBorders>
              <w:top w:val="single" w:sz="6" w:space="0" w:color="auto"/>
              <w:left w:val="single" w:sz="6" w:space="0" w:color="auto"/>
              <w:bottom w:val="single" w:sz="6" w:space="0" w:color="auto"/>
              <w:right w:val="single" w:sz="6" w:space="0" w:color="auto"/>
            </w:tcBorders>
            <w:shd w:val="clear" w:color="auto" w:fill="FFFFFF"/>
            <w:hideMark/>
          </w:tcPr>
          <w:p w14:paraId="68A2DE93" w14:textId="77777777" w:rsidR="00CC0574" w:rsidRPr="00E17E1B" w:rsidRDefault="00CC0574" w:rsidP="00CC3B6B">
            <w:pPr>
              <w:jc w:val="center"/>
              <w:rPr>
                <w:rFonts w:ascii="Times New Roman" w:hAnsi="Times New Roman"/>
              </w:rPr>
            </w:pPr>
            <w:r w:rsidRPr="00E17E1B">
              <w:rPr>
                <w:rFonts w:ascii="Times New Roman" w:hAnsi="Times New Roman"/>
              </w:rPr>
              <w:t>СТ РК 1517-2006</w:t>
            </w:r>
          </w:p>
        </w:tc>
      </w:tr>
      <w:tr w:rsidR="00CC0574" w:rsidRPr="00E17E1B" w14:paraId="661AB9CB" w14:textId="77777777" w:rsidTr="00171358">
        <w:trPr>
          <w:trHeight w:val="278"/>
          <w:jc w:val="center"/>
        </w:trPr>
        <w:tc>
          <w:tcPr>
            <w:tcW w:w="1682" w:type="dxa"/>
            <w:vMerge/>
            <w:tcBorders>
              <w:left w:val="single" w:sz="6" w:space="0" w:color="auto"/>
              <w:right w:val="single" w:sz="6" w:space="0" w:color="auto"/>
            </w:tcBorders>
            <w:vAlign w:val="center"/>
          </w:tcPr>
          <w:p w14:paraId="3054F480"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4634A7B2" w14:textId="77777777" w:rsidR="00CC0574" w:rsidRPr="00E17E1B" w:rsidRDefault="00CC0574" w:rsidP="00CC3B6B">
            <w:pPr>
              <w:jc w:val="center"/>
              <w:rPr>
                <w:rFonts w:ascii="Times New Roman" w:hAnsi="Times New Roman"/>
                <w:lang w:val="ru-RU"/>
              </w:rPr>
            </w:pPr>
            <w:r w:rsidRPr="00E17E1B">
              <w:rPr>
                <w:rFonts w:ascii="Times New Roman" w:hAnsi="Times New Roman"/>
                <w:lang w:val="ru-RU"/>
              </w:rPr>
              <w:t>- сероводород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6D121F4B" w14:textId="77777777" w:rsidR="00CC0574" w:rsidRPr="00E17E1B" w:rsidRDefault="00CC0574" w:rsidP="00CC3B6B">
            <w:pPr>
              <w:jc w:val="center"/>
              <w:rPr>
                <w:rFonts w:ascii="Times New Roman" w:hAnsi="Times New Roman"/>
                <w:b/>
              </w:rPr>
            </w:pPr>
            <w:r w:rsidRPr="00E17E1B">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6B4772F6" w14:textId="77777777" w:rsidR="00CC0574" w:rsidRPr="00E17E1B" w:rsidRDefault="00CC0574" w:rsidP="00CC3B6B">
            <w:pPr>
              <w:jc w:val="center"/>
              <w:rPr>
                <w:rFonts w:ascii="Times New Roman" w:hAnsi="Times New Roman"/>
                <w:lang w:val="ru-RU"/>
              </w:rPr>
            </w:pPr>
            <w:r w:rsidRPr="00E17E1B">
              <w:rPr>
                <w:rFonts w:ascii="Times New Roman" w:hAnsi="Times New Roman"/>
              </w:rPr>
              <w:t>СТ РК 2.297-2014</w:t>
            </w:r>
          </w:p>
          <w:p w14:paraId="2F1224CE" w14:textId="77777777" w:rsidR="00CC0574" w:rsidRPr="00E17E1B" w:rsidRDefault="00CC0574" w:rsidP="00CC3B6B">
            <w:pPr>
              <w:jc w:val="center"/>
              <w:rPr>
                <w:rFonts w:ascii="Times New Roman" w:hAnsi="Times New Roman"/>
              </w:rPr>
            </w:pPr>
          </w:p>
        </w:tc>
      </w:tr>
      <w:tr w:rsidR="00CC0574" w:rsidRPr="00E17E1B" w14:paraId="258869F6" w14:textId="77777777" w:rsidTr="00171358">
        <w:trPr>
          <w:trHeight w:val="278"/>
          <w:jc w:val="center"/>
        </w:trPr>
        <w:tc>
          <w:tcPr>
            <w:tcW w:w="1682" w:type="dxa"/>
            <w:vMerge/>
            <w:tcBorders>
              <w:left w:val="single" w:sz="6" w:space="0" w:color="auto"/>
              <w:right w:val="single" w:sz="6" w:space="0" w:color="auto"/>
            </w:tcBorders>
            <w:vAlign w:val="center"/>
          </w:tcPr>
          <w:p w14:paraId="0B70B05F" w14:textId="77777777" w:rsidR="00CC0574" w:rsidRPr="00E17E1B" w:rsidRDefault="00CC057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38EE1DFA" w14:textId="6A85D125" w:rsidR="00CC0574" w:rsidRPr="00E17E1B" w:rsidRDefault="00CC0574" w:rsidP="00CC0574">
            <w:pPr>
              <w:pStyle w:val="Default"/>
              <w:jc w:val="center"/>
              <w:rPr>
                <w:rFonts w:ascii="Times New Roman" w:hAnsi="Times New Roman" w:cs="Times New Roman"/>
              </w:rPr>
            </w:pPr>
            <w:r w:rsidRPr="00E17E1B">
              <w:rPr>
                <w:rFonts w:ascii="Times New Roman" w:hAnsi="Times New Roman" w:cs="Times New Roman"/>
              </w:rPr>
              <w:t>- пыль</w:t>
            </w:r>
          </w:p>
          <w:p w14:paraId="7D2ADC76" w14:textId="2AB569E2" w:rsidR="00CC0574" w:rsidRPr="00E17E1B" w:rsidRDefault="00CC0574" w:rsidP="00CC0574">
            <w:pPr>
              <w:pStyle w:val="Default"/>
              <w:tabs>
                <w:tab w:val="left" w:pos="2356"/>
              </w:tabs>
              <w:jc w:val="center"/>
              <w:rPr>
                <w:rFonts w:ascii="Times New Roman" w:hAnsi="Times New Roman" w:cs="Times New Roman"/>
              </w:rPr>
            </w:pPr>
            <w:r w:rsidRPr="00E17E1B">
              <w:rPr>
                <w:rFonts w:ascii="Times New Roman" w:hAnsi="Times New Roman" w:cs="Times New Roman"/>
              </w:rPr>
              <w:t>(70%&gt;SiO2&gt;20%)</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555CBA83" w14:textId="77777777" w:rsidR="00CC0574" w:rsidRPr="00E17E1B" w:rsidRDefault="00CC0574" w:rsidP="00E35D92">
            <w:pPr>
              <w:pStyle w:val="Default"/>
              <w:jc w:val="center"/>
              <w:rPr>
                <w:rFonts w:ascii="Times New Roman" w:hAnsi="Times New Roman" w:cs="Times New Roman"/>
              </w:rPr>
            </w:pPr>
            <w:r w:rsidRPr="00E17E1B">
              <w:rPr>
                <w:rFonts w:ascii="Times New Roman" w:hAnsi="Times New Roman" w:cs="Times New Roman"/>
              </w:rPr>
              <w:t xml:space="preserve">оптронноспектро </w:t>
            </w:r>
          </w:p>
          <w:p w14:paraId="7058A4A8" w14:textId="0826D3D4" w:rsidR="00CC0574" w:rsidRPr="00E17E1B" w:rsidRDefault="00CC0574" w:rsidP="00E35D92">
            <w:pPr>
              <w:pStyle w:val="Default"/>
              <w:jc w:val="center"/>
              <w:rPr>
                <w:rFonts w:ascii="Times New Roman" w:hAnsi="Times New Roman" w:cs="Times New Roman"/>
              </w:rPr>
            </w:pPr>
            <w:r w:rsidRPr="00E17E1B">
              <w:rPr>
                <w:rFonts w:ascii="Times New Roman" w:hAnsi="Times New Roman" w:cs="Times New Roman"/>
              </w:rPr>
              <w:t xml:space="preserve">фотометрия </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0495EADD" w14:textId="77777777" w:rsidR="00CC0574" w:rsidRPr="00E17E1B" w:rsidRDefault="00CC0574" w:rsidP="00E35D92">
            <w:pPr>
              <w:pStyle w:val="Default"/>
              <w:jc w:val="center"/>
              <w:rPr>
                <w:rFonts w:ascii="Times New Roman" w:hAnsi="Times New Roman" w:cs="Times New Roman"/>
              </w:rPr>
            </w:pPr>
            <w:r w:rsidRPr="00E17E1B">
              <w:rPr>
                <w:rFonts w:ascii="Times New Roman" w:hAnsi="Times New Roman" w:cs="Times New Roman"/>
              </w:rPr>
              <w:t>МВИ-4215-006-56591409-2009</w:t>
            </w:r>
          </w:p>
          <w:p w14:paraId="30271A79" w14:textId="065FDD5B" w:rsidR="00CC0574" w:rsidRPr="00E17E1B" w:rsidRDefault="00CC0574" w:rsidP="00E35D92">
            <w:pPr>
              <w:pStyle w:val="Default"/>
              <w:jc w:val="center"/>
              <w:rPr>
                <w:rFonts w:ascii="Times New Roman" w:hAnsi="Times New Roman" w:cs="Times New Roman"/>
              </w:rPr>
            </w:pPr>
            <w:r w:rsidRPr="00E17E1B">
              <w:rPr>
                <w:rFonts w:ascii="Times New Roman" w:hAnsi="Times New Roman" w:cs="Times New Roman"/>
              </w:rPr>
              <w:t xml:space="preserve">/ KZ.07.00.01666-2017 </w:t>
            </w:r>
          </w:p>
          <w:p w14:paraId="13B1C2BC" w14:textId="77777777" w:rsidR="00CC0574" w:rsidRPr="00E17E1B" w:rsidRDefault="00CC0574" w:rsidP="00E35D92">
            <w:pPr>
              <w:pStyle w:val="Default"/>
              <w:jc w:val="center"/>
              <w:rPr>
                <w:rFonts w:ascii="Times New Roman" w:hAnsi="Times New Roman" w:cs="Times New Roman"/>
              </w:rPr>
            </w:pPr>
          </w:p>
        </w:tc>
      </w:tr>
      <w:tr w:rsidR="004E0672" w:rsidRPr="00E17E1B" w14:paraId="21AF0385" w14:textId="77777777" w:rsidTr="00171358">
        <w:trPr>
          <w:trHeight w:val="278"/>
          <w:jc w:val="center"/>
        </w:trPr>
        <w:tc>
          <w:tcPr>
            <w:tcW w:w="1682" w:type="dxa"/>
            <w:tcBorders>
              <w:left w:val="single" w:sz="6" w:space="0" w:color="auto"/>
              <w:right w:val="single" w:sz="6" w:space="0" w:color="auto"/>
            </w:tcBorders>
            <w:vAlign w:val="center"/>
          </w:tcPr>
          <w:p w14:paraId="770DE43C" w14:textId="77777777" w:rsidR="004E0672" w:rsidRPr="00E17E1B" w:rsidRDefault="004E0672"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6AF9BE24" w14:textId="2D002B40" w:rsidR="004E0672" w:rsidRPr="004E0672" w:rsidRDefault="004E0672" w:rsidP="00CC0574">
            <w:pPr>
              <w:pStyle w:val="Default"/>
              <w:jc w:val="center"/>
              <w:rPr>
                <w:rFonts w:ascii="Times New Roman" w:hAnsi="Times New Roman" w:cs="Times New Roman"/>
              </w:rPr>
            </w:pPr>
            <w:r w:rsidRPr="004E0672">
              <w:rPr>
                <w:rFonts w:ascii="Times New Roman" w:hAnsi="Times New Roman" w:cs="Times New Roman"/>
              </w:rPr>
              <w:t>Пыль зерновая</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70D3B3AA" w14:textId="77777777" w:rsidR="004E0672" w:rsidRPr="004E0672" w:rsidRDefault="004E0672" w:rsidP="004E0672">
            <w:pPr>
              <w:jc w:val="center"/>
              <w:rPr>
                <w:rFonts w:ascii="Times New Roman" w:hAnsi="Times New Roman"/>
              </w:rPr>
            </w:pPr>
            <w:r w:rsidRPr="004E0672">
              <w:rPr>
                <w:rFonts w:ascii="Times New Roman" w:hAnsi="Times New Roman"/>
              </w:rPr>
              <w:t>оптронноспектро</w:t>
            </w:r>
          </w:p>
          <w:p w14:paraId="0A005E19" w14:textId="04A06671"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фотометрия</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4B2691AA" w14:textId="486E0650" w:rsidR="004E0672" w:rsidRPr="004E0672" w:rsidRDefault="004E0672" w:rsidP="00E35D92">
            <w:pPr>
              <w:pStyle w:val="Default"/>
              <w:jc w:val="center"/>
              <w:rPr>
                <w:rFonts w:ascii="Times New Roman" w:hAnsi="Times New Roman" w:cs="Times New Roman"/>
              </w:rPr>
            </w:pPr>
            <w:r w:rsidRPr="004E0672">
              <w:rPr>
                <w:rFonts w:ascii="Times New Roman" w:hAnsi="Times New Roman" w:cs="Times New Roman"/>
              </w:rPr>
              <w:t>СТ РК 2.302-2021</w:t>
            </w:r>
          </w:p>
        </w:tc>
      </w:tr>
      <w:tr w:rsidR="00C25E34" w:rsidRPr="00E17E1B" w14:paraId="65EF637A" w14:textId="77777777" w:rsidTr="008F4718">
        <w:trPr>
          <w:trHeight w:val="278"/>
          <w:jc w:val="center"/>
        </w:trPr>
        <w:tc>
          <w:tcPr>
            <w:tcW w:w="1682" w:type="dxa"/>
            <w:vMerge w:val="restart"/>
            <w:tcBorders>
              <w:top w:val="single" w:sz="6" w:space="0" w:color="auto"/>
              <w:left w:val="single" w:sz="6" w:space="0" w:color="auto"/>
              <w:right w:val="single" w:sz="6" w:space="0" w:color="auto"/>
            </w:tcBorders>
            <w:shd w:val="clear" w:color="auto" w:fill="FFFFFF"/>
            <w:hideMark/>
          </w:tcPr>
          <w:p w14:paraId="74316E37" w14:textId="77777777" w:rsidR="00C25E34" w:rsidRPr="00E17E1B" w:rsidRDefault="00C25E34" w:rsidP="00CC3B6B">
            <w:pPr>
              <w:widowControl w:val="0"/>
              <w:autoSpaceDE w:val="0"/>
              <w:autoSpaceDN w:val="0"/>
              <w:adjustRightInd w:val="0"/>
              <w:jc w:val="center"/>
              <w:rPr>
                <w:rFonts w:ascii="Times New Roman" w:hAnsi="Times New Roman"/>
                <w:lang w:val="ru-RU"/>
              </w:rPr>
            </w:pPr>
            <w:r w:rsidRPr="00E17E1B">
              <w:rPr>
                <w:rFonts w:ascii="Times New Roman" w:hAnsi="Times New Roman"/>
                <w:lang w:val="ru-RU"/>
              </w:rPr>
              <w:t>Мониторинг атмосферного воздуха</w:t>
            </w: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275E21FA" w14:textId="67583C29" w:rsidR="00C25E34" w:rsidRPr="004E0672" w:rsidRDefault="00C25E34" w:rsidP="00CC3B6B">
            <w:pPr>
              <w:jc w:val="center"/>
              <w:rPr>
                <w:rFonts w:ascii="Times New Roman" w:hAnsi="Times New Roman"/>
                <w:lang w:bidi="ar-SA"/>
              </w:rPr>
            </w:pPr>
            <w:r w:rsidRPr="004E0672">
              <w:rPr>
                <w:rFonts w:ascii="Times New Roman" w:hAnsi="Times New Roman"/>
                <w:lang w:val="ru-RU"/>
              </w:rPr>
              <w:t>Отбор проб</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614A402C" w14:textId="3F08F12C" w:rsidR="00C25E34" w:rsidRPr="004E0672" w:rsidRDefault="00C25E34" w:rsidP="00CC3B6B">
            <w:pPr>
              <w:jc w:val="center"/>
              <w:rPr>
                <w:rFonts w:ascii="Times New Roman" w:hAnsi="Times New Roman"/>
                <w:i/>
              </w:rPr>
            </w:pPr>
            <w:r w:rsidRPr="004E0672">
              <w:rPr>
                <w:rFonts w:ascii="Times New Roman" w:hAnsi="Times New Roman"/>
                <w:lang w:val="ru-RU"/>
              </w:rPr>
              <w:t>инструментальный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4915D73F" w14:textId="5518FDA0" w:rsidR="00C25E34" w:rsidRPr="004E0672" w:rsidRDefault="00C25E34" w:rsidP="00CC3B6B">
            <w:pPr>
              <w:jc w:val="center"/>
              <w:rPr>
                <w:rFonts w:ascii="Times New Roman" w:hAnsi="Times New Roman"/>
              </w:rPr>
            </w:pPr>
            <w:r w:rsidRPr="004E0672">
              <w:rPr>
                <w:rFonts w:ascii="Times New Roman" w:hAnsi="Times New Roman"/>
                <w:lang w:val="ru-RU"/>
              </w:rPr>
              <w:t>СТ РК 2.297-2014</w:t>
            </w:r>
          </w:p>
        </w:tc>
      </w:tr>
      <w:tr w:rsidR="00C25E34" w:rsidRPr="00E17E1B" w14:paraId="311B7425" w14:textId="77777777" w:rsidTr="008F4718">
        <w:trPr>
          <w:trHeight w:val="278"/>
          <w:jc w:val="center"/>
        </w:trPr>
        <w:tc>
          <w:tcPr>
            <w:tcW w:w="1682" w:type="dxa"/>
            <w:vMerge/>
            <w:tcBorders>
              <w:left w:val="single" w:sz="6" w:space="0" w:color="auto"/>
              <w:right w:val="single" w:sz="6" w:space="0" w:color="auto"/>
            </w:tcBorders>
            <w:vAlign w:val="center"/>
            <w:hideMark/>
          </w:tcPr>
          <w:p w14:paraId="2BC82620"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3AC6B865"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-тепература</w:t>
            </w:r>
          </w:p>
          <w:p w14:paraId="749CC94A"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-давление</w:t>
            </w:r>
          </w:p>
          <w:p w14:paraId="3DE30A7A"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-разрежение и скорость газопылевых потоков</w:t>
            </w:r>
          </w:p>
          <w:p w14:paraId="480E92C7" w14:textId="4A15C80E" w:rsidR="00C25E34" w:rsidRPr="004E0672" w:rsidRDefault="00C25E34" w:rsidP="00CC3B6B">
            <w:pPr>
              <w:snapToGrid w:val="0"/>
              <w:jc w:val="center"/>
              <w:rPr>
                <w:rFonts w:ascii="Times New Roman" w:hAnsi="Times New Roman"/>
                <w:lang w:val="ru-RU" w:bidi="ar-SA"/>
              </w:rPr>
            </w:pPr>
            <w:r w:rsidRPr="004E0672">
              <w:rPr>
                <w:rFonts w:ascii="Times New Roman" w:hAnsi="Times New Roman"/>
                <w:lang w:val="ru-RU"/>
              </w:rPr>
              <w:t>-влажность газопылевых потоков</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40A8A3D7"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зондовый-контактный</w:t>
            </w:r>
          </w:p>
          <w:p w14:paraId="20A25862"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электрохимический</w:t>
            </w:r>
          </w:p>
          <w:p w14:paraId="7221A80B" w14:textId="0F2562F3" w:rsidR="00C25E34" w:rsidRPr="004E0672" w:rsidRDefault="00C25E34" w:rsidP="00CC3B6B">
            <w:pPr>
              <w:jc w:val="center"/>
              <w:rPr>
                <w:rFonts w:ascii="Times New Roman" w:hAnsi="Times New Roman"/>
              </w:rPr>
            </w:pPr>
            <w:r w:rsidRPr="004E0672">
              <w:rPr>
                <w:rFonts w:ascii="Times New Roman" w:hAnsi="Times New Roman"/>
                <w:lang w:val="ru-RU"/>
              </w:rPr>
              <w:t>конденсационный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2851B25C"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ГОСТ 17.2.4.07-90</w:t>
            </w:r>
          </w:p>
          <w:p w14:paraId="61344218" w14:textId="77777777" w:rsidR="00C25E34" w:rsidRPr="004E0672" w:rsidRDefault="00C25E34" w:rsidP="00171358">
            <w:pPr>
              <w:shd w:val="clear" w:color="auto" w:fill="FFFFFF"/>
              <w:autoSpaceDE w:val="0"/>
              <w:autoSpaceDN w:val="0"/>
              <w:adjustRightInd w:val="0"/>
              <w:jc w:val="center"/>
              <w:rPr>
                <w:rFonts w:ascii="Times New Roman" w:hAnsi="Times New Roman"/>
                <w:lang w:val="ru-RU"/>
              </w:rPr>
            </w:pPr>
            <w:r w:rsidRPr="004E0672">
              <w:rPr>
                <w:rFonts w:ascii="Times New Roman" w:hAnsi="Times New Roman"/>
                <w:lang w:val="ru-RU"/>
              </w:rPr>
              <w:t>СТ РК 2.297-2014</w:t>
            </w:r>
          </w:p>
          <w:p w14:paraId="676BE41F" w14:textId="2CD88848" w:rsidR="00C25E34" w:rsidRPr="004E0672" w:rsidRDefault="00C25E34" w:rsidP="00CC3B6B">
            <w:pPr>
              <w:jc w:val="center"/>
              <w:rPr>
                <w:rFonts w:ascii="Times New Roman" w:hAnsi="Times New Roman"/>
              </w:rPr>
            </w:pPr>
            <w:r w:rsidRPr="004E0672">
              <w:rPr>
                <w:rFonts w:ascii="Times New Roman" w:hAnsi="Times New Roman"/>
                <w:lang w:val="ru-RU"/>
              </w:rPr>
              <w:t>ГОСТ 17.2.4.08-90</w:t>
            </w:r>
          </w:p>
        </w:tc>
      </w:tr>
      <w:tr w:rsidR="00C25E34" w:rsidRPr="00E17E1B" w14:paraId="622310C4" w14:textId="77777777" w:rsidTr="008F4718">
        <w:trPr>
          <w:trHeight w:val="278"/>
          <w:jc w:val="center"/>
        </w:trPr>
        <w:tc>
          <w:tcPr>
            <w:tcW w:w="1682" w:type="dxa"/>
            <w:vMerge/>
            <w:tcBorders>
              <w:left w:val="single" w:sz="6" w:space="0" w:color="auto"/>
              <w:right w:val="single" w:sz="6" w:space="0" w:color="auto"/>
            </w:tcBorders>
            <w:vAlign w:val="center"/>
            <w:hideMark/>
          </w:tcPr>
          <w:p w14:paraId="05438517"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09865488" w14:textId="09F10BC6" w:rsidR="00C25E34" w:rsidRPr="004E0672" w:rsidRDefault="00C25E34" w:rsidP="00CC3B6B">
            <w:pPr>
              <w:jc w:val="center"/>
              <w:rPr>
                <w:rFonts w:ascii="Times New Roman" w:hAnsi="Times New Roman"/>
              </w:rPr>
            </w:pPr>
            <w:r w:rsidRPr="004E0672">
              <w:rPr>
                <w:rFonts w:ascii="Times New Roman" w:hAnsi="Times New Roman"/>
              </w:rPr>
              <w:t>- азота 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32843DD1" w14:textId="7F5D67B1" w:rsidR="00C25E34" w:rsidRPr="004E0672" w:rsidRDefault="00C25E34" w:rsidP="00CC3B6B">
            <w:pPr>
              <w:jc w:val="center"/>
              <w:rPr>
                <w:rFonts w:ascii="Times New Roman" w:hAnsi="Times New Roman"/>
              </w:rPr>
            </w:pPr>
            <w:r w:rsidRPr="004E0672">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3D5FFD6B" w14:textId="77777777" w:rsidR="00C25E34" w:rsidRPr="004E0672" w:rsidRDefault="00C25E34" w:rsidP="00171358">
            <w:pPr>
              <w:jc w:val="center"/>
              <w:rPr>
                <w:rFonts w:ascii="Times New Roman" w:hAnsi="Times New Roman"/>
              </w:rPr>
            </w:pPr>
            <w:r w:rsidRPr="004E0672">
              <w:rPr>
                <w:rFonts w:ascii="Times New Roman" w:hAnsi="Times New Roman"/>
              </w:rPr>
              <w:t>СТ РК 2.297-2014</w:t>
            </w:r>
          </w:p>
          <w:p w14:paraId="54D3F321" w14:textId="2689BEF9" w:rsidR="00C25E34" w:rsidRPr="004E0672" w:rsidRDefault="00C25E34" w:rsidP="00CC3B6B">
            <w:pPr>
              <w:jc w:val="center"/>
              <w:rPr>
                <w:rFonts w:ascii="Times New Roman" w:hAnsi="Times New Roman"/>
                <w:lang w:val="ru-RU"/>
              </w:rPr>
            </w:pPr>
            <w:r w:rsidRPr="004E0672">
              <w:rPr>
                <w:rFonts w:ascii="Times New Roman" w:hAnsi="Times New Roman"/>
              </w:rPr>
              <w:t>СТ РК 2.302-2014</w:t>
            </w:r>
          </w:p>
        </w:tc>
      </w:tr>
      <w:tr w:rsidR="00C25E34" w:rsidRPr="00E17E1B" w14:paraId="04FB717E" w14:textId="77777777" w:rsidTr="008F4718">
        <w:trPr>
          <w:trHeight w:val="278"/>
          <w:jc w:val="center"/>
        </w:trPr>
        <w:tc>
          <w:tcPr>
            <w:tcW w:w="1682" w:type="dxa"/>
            <w:vMerge/>
            <w:tcBorders>
              <w:left w:val="single" w:sz="6" w:space="0" w:color="auto"/>
              <w:right w:val="single" w:sz="6" w:space="0" w:color="auto"/>
            </w:tcBorders>
            <w:vAlign w:val="center"/>
            <w:hideMark/>
          </w:tcPr>
          <w:p w14:paraId="76471447"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1FE1E945" w14:textId="0D702CC7" w:rsidR="00C25E34" w:rsidRPr="004E0672" w:rsidRDefault="00C25E34" w:rsidP="00CC3B6B">
            <w:pPr>
              <w:jc w:val="center"/>
              <w:rPr>
                <w:rFonts w:ascii="Times New Roman" w:hAnsi="Times New Roman"/>
                <w:b/>
                <w:lang w:val="ru-RU" w:bidi="ar-SA"/>
              </w:rPr>
            </w:pPr>
            <w:r w:rsidRPr="004E0672">
              <w:rPr>
                <w:rFonts w:ascii="Times New Roman" w:hAnsi="Times New Roman"/>
              </w:rPr>
              <w:t>-</w:t>
            </w:r>
            <w:r w:rsidRPr="004E0672">
              <w:rPr>
                <w:rFonts w:ascii="Times New Roman" w:hAnsi="Times New Roman"/>
                <w:lang w:val="kk-KZ"/>
              </w:rPr>
              <w:t>азота диоксид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0B68FF3C" w14:textId="23728B5D" w:rsidR="00C25E34" w:rsidRPr="004E0672" w:rsidRDefault="00C25E34" w:rsidP="00CC3B6B">
            <w:pPr>
              <w:jc w:val="center"/>
              <w:rPr>
                <w:rFonts w:ascii="Times New Roman" w:hAnsi="Times New Roman"/>
              </w:rPr>
            </w:pPr>
            <w:r w:rsidRPr="004E0672">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7C5923AE" w14:textId="77777777" w:rsidR="00C25E34" w:rsidRPr="004E0672" w:rsidRDefault="00C25E34" w:rsidP="00171358">
            <w:pPr>
              <w:jc w:val="center"/>
              <w:rPr>
                <w:rFonts w:ascii="Times New Roman" w:hAnsi="Times New Roman"/>
                <w:lang w:val="ru-RU"/>
              </w:rPr>
            </w:pPr>
            <w:r w:rsidRPr="004E0672">
              <w:rPr>
                <w:rFonts w:ascii="Times New Roman" w:hAnsi="Times New Roman"/>
              </w:rPr>
              <w:t>СТ РК 2.297-2014</w:t>
            </w:r>
          </w:p>
          <w:p w14:paraId="64289C27" w14:textId="02BAD38F" w:rsidR="00C25E34" w:rsidRPr="004E0672" w:rsidRDefault="00C25E34" w:rsidP="00CC3B6B">
            <w:pPr>
              <w:jc w:val="center"/>
              <w:rPr>
                <w:rFonts w:ascii="Times New Roman" w:hAnsi="Times New Roman"/>
                <w:b/>
                <w:lang w:val="ru-RU"/>
              </w:rPr>
            </w:pPr>
            <w:r w:rsidRPr="004E0672">
              <w:rPr>
                <w:rFonts w:ascii="Times New Roman" w:hAnsi="Times New Roman"/>
              </w:rPr>
              <w:t>СТ РК 2.302-2014</w:t>
            </w:r>
          </w:p>
        </w:tc>
      </w:tr>
      <w:tr w:rsidR="00C25E34" w:rsidRPr="00E17E1B" w14:paraId="5695CAD0" w14:textId="77777777" w:rsidTr="008F4718">
        <w:trPr>
          <w:trHeight w:val="278"/>
          <w:jc w:val="center"/>
        </w:trPr>
        <w:tc>
          <w:tcPr>
            <w:tcW w:w="1682" w:type="dxa"/>
            <w:vMerge/>
            <w:tcBorders>
              <w:left w:val="single" w:sz="6" w:space="0" w:color="auto"/>
              <w:right w:val="single" w:sz="6" w:space="0" w:color="auto"/>
            </w:tcBorders>
            <w:vAlign w:val="center"/>
            <w:hideMark/>
          </w:tcPr>
          <w:p w14:paraId="3D3DA2C6"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3DAF165C" w14:textId="5452C67A" w:rsidR="00C25E34" w:rsidRPr="004E0672" w:rsidRDefault="00C25E34" w:rsidP="00CC3B6B">
            <w:pPr>
              <w:jc w:val="center"/>
              <w:rPr>
                <w:rFonts w:ascii="Times New Roman" w:hAnsi="Times New Roman"/>
              </w:rPr>
            </w:pPr>
            <w:r w:rsidRPr="004E0672">
              <w:rPr>
                <w:rFonts w:ascii="Times New Roman" w:hAnsi="Times New Roman"/>
              </w:rPr>
              <w:t>- сумма оксидов азота</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00F99846" w14:textId="069512A3" w:rsidR="00C25E34" w:rsidRPr="004E0672" w:rsidRDefault="00C25E34" w:rsidP="00CC3B6B">
            <w:pPr>
              <w:jc w:val="center"/>
              <w:rPr>
                <w:rFonts w:ascii="Times New Roman" w:hAnsi="Times New Roman"/>
              </w:rPr>
            </w:pPr>
            <w:r w:rsidRPr="004E0672">
              <w:rPr>
                <w:rFonts w:ascii="Times New Roman" w:hAnsi="Times New Roman"/>
              </w:rPr>
              <w:t>расчетный метод</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02537400" w14:textId="1FF8B94E" w:rsidR="00C25E34" w:rsidRPr="004E0672" w:rsidRDefault="00C25E34" w:rsidP="00CC3B6B">
            <w:pPr>
              <w:jc w:val="center"/>
              <w:rPr>
                <w:rFonts w:ascii="Times New Roman" w:hAnsi="Times New Roman"/>
                <w:lang w:val="ru-RU"/>
              </w:rPr>
            </w:pPr>
            <w:r w:rsidRPr="004E0672">
              <w:rPr>
                <w:rFonts w:ascii="Times New Roman" w:hAnsi="Times New Roman"/>
              </w:rPr>
              <w:t>СТ РК 2.297-2014</w:t>
            </w:r>
          </w:p>
        </w:tc>
      </w:tr>
      <w:tr w:rsidR="00C25E34" w:rsidRPr="00E17E1B" w14:paraId="7A4EFAC0" w14:textId="77777777" w:rsidTr="008F4718">
        <w:trPr>
          <w:trHeight w:val="278"/>
          <w:jc w:val="center"/>
        </w:trPr>
        <w:tc>
          <w:tcPr>
            <w:tcW w:w="1682" w:type="dxa"/>
            <w:vMerge/>
            <w:tcBorders>
              <w:left w:val="single" w:sz="6" w:space="0" w:color="auto"/>
              <w:right w:val="single" w:sz="6" w:space="0" w:color="auto"/>
            </w:tcBorders>
            <w:vAlign w:val="center"/>
            <w:hideMark/>
          </w:tcPr>
          <w:p w14:paraId="4B927659"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4CD30B53" w14:textId="23E9A0C2" w:rsidR="00C25E34" w:rsidRPr="004E0672" w:rsidRDefault="00C25E34" w:rsidP="00CC3B6B">
            <w:pPr>
              <w:jc w:val="center"/>
              <w:rPr>
                <w:rFonts w:ascii="Times New Roman" w:hAnsi="Times New Roman"/>
                <w:lang w:val="ru-RU" w:bidi="ar-SA"/>
              </w:rPr>
            </w:pPr>
            <w:r w:rsidRPr="004E0672">
              <w:rPr>
                <w:rFonts w:ascii="Times New Roman" w:hAnsi="Times New Roman"/>
              </w:rPr>
              <w:t>- углерода 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57664492" w14:textId="54C8E786" w:rsidR="00C25E34" w:rsidRPr="004E0672" w:rsidRDefault="00C25E34" w:rsidP="00CC3B6B">
            <w:pPr>
              <w:jc w:val="center"/>
              <w:rPr>
                <w:rFonts w:ascii="Times New Roman" w:hAnsi="Times New Roman"/>
              </w:rPr>
            </w:pPr>
            <w:r w:rsidRPr="004E0672">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3A66F099" w14:textId="77777777" w:rsidR="00C25E34" w:rsidRPr="004E0672" w:rsidRDefault="00C25E34" w:rsidP="00171358">
            <w:pPr>
              <w:jc w:val="center"/>
              <w:rPr>
                <w:rFonts w:ascii="Times New Roman" w:hAnsi="Times New Roman"/>
              </w:rPr>
            </w:pPr>
            <w:r w:rsidRPr="004E0672">
              <w:rPr>
                <w:rFonts w:ascii="Times New Roman" w:hAnsi="Times New Roman"/>
              </w:rPr>
              <w:t>СТ РК 2.297-2014</w:t>
            </w:r>
          </w:p>
          <w:p w14:paraId="09617194" w14:textId="1A28ED29" w:rsidR="00C25E34" w:rsidRPr="004E0672" w:rsidRDefault="00C25E34" w:rsidP="00CC3B6B">
            <w:pPr>
              <w:jc w:val="center"/>
              <w:rPr>
                <w:rFonts w:ascii="Times New Roman" w:hAnsi="Times New Roman"/>
              </w:rPr>
            </w:pPr>
            <w:r w:rsidRPr="004E0672">
              <w:rPr>
                <w:rFonts w:ascii="Times New Roman" w:hAnsi="Times New Roman"/>
              </w:rPr>
              <w:t>СТ РК 2.302-2014</w:t>
            </w:r>
          </w:p>
        </w:tc>
      </w:tr>
      <w:tr w:rsidR="00C25E34" w:rsidRPr="00E17E1B" w14:paraId="3E7ADD77" w14:textId="77777777" w:rsidTr="008F4718">
        <w:trPr>
          <w:trHeight w:val="278"/>
          <w:jc w:val="center"/>
        </w:trPr>
        <w:tc>
          <w:tcPr>
            <w:tcW w:w="1682" w:type="dxa"/>
            <w:vMerge/>
            <w:tcBorders>
              <w:left w:val="single" w:sz="6" w:space="0" w:color="auto"/>
              <w:right w:val="single" w:sz="6" w:space="0" w:color="auto"/>
            </w:tcBorders>
            <w:vAlign w:val="center"/>
            <w:hideMark/>
          </w:tcPr>
          <w:p w14:paraId="42F69C99"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09E2755F" w14:textId="2F1EEDA0" w:rsidR="00C25E34" w:rsidRPr="004E0672" w:rsidRDefault="00C25E34" w:rsidP="00CC3B6B">
            <w:pPr>
              <w:jc w:val="center"/>
              <w:rPr>
                <w:rFonts w:ascii="Times New Roman" w:hAnsi="Times New Roman"/>
                <w:lang w:val="ru-RU" w:bidi="ar-SA"/>
              </w:rPr>
            </w:pPr>
            <w:r w:rsidRPr="004E0672">
              <w:rPr>
                <w:rFonts w:ascii="Times New Roman" w:hAnsi="Times New Roman"/>
                <w:lang w:val="ru-RU"/>
              </w:rPr>
              <w:t>- сера диоксид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3492A9D4" w14:textId="508EE1A6" w:rsidR="00C25E34" w:rsidRPr="004E0672" w:rsidRDefault="00C25E34" w:rsidP="00CC3B6B">
            <w:pPr>
              <w:jc w:val="center"/>
              <w:rPr>
                <w:rFonts w:ascii="Times New Roman" w:hAnsi="Times New Roman"/>
              </w:rPr>
            </w:pPr>
            <w:r w:rsidRPr="004E0672">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147384EF" w14:textId="77777777" w:rsidR="00C25E34" w:rsidRPr="004E0672" w:rsidRDefault="00C25E34" w:rsidP="00171358">
            <w:pPr>
              <w:jc w:val="center"/>
              <w:rPr>
                <w:rFonts w:ascii="Times New Roman" w:hAnsi="Times New Roman"/>
                <w:lang w:val="ru-RU"/>
              </w:rPr>
            </w:pPr>
            <w:r w:rsidRPr="004E0672">
              <w:rPr>
                <w:rFonts w:ascii="Times New Roman" w:hAnsi="Times New Roman"/>
              </w:rPr>
              <w:t>СТ РК 2.297-2014</w:t>
            </w:r>
          </w:p>
          <w:p w14:paraId="798A01FA" w14:textId="2EBF8052" w:rsidR="00C25E34" w:rsidRPr="004E0672" w:rsidRDefault="00C25E34" w:rsidP="00CC3B6B">
            <w:pPr>
              <w:jc w:val="center"/>
              <w:rPr>
                <w:rFonts w:ascii="Times New Roman" w:hAnsi="Times New Roman"/>
              </w:rPr>
            </w:pPr>
            <w:r w:rsidRPr="004E0672">
              <w:rPr>
                <w:rFonts w:ascii="Times New Roman" w:hAnsi="Times New Roman"/>
              </w:rPr>
              <w:t>СТ РК 2.302-2014</w:t>
            </w:r>
          </w:p>
        </w:tc>
      </w:tr>
      <w:tr w:rsidR="00C25E34" w:rsidRPr="00E17E1B" w14:paraId="23E4A94A" w14:textId="77777777" w:rsidTr="008F4718">
        <w:trPr>
          <w:trHeight w:val="278"/>
          <w:jc w:val="center"/>
        </w:trPr>
        <w:tc>
          <w:tcPr>
            <w:tcW w:w="1682" w:type="dxa"/>
            <w:vMerge/>
            <w:tcBorders>
              <w:left w:val="single" w:sz="6" w:space="0" w:color="auto"/>
              <w:right w:val="single" w:sz="6" w:space="0" w:color="auto"/>
            </w:tcBorders>
            <w:vAlign w:val="center"/>
            <w:hideMark/>
          </w:tcPr>
          <w:p w14:paraId="473D485D"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150DF3A6" w14:textId="0166850C" w:rsidR="00C25E34" w:rsidRPr="004E0672" w:rsidRDefault="00C25E34" w:rsidP="00CC3B6B">
            <w:pPr>
              <w:jc w:val="center"/>
              <w:rPr>
                <w:rFonts w:ascii="Times New Roman" w:hAnsi="Times New Roman"/>
                <w:lang w:val="ru-RU"/>
              </w:rPr>
            </w:pPr>
            <w:r w:rsidRPr="004E0672">
              <w:rPr>
                <w:rFonts w:ascii="Times New Roman" w:hAnsi="Times New Roman"/>
                <w:lang w:val="ru-RU"/>
              </w:rPr>
              <w:t>-сажа (сажевое число, по шкале Бахараха)</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30F78E8C" w14:textId="550AD747" w:rsidR="00C25E34" w:rsidRPr="004E0672" w:rsidRDefault="00C25E34" w:rsidP="00CC3B6B">
            <w:pPr>
              <w:jc w:val="center"/>
              <w:rPr>
                <w:rFonts w:ascii="Times New Roman" w:hAnsi="Times New Roman"/>
              </w:rPr>
            </w:pPr>
            <w:r w:rsidRPr="004E0672">
              <w:rPr>
                <w:rFonts w:ascii="Times New Roman" w:hAnsi="Times New Roman"/>
              </w:rPr>
              <w:t>расчетный  метод</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24246934" w14:textId="1BF1A84C" w:rsidR="00C25E34" w:rsidRPr="004E0672" w:rsidRDefault="00C25E34" w:rsidP="00CC3B6B">
            <w:pPr>
              <w:jc w:val="center"/>
              <w:rPr>
                <w:rFonts w:ascii="Times New Roman" w:hAnsi="Times New Roman"/>
              </w:rPr>
            </w:pPr>
            <w:r w:rsidRPr="004E0672">
              <w:rPr>
                <w:rFonts w:ascii="Times New Roman" w:hAnsi="Times New Roman"/>
              </w:rPr>
              <w:t>СТ РК 1517-2006</w:t>
            </w:r>
          </w:p>
        </w:tc>
      </w:tr>
      <w:tr w:rsidR="00C25E34" w:rsidRPr="00E17E1B" w14:paraId="3F72E0A3" w14:textId="77777777" w:rsidTr="008F4718">
        <w:trPr>
          <w:trHeight w:val="278"/>
          <w:jc w:val="center"/>
        </w:trPr>
        <w:tc>
          <w:tcPr>
            <w:tcW w:w="1682" w:type="dxa"/>
            <w:vMerge/>
            <w:tcBorders>
              <w:left w:val="single" w:sz="6" w:space="0" w:color="auto"/>
              <w:right w:val="single" w:sz="6" w:space="0" w:color="auto"/>
            </w:tcBorders>
            <w:vAlign w:val="center"/>
            <w:hideMark/>
          </w:tcPr>
          <w:p w14:paraId="163F349B"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11D1E50B" w14:textId="20D220F6" w:rsidR="00C25E34" w:rsidRPr="004E0672" w:rsidRDefault="00C25E34" w:rsidP="00CC3B6B">
            <w:pPr>
              <w:jc w:val="center"/>
              <w:rPr>
                <w:rFonts w:ascii="Times New Roman" w:hAnsi="Times New Roman"/>
              </w:rPr>
            </w:pPr>
            <w:r w:rsidRPr="004E0672">
              <w:rPr>
                <w:rFonts w:ascii="Times New Roman" w:hAnsi="Times New Roman"/>
                <w:lang w:val="ru-RU"/>
              </w:rPr>
              <w:t>- сероводород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3C4C9C75" w14:textId="38473D6F" w:rsidR="00C25E34" w:rsidRPr="004E0672" w:rsidRDefault="00C25E34" w:rsidP="00CC3B6B">
            <w:pPr>
              <w:jc w:val="center"/>
              <w:rPr>
                <w:rFonts w:ascii="Times New Roman" w:hAnsi="Times New Roman"/>
              </w:rPr>
            </w:pPr>
            <w:r w:rsidRPr="004E0672">
              <w:rPr>
                <w:rFonts w:ascii="Times New Roman" w:hAnsi="Times New Roman"/>
              </w:rPr>
              <w:t>электрохимический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200C8A6B" w14:textId="77777777" w:rsidR="00C25E34" w:rsidRPr="004E0672" w:rsidRDefault="00C25E34" w:rsidP="00171358">
            <w:pPr>
              <w:jc w:val="center"/>
              <w:rPr>
                <w:rFonts w:ascii="Times New Roman" w:hAnsi="Times New Roman"/>
                <w:lang w:val="ru-RU"/>
              </w:rPr>
            </w:pPr>
            <w:r w:rsidRPr="004E0672">
              <w:rPr>
                <w:rFonts w:ascii="Times New Roman" w:hAnsi="Times New Roman"/>
              </w:rPr>
              <w:t>СТ РК 2.297-2014</w:t>
            </w:r>
          </w:p>
          <w:p w14:paraId="621AF697" w14:textId="22B7916C" w:rsidR="00C25E34" w:rsidRPr="004E0672" w:rsidRDefault="00C25E34" w:rsidP="00CC3B6B">
            <w:pPr>
              <w:jc w:val="center"/>
              <w:rPr>
                <w:rFonts w:ascii="Times New Roman" w:hAnsi="Times New Roman"/>
              </w:rPr>
            </w:pPr>
          </w:p>
        </w:tc>
      </w:tr>
      <w:tr w:rsidR="00C25E34" w:rsidRPr="00E17E1B" w14:paraId="7AB69C9D" w14:textId="77777777" w:rsidTr="008F4718">
        <w:trPr>
          <w:trHeight w:val="278"/>
          <w:jc w:val="center"/>
        </w:trPr>
        <w:tc>
          <w:tcPr>
            <w:tcW w:w="1682" w:type="dxa"/>
            <w:vMerge/>
            <w:tcBorders>
              <w:left w:val="single" w:sz="6" w:space="0" w:color="auto"/>
              <w:right w:val="single" w:sz="6" w:space="0" w:color="auto"/>
            </w:tcBorders>
            <w:vAlign w:val="center"/>
          </w:tcPr>
          <w:p w14:paraId="621C0867" w14:textId="77777777" w:rsidR="00C25E34" w:rsidRPr="00E17E1B" w:rsidRDefault="00C25E34" w:rsidP="00CC3B6B">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206D4E11" w14:textId="77777777" w:rsidR="00C25E34" w:rsidRPr="004E0672" w:rsidRDefault="00C25E34" w:rsidP="00171358">
            <w:pPr>
              <w:pStyle w:val="Default"/>
              <w:jc w:val="center"/>
              <w:rPr>
                <w:rFonts w:ascii="Times New Roman" w:hAnsi="Times New Roman" w:cs="Times New Roman"/>
              </w:rPr>
            </w:pPr>
            <w:r w:rsidRPr="004E0672">
              <w:rPr>
                <w:rFonts w:ascii="Times New Roman" w:hAnsi="Times New Roman" w:cs="Times New Roman"/>
              </w:rPr>
              <w:t>- пыль</w:t>
            </w:r>
          </w:p>
          <w:p w14:paraId="687B2F4F" w14:textId="1C589C53" w:rsidR="00C25E34" w:rsidRPr="004E0672" w:rsidRDefault="00C25E34" w:rsidP="00CC3B6B">
            <w:pPr>
              <w:spacing w:line="276" w:lineRule="auto"/>
              <w:ind w:left="-45"/>
              <w:jc w:val="center"/>
              <w:rPr>
                <w:rFonts w:ascii="Times New Roman" w:hAnsi="Times New Roman"/>
                <w:lang w:val="ru-RU"/>
              </w:rPr>
            </w:pPr>
            <w:r w:rsidRPr="004E0672">
              <w:rPr>
                <w:rFonts w:ascii="Times New Roman" w:hAnsi="Times New Roman"/>
              </w:rPr>
              <w:t>(70%&gt;SiO2&gt;20%)</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0E71CDD5" w14:textId="77777777" w:rsidR="00C25E34" w:rsidRPr="004E0672" w:rsidRDefault="00C25E34" w:rsidP="00171358">
            <w:pPr>
              <w:pStyle w:val="Default"/>
              <w:jc w:val="center"/>
              <w:rPr>
                <w:rFonts w:ascii="Times New Roman" w:hAnsi="Times New Roman" w:cs="Times New Roman"/>
              </w:rPr>
            </w:pPr>
            <w:r w:rsidRPr="004E0672">
              <w:rPr>
                <w:rFonts w:ascii="Times New Roman" w:hAnsi="Times New Roman" w:cs="Times New Roman"/>
              </w:rPr>
              <w:t xml:space="preserve">оптронноспектро </w:t>
            </w:r>
          </w:p>
          <w:p w14:paraId="58D2C602" w14:textId="3EF22844" w:rsidR="00C25E34" w:rsidRPr="004E0672" w:rsidRDefault="00C25E34" w:rsidP="00CC3B6B">
            <w:pPr>
              <w:spacing w:line="276" w:lineRule="auto"/>
              <w:ind w:left="-45"/>
              <w:jc w:val="center"/>
              <w:rPr>
                <w:rFonts w:ascii="Times New Roman" w:hAnsi="Times New Roman"/>
              </w:rPr>
            </w:pPr>
            <w:r w:rsidRPr="004E0672">
              <w:rPr>
                <w:rFonts w:ascii="Times New Roman" w:hAnsi="Times New Roman"/>
              </w:rPr>
              <w:t xml:space="preserve">фотометрия </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6AFF81E8" w14:textId="77777777" w:rsidR="00C25E34" w:rsidRPr="004E0672" w:rsidRDefault="00C25E34" w:rsidP="00171358">
            <w:pPr>
              <w:pStyle w:val="Default"/>
              <w:jc w:val="center"/>
              <w:rPr>
                <w:rFonts w:ascii="Times New Roman" w:hAnsi="Times New Roman" w:cs="Times New Roman"/>
              </w:rPr>
            </w:pPr>
            <w:r w:rsidRPr="004E0672">
              <w:rPr>
                <w:rFonts w:ascii="Times New Roman" w:hAnsi="Times New Roman" w:cs="Times New Roman"/>
              </w:rPr>
              <w:t>МВИ-4215-006-56591409-2009</w:t>
            </w:r>
          </w:p>
          <w:p w14:paraId="2903328A" w14:textId="111658CE" w:rsidR="00C25E34" w:rsidRPr="004E0672" w:rsidRDefault="00C25E34" w:rsidP="00F96E48">
            <w:pPr>
              <w:pStyle w:val="Default"/>
              <w:jc w:val="center"/>
              <w:rPr>
                <w:rFonts w:ascii="Times New Roman" w:hAnsi="Times New Roman" w:cs="Times New Roman"/>
              </w:rPr>
            </w:pPr>
            <w:r w:rsidRPr="004E0672">
              <w:rPr>
                <w:rFonts w:ascii="Times New Roman" w:hAnsi="Times New Roman" w:cs="Times New Roman"/>
              </w:rPr>
              <w:t xml:space="preserve">/ KZ.07.00.01666-2017 </w:t>
            </w:r>
          </w:p>
        </w:tc>
      </w:tr>
      <w:tr w:rsidR="004E0672" w:rsidRPr="00E17E1B" w14:paraId="7D2A3F8F" w14:textId="77777777" w:rsidTr="008F4718">
        <w:trPr>
          <w:trHeight w:val="278"/>
          <w:jc w:val="center"/>
        </w:trPr>
        <w:tc>
          <w:tcPr>
            <w:tcW w:w="1682" w:type="dxa"/>
            <w:vMerge/>
            <w:tcBorders>
              <w:left w:val="single" w:sz="6" w:space="0" w:color="auto"/>
              <w:right w:val="single" w:sz="6" w:space="0" w:color="auto"/>
            </w:tcBorders>
            <w:vAlign w:val="center"/>
          </w:tcPr>
          <w:p w14:paraId="2305EC30" w14:textId="77777777" w:rsidR="004E0672" w:rsidRPr="00E17E1B" w:rsidRDefault="004E0672" w:rsidP="004E0672">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3542A0B0" w14:textId="64DBE6A0"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Формальдегид</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581B6311" w14:textId="7A2879D4"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электрохимичекий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2DB468EE" w14:textId="7DD6A443"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СТ РК 2.302-2021</w:t>
            </w:r>
          </w:p>
        </w:tc>
      </w:tr>
      <w:tr w:rsidR="004E0672" w:rsidRPr="00E17E1B" w14:paraId="62F0E35C" w14:textId="77777777" w:rsidTr="008F4718">
        <w:trPr>
          <w:trHeight w:val="278"/>
          <w:jc w:val="center"/>
        </w:trPr>
        <w:tc>
          <w:tcPr>
            <w:tcW w:w="1682" w:type="dxa"/>
            <w:vMerge/>
            <w:tcBorders>
              <w:left w:val="single" w:sz="6" w:space="0" w:color="auto"/>
              <w:right w:val="single" w:sz="6" w:space="0" w:color="auto"/>
            </w:tcBorders>
            <w:vAlign w:val="center"/>
          </w:tcPr>
          <w:p w14:paraId="211DE8DE" w14:textId="77777777" w:rsidR="004E0672" w:rsidRPr="00E17E1B" w:rsidRDefault="004E0672" w:rsidP="004E0672">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137B6045" w14:textId="3D11A737"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Бутан</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7F2905D0" w14:textId="397CB067"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полупроводниковый</w:t>
            </w:r>
            <w:r w:rsidRPr="004E0672">
              <w:rPr>
                <w:rFonts w:ascii="Times New Roman" w:hAnsi="Times New Roman" w:cs="Times New Roman"/>
                <w:color w:val="FFFFFF" w:themeColor="background1"/>
                <w:lang w:val="kk-KZ"/>
              </w:rPr>
              <w:t xml:space="preserve"> олупроводниковый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63D0F917" w14:textId="7F882EB0"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МВИ-4215-013-56591409-2010/</w:t>
            </w:r>
            <w:r w:rsidRPr="004E0672">
              <w:rPr>
                <w:rFonts w:ascii="Times New Roman" w:hAnsi="Times New Roman" w:cs="Times New Roman"/>
                <w:lang w:val="en-US"/>
              </w:rPr>
              <w:t xml:space="preserve"> KZ</w:t>
            </w:r>
            <w:r w:rsidRPr="004E0672">
              <w:rPr>
                <w:rFonts w:ascii="Times New Roman" w:hAnsi="Times New Roman" w:cs="Times New Roman"/>
              </w:rPr>
              <w:t>.07.00.01834-2018</w:t>
            </w:r>
          </w:p>
        </w:tc>
      </w:tr>
      <w:tr w:rsidR="004E0672" w:rsidRPr="00E17E1B" w14:paraId="50A1AA04" w14:textId="77777777" w:rsidTr="008F4718">
        <w:trPr>
          <w:trHeight w:val="278"/>
          <w:jc w:val="center"/>
        </w:trPr>
        <w:tc>
          <w:tcPr>
            <w:tcW w:w="1682" w:type="dxa"/>
            <w:vMerge/>
            <w:tcBorders>
              <w:left w:val="single" w:sz="6" w:space="0" w:color="auto"/>
              <w:bottom w:val="single" w:sz="6" w:space="0" w:color="auto"/>
              <w:right w:val="single" w:sz="6" w:space="0" w:color="auto"/>
            </w:tcBorders>
            <w:vAlign w:val="center"/>
          </w:tcPr>
          <w:p w14:paraId="157CB71F" w14:textId="77777777" w:rsidR="004E0672" w:rsidRPr="00E17E1B" w:rsidRDefault="004E0672" w:rsidP="004E0672">
            <w:pPr>
              <w:rPr>
                <w:rFonts w:ascii="Times New Roman" w:hAnsi="Times New Roman"/>
                <w:lang w:val="ru-RU"/>
              </w:rPr>
            </w:pPr>
          </w:p>
        </w:tc>
        <w:tc>
          <w:tcPr>
            <w:tcW w:w="3401" w:type="dxa"/>
            <w:tcBorders>
              <w:top w:val="single" w:sz="6" w:space="0" w:color="auto"/>
              <w:left w:val="single" w:sz="6" w:space="0" w:color="auto"/>
              <w:bottom w:val="single" w:sz="6" w:space="0" w:color="auto"/>
              <w:right w:val="single" w:sz="6" w:space="0" w:color="auto"/>
            </w:tcBorders>
            <w:shd w:val="clear" w:color="auto" w:fill="FFFFFF"/>
          </w:tcPr>
          <w:p w14:paraId="6C89ECC3" w14:textId="3C77A240"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Метан</w:t>
            </w:r>
          </w:p>
        </w:tc>
        <w:tc>
          <w:tcPr>
            <w:tcW w:w="2834" w:type="dxa"/>
            <w:tcBorders>
              <w:top w:val="single" w:sz="6" w:space="0" w:color="auto"/>
              <w:left w:val="single" w:sz="6" w:space="0" w:color="auto"/>
              <w:bottom w:val="single" w:sz="6" w:space="0" w:color="auto"/>
              <w:right w:val="single" w:sz="6" w:space="0" w:color="auto"/>
            </w:tcBorders>
            <w:shd w:val="clear" w:color="auto" w:fill="FFFFFF"/>
          </w:tcPr>
          <w:p w14:paraId="024CE024" w14:textId="6FC6C48F"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термокаталитический</w:t>
            </w:r>
          </w:p>
        </w:tc>
        <w:tc>
          <w:tcPr>
            <w:tcW w:w="5613" w:type="dxa"/>
            <w:tcBorders>
              <w:top w:val="single" w:sz="6" w:space="0" w:color="auto"/>
              <w:left w:val="single" w:sz="6" w:space="0" w:color="auto"/>
              <w:bottom w:val="single" w:sz="6" w:space="0" w:color="auto"/>
              <w:right w:val="single" w:sz="6" w:space="0" w:color="auto"/>
            </w:tcBorders>
            <w:shd w:val="clear" w:color="auto" w:fill="FFFFFF"/>
          </w:tcPr>
          <w:p w14:paraId="5A3F7CC0" w14:textId="376F82C2" w:rsidR="004E0672" w:rsidRPr="004E0672" w:rsidRDefault="004E0672" w:rsidP="004E0672">
            <w:pPr>
              <w:pStyle w:val="Default"/>
              <w:jc w:val="center"/>
              <w:rPr>
                <w:rFonts w:ascii="Times New Roman" w:hAnsi="Times New Roman" w:cs="Times New Roman"/>
              </w:rPr>
            </w:pPr>
            <w:r w:rsidRPr="004E0672">
              <w:rPr>
                <w:rFonts w:ascii="Times New Roman" w:hAnsi="Times New Roman" w:cs="Times New Roman"/>
              </w:rPr>
              <w:t>СТ РК 2.302-2021</w:t>
            </w:r>
          </w:p>
        </w:tc>
      </w:tr>
    </w:tbl>
    <w:p w14:paraId="79FDA158" w14:textId="77777777" w:rsidR="00C35E7B" w:rsidRDefault="00C35E7B" w:rsidP="00A26423">
      <w:pPr>
        <w:pStyle w:val="a5"/>
        <w:jc w:val="center"/>
        <w:rPr>
          <w:rFonts w:ascii="Times New Roman" w:hAnsi="Times New Roman"/>
          <w:b/>
          <w:lang w:val="ru-RU"/>
        </w:rPr>
      </w:pPr>
    </w:p>
    <w:p w14:paraId="5D62A6CA" w14:textId="2FC90F18" w:rsidR="00F96E48" w:rsidRDefault="00F96E48" w:rsidP="00A26423">
      <w:pPr>
        <w:pStyle w:val="a5"/>
        <w:jc w:val="center"/>
        <w:rPr>
          <w:rFonts w:ascii="Times New Roman" w:hAnsi="Times New Roman"/>
          <w:b/>
          <w:lang w:val="ru-RU"/>
        </w:rPr>
      </w:pPr>
    </w:p>
    <w:p w14:paraId="4F54E482" w14:textId="1095C726" w:rsidR="003F6276" w:rsidRDefault="003F6276" w:rsidP="00A26423">
      <w:pPr>
        <w:pStyle w:val="a5"/>
        <w:jc w:val="center"/>
        <w:rPr>
          <w:rFonts w:ascii="Times New Roman" w:hAnsi="Times New Roman"/>
          <w:b/>
          <w:lang w:val="ru-RU"/>
        </w:rPr>
      </w:pPr>
    </w:p>
    <w:p w14:paraId="5D05B5D3" w14:textId="29314304" w:rsidR="003F6276" w:rsidRDefault="003F6276" w:rsidP="00A26423">
      <w:pPr>
        <w:pStyle w:val="a5"/>
        <w:jc w:val="center"/>
        <w:rPr>
          <w:rFonts w:ascii="Times New Roman" w:hAnsi="Times New Roman"/>
          <w:b/>
          <w:lang w:val="ru-RU"/>
        </w:rPr>
      </w:pPr>
    </w:p>
    <w:p w14:paraId="61E4AAD2" w14:textId="44EE8BBC" w:rsidR="003F6276" w:rsidRDefault="003F6276" w:rsidP="00A26423">
      <w:pPr>
        <w:pStyle w:val="a5"/>
        <w:jc w:val="center"/>
        <w:rPr>
          <w:rFonts w:ascii="Times New Roman" w:hAnsi="Times New Roman"/>
          <w:b/>
          <w:lang w:val="ru-RU"/>
        </w:rPr>
      </w:pPr>
    </w:p>
    <w:p w14:paraId="0E7378B3" w14:textId="228EF4CD" w:rsidR="003F6276" w:rsidRDefault="003F6276" w:rsidP="00A26423">
      <w:pPr>
        <w:pStyle w:val="a5"/>
        <w:jc w:val="center"/>
        <w:rPr>
          <w:rFonts w:ascii="Times New Roman" w:hAnsi="Times New Roman"/>
          <w:b/>
          <w:lang w:val="ru-RU"/>
        </w:rPr>
      </w:pPr>
    </w:p>
    <w:p w14:paraId="61522573" w14:textId="6EDA2F1E" w:rsidR="003F6276" w:rsidRDefault="003F6276" w:rsidP="00A26423">
      <w:pPr>
        <w:pStyle w:val="a5"/>
        <w:jc w:val="center"/>
        <w:rPr>
          <w:rFonts w:ascii="Times New Roman" w:hAnsi="Times New Roman"/>
          <w:b/>
          <w:lang w:val="ru-RU"/>
        </w:rPr>
      </w:pPr>
    </w:p>
    <w:p w14:paraId="434E734E" w14:textId="44F7D3FA" w:rsidR="003F6276" w:rsidRDefault="003F6276" w:rsidP="00A26423">
      <w:pPr>
        <w:pStyle w:val="a5"/>
        <w:jc w:val="center"/>
        <w:rPr>
          <w:rFonts w:ascii="Times New Roman" w:hAnsi="Times New Roman"/>
          <w:b/>
          <w:lang w:val="ru-RU"/>
        </w:rPr>
      </w:pPr>
    </w:p>
    <w:p w14:paraId="728BFFF9" w14:textId="4698238E" w:rsidR="003F6276" w:rsidRDefault="003F6276" w:rsidP="00A26423">
      <w:pPr>
        <w:pStyle w:val="a5"/>
        <w:jc w:val="center"/>
        <w:rPr>
          <w:rFonts w:ascii="Times New Roman" w:hAnsi="Times New Roman"/>
          <w:b/>
          <w:lang w:val="ru-RU"/>
        </w:rPr>
      </w:pPr>
    </w:p>
    <w:p w14:paraId="5598E7A2" w14:textId="55612150" w:rsidR="003F6276" w:rsidRDefault="003F6276" w:rsidP="00A26423">
      <w:pPr>
        <w:pStyle w:val="a5"/>
        <w:jc w:val="center"/>
        <w:rPr>
          <w:rFonts w:ascii="Times New Roman" w:hAnsi="Times New Roman"/>
          <w:b/>
          <w:lang w:val="ru-RU"/>
        </w:rPr>
      </w:pPr>
    </w:p>
    <w:p w14:paraId="0A47DAF3" w14:textId="5D42E354" w:rsidR="003F6276" w:rsidRDefault="003F6276" w:rsidP="00A26423">
      <w:pPr>
        <w:pStyle w:val="a5"/>
        <w:jc w:val="center"/>
        <w:rPr>
          <w:rFonts w:ascii="Times New Roman" w:hAnsi="Times New Roman"/>
          <w:b/>
          <w:lang w:val="ru-RU"/>
        </w:rPr>
      </w:pPr>
    </w:p>
    <w:p w14:paraId="6A180181" w14:textId="6B58C99F" w:rsidR="003F6276" w:rsidRDefault="003F6276" w:rsidP="00A26423">
      <w:pPr>
        <w:pStyle w:val="a5"/>
        <w:jc w:val="center"/>
        <w:rPr>
          <w:rFonts w:ascii="Times New Roman" w:hAnsi="Times New Roman"/>
          <w:b/>
          <w:lang w:val="ru-RU"/>
        </w:rPr>
      </w:pPr>
    </w:p>
    <w:p w14:paraId="483BBA18" w14:textId="17005BF1" w:rsidR="00085422" w:rsidRDefault="00085422" w:rsidP="00A26423">
      <w:pPr>
        <w:pStyle w:val="a5"/>
        <w:jc w:val="center"/>
        <w:rPr>
          <w:rFonts w:ascii="Times New Roman" w:hAnsi="Times New Roman"/>
          <w:b/>
          <w:lang w:val="ru-RU"/>
        </w:rPr>
      </w:pPr>
    </w:p>
    <w:p w14:paraId="7925A259" w14:textId="7B4481CA" w:rsidR="003F6276" w:rsidRDefault="003F6276" w:rsidP="004E0672">
      <w:pPr>
        <w:rPr>
          <w:rFonts w:ascii="Times New Roman" w:hAnsi="Times New Roman"/>
          <w:b/>
          <w:lang w:val="ru-RU"/>
        </w:rPr>
      </w:pPr>
    </w:p>
    <w:p w14:paraId="0E3420DD" w14:textId="77777777" w:rsidR="004E0672" w:rsidRPr="004E0672" w:rsidRDefault="004E0672" w:rsidP="004E0672">
      <w:pPr>
        <w:rPr>
          <w:rFonts w:ascii="Times New Roman" w:hAnsi="Times New Roman"/>
          <w:b/>
          <w:lang w:val="ru-RU"/>
        </w:rPr>
      </w:pPr>
    </w:p>
    <w:p w14:paraId="53D6DA38" w14:textId="58F89D9D" w:rsidR="003F6276" w:rsidRDefault="003F6276" w:rsidP="00A26423">
      <w:pPr>
        <w:pStyle w:val="a5"/>
        <w:jc w:val="center"/>
        <w:rPr>
          <w:rFonts w:ascii="Times New Roman" w:hAnsi="Times New Roman"/>
          <w:b/>
          <w:lang w:val="ru-RU"/>
        </w:rPr>
      </w:pPr>
    </w:p>
    <w:p w14:paraId="54C3751D" w14:textId="77777777" w:rsidR="003F6276" w:rsidRDefault="003F6276" w:rsidP="00A26423">
      <w:pPr>
        <w:pStyle w:val="a5"/>
        <w:jc w:val="center"/>
        <w:rPr>
          <w:rFonts w:ascii="Times New Roman" w:hAnsi="Times New Roman"/>
          <w:b/>
          <w:lang w:val="ru-RU"/>
        </w:rPr>
      </w:pPr>
    </w:p>
    <w:p w14:paraId="12239B1E" w14:textId="77777777" w:rsidR="00997267" w:rsidRPr="00997267" w:rsidRDefault="00997267" w:rsidP="0037784A">
      <w:pPr>
        <w:pStyle w:val="a5"/>
        <w:ind w:left="0" w:firstLine="709"/>
        <w:rPr>
          <w:rFonts w:ascii="Times New Roman" w:hAnsi="Times New Roman"/>
          <w:lang w:val="ru-RU"/>
        </w:rPr>
      </w:pPr>
      <w:r w:rsidRPr="00997267">
        <w:rPr>
          <w:rFonts w:ascii="Times New Roman" w:hAnsi="Times New Roman"/>
          <w:lang w:val="ru-RU"/>
        </w:rPr>
        <w:lastRenderedPageBreak/>
        <w:t xml:space="preserve">Мониторинг </w:t>
      </w:r>
      <w:r w:rsidR="009C33AF">
        <w:rPr>
          <w:rFonts w:ascii="Times New Roman" w:hAnsi="Times New Roman"/>
          <w:lang w:val="ru-RU"/>
        </w:rPr>
        <w:t>эмиссий</w:t>
      </w:r>
      <w:r w:rsidRPr="00997267">
        <w:rPr>
          <w:rFonts w:ascii="Times New Roman" w:hAnsi="Times New Roman"/>
          <w:lang w:val="ru-RU"/>
        </w:rPr>
        <w:t xml:space="preserve"> расчетным методом проводится по следующим </w:t>
      </w:r>
      <w:r w:rsidR="0037784A">
        <w:rPr>
          <w:rFonts w:ascii="Times New Roman" w:hAnsi="Times New Roman"/>
          <w:lang w:val="ru-RU"/>
        </w:rPr>
        <w:t>утвержденным методикам</w:t>
      </w:r>
      <w:r w:rsidRPr="00997267">
        <w:rPr>
          <w:rFonts w:ascii="Times New Roman" w:hAnsi="Times New Roman"/>
          <w:lang w:val="ru-RU"/>
        </w:rPr>
        <w:t>:</w:t>
      </w:r>
    </w:p>
    <w:p w14:paraId="7B0281F8" w14:textId="77777777" w:rsidR="0037784A" w:rsidRPr="00614D6B"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Сборник методик по расчету выбросов вредных в атмосферу различными производствами. Алматы, КазЭКОЭКСП, 1996 г. п.2. Расчет выбросов вредных веществ при сжигании топлива в котлах паропроизводительностью до 30 т/час.</w:t>
      </w:r>
    </w:p>
    <w:p w14:paraId="7D011CCD" w14:textId="77777777" w:rsidR="0037784A" w:rsidRPr="00614D6B"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 п.4. Расчетный метод определения выбросов в атмосферу от предприятий по производству железобетона. Приложение №11 к Приказу Министра охраны окружающей среды Республики Казахстан от 18.04.2008 №100-п.</w:t>
      </w:r>
    </w:p>
    <w:p w14:paraId="54FA3A8A" w14:textId="77777777" w:rsidR="0037784A" w:rsidRPr="00614D6B"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Методика расчета выбросов загрязняющих веществ в атмосферу при сварочных работах (по величинам удельных выбросов). РНД 211.2.02.03-2004. Астана, 2005.</w:t>
      </w:r>
    </w:p>
    <w:p w14:paraId="1EA4A13E" w14:textId="77777777" w:rsidR="0037784A" w:rsidRPr="00614D6B"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Методические указания расчета выбросов от предприятий, осуществляющих хранение и реализацию нефтепродуктов (нефтебазы, АЗС) и других жидкостей и газов. Приложение к приказу МООС РК от 29.07.2011 №196.</w:t>
      </w:r>
    </w:p>
    <w:p w14:paraId="713365C5" w14:textId="77777777" w:rsidR="0037784A" w:rsidRPr="00614D6B"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Методика расчета выбросов загрязняющих веществ от автотранспортных предприятий (раздел 3)</w:t>
      </w:r>
      <w:r>
        <w:rPr>
          <w:rFonts w:ascii="Times New Roman" w:hAnsi="Times New Roman"/>
          <w:color w:val="000000"/>
          <w:lang w:val="ru-RU"/>
        </w:rPr>
        <w:t>.</w:t>
      </w:r>
      <w:r w:rsidRPr="00614D6B">
        <w:rPr>
          <w:rFonts w:ascii="Times New Roman" w:hAnsi="Times New Roman"/>
          <w:color w:val="000000"/>
          <w:lang w:val="ru-RU"/>
        </w:rPr>
        <w:t xml:space="preserve"> Приложение №3 к Приказу Министра охраны окружающей среды Республики Казахстан от 18.04.2008 №100-п.</w:t>
      </w:r>
    </w:p>
    <w:p w14:paraId="5BD42921" w14:textId="1ED49959" w:rsidR="0037784A" w:rsidRDefault="0037784A" w:rsidP="0037784A">
      <w:pPr>
        <w:pStyle w:val="a5"/>
        <w:numPr>
          <w:ilvl w:val="0"/>
          <w:numId w:val="14"/>
        </w:numPr>
        <w:ind w:left="993" w:hanging="426"/>
        <w:jc w:val="both"/>
        <w:rPr>
          <w:rFonts w:ascii="Times New Roman" w:hAnsi="Times New Roman"/>
          <w:color w:val="000000"/>
          <w:lang w:val="ru-RU"/>
        </w:rPr>
      </w:pPr>
      <w:r w:rsidRPr="00614D6B">
        <w:rPr>
          <w:rFonts w:ascii="Times New Roman" w:hAnsi="Times New Roman"/>
          <w:color w:val="000000"/>
          <w:lang w:val="ru-RU"/>
        </w:rPr>
        <w:t>Методика расчета выбросов загрязняющих веществ от предприятий дорожно-строительной</w:t>
      </w:r>
      <w:r w:rsidR="00FD2127">
        <w:rPr>
          <w:rFonts w:ascii="Times New Roman" w:hAnsi="Times New Roman"/>
          <w:color w:val="000000"/>
          <w:lang w:val="ru-RU"/>
        </w:rPr>
        <w:t xml:space="preserve"> </w:t>
      </w:r>
      <w:r w:rsidRPr="00614D6B">
        <w:rPr>
          <w:rFonts w:ascii="Times New Roman" w:hAnsi="Times New Roman"/>
          <w:color w:val="000000"/>
          <w:lang w:val="ru-RU"/>
        </w:rPr>
        <w:t>отрасли (раздел 4). Приложение №12 к Приказу Министра охраны окружающей среды Республики Казахстан от 18.04.2008 №100-п.</w:t>
      </w:r>
    </w:p>
    <w:p w14:paraId="753ACCD9" w14:textId="0DCA17B1" w:rsidR="00086C5A" w:rsidRDefault="00086C5A">
      <w:pPr>
        <w:rPr>
          <w:rFonts w:ascii="Times New Roman" w:hAnsi="Times New Roman"/>
          <w:color w:val="000000"/>
          <w:lang w:val="ru-RU"/>
        </w:rPr>
      </w:pPr>
      <w:r>
        <w:rPr>
          <w:rFonts w:ascii="Times New Roman" w:hAnsi="Times New Roman"/>
          <w:color w:val="000000"/>
          <w:lang w:val="ru-RU"/>
        </w:rPr>
        <w:br w:type="page"/>
      </w:r>
    </w:p>
    <w:p w14:paraId="6BD19651" w14:textId="77777777" w:rsidR="00382E70" w:rsidRPr="000E7042" w:rsidRDefault="00382E70" w:rsidP="00C04C61">
      <w:pPr>
        <w:pStyle w:val="a5"/>
        <w:numPr>
          <w:ilvl w:val="0"/>
          <w:numId w:val="13"/>
        </w:numPr>
        <w:jc w:val="center"/>
        <w:rPr>
          <w:rFonts w:ascii="Times New Roman" w:hAnsi="Times New Roman"/>
          <w:b/>
          <w:color w:val="000000"/>
          <w:lang w:val="ru-RU"/>
        </w:rPr>
      </w:pPr>
      <w:r w:rsidRPr="000E7042">
        <w:rPr>
          <w:rFonts w:ascii="Times New Roman" w:hAnsi="Times New Roman"/>
          <w:b/>
          <w:color w:val="000000"/>
          <w:lang w:val="ru-RU"/>
        </w:rPr>
        <w:lastRenderedPageBreak/>
        <w:t>Методы и частота ведения учета, анализа и сообщения данных</w:t>
      </w:r>
    </w:p>
    <w:p w14:paraId="62809A6F" w14:textId="77777777" w:rsidR="00382E70" w:rsidRPr="000E7042" w:rsidRDefault="00382E70" w:rsidP="000E7042">
      <w:pPr>
        <w:contextualSpacing/>
        <w:jc w:val="both"/>
        <w:rPr>
          <w:rFonts w:ascii="Times New Roman" w:hAnsi="Times New Roman"/>
          <w:b/>
          <w:color w:val="000000"/>
          <w:lang w:val="ru-RU"/>
        </w:rPr>
      </w:pPr>
    </w:p>
    <w:p w14:paraId="7AB17BA6" w14:textId="77777777" w:rsidR="00382E70" w:rsidRPr="000E7042" w:rsidRDefault="00382E70" w:rsidP="000E7042">
      <w:pPr>
        <w:ind w:firstLine="567"/>
        <w:contextualSpacing/>
        <w:jc w:val="both"/>
        <w:rPr>
          <w:rFonts w:ascii="Times New Roman" w:hAnsi="Times New Roman"/>
          <w:color w:val="000000"/>
          <w:lang w:val="ru-RU"/>
        </w:rPr>
      </w:pPr>
      <w:r w:rsidRPr="000E7042">
        <w:rPr>
          <w:rFonts w:ascii="Times New Roman" w:hAnsi="Times New Roman"/>
          <w:color w:val="000000"/>
          <w:lang w:val="ru-RU"/>
        </w:rPr>
        <w:t xml:space="preserve">Производственный экологический контроль будет проводиться аккредитованной лабораторией. Отбор проб будет проводиться ежеквартально, согласно утвержденному плану-графику между лабораторией и заказчиком. Частота, периодичность и </w:t>
      </w:r>
      <w:r w:rsidR="0073762A">
        <w:rPr>
          <w:rFonts w:ascii="Times New Roman" w:hAnsi="Times New Roman"/>
          <w:color w:val="000000"/>
          <w:lang w:val="ru-RU"/>
        </w:rPr>
        <w:t xml:space="preserve"> </w:t>
      </w:r>
      <w:r w:rsidRPr="000E7042">
        <w:rPr>
          <w:rFonts w:ascii="Times New Roman" w:hAnsi="Times New Roman"/>
          <w:color w:val="000000"/>
          <w:lang w:val="ru-RU"/>
        </w:rPr>
        <w:t>контролируемые параметры указаны в данной программе ПЭК в соответствующих разделах. После получения результатов анализа будет разработан ежеквартальный отчет по мониторингу окружающей среды.</w:t>
      </w:r>
    </w:p>
    <w:p w14:paraId="05E17BA8" w14:textId="77777777" w:rsidR="00382E70" w:rsidRPr="000E7042" w:rsidRDefault="00382E70" w:rsidP="000E7042">
      <w:pPr>
        <w:ind w:firstLine="567"/>
        <w:contextualSpacing/>
        <w:jc w:val="both"/>
        <w:rPr>
          <w:rFonts w:ascii="Times New Roman" w:hAnsi="Times New Roman"/>
          <w:color w:val="000000"/>
          <w:lang w:val="ru-RU"/>
        </w:rPr>
      </w:pPr>
      <w:r w:rsidRPr="000E7042">
        <w:rPr>
          <w:rFonts w:ascii="Times New Roman" w:hAnsi="Times New Roman"/>
          <w:color w:val="000000"/>
          <w:lang w:val="ru-RU"/>
        </w:rPr>
        <w:t>Отчет по мониторингу выбросов в атмосферу, предоставляется ежеквартально до первого числа второго месяца за отчетным кварталом.</w:t>
      </w:r>
    </w:p>
    <w:p w14:paraId="36518252" w14:textId="77777777" w:rsidR="00382E70" w:rsidRPr="000E7042" w:rsidRDefault="00382E70" w:rsidP="000E7042">
      <w:pPr>
        <w:ind w:firstLine="567"/>
        <w:contextualSpacing/>
        <w:jc w:val="both"/>
        <w:rPr>
          <w:rFonts w:ascii="Times New Roman" w:hAnsi="Times New Roman"/>
          <w:color w:val="000000"/>
          <w:lang w:val="ru-RU"/>
        </w:rPr>
      </w:pPr>
      <w:r w:rsidRPr="000E7042">
        <w:rPr>
          <w:rFonts w:ascii="Times New Roman" w:hAnsi="Times New Roman"/>
          <w:color w:val="000000"/>
          <w:lang w:val="ru-RU"/>
        </w:rPr>
        <w:t>Отчетность по результатам производственного экологического контроля должна отражать полную информацию об исполнении программы за отчетный период, а также результаты внутренних проверок.</w:t>
      </w:r>
    </w:p>
    <w:p w14:paraId="700156A8" w14:textId="77777777" w:rsidR="00382E70" w:rsidRPr="000E7042" w:rsidRDefault="00382E70" w:rsidP="000E7042">
      <w:pPr>
        <w:ind w:firstLine="567"/>
        <w:contextualSpacing/>
        <w:jc w:val="both"/>
        <w:rPr>
          <w:rFonts w:ascii="Times New Roman" w:hAnsi="Times New Roman"/>
          <w:lang w:val="ru-RU"/>
        </w:rPr>
      </w:pPr>
      <w:r w:rsidRPr="000E7042">
        <w:rPr>
          <w:rFonts w:ascii="Times New Roman" w:hAnsi="Times New Roman"/>
          <w:color w:val="000000"/>
          <w:lang w:val="ru-RU"/>
        </w:rPr>
        <w:t xml:space="preserve">Отчет составляется природопользователем в утвержденной форме </w:t>
      </w:r>
      <w:r w:rsidRPr="000E7042">
        <w:rPr>
          <w:rFonts w:ascii="Times New Roman" w:hAnsi="Times New Roman"/>
          <w:lang w:val="ru-RU"/>
        </w:rPr>
        <w:t xml:space="preserve">в соответствии с Приказом </w:t>
      </w:r>
      <w:r w:rsidRPr="000E7042">
        <w:rPr>
          <w:rFonts w:ascii="Times New Roman" w:hAnsi="Times New Roman"/>
          <w:color w:val="000000"/>
          <w:lang w:val="ru-RU"/>
        </w:rPr>
        <w:t xml:space="preserve">Министра экологии, геологии и природных ресурсов Республики Казахстан от 14 июля 2021 года № 250 «Об утверждении Правил разработки программы производственного экологического контроля объектов </w:t>
      </w:r>
      <w:r w:rsidRPr="000E7042">
        <w:rPr>
          <w:rFonts w:ascii="Times New Roman" w:hAnsi="Times New Roman"/>
          <w:color w:val="000000"/>
        </w:rPr>
        <w:t>I</w:t>
      </w:r>
      <w:r w:rsidRPr="000E7042">
        <w:rPr>
          <w:rFonts w:ascii="Times New Roman" w:hAnsi="Times New Roman"/>
          <w:color w:val="000000"/>
          <w:lang w:val="ru-RU"/>
        </w:rPr>
        <w:t xml:space="preserve"> и </w:t>
      </w:r>
      <w:r w:rsidRPr="000E7042">
        <w:rPr>
          <w:rFonts w:ascii="Times New Roman" w:hAnsi="Times New Roman"/>
          <w:color w:val="000000"/>
        </w:rPr>
        <w:t>II</w:t>
      </w:r>
      <w:r w:rsidRPr="000E7042">
        <w:rPr>
          <w:rFonts w:ascii="Times New Roman" w:hAnsi="Times New Roman"/>
          <w:color w:val="000000"/>
          <w:lang w:val="ru-RU"/>
        </w:rPr>
        <w:t xml:space="preserve"> категорий, ведения внутреннего учета, формирования и предоставления периодических отчетов по результатам производственного экологического контроля».</w:t>
      </w:r>
    </w:p>
    <w:p w14:paraId="1C5694D6" w14:textId="4EC60199" w:rsidR="00086C5A" w:rsidRDefault="00086C5A">
      <w:pPr>
        <w:rPr>
          <w:rFonts w:ascii="Times New Roman" w:hAnsi="Times New Roman"/>
          <w:b/>
          <w:lang w:val="ru-RU" w:eastAsia="ru-RU" w:bidi="ar-SA"/>
        </w:rPr>
      </w:pPr>
    </w:p>
    <w:p w14:paraId="40989296" w14:textId="77777777" w:rsidR="0025115D" w:rsidRPr="000E7042" w:rsidRDefault="006C65F5" w:rsidP="00C04C61">
      <w:pPr>
        <w:pStyle w:val="a5"/>
        <w:numPr>
          <w:ilvl w:val="0"/>
          <w:numId w:val="13"/>
        </w:numPr>
        <w:jc w:val="center"/>
        <w:rPr>
          <w:rFonts w:ascii="Times New Roman" w:hAnsi="Times New Roman"/>
          <w:b/>
          <w:lang w:val="ru-RU" w:eastAsia="ru-RU" w:bidi="ar-SA"/>
        </w:rPr>
      </w:pPr>
      <w:r w:rsidRPr="000E7042">
        <w:rPr>
          <w:rFonts w:ascii="Times New Roman" w:hAnsi="Times New Roman"/>
          <w:b/>
          <w:lang w:val="ru-RU" w:eastAsia="ru-RU" w:bidi="ar-SA"/>
        </w:rPr>
        <w:t>Механизмы обеспечения качества инструментальных измерений</w:t>
      </w:r>
    </w:p>
    <w:p w14:paraId="383C4ADA" w14:textId="77777777" w:rsidR="009C130D" w:rsidRPr="000E7042" w:rsidRDefault="009C130D" w:rsidP="000E7042">
      <w:pPr>
        <w:ind w:firstLine="709"/>
        <w:contextualSpacing/>
        <w:jc w:val="both"/>
        <w:rPr>
          <w:rFonts w:ascii="Times New Roman" w:hAnsi="Times New Roman"/>
          <w:lang w:val="ru-RU" w:eastAsia="ru-RU" w:bidi="ar-SA"/>
        </w:rPr>
      </w:pPr>
    </w:p>
    <w:p w14:paraId="7C10562C" w14:textId="22D51DFB" w:rsidR="0025115D" w:rsidRPr="000E7042" w:rsidRDefault="0025115D"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 xml:space="preserve">Для проведения замеров и лабораторных исследований будут привлекаться </w:t>
      </w:r>
      <w:r w:rsidRPr="000E7042">
        <w:rPr>
          <w:rFonts w:ascii="Times New Roman" w:hAnsi="Times New Roman"/>
          <w:color w:val="000000"/>
          <w:lang w:val="ru-RU" w:eastAsia="ru-RU" w:bidi="ar-SA"/>
        </w:rPr>
        <w:t>производственные или независимые лаборатории, аккредитованные в порядке, установленном законодательством Республики Казахстан о техническом регулировании, п</w:t>
      </w:r>
      <w:r w:rsidRPr="000E7042">
        <w:rPr>
          <w:rFonts w:ascii="Times New Roman" w:hAnsi="Times New Roman"/>
          <w:lang w:val="ru-RU" w:eastAsia="ru-RU" w:bidi="ar-SA"/>
        </w:rPr>
        <w:t>осле согласования программы ПЭК.</w:t>
      </w:r>
    </w:p>
    <w:p w14:paraId="19C6D30B" w14:textId="6DFEC98F" w:rsidR="0025115D" w:rsidRPr="000E7042" w:rsidRDefault="0025115D"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Сведения об используемых технических средствах и методах проведения производственного экологического контроля будут даны в отчете по результатам производственного экологического контроля</w:t>
      </w:r>
      <w:r w:rsidR="0093569E" w:rsidRPr="000E7042">
        <w:rPr>
          <w:rFonts w:ascii="Times New Roman" w:hAnsi="Times New Roman"/>
          <w:lang w:val="ru-RU" w:eastAsia="ru-RU" w:bidi="ar-SA"/>
        </w:rPr>
        <w:t>.</w:t>
      </w:r>
      <w:r w:rsidRPr="000E7042">
        <w:rPr>
          <w:rFonts w:ascii="Times New Roman" w:hAnsi="Times New Roman"/>
          <w:lang w:val="ru-RU" w:eastAsia="ru-RU" w:bidi="ar-SA"/>
        </w:rPr>
        <w:t xml:space="preserve"> </w:t>
      </w:r>
    </w:p>
    <w:p w14:paraId="7B9B069D" w14:textId="77777777" w:rsidR="0025115D" w:rsidRPr="000E7042" w:rsidRDefault="0025115D" w:rsidP="000E7042">
      <w:pPr>
        <w:ind w:firstLine="709"/>
        <w:contextualSpacing/>
        <w:jc w:val="both"/>
        <w:rPr>
          <w:rFonts w:ascii="Times New Roman" w:hAnsi="Times New Roman"/>
          <w:lang w:val="ru-RU" w:eastAsia="ru-RU" w:bidi="ar-SA"/>
        </w:rPr>
      </w:pPr>
      <w:r w:rsidRPr="000E7042">
        <w:rPr>
          <w:rFonts w:ascii="Times New Roman" w:hAnsi="Times New Roman"/>
          <w:lang w:val="ru-RU" w:eastAsia="ru-RU" w:bidi="ar-SA"/>
        </w:rPr>
        <w:t>Качество инструментальных измерений будет подтверждаться сертификатами о поверке приборов и аттестатом аккредитации в лаборатории.</w:t>
      </w:r>
    </w:p>
    <w:p w14:paraId="0559A907" w14:textId="77777777" w:rsidR="0025115D" w:rsidRPr="000E7042" w:rsidRDefault="0025115D" w:rsidP="000E7042">
      <w:pPr>
        <w:ind w:firstLine="709"/>
        <w:contextualSpacing/>
        <w:jc w:val="both"/>
        <w:outlineLvl w:val="0"/>
        <w:rPr>
          <w:rFonts w:ascii="Times New Roman" w:hAnsi="Times New Roman"/>
          <w:lang w:val="ru-RU" w:eastAsia="ru-RU" w:bidi="ar-SA"/>
        </w:rPr>
      </w:pPr>
      <w:r w:rsidRPr="000E7042">
        <w:rPr>
          <w:rFonts w:ascii="Times New Roman" w:hAnsi="Times New Roman"/>
          <w:lang w:val="ru-RU" w:eastAsia="ru-RU" w:bidi="ar-SA"/>
        </w:rPr>
        <w:t>Копии сертификатов о поверке приборов используемые при ведении производственного экологического контроля и аттестатом аккредитации в лаборатории будут представлены в отчетах по результатам производственного экологического контроля.</w:t>
      </w:r>
    </w:p>
    <w:p w14:paraId="5BB62BE9" w14:textId="745DA3B5" w:rsidR="00086C5A" w:rsidRDefault="00086C5A">
      <w:pPr>
        <w:rPr>
          <w:rFonts w:ascii="Times New Roman" w:hAnsi="Times New Roman"/>
          <w:b/>
          <w:lang w:val="ru-RU"/>
        </w:rPr>
      </w:pPr>
      <w:r>
        <w:rPr>
          <w:rFonts w:ascii="Times New Roman" w:hAnsi="Times New Roman"/>
          <w:b/>
          <w:lang w:val="ru-RU"/>
        </w:rPr>
        <w:br w:type="page"/>
      </w:r>
    </w:p>
    <w:p w14:paraId="76BF7696" w14:textId="77777777" w:rsidR="00252DBD" w:rsidRPr="000E7042" w:rsidRDefault="00252DBD" w:rsidP="00C04C61">
      <w:pPr>
        <w:pStyle w:val="a5"/>
        <w:numPr>
          <w:ilvl w:val="0"/>
          <w:numId w:val="13"/>
        </w:numPr>
        <w:jc w:val="center"/>
        <w:rPr>
          <w:rFonts w:ascii="Times New Roman" w:hAnsi="Times New Roman"/>
          <w:b/>
          <w:lang w:val="ru-RU"/>
        </w:rPr>
      </w:pPr>
      <w:r w:rsidRPr="000E7042">
        <w:rPr>
          <w:rFonts w:ascii="Times New Roman" w:hAnsi="Times New Roman"/>
          <w:b/>
          <w:lang w:val="ru-RU"/>
        </w:rPr>
        <w:lastRenderedPageBreak/>
        <w:t>Организационная и функциональная структура внутренней ответственности за проведение производственного экологического контроля</w:t>
      </w:r>
    </w:p>
    <w:p w14:paraId="2A355CBE" w14:textId="77777777" w:rsidR="00252DBD" w:rsidRPr="000E7042" w:rsidRDefault="00252DBD" w:rsidP="000E7042">
      <w:pPr>
        <w:ind w:firstLine="709"/>
        <w:contextualSpacing/>
        <w:jc w:val="center"/>
        <w:rPr>
          <w:rFonts w:ascii="Times New Roman" w:hAnsi="Times New Roman"/>
          <w:b/>
          <w:color w:val="808080"/>
          <w:lang w:val="ru-RU" w:eastAsia="ru-RU" w:bidi="ar-SA"/>
        </w:rPr>
      </w:pPr>
    </w:p>
    <w:p w14:paraId="5C33AF6D" w14:textId="77777777" w:rsidR="00252DBD" w:rsidRPr="000E7042" w:rsidRDefault="00252DBD" w:rsidP="000E7042">
      <w:pPr>
        <w:ind w:firstLine="567"/>
        <w:contextualSpacing/>
        <w:jc w:val="both"/>
        <w:rPr>
          <w:rFonts w:ascii="Times New Roman" w:hAnsi="Times New Roman"/>
          <w:lang w:val="ru-RU" w:eastAsia="ru-RU" w:bidi="ar-SA"/>
        </w:rPr>
      </w:pPr>
      <w:r w:rsidRPr="000E7042">
        <w:rPr>
          <w:rFonts w:ascii="Times New Roman" w:hAnsi="Times New Roman"/>
          <w:lang w:val="ru-RU" w:eastAsia="ru-RU" w:bidi="ar-SA"/>
        </w:rPr>
        <w:t>Организационная и функциональная структура внутренней проверки ответственности разработана для выполнения следующих задач и целей:</w:t>
      </w:r>
    </w:p>
    <w:p w14:paraId="45DDD099" w14:textId="77777777" w:rsidR="00252DBD" w:rsidRPr="000E7042" w:rsidRDefault="00252DBD" w:rsidP="000E7042">
      <w:pPr>
        <w:numPr>
          <w:ilvl w:val="0"/>
          <w:numId w:val="2"/>
        </w:numPr>
        <w:tabs>
          <w:tab w:val="clear" w:pos="720"/>
          <w:tab w:val="num" w:pos="0"/>
          <w:tab w:val="left" w:pos="993"/>
        </w:tabs>
        <w:ind w:left="0" w:firstLine="567"/>
        <w:contextualSpacing/>
        <w:jc w:val="both"/>
        <w:rPr>
          <w:rFonts w:ascii="Times New Roman" w:hAnsi="Times New Roman"/>
          <w:lang w:val="ru-RU" w:eastAsia="ru-RU" w:bidi="ar-SA"/>
        </w:rPr>
      </w:pPr>
      <w:r w:rsidRPr="000E7042">
        <w:rPr>
          <w:rFonts w:ascii="Times New Roman" w:hAnsi="Times New Roman"/>
          <w:lang w:val="ru-RU" w:eastAsia="ru-RU" w:bidi="ar-SA"/>
        </w:rPr>
        <w:t>Минимизировать негативное влияние производства на окружающую среду;</w:t>
      </w:r>
    </w:p>
    <w:p w14:paraId="69985BEA" w14:textId="77777777" w:rsidR="00252DBD" w:rsidRPr="000E7042" w:rsidRDefault="00252DBD" w:rsidP="000E7042">
      <w:pPr>
        <w:numPr>
          <w:ilvl w:val="0"/>
          <w:numId w:val="2"/>
        </w:numPr>
        <w:tabs>
          <w:tab w:val="clear" w:pos="720"/>
          <w:tab w:val="num" w:pos="0"/>
          <w:tab w:val="left" w:pos="993"/>
        </w:tabs>
        <w:ind w:left="0" w:firstLine="567"/>
        <w:contextualSpacing/>
        <w:jc w:val="both"/>
        <w:rPr>
          <w:rFonts w:ascii="Times New Roman" w:hAnsi="Times New Roman"/>
          <w:lang w:val="ru-RU" w:eastAsia="ru-RU" w:bidi="ar-SA"/>
        </w:rPr>
      </w:pPr>
      <w:r w:rsidRPr="000E7042">
        <w:rPr>
          <w:rFonts w:ascii="Times New Roman" w:hAnsi="Times New Roman"/>
          <w:lang w:val="ru-RU" w:eastAsia="ru-RU" w:bidi="ar-SA"/>
        </w:rPr>
        <w:t>Обеспечить работу производства в соответствии с технологическими параметрами и в режимах, обеспечивающих функционирование оборудования с минимальными объемами эмиссий в окружающую среду;</w:t>
      </w:r>
    </w:p>
    <w:p w14:paraId="150B1426" w14:textId="7AC244B4" w:rsidR="00252DBD" w:rsidRPr="000E7042" w:rsidRDefault="00252DBD" w:rsidP="000E7042">
      <w:pPr>
        <w:numPr>
          <w:ilvl w:val="0"/>
          <w:numId w:val="2"/>
        </w:numPr>
        <w:tabs>
          <w:tab w:val="clear" w:pos="720"/>
          <w:tab w:val="num" w:pos="0"/>
          <w:tab w:val="left" w:pos="993"/>
        </w:tabs>
        <w:ind w:left="0" w:firstLine="567"/>
        <w:contextualSpacing/>
        <w:jc w:val="both"/>
        <w:rPr>
          <w:rFonts w:ascii="Times New Roman" w:hAnsi="Times New Roman"/>
          <w:lang w:val="ru-RU" w:eastAsia="ru-RU" w:bidi="ar-SA"/>
        </w:rPr>
      </w:pPr>
      <w:r w:rsidRPr="000E7042">
        <w:rPr>
          <w:rFonts w:ascii="Times New Roman" w:hAnsi="Times New Roman"/>
          <w:lang w:val="ru-RU" w:eastAsia="ru-RU" w:bidi="ar-SA"/>
        </w:rPr>
        <w:t>Обеспечение выполнение требований природоохранного законодательства;</w:t>
      </w:r>
    </w:p>
    <w:p w14:paraId="6510BE1C" w14:textId="77777777" w:rsidR="00252DBD" w:rsidRPr="000E7042" w:rsidRDefault="00252DBD" w:rsidP="000E7042">
      <w:pPr>
        <w:numPr>
          <w:ilvl w:val="0"/>
          <w:numId w:val="2"/>
        </w:numPr>
        <w:tabs>
          <w:tab w:val="clear" w:pos="720"/>
          <w:tab w:val="num" w:pos="0"/>
          <w:tab w:val="left" w:pos="993"/>
        </w:tabs>
        <w:ind w:left="0" w:firstLine="567"/>
        <w:contextualSpacing/>
        <w:jc w:val="both"/>
        <w:rPr>
          <w:rFonts w:ascii="Times New Roman" w:hAnsi="Times New Roman"/>
          <w:lang w:val="ru-RU" w:eastAsia="ru-RU" w:bidi="ar-SA"/>
        </w:rPr>
      </w:pPr>
      <w:r w:rsidRPr="000E7042">
        <w:rPr>
          <w:rFonts w:ascii="Times New Roman" w:hAnsi="Times New Roman"/>
          <w:lang w:val="ru-RU" w:eastAsia="ru-RU" w:bidi="ar-SA"/>
        </w:rPr>
        <w:t>Своевременное устранение нарушений и выполнение плана природоохранных мероприятий.</w:t>
      </w:r>
    </w:p>
    <w:p w14:paraId="4E5A1CE0" w14:textId="337C8C26" w:rsidR="00252DBD" w:rsidRPr="000E7042" w:rsidRDefault="00252DBD" w:rsidP="000E7042">
      <w:pPr>
        <w:ind w:firstLine="567"/>
        <w:contextualSpacing/>
        <w:jc w:val="both"/>
        <w:rPr>
          <w:rFonts w:ascii="Times New Roman" w:hAnsi="Times New Roman"/>
          <w:lang w:val="ru-RU" w:eastAsia="ru-RU" w:bidi="ar-SA"/>
        </w:rPr>
      </w:pPr>
      <w:r w:rsidRPr="000E7042">
        <w:rPr>
          <w:rFonts w:ascii="Times New Roman" w:hAnsi="Times New Roman"/>
          <w:lang w:val="ru-RU" w:eastAsia="ru-RU" w:bidi="ar-SA"/>
        </w:rPr>
        <w:t xml:space="preserve">Согласно приказу по охране окружающей среды действует внутренняя ответственность руководителя каждого структурного подразделения за состоянием окружающей среды, выполнением требований природоохранного законодательства, выполнением плана мероприятий по охране окружающей среды, своевременным устранением, выявленных в ходе внутренних проверок, нарушений норм, правил и требований по охране окружающей среды. </w:t>
      </w:r>
    </w:p>
    <w:p w14:paraId="1A53979D" w14:textId="77777777" w:rsidR="003F6276" w:rsidRDefault="003F6276" w:rsidP="000E7042">
      <w:pPr>
        <w:contextualSpacing/>
        <w:jc w:val="center"/>
        <w:rPr>
          <w:rFonts w:ascii="Times New Roman" w:hAnsi="Times New Roman"/>
          <w:b/>
          <w:lang w:val="ru-RU" w:eastAsia="ru-RU" w:bidi="ar-SA"/>
        </w:rPr>
      </w:pPr>
    </w:p>
    <w:p w14:paraId="72129C02" w14:textId="4A3625C3" w:rsidR="00252DBD" w:rsidRPr="000E7042" w:rsidRDefault="00252DBD" w:rsidP="000E7042">
      <w:pPr>
        <w:contextualSpacing/>
        <w:jc w:val="center"/>
        <w:rPr>
          <w:rFonts w:ascii="Times New Roman" w:hAnsi="Times New Roman"/>
          <w:b/>
          <w:lang w:val="ru-RU" w:eastAsia="ru-RU" w:bidi="ar-SA"/>
        </w:rPr>
      </w:pPr>
      <w:r w:rsidRPr="000E7042">
        <w:rPr>
          <w:rFonts w:ascii="Times New Roman" w:hAnsi="Times New Roman"/>
          <w:b/>
          <w:lang w:val="ru-RU" w:eastAsia="ru-RU" w:bidi="ar-SA"/>
        </w:rPr>
        <w:t>Структура внутренней ответственности</w:t>
      </w:r>
    </w:p>
    <w:tbl>
      <w:tblPr>
        <w:tblW w:w="50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074"/>
        <w:gridCol w:w="4418"/>
      </w:tblGrid>
      <w:tr w:rsidR="00252DBD" w:rsidRPr="000E7042" w14:paraId="6B7B8EFF" w14:textId="77777777" w:rsidTr="0037784A">
        <w:trPr>
          <w:jc w:val="center"/>
        </w:trPr>
        <w:tc>
          <w:tcPr>
            <w:tcW w:w="776" w:type="pct"/>
            <w:tcBorders>
              <w:top w:val="single" w:sz="4" w:space="0" w:color="auto"/>
              <w:left w:val="single" w:sz="4" w:space="0" w:color="auto"/>
              <w:bottom w:val="single" w:sz="4" w:space="0" w:color="auto"/>
              <w:right w:val="single" w:sz="4" w:space="0" w:color="auto"/>
            </w:tcBorders>
            <w:shd w:val="clear" w:color="auto" w:fill="auto"/>
          </w:tcPr>
          <w:p w14:paraId="4EF7E260" w14:textId="77777777" w:rsidR="00252DBD" w:rsidRPr="0037784A" w:rsidRDefault="00252DBD" w:rsidP="000E7042">
            <w:pPr>
              <w:contextualSpacing/>
              <w:jc w:val="center"/>
              <w:rPr>
                <w:rFonts w:ascii="Times New Roman" w:hAnsi="Times New Roman"/>
                <w:b/>
              </w:rPr>
            </w:pPr>
            <w:r w:rsidRPr="0037784A">
              <w:rPr>
                <w:rFonts w:ascii="Times New Roman" w:hAnsi="Times New Roman"/>
                <w:b/>
              </w:rPr>
              <w:t>Должность</w:t>
            </w:r>
          </w:p>
        </w:tc>
        <w:tc>
          <w:tcPr>
            <w:tcW w:w="2600" w:type="pct"/>
            <w:tcBorders>
              <w:top w:val="single" w:sz="4" w:space="0" w:color="auto"/>
              <w:left w:val="single" w:sz="4" w:space="0" w:color="auto"/>
              <w:bottom w:val="single" w:sz="4" w:space="0" w:color="auto"/>
              <w:right w:val="single" w:sz="4" w:space="0" w:color="auto"/>
            </w:tcBorders>
            <w:shd w:val="clear" w:color="auto" w:fill="auto"/>
          </w:tcPr>
          <w:p w14:paraId="16B45B36" w14:textId="77777777" w:rsidR="00252DBD" w:rsidRPr="0037784A" w:rsidRDefault="00252DBD" w:rsidP="000E7042">
            <w:pPr>
              <w:contextualSpacing/>
              <w:jc w:val="center"/>
              <w:rPr>
                <w:rFonts w:ascii="Times New Roman" w:hAnsi="Times New Roman"/>
                <w:b/>
              </w:rPr>
            </w:pPr>
            <w:r w:rsidRPr="0037784A">
              <w:rPr>
                <w:rFonts w:ascii="Times New Roman" w:hAnsi="Times New Roman"/>
                <w:b/>
              </w:rPr>
              <w:t>Функциональная ответственность</w:t>
            </w:r>
          </w:p>
        </w:tc>
        <w:tc>
          <w:tcPr>
            <w:tcW w:w="1624" w:type="pct"/>
            <w:tcBorders>
              <w:top w:val="single" w:sz="4" w:space="0" w:color="auto"/>
              <w:left w:val="single" w:sz="4" w:space="0" w:color="auto"/>
              <w:bottom w:val="single" w:sz="4" w:space="0" w:color="auto"/>
              <w:right w:val="single" w:sz="4" w:space="0" w:color="auto"/>
            </w:tcBorders>
            <w:shd w:val="clear" w:color="auto" w:fill="auto"/>
          </w:tcPr>
          <w:p w14:paraId="201BF465" w14:textId="77777777" w:rsidR="00252DBD" w:rsidRPr="0037784A" w:rsidRDefault="00252DBD" w:rsidP="000E7042">
            <w:pPr>
              <w:contextualSpacing/>
              <w:jc w:val="center"/>
              <w:rPr>
                <w:rFonts w:ascii="Times New Roman" w:hAnsi="Times New Roman"/>
                <w:b/>
              </w:rPr>
            </w:pPr>
            <w:r w:rsidRPr="0037784A">
              <w:rPr>
                <w:rFonts w:ascii="Times New Roman" w:hAnsi="Times New Roman"/>
                <w:b/>
              </w:rPr>
              <w:t>Действия</w:t>
            </w:r>
          </w:p>
        </w:tc>
      </w:tr>
      <w:tr w:rsidR="00252DBD" w:rsidRPr="00057673" w14:paraId="23D71942" w14:textId="77777777" w:rsidTr="0012454B">
        <w:trPr>
          <w:jc w:val="center"/>
        </w:trPr>
        <w:tc>
          <w:tcPr>
            <w:tcW w:w="776" w:type="pct"/>
            <w:tcBorders>
              <w:top w:val="single" w:sz="4" w:space="0" w:color="auto"/>
              <w:left w:val="single" w:sz="4" w:space="0" w:color="auto"/>
              <w:bottom w:val="single" w:sz="4" w:space="0" w:color="auto"/>
              <w:right w:val="single" w:sz="4" w:space="0" w:color="auto"/>
            </w:tcBorders>
          </w:tcPr>
          <w:p w14:paraId="7E29B156" w14:textId="77777777" w:rsidR="00252DBD" w:rsidRPr="000E7042" w:rsidRDefault="00FE7264" w:rsidP="000E7042">
            <w:pPr>
              <w:contextualSpacing/>
              <w:jc w:val="center"/>
              <w:rPr>
                <w:rFonts w:ascii="Times New Roman" w:hAnsi="Times New Roman"/>
                <w:lang w:val="ru-RU"/>
              </w:rPr>
            </w:pPr>
            <w:r w:rsidRPr="000E7042">
              <w:rPr>
                <w:rFonts w:ascii="Times New Roman" w:hAnsi="Times New Roman"/>
                <w:lang w:val="ru-RU"/>
              </w:rPr>
              <w:t>Директор</w:t>
            </w:r>
            <w:r w:rsidR="0075418C" w:rsidRPr="000E7042">
              <w:rPr>
                <w:rFonts w:ascii="Times New Roman" w:hAnsi="Times New Roman"/>
                <w:lang w:val="ru-RU"/>
              </w:rPr>
              <w:t xml:space="preserve"> предприятия</w:t>
            </w:r>
          </w:p>
        </w:tc>
        <w:tc>
          <w:tcPr>
            <w:tcW w:w="2600" w:type="pct"/>
            <w:tcBorders>
              <w:top w:val="single" w:sz="4" w:space="0" w:color="auto"/>
              <w:left w:val="single" w:sz="4" w:space="0" w:color="auto"/>
              <w:bottom w:val="single" w:sz="4" w:space="0" w:color="auto"/>
              <w:right w:val="single" w:sz="4" w:space="0" w:color="auto"/>
            </w:tcBorders>
          </w:tcPr>
          <w:p w14:paraId="2085353E" w14:textId="77777777" w:rsidR="00252DBD" w:rsidRPr="000E7042" w:rsidRDefault="00252DBD" w:rsidP="000E7042">
            <w:pPr>
              <w:contextualSpacing/>
              <w:jc w:val="center"/>
              <w:rPr>
                <w:rFonts w:ascii="Times New Roman" w:hAnsi="Times New Roman"/>
                <w:lang w:val="ru-RU"/>
              </w:rPr>
            </w:pPr>
            <w:r w:rsidRPr="000E7042">
              <w:rPr>
                <w:rFonts w:ascii="Times New Roman" w:hAnsi="Times New Roman"/>
                <w:lang w:val="ru-RU"/>
              </w:rPr>
              <w:t>Отвечает за состояние окружающей среды в регионе деятельности Компании и выполнение плана природоохранных мероприятий</w:t>
            </w:r>
          </w:p>
        </w:tc>
        <w:tc>
          <w:tcPr>
            <w:tcW w:w="1624" w:type="pct"/>
            <w:tcBorders>
              <w:top w:val="single" w:sz="4" w:space="0" w:color="auto"/>
              <w:left w:val="single" w:sz="4" w:space="0" w:color="auto"/>
              <w:bottom w:val="single" w:sz="4" w:space="0" w:color="auto"/>
              <w:right w:val="single" w:sz="4" w:space="0" w:color="auto"/>
            </w:tcBorders>
          </w:tcPr>
          <w:p w14:paraId="31584EE3" w14:textId="77777777" w:rsidR="00252DBD" w:rsidRPr="000E7042" w:rsidRDefault="00252DBD" w:rsidP="000E7042">
            <w:pPr>
              <w:contextualSpacing/>
              <w:jc w:val="center"/>
              <w:rPr>
                <w:rFonts w:ascii="Times New Roman" w:hAnsi="Times New Roman"/>
                <w:lang w:val="ru-RU"/>
              </w:rPr>
            </w:pPr>
            <w:r w:rsidRPr="000E7042">
              <w:rPr>
                <w:rFonts w:ascii="Times New Roman" w:hAnsi="Times New Roman"/>
                <w:lang w:val="ru-RU"/>
              </w:rPr>
              <w:t>Издает приказы, распоряжения по вопросам охраны окружающей среды и соблюдения технологических режимов</w:t>
            </w:r>
          </w:p>
        </w:tc>
      </w:tr>
      <w:tr w:rsidR="00252DBD" w:rsidRPr="00057673" w14:paraId="2101B02C" w14:textId="77777777" w:rsidTr="0012454B">
        <w:trPr>
          <w:jc w:val="center"/>
        </w:trPr>
        <w:tc>
          <w:tcPr>
            <w:tcW w:w="776" w:type="pct"/>
            <w:tcBorders>
              <w:top w:val="single" w:sz="4" w:space="0" w:color="auto"/>
              <w:left w:val="single" w:sz="4" w:space="0" w:color="auto"/>
              <w:bottom w:val="single" w:sz="4" w:space="0" w:color="auto"/>
              <w:right w:val="single" w:sz="4" w:space="0" w:color="auto"/>
            </w:tcBorders>
          </w:tcPr>
          <w:p w14:paraId="0DF0B4B3" w14:textId="77777777" w:rsidR="00252DBD" w:rsidRPr="000E7042" w:rsidRDefault="00252DBD" w:rsidP="000E7042">
            <w:pPr>
              <w:tabs>
                <w:tab w:val="left" w:pos="1040"/>
              </w:tabs>
              <w:contextualSpacing/>
              <w:jc w:val="center"/>
              <w:rPr>
                <w:rFonts w:ascii="Times New Roman" w:hAnsi="Times New Roman"/>
              </w:rPr>
            </w:pPr>
            <w:r w:rsidRPr="000E7042">
              <w:rPr>
                <w:rFonts w:ascii="Times New Roman" w:hAnsi="Times New Roman"/>
              </w:rPr>
              <w:t>Инженер – эколог</w:t>
            </w:r>
          </w:p>
        </w:tc>
        <w:tc>
          <w:tcPr>
            <w:tcW w:w="2600" w:type="pct"/>
            <w:tcBorders>
              <w:top w:val="single" w:sz="4" w:space="0" w:color="auto"/>
              <w:left w:val="single" w:sz="4" w:space="0" w:color="auto"/>
              <w:bottom w:val="single" w:sz="4" w:space="0" w:color="auto"/>
              <w:right w:val="single" w:sz="4" w:space="0" w:color="auto"/>
            </w:tcBorders>
          </w:tcPr>
          <w:p w14:paraId="6650E196" w14:textId="77777777" w:rsidR="00252DBD" w:rsidRPr="000E7042" w:rsidRDefault="00252DBD" w:rsidP="000E7042">
            <w:pPr>
              <w:contextualSpacing/>
              <w:jc w:val="center"/>
              <w:rPr>
                <w:rFonts w:ascii="Times New Roman" w:hAnsi="Times New Roman"/>
                <w:lang w:val="ru-RU"/>
              </w:rPr>
            </w:pPr>
            <w:r w:rsidRPr="000E7042">
              <w:rPr>
                <w:rFonts w:ascii="Times New Roman" w:hAnsi="Times New Roman"/>
                <w:lang w:val="ru-RU"/>
              </w:rPr>
              <w:t>Осуществляет контроль за состоянием охраны окружающей среды, выполнением плана природоохранных мероприятий; проведение внутренних проверок, учет выявленных нарушений и их устранение; обеспечивает своевременное представление отчетов о состоянии окружающей среды и выполнение плана природоохранных мероприятий.</w:t>
            </w:r>
            <w:r w:rsidR="00085027" w:rsidRPr="000E7042">
              <w:rPr>
                <w:rFonts w:ascii="Times New Roman" w:hAnsi="Times New Roman"/>
                <w:lang w:val="ru-RU"/>
              </w:rPr>
              <w:t xml:space="preserve"> Осуществляет внутренние проверки, проверяет следование мероприятиям,  выполнения условий разрешения,  следование инструкциям.</w:t>
            </w:r>
          </w:p>
        </w:tc>
        <w:tc>
          <w:tcPr>
            <w:tcW w:w="1624" w:type="pct"/>
            <w:tcBorders>
              <w:top w:val="single" w:sz="4" w:space="0" w:color="auto"/>
              <w:left w:val="single" w:sz="4" w:space="0" w:color="auto"/>
              <w:bottom w:val="single" w:sz="4" w:space="0" w:color="auto"/>
              <w:right w:val="single" w:sz="4" w:space="0" w:color="auto"/>
            </w:tcBorders>
          </w:tcPr>
          <w:p w14:paraId="47EB17ED" w14:textId="77777777" w:rsidR="00252DBD" w:rsidRPr="000E7042" w:rsidRDefault="00252DBD" w:rsidP="000E7042">
            <w:pPr>
              <w:contextualSpacing/>
              <w:jc w:val="center"/>
              <w:rPr>
                <w:rFonts w:ascii="Times New Roman" w:hAnsi="Times New Roman"/>
                <w:lang w:val="ru-RU"/>
              </w:rPr>
            </w:pPr>
            <w:r w:rsidRPr="000E7042">
              <w:rPr>
                <w:rFonts w:ascii="Times New Roman" w:hAnsi="Times New Roman"/>
                <w:lang w:val="ru-RU"/>
              </w:rPr>
              <w:t xml:space="preserve">Предоставляет информацию директору </w:t>
            </w:r>
            <w:r w:rsidR="00085027" w:rsidRPr="000E7042">
              <w:rPr>
                <w:rFonts w:ascii="Times New Roman" w:hAnsi="Times New Roman"/>
                <w:lang w:val="ru-RU"/>
              </w:rPr>
              <w:t>о результатах проверок</w:t>
            </w:r>
            <w:r w:rsidR="00085027">
              <w:rPr>
                <w:rFonts w:ascii="Times New Roman" w:hAnsi="Times New Roman"/>
                <w:lang w:val="ru-RU"/>
              </w:rPr>
              <w:t>,</w:t>
            </w:r>
            <w:r w:rsidR="00085027" w:rsidRPr="000E7042">
              <w:rPr>
                <w:rFonts w:ascii="Times New Roman" w:hAnsi="Times New Roman"/>
                <w:lang w:val="ru-RU"/>
              </w:rPr>
              <w:t xml:space="preserve"> </w:t>
            </w:r>
            <w:r w:rsidRPr="000E7042">
              <w:rPr>
                <w:rFonts w:ascii="Times New Roman" w:hAnsi="Times New Roman"/>
                <w:lang w:val="ru-RU"/>
              </w:rPr>
              <w:t>о состоянии охраны окружающей среды и вносит предложения по улучшению работы по охране окружающей среды</w:t>
            </w:r>
          </w:p>
        </w:tc>
      </w:tr>
      <w:tr w:rsidR="004E0672" w:rsidRPr="00057673" w14:paraId="7DF707CE" w14:textId="77777777" w:rsidTr="0012454B">
        <w:trPr>
          <w:jc w:val="center"/>
        </w:trPr>
        <w:tc>
          <w:tcPr>
            <w:tcW w:w="776" w:type="pct"/>
            <w:tcBorders>
              <w:top w:val="single" w:sz="4" w:space="0" w:color="auto"/>
              <w:left w:val="single" w:sz="4" w:space="0" w:color="auto"/>
              <w:bottom w:val="single" w:sz="4" w:space="0" w:color="auto"/>
              <w:right w:val="single" w:sz="4" w:space="0" w:color="auto"/>
            </w:tcBorders>
          </w:tcPr>
          <w:p w14:paraId="4909690F" w14:textId="59EA1ECE" w:rsidR="004E0672" w:rsidRPr="004E0672" w:rsidRDefault="004E0672" w:rsidP="000E7042">
            <w:pPr>
              <w:tabs>
                <w:tab w:val="left" w:pos="1040"/>
              </w:tabs>
              <w:contextualSpacing/>
              <w:jc w:val="center"/>
              <w:rPr>
                <w:rFonts w:ascii="Times New Roman" w:hAnsi="Times New Roman"/>
                <w:lang w:val="ru-RU"/>
              </w:rPr>
            </w:pPr>
            <w:r>
              <w:rPr>
                <w:rFonts w:ascii="Times New Roman" w:hAnsi="Times New Roman"/>
                <w:lang w:val="ru-RU"/>
              </w:rPr>
              <w:t>Инженер по ТБ</w:t>
            </w:r>
          </w:p>
        </w:tc>
        <w:tc>
          <w:tcPr>
            <w:tcW w:w="2600" w:type="pct"/>
            <w:tcBorders>
              <w:top w:val="single" w:sz="4" w:space="0" w:color="auto"/>
              <w:left w:val="single" w:sz="4" w:space="0" w:color="auto"/>
              <w:bottom w:val="single" w:sz="4" w:space="0" w:color="auto"/>
              <w:right w:val="single" w:sz="4" w:space="0" w:color="auto"/>
            </w:tcBorders>
          </w:tcPr>
          <w:p w14:paraId="09104A0E" w14:textId="36FB70D9" w:rsidR="004E0672" w:rsidRPr="000E7042" w:rsidRDefault="004E0672" w:rsidP="000E7042">
            <w:pPr>
              <w:contextualSpacing/>
              <w:jc w:val="center"/>
              <w:rPr>
                <w:rFonts w:ascii="Times New Roman" w:hAnsi="Times New Roman"/>
                <w:lang w:val="ru-RU"/>
              </w:rPr>
            </w:pPr>
            <w:r>
              <w:rPr>
                <w:rFonts w:ascii="Times New Roman" w:hAnsi="Times New Roman"/>
                <w:lang w:val="ru-RU"/>
              </w:rPr>
              <w:t>Осуществляет внутренние проверки проверяет следолвание мероприятиям, выполнения условий разрешения, следования инструкциям</w:t>
            </w:r>
          </w:p>
        </w:tc>
        <w:tc>
          <w:tcPr>
            <w:tcW w:w="1624" w:type="pct"/>
            <w:tcBorders>
              <w:top w:val="single" w:sz="4" w:space="0" w:color="auto"/>
              <w:left w:val="single" w:sz="4" w:space="0" w:color="auto"/>
              <w:bottom w:val="single" w:sz="4" w:space="0" w:color="auto"/>
              <w:right w:val="single" w:sz="4" w:space="0" w:color="auto"/>
            </w:tcBorders>
          </w:tcPr>
          <w:p w14:paraId="50F5BA40" w14:textId="3AE95AFF" w:rsidR="004E0672" w:rsidRPr="000E7042" w:rsidRDefault="004E0672" w:rsidP="000E7042">
            <w:pPr>
              <w:contextualSpacing/>
              <w:jc w:val="center"/>
              <w:rPr>
                <w:rFonts w:ascii="Times New Roman" w:hAnsi="Times New Roman"/>
                <w:lang w:val="ru-RU"/>
              </w:rPr>
            </w:pPr>
            <w:r>
              <w:rPr>
                <w:rFonts w:ascii="Times New Roman" w:hAnsi="Times New Roman"/>
                <w:lang w:val="ru-RU"/>
              </w:rPr>
              <w:t>Предоставляет информацию директору о результатах проверки</w:t>
            </w:r>
          </w:p>
        </w:tc>
      </w:tr>
    </w:tbl>
    <w:p w14:paraId="58D04FFD" w14:textId="6174C732" w:rsidR="00086C5A" w:rsidRDefault="00086C5A" w:rsidP="000E7042">
      <w:pPr>
        <w:contextualSpacing/>
        <w:jc w:val="center"/>
        <w:rPr>
          <w:rFonts w:ascii="Times New Roman" w:hAnsi="Times New Roman"/>
          <w:b/>
          <w:lang w:val="ru-RU"/>
        </w:rPr>
      </w:pPr>
    </w:p>
    <w:p w14:paraId="580ABAE8" w14:textId="77777777" w:rsidR="00086C5A" w:rsidRDefault="00086C5A">
      <w:pPr>
        <w:rPr>
          <w:rFonts w:ascii="Times New Roman" w:hAnsi="Times New Roman"/>
          <w:b/>
          <w:lang w:val="ru-RU"/>
        </w:rPr>
      </w:pPr>
      <w:r>
        <w:rPr>
          <w:rFonts w:ascii="Times New Roman" w:hAnsi="Times New Roman"/>
          <w:b/>
          <w:lang w:val="ru-RU"/>
        </w:rPr>
        <w:br w:type="page"/>
      </w:r>
    </w:p>
    <w:p w14:paraId="4A998C1A" w14:textId="77777777" w:rsidR="006B610A" w:rsidRPr="000E7042" w:rsidRDefault="006B610A" w:rsidP="00C04C61">
      <w:pPr>
        <w:pStyle w:val="a5"/>
        <w:numPr>
          <w:ilvl w:val="0"/>
          <w:numId w:val="13"/>
        </w:numPr>
        <w:jc w:val="center"/>
        <w:rPr>
          <w:rFonts w:ascii="Times New Roman" w:hAnsi="Times New Roman"/>
          <w:b/>
          <w:lang w:val="ru-RU"/>
        </w:rPr>
      </w:pPr>
      <w:r w:rsidRPr="000E7042">
        <w:rPr>
          <w:rFonts w:ascii="Times New Roman" w:hAnsi="Times New Roman"/>
          <w:b/>
          <w:lang w:val="ru-RU"/>
        </w:rPr>
        <w:lastRenderedPageBreak/>
        <w:t>Протокол действий в нештатных ситуациях</w:t>
      </w:r>
    </w:p>
    <w:p w14:paraId="7FA0B08F" w14:textId="77777777" w:rsidR="006B610A" w:rsidRPr="000E7042" w:rsidRDefault="006B610A" w:rsidP="000E7042">
      <w:pPr>
        <w:ind w:left="360"/>
        <w:contextualSpacing/>
        <w:rPr>
          <w:rFonts w:ascii="Times New Roman" w:hAnsi="Times New Roman"/>
          <w:b/>
          <w:lang w:val="ru-RU"/>
        </w:rPr>
      </w:pPr>
    </w:p>
    <w:p w14:paraId="52A26C76"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Проведение любых технологических операций имеет риск возникновения аварийных ситуаций.</w:t>
      </w:r>
    </w:p>
    <w:p w14:paraId="3C27D74A"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В данной главе произведена идентификация аварий и приведен список мероприятий по их предотвращению.</w:t>
      </w:r>
    </w:p>
    <w:p w14:paraId="5F7B055A"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i/>
          <w:lang w:val="ru-RU"/>
        </w:rPr>
        <w:t>Идентификация аварий</w:t>
      </w:r>
    </w:p>
    <w:p w14:paraId="0D8934E0"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Возможные причины возникновения аварийных ситуаций при проведении проектируемых работ условно разделяются на три взаимосвязанные группы:</w:t>
      </w:r>
    </w:p>
    <w:p w14:paraId="63BE2D6B"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 отказы оборудования;</w:t>
      </w:r>
    </w:p>
    <w:p w14:paraId="11E15CFB"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 ошибочные действия персонала;</w:t>
      </w:r>
    </w:p>
    <w:p w14:paraId="0DB8CD5F"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 внешние воздействия природного и техногенного характера.</w:t>
      </w:r>
    </w:p>
    <w:p w14:paraId="05AB743B"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Аварийные ситуации могут быть вызваны как природными, так и антропогенными факторами. К природным факторам на рассматриваемой территории могут быть отнесены аварии, связанные с подвижками, вызываемыми разрядкой напряженного состояния литосферы и ее верхней оболочки (осадочной толщи), региональными неотектоническими движениями, в том числе по активным разломам, техногенными процессами, приводящими к наведенной сейсмичности.</w:t>
      </w:r>
    </w:p>
    <w:p w14:paraId="1D96B02F"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 xml:space="preserve"> Антропогенные факторы включают в себя целый перечень причин аварий, связанных с техническими и организационными мероприятиями, в частности, внешними силовыми воздействиями, браком при монтаже и ремонте оборудования, коррозийности металла, ошибочными действиями обслуживающего персонала. </w:t>
      </w:r>
    </w:p>
    <w:p w14:paraId="38F1D01E"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Причина аварийности из-за ошибочных действий персонала практически полностью связана с неэффективной организацией эксплуатации объектов, недостатками правового обеспечения промышленной безопасности и «человеческим фактором».</w:t>
      </w:r>
    </w:p>
    <w:p w14:paraId="2FC9EEF5" w14:textId="77777777"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i/>
          <w:lang w:val="ru-RU"/>
        </w:rPr>
        <w:t>Мероприятия по предотвращению аварийных ситуаций</w:t>
      </w:r>
    </w:p>
    <w:p w14:paraId="70E10198" w14:textId="77777777" w:rsidR="006B610A" w:rsidRPr="000E7042" w:rsidRDefault="006B610A" w:rsidP="000E7042">
      <w:pPr>
        <w:tabs>
          <w:tab w:val="left" w:pos="993"/>
        </w:tabs>
        <w:ind w:firstLine="567"/>
        <w:contextualSpacing/>
        <w:jc w:val="both"/>
        <w:rPr>
          <w:rFonts w:ascii="Times New Roman" w:hAnsi="Times New Roman"/>
          <w:color w:val="FF0000"/>
          <w:lang w:val="ru-RU"/>
        </w:rPr>
      </w:pPr>
      <w:r w:rsidRPr="000E7042">
        <w:rPr>
          <w:rFonts w:ascii="Times New Roman" w:hAnsi="Times New Roman"/>
          <w:lang w:val="ru-RU"/>
        </w:rPr>
        <w:t>Для снижения риска возникновения аварийных ситуаций и снижения ущерба от последствий, выявляются проблемы, анализируются ситуации и разрабатывается комплекс мер по обеспечению безопасности и оптимизации средств подавления и локализации аварий. Снижение вероятности крупных аварий возможно при замене элементов, обладающих высокой частотой отказов.</w:t>
      </w:r>
      <w:r w:rsidRPr="000E7042">
        <w:rPr>
          <w:rFonts w:ascii="Times New Roman" w:hAnsi="Times New Roman"/>
          <w:color w:val="FF0000"/>
          <w:lang w:val="ru-RU"/>
        </w:rPr>
        <w:t xml:space="preserve"> </w:t>
      </w:r>
    </w:p>
    <w:p w14:paraId="03072733" w14:textId="1F3D9FDF" w:rsidR="006B610A" w:rsidRPr="000E7042" w:rsidRDefault="006B610A" w:rsidP="000E7042">
      <w:pPr>
        <w:tabs>
          <w:tab w:val="left" w:pos="993"/>
        </w:tabs>
        <w:ind w:firstLine="567"/>
        <w:contextualSpacing/>
        <w:jc w:val="both"/>
        <w:rPr>
          <w:rFonts w:ascii="Times New Roman" w:hAnsi="Times New Roman"/>
          <w:lang w:val="ru-RU"/>
        </w:rPr>
      </w:pPr>
      <w:r w:rsidRPr="000E7042">
        <w:rPr>
          <w:rFonts w:ascii="Times New Roman" w:hAnsi="Times New Roman"/>
          <w:lang w:val="ru-RU"/>
        </w:rPr>
        <w:t xml:space="preserve">В случае возникновения аварийных ситуаций на </w:t>
      </w:r>
      <w:r w:rsidR="004B39B2">
        <w:rPr>
          <w:rFonts w:ascii="Times New Roman" w:hAnsi="Times New Roman"/>
          <w:b/>
          <w:lang w:val="ru-RU" w:eastAsia="ru-RU" w:bidi="ar-SA"/>
        </w:rPr>
        <w:t>ТОО</w:t>
      </w:r>
      <w:r w:rsidR="00085422" w:rsidRPr="00085422">
        <w:rPr>
          <w:rFonts w:ascii="Times New Roman" w:hAnsi="Times New Roman"/>
          <w:b/>
          <w:lang w:val="ru-RU" w:eastAsia="ru-RU" w:bidi="ar-SA"/>
        </w:rPr>
        <w:t xml:space="preserve"> «</w:t>
      </w:r>
      <w:r w:rsidR="004B39B2">
        <w:rPr>
          <w:rFonts w:ascii="Times New Roman" w:hAnsi="Times New Roman"/>
          <w:b/>
          <w:lang w:val="ru-RU" w:eastAsia="ru-RU" w:bidi="ar-SA"/>
        </w:rPr>
        <w:t>Актюбинский мясной кластер</w:t>
      </w:r>
      <w:r w:rsidR="00085422" w:rsidRPr="00085422">
        <w:rPr>
          <w:rFonts w:ascii="Times New Roman" w:hAnsi="Times New Roman"/>
          <w:b/>
          <w:lang w:val="ru-RU" w:eastAsia="ru-RU" w:bidi="ar-SA"/>
        </w:rPr>
        <w:t>»</w:t>
      </w:r>
      <w:r w:rsidRPr="000E7042">
        <w:rPr>
          <w:rFonts w:ascii="Times New Roman" w:hAnsi="Times New Roman"/>
          <w:lang w:val="ru-RU" w:eastAsia="ru-RU" w:bidi="ar-SA"/>
        </w:rPr>
        <w:t xml:space="preserve"> </w:t>
      </w:r>
      <w:r w:rsidRPr="000E7042">
        <w:rPr>
          <w:rFonts w:ascii="Times New Roman" w:hAnsi="Times New Roman"/>
          <w:lang w:val="ru-RU"/>
        </w:rPr>
        <w:t>действия по ликвидации аварий будут проходить согласно плану предупреждения и ликвидации возможных аварий, который включает в себя:</w:t>
      </w:r>
    </w:p>
    <w:p w14:paraId="4477701F" w14:textId="77777777" w:rsidR="006B610A" w:rsidRPr="000E7042" w:rsidRDefault="006B610A" w:rsidP="000E7042">
      <w:pPr>
        <w:numPr>
          <w:ilvl w:val="0"/>
          <w:numId w:val="3"/>
        </w:numPr>
        <w:tabs>
          <w:tab w:val="left" w:pos="993"/>
        </w:tabs>
        <w:ind w:left="0" w:firstLine="567"/>
        <w:contextualSpacing/>
        <w:jc w:val="both"/>
        <w:rPr>
          <w:rFonts w:ascii="Times New Roman" w:hAnsi="Times New Roman"/>
          <w:lang w:val="ru-RU"/>
        </w:rPr>
      </w:pPr>
      <w:r w:rsidRPr="000E7042">
        <w:rPr>
          <w:rFonts w:ascii="Times New Roman" w:hAnsi="Times New Roman"/>
          <w:lang w:val="ru-RU"/>
        </w:rPr>
        <w:t>Распределение обязанностей между должностными лицами в случае возникновения аварий и порядок их действия;</w:t>
      </w:r>
    </w:p>
    <w:p w14:paraId="35152FA1" w14:textId="77777777" w:rsidR="006B610A" w:rsidRPr="000E7042" w:rsidRDefault="006B610A" w:rsidP="000E7042">
      <w:pPr>
        <w:numPr>
          <w:ilvl w:val="0"/>
          <w:numId w:val="3"/>
        </w:numPr>
        <w:tabs>
          <w:tab w:val="left" w:pos="993"/>
        </w:tabs>
        <w:ind w:left="0" w:firstLine="567"/>
        <w:contextualSpacing/>
        <w:jc w:val="both"/>
        <w:rPr>
          <w:rFonts w:ascii="Times New Roman" w:hAnsi="Times New Roman"/>
          <w:lang w:val="ru-RU"/>
        </w:rPr>
      </w:pPr>
      <w:r w:rsidRPr="000E7042">
        <w:rPr>
          <w:rFonts w:ascii="Times New Roman" w:hAnsi="Times New Roman"/>
          <w:lang w:val="ru-RU"/>
        </w:rPr>
        <w:t>Обеспечение объектов оборудованием и транспортными средствами по ограничению очага и ликвидации аварий.</w:t>
      </w:r>
    </w:p>
    <w:p w14:paraId="08D10038" w14:textId="77777777" w:rsidR="006B610A" w:rsidRPr="000E7042" w:rsidRDefault="006B610A" w:rsidP="0073762A">
      <w:pPr>
        <w:tabs>
          <w:tab w:val="left" w:pos="993"/>
        </w:tabs>
        <w:ind w:firstLine="567"/>
        <w:contextualSpacing/>
        <w:jc w:val="both"/>
        <w:rPr>
          <w:rFonts w:ascii="Times New Roman" w:hAnsi="Times New Roman"/>
          <w:b/>
          <w:lang w:val="ru-RU" w:eastAsia="ru-RU"/>
        </w:rPr>
      </w:pPr>
      <w:r w:rsidRPr="000E7042">
        <w:rPr>
          <w:rFonts w:ascii="Times New Roman" w:hAnsi="Times New Roman"/>
          <w:lang w:val="ru-RU"/>
        </w:rPr>
        <w:t xml:space="preserve">План </w:t>
      </w:r>
      <w:r w:rsidR="003B22E6" w:rsidRPr="000E7042">
        <w:rPr>
          <w:rFonts w:ascii="Times New Roman" w:hAnsi="Times New Roman"/>
          <w:lang w:val="ru-RU"/>
        </w:rPr>
        <w:t>действий по предупреждению и ликвидации чрезвычайных ситуаций</w:t>
      </w:r>
      <w:r w:rsidRPr="000E7042">
        <w:rPr>
          <w:rFonts w:ascii="Times New Roman" w:hAnsi="Times New Roman"/>
          <w:lang w:val="ru-RU"/>
        </w:rPr>
        <w:t xml:space="preserve"> утвержден директором предприятия.</w:t>
      </w:r>
    </w:p>
    <w:p w14:paraId="336B2483" w14:textId="4A0EC702" w:rsidR="003B22E6" w:rsidRDefault="003B22E6" w:rsidP="000E7042">
      <w:pPr>
        <w:contextualSpacing/>
        <w:rPr>
          <w:rFonts w:ascii="Times New Roman" w:hAnsi="Times New Roman"/>
          <w:lang w:val="ru-RU"/>
        </w:rPr>
      </w:pPr>
    </w:p>
    <w:p w14:paraId="33F582CD" w14:textId="20F57041" w:rsidR="003F6276" w:rsidRDefault="003F6276" w:rsidP="000E7042">
      <w:pPr>
        <w:contextualSpacing/>
        <w:rPr>
          <w:rFonts w:ascii="Times New Roman" w:hAnsi="Times New Roman"/>
          <w:lang w:val="ru-RU"/>
        </w:rPr>
      </w:pPr>
    </w:p>
    <w:p w14:paraId="02E029C9" w14:textId="7AB3B166" w:rsidR="003F6276" w:rsidRDefault="003F6276" w:rsidP="000E7042">
      <w:pPr>
        <w:contextualSpacing/>
        <w:rPr>
          <w:rFonts w:ascii="Times New Roman" w:hAnsi="Times New Roman"/>
          <w:lang w:val="ru-RU"/>
        </w:rPr>
      </w:pPr>
    </w:p>
    <w:p w14:paraId="5AA995E2" w14:textId="3977644C" w:rsidR="003F6276" w:rsidRDefault="003F6276" w:rsidP="000E7042">
      <w:pPr>
        <w:contextualSpacing/>
        <w:rPr>
          <w:rFonts w:ascii="Times New Roman" w:hAnsi="Times New Roman"/>
          <w:lang w:val="ru-RU"/>
        </w:rPr>
      </w:pPr>
    </w:p>
    <w:p w14:paraId="344F963F" w14:textId="50DA143E" w:rsidR="003F6276" w:rsidRDefault="003F6276" w:rsidP="000E7042">
      <w:pPr>
        <w:contextualSpacing/>
        <w:rPr>
          <w:rFonts w:ascii="Times New Roman" w:hAnsi="Times New Roman"/>
          <w:lang w:val="ru-RU"/>
        </w:rPr>
      </w:pPr>
    </w:p>
    <w:p w14:paraId="59477074" w14:textId="4A0565E9" w:rsidR="003F6276" w:rsidRDefault="003F6276" w:rsidP="000E7042">
      <w:pPr>
        <w:contextualSpacing/>
        <w:rPr>
          <w:rFonts w:ascii="Times New Roman" w:hAnsi="Times New Roman"/>
          <w:lang w:val="ru-RU"/>
        </w:rPr>
      </w:pPr>
    </w:p>
    <w:p w14:paraId="4C237B41" w14:textId="1D4ED0A8" w:rsidR="003F6276" w:rsidRDefault="003F6276" w:rsidP="000E7042">
      <w:pPr>
        <w:contextualSpacing/>
        <w:rPr>
          <w:rFonts w:ascii="Times New Roman" w:hAnsi="Times New Roman"/>
          <w:lang w:val="ru-RU"/>
        </w:rPr>
      </w:pPr>
    </w:p>
    <w:p w14:paraId="73A77A65" w14:textId="568EABA5" w:rsidR="003F6276" w:rsidRDefault="003F6276" w:rsidP="000E7042">
      <w:pPr>
        <w:contextualSpacing/>
        <w:rPr>
          <w:rFonts w:ascii="Times New Roman" w:hAnsi="Times New Roman"/>
          <w:lang w:val="ru-RU"/>
        </w:rPr>
      </w:pPr>
    </w:p>
    <w:p w14:paraId="3A5BB94D" w14:textId="77777777" w:rsidR="003F6276" w:rsidRDefault="003F6276" w:rsidP="000E7042">
      <w:pPr>
        <w:contextualSpacing/>
        <w:rPr>
          <w:rFonts w:ascii="Times New Roman" w:hAnsi="Times New Roman"/>
          <w:lang w:val="ru-RU"/>
        </w:rPr>
      </w:pPr>
    </w:p>
    <w:p w14:paraId="550217D2" w14:textId="7A2103FB" w:rsidR="00DA4A7C" w:rsidRPr="00191836" w:rsidRDefault="00560A79" w:rsidP="00191836">
      <w:pPr>
        <w:pStyle w:val="a5"/>
        <w:numPr>
          <w:ilvl w:val="0"/>
          <w:numId w:val="13"/>
        </w:numPr>
        <w:jc w:val="center"/>
        <w:rPr>
          <w:rFonts w:ascii="Times New Roman" w:hAnsi="Times New Roman"/>
          <w:b/>
          <w:lang w:val="ru-RU"/>
        </w:rPr>
      </w:pPr>
      <w:r w:rsidRPr="00191836">
        <w:rPr>
          <w:rFonts w:ascii="Times New Roman" w:hAnsi="Times New Roman"/>
          <w:b/>
          <w:color w:val="000000"/>
          <w:spacing w:val="2"/>
          <w:shd w:val="clear" w:color="auto" w:fill="FFFFFF"/>
        </w:rPr>
        <w:t>C</w:t>
      </w:r>
      <w:r w:rsidRPr="00191836">
        <w:rPr>
          <w:rFonts w:ascii="Times New Roman" w:hAnsi="Times New Roman"/>
          <w:b/>
          <w:color w:val="000000"/>
          <w:spacing w:val="2"/>
          <w:shd w:val="clear" w:color="auto" w:fill="FFFFFF"/>
          <w:lang w:val="ru-RU"/>
        </w:rPr>
        <w:t>ведения, отражающие вопросы организации и проведения производственного экологического контроля (информация о планах природоохранных мероприятий и/или программе повышения экологической эффективности)</w:t>
      </w:r>
      <w:r w:rsidRPr="00191836">
        <w:rPr>
          <w:rFonts w:ascii="Times New Roman" w:hAnsi="Times New Roman"/>
          <w:b/>
          <w:lang w:val="ru-RU"/>
        </w:rPr>
        <w:t xml:space="preserve"> </w:t>
      </w:r>
    </w:p>
    <w:p w14:paraId="35FBFF2B" w14:textId="77777777" w:rsidR="00560A79" w:rsidRPr="00191836" w:rsidRDefault="00560A79" w:rsidP="00560A79">
      <w:pPr>
        <w:contextualSpacing/>
        <w:jc w:val="center"/>
        <w:rPr>
          <w:rFonts w:ascii="Times New Roman" w:hAnsi="Times New Roman"/>
          <w:b/>
          <w:lang w:val="ru-RU"/>
        </w:rPr>
      </w:pPr>
    </w:p>
    <w:p w14:paraId="1F78D8BC" w14:textId="77777777" w:rsidR="00560A79" w:rsidRPr="00191836" w:rsidRDefault="00560A79" w:rsidP="00560A79">
      <w:pPr>
        <w:contextualSpacing/>
        <w:jc w:val="center"/>
        <w:rPr>
          <w:rFonts w:ascii="Times New Roman" w:hAnsi="Times New Roman"/>
          <w:b/>
          <w:lang w:val="ru-RU"/>
        </w:rPr>
      </w:pPr>
    </w:p>
    <w:p w14:paraId="72AF18EF"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Мероприятием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 </w:t>
      </w:r>
    </w:p>
    <w:p w14:paraId="6FD427D0"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Согласно Экологического кодекса РК к мероприятиям по охране окружающей среды относятся мероприятия: </w:t>
      </w:r>
    </w:p>
    <w:p w14:paraId="0C71B75C"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1) направленные на обеспечение экологической безопасности; </w:t>
      </w:r>
    </w:p>
    <w:p w14:paraId="225DFDF7"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2) улучшающие состояние компонентов окружающей среды посредством повышения качественных характеристик окружающей среды; </w:t>
      </w:r>
    </w:p>
    <w:p w14:paraId="01FC763F"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3) 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 </w:t>
      </w:r>
    </w:p>
    <w:p w14:paraId="3973D8C6"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4) предупреждающие и предотвращающие нанесение ущерба окружающей среде и здоровью населения; </w:t>
      </w:r>
    </w:p>
    <w:p w14:paraId="11463D15"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5) 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 </w:t>
      </w:r>
    </w:p>
    <w:p w14:paraId="37E43B3B"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6) формирующие информационные системы в области охраны окружающей среды и способствующие предоставлению экологической информации; </w:t>
      </w:r>
    </w:p>
    <w:p w14:paraId="11984840"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7) способствующие пропаганде экологических знаний, экологическому образованию и просвещению для устойчивого развития. </w:t>
      </w:r>
    </w:p>
    <w:p w14:paraId="38A827B7" w14:textId="77777777" w:rsidR="00191836" w:rsidRPr="00E11ACA"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Типовой перечень мероприятий по охране окружающей среды утверждается уполномоченным органом в области охраны окружающей среды. </w:t>
      </w:r>
    </w:p>
    <w:p w14:paraId="2B9A17DA" w14:textId="114183F1"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Сведения о выполнении природоохранных мероприятий предоставляются в «Департамент экологии по </w:t>
      </w:r>
      <w:r w:rsidR="00912021">
        <w:rPr>
          <w:rFonts w:ascii="Times New Roman" w:hAnsi="Times New Roman"/>
          <w:lang w:val="ru-RU"/>
        </w:rPr>
        <w:t xml:space="preserve">Актюбинской </w:t>
      </w:r>
      <w:r w:rsidRPr="00560A79">
        <w:rPr>
          <w:rFonts w:ascii="Times New Roman" w:hAnsi="Times New Roman"/>
          <w:lang w:val="ru-RU"/>
        </w:rPr>
        <w:t xml:space="preserve">области»- ежеквартально. Контроль необходимо осуществлять в соответствии с планом-графиком. </w:t>
      </w:r>
    </w:p>
    <w:p w14:paraId="62FC3A12"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Мероприятия по регенерации и утилизации отходов возможны как на собственном предприятии, так и на сторонних предприятиях. </w:t>
      </w:r>
    </w:p>
    <w:p w14:paraId="7697FC0D"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Экологическое образование и просвещение, повышение квалификации специалистов. </w:t>
      </w:r>
    </w:p>
    <w:p w14:paraId="7A1F5C0A" w14:textId="3FAD66E0" w:rsidR="00560A79" w:rsidRPr="00191836" w:rsidRDefault="00560A79" w:rsidP="00560A79">
      <w:pPr>
        <w:ind w:firstLine="567"/>
        <w:contextualSpacing/>
        <w:jc w:val="both"/>
        <w:rPr>
          <w:rFonts w:ascii="Times New Roman" w:hAnsi="Times New Roman"/>
          <w:lang w:val="ru-RU"/>
        </w:rPr>
      </w:pPr>
      <w:r w:rsidRPr="00560A79">
        <w:rPr>
          <w:rFonts w:ascii="Times New Roman" w:hAnsi="Times New Roman"/>
          <w:lang w:val="ru-RU"/>
        </w:rPr>
        <w:t>Согласно статье Экологического кодекса РК цель и основные задачи экологического образования и просвещения, повышения квалификации специалистов:</w:t>
      </w:r>
    </w:p>
    <w:p w14:paraId="7A5070D2"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1. Целью экологического образования и просвещения является формирование активной жизненной позиции граждан и экологической культуры в обществе, основанных на принципах устойчивого развития. </w:t>
      </w:r>
    </w:p>
    <w:p w14:paraId="0CBC004E"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2. Экологическое образование, экологическое просвещение и повышение квалификации специалистов в области охраны окружающей среды развиваются в Республике Казахстан как часть системы образования для устойчивого развития. </w:t>
      </w:r>
    </w:p>
    <w:p w14:paraId="60D10C24"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3. Основные задачи в области экологического образования и просвещения, повышения квалификации специалистов включают: </w:t>
      </w:r>
    </w:p>
    <w:p w14:paraId="77F6CD84"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t xml:space="preserve">1) улучшение качества экологического образования посредством актуализации его содержания, обеспечения организаций образования современными учебно-методическими материалами, повышения квалификации преподавательских кадров; </w:t>
      </w:r>
    </w:p>
    <w:p w14:paraId="2DCE21A4" w14:textId="77777777" w:rsidR="00191836" w:rsidRPr="00480096" w:rsidRDefault="00560A79" w:rsidP="00560A79">
      <w:pPr>
        <w:ind w:firstLine="567"/>
        <w:contextualSpacing/>
        <w:jc w:val="both"/>
        <w:rPr>
          <w:rFonts w:ascii="Times New Roman" w:hAnsi="Times New Roman"/>
          <w:lang w:val="ru-RU"/>
        </w:rPr>
      </w:pPr>
      <w:r w:rsidRPr="00560A79">
        <w:rPr>
          <w:rFonts w:ascii="Times New Roman" w:hAnsi="Times New Roman"/>
          <w:lang w:val="ru-RU"/>
        </w:rPr>
        <w:lastRenderedPageBreak/>
        <w:t xml:space="preserve">2) развитие организационных основ, программ и мероприятий по экологическому просвещению в обществе и семье; </w:t>
      </w:r>
    </w:p>
    <w:p w14:paraId="227C3E2D" w14:textId="57ED574F" w:rsidR="00560A79" w:rsidRPr="00560A79" w:rsidRDefault="00560A79" w:rsidP="00560A79">
      <w:pPr>
        <w:ind w:firstLine="567"/>
        <w:contextualSpacing/>
        <w:jc w:val="both"/>
        <w:rPr>
          <w:rFonts w:ascii="Times New Roman" w:hAnsi="Times New Roman"/>
          <w:b/>
          <w:lang w:val="ru-RU"/>
        </w:rPr>
        <w:sectPr w:rsidR="00560A79" w:rsidRPr="00560A79" w:rsidSect="003F6276">
          <w:pgSz w:w="15840" w:h="12240" w:orient="landscape" w:code="1"/>
          <w:pgMar w:top="993" w:right="1134" w:bottom="709" w:left="1134" w:header="426" w:footer="709" w:gutter="0"/>
          <w:cols w:space="708"/>
          <w:docGrid w:linePitch="360"/>
        </w:sectPr>
      </w:pPr>
      <w:r w:rsidRPr="00560A79">
        <w:rPr>
          <w:rFonts w:ascii="Times New Roman" w:hAnsi="Times New Roman"/>
          <w:lang w:val="ru-RU"/>
        </w:rPr>
        <w:t>3) подготовку профессиональных кадров, для реализации задач в области охраны окружающей среды.</w:t>
      </w:r>
    </w:p>
    <w:p w14:paraId="71DF3F24" w14:textId="77777777" w:rsidR="0096358E" w:rsidRPr="000E7042" w:rsidRDefault="0096358E" w:rsidP="00D02B82">
      <w:pPr>
        <w:contextualSpacing/>
        <w:rPr>
          <w:rFonts w:ascii="Times New Roman" w:hAnsi="Times New Roman"/>
          <w:lang w:val="ru-RU"/>
        </w:rPr>
      </w:pPr>
    </w:p>
    <w:sectPr w:rsidR="0096358E" w:rsidRPr="000E7042" w:rsidSect="00085027">
      <w:headerReference w:type="even" r:id="rId18"/>
      <w:headerReference w:type="default" r:id="rId19"/>
      <w:footerReference w:type="default" r:id="rId20"/>
      <w:footerReference w:type="first"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0B4AB" w14:textId="77777777" w:rsidR="0060372A" w:rsidRDefault="0060372A">
      <w:r>
        <w:separator/>
      </w:r>
    </w:p>
  </w:endnote>
  <w:endnote w:type="continuationSeparator" w:id="0">
    <w:p w14:paraId="449D0889" w14:textId="77777777" w:rsidR="0060372A" w:rsidRDefault="0060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_Zelek">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Times/Kazakh">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KZ Arial">
    <w:altName w:val="Arial"/>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CBDAF" w14:textId="58C7FFB3" w:rsidR="00057673" w:rsidRDefault="00057673" w:rsidP="00F3321C">
    <w:pPr>
      <w:pStyle w:val="ac"/>
      <w:tabs>
        <w:tab w:val="clear" w:pos="4677"/>
        <w:tab w:val="clear" w:pos="9355"/>
        <w:tab w:val="left" w:pos="6435"/>
      </w:tabs>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37CAA" w14:textId="77777777" w:rsidR="00057673" w:rsidRDefault="00057673" w:rsidP="001D23FE">
    <w:pPr>
      <w:pStyle w:val="ac"/>
      <w:jc w:val="center"/>
      <w:rPr>
        <w:rFonts w:ascii="Times New Roman" w:hAnsi="Times New Roman"/>
        <w:lang w:val="ru-RU"/>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BB9A6" w14:textId="77777777" w:rsidR="00057673" w:rsidRDefault="00057673" w:rsidP="00085027">
    <w:pPr>
      <w:pStyle w:val="ac"/>
      <w:jc w:val="center"/>
      <w:rPr>
        <w:rFonts w:ascii="Times New Roman" w:hAnsi="Times New Roman"/>
        <w:lang w:val="ru-RU"/>
      </w:rPr>
    </w:pPr>
    <w:r>
      <w:rPr>
        <w:rFonts w:ascii="Times New Roman" w:hAnsi="Times New Roman"/>
        <w:lang w:val="ru-RU"/>
      </w:rPr>
      <w:t>_____________________________________________________________________________</w:t>
    </w:r>
  </w:p>
  <w:p w14:paraId="113E0F97" w14:textId="77777777" w:rsidR="00057673" w:rsidRPr="008D2A5B" w:rsidRDefault="00057673" w:rsidP="00085027">
    <w:pPr>
      <w:pStyle w:val="ac"/>
      <w:jc w:val="center"/>
      <w:rPr>
        <w:rFonts w:ascii="Times New Roman" w:hAnsi="Times New Roman"/>
        <w:lang w:val="ru-RU"/>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7BC95" w14:textId="77777777" w:rsidR="00057673" w:rsidRDefault="00057673" w:rsidP="00085027">
    <w:pPr>
      <w:pStyle w:val="ac"/>
      <w:jc w:val="center"/>
      <w:rPr>
        <w:rFonts w:ascii="Times New Roman" w:hAnsi="Times New Roman"/>
        <w:lang w:val="ru-RU"/>
      </w:rPr>
    </w:pPr>
    <w:r>
      <w:rPr>
        <w:rFonts w:ascii="Times New Roman" w:hAnsi="Times New Roman"/>
        <w:lang w:val="ru-RU"/>
      </w:rPr>
      <w:t>_____________________________________________________________________________</w:t>
    </w:r>
  </w:p>
  <w:p w14:paraId="7ACA771E" w14:textId="77777777" w:rsidR="00057673" w:rsidRDefault="00057673" w:rsidP="00085027">
    <w:pPr>
      <w:pStyle w:val="ac"/>
      <w:jc w:val="center"/>
      <w:rPr>
        <w:rFonts w:ascii="Times New Roman" w:hAnsi="Times New Roman"/>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6DF78" w14:textId="77777777" w:rsidR="0060372A" w:rsidRDefault="0060372A">
      <w:r>
        <w:separator/>
      </w:r>
    </w:p>
  </w:footnote>
  <w:footnote w:type="continuationSeparator" w:id="0">
    <w:p w14:paraId="4ADE6157" w14:textId="77777777" w:rsidR="0060372A" w:rsidRDefault="006037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82DA" w14:textId="77777777" w:rsidR="00057673" w:rsidRDefault="00057673" w:rsidP="001D23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12EB870" w14:textId="77777777" w:rsidR="00057673" w:rsidRDefault="00057673">
    <w:pPr>
      <w:pStyle w:val="a7"/>
    </w:pPr>
  </w:p>
  <w:p w14:paraId="28669953" w14:textId="77777777" w:rsidR="00057673" w:rsidRDefault="0005767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696124"/>
      <w:docPartObj>
        <w:docPartGallery w:val="Page Numbers (Top of Page)"/>
        <w:docPartUnique/>
      </w:docPartObj>
    </w:sdtPr>
    <w:sdtContent>
      <w:p w14:paraId="4F8B2CAC" w14:textId="65A4D7B2" w:rsidR="00057673" w:rsidRDefault="00057673">
        <w:pPr>
          <w:pStyle w:val="a7"/>
          <w:jc w:val="center"/>
        </w:pPr>
        <w:r>
          <w:fldChar w:fldCharType="begin"/>
        </w:r>
        <w:r>
          <w:instrText>PAGE   \* MERGEFORMAT</w:instrText>
        </w:r>
        <w:r>
          <w:fldChar w:fldCharType="separate"/>
        </w:r>
        <w:r w:rsidR="00D03449" w:rsidRPr="00D03449">
          <w:rPr>
            <w:noProof/>
            <w:lang w:val="ru-RU"/>
          </w:rPr>
          <w:t>9</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54A5C" w14:textId="77777777" w:rsidR="00057673" w:rsidRPr="00B01AE0" w:rsidRDefault="00057673" w:rsidP="001D23FE">
    <w:pPr>
      <w:pStyle w:val="a7"/>
      <w:framePr w:wrap="around" w:vAnchor="text" w:hAnchor="margin" w:xAlign="center" w:y="1"/>
      <w:rPr>
        <w:rStyle w:val="a9"/>
        <w:lang w:val="ru-RU"/>
      </w:rPr>
    </w:pPr>
  </w:p>
  <w:p w14:paraId="0E329FDD" w14:textId="77777777" w:rsidR="00057673" w:rsidRPr="009B7323" w:rsidRDefault="00057673" w:rsidP="001D23FE">
    <w:pPr>
      <w:pStyle w:val="a7"/>
      <w:ind w:right="360"/>
      <w:jc w:val="center"/>
      <w:rPr>
        <w:lang w:val="ru-RU"/>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B777" w14:textId="77777777" w:rsidR="00057673" w:rsidRDefault="00057673" w:rsidP="0008502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85A2FB1" w14:textId="77777777" w:rsidR="00057673" w:rsidRDefault="00057673">
    <w:pPr>
      <w:pStyle w:val="a7"/>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DE4CF" w14:textId="7753A23D" w:rsidR="00057673" w:rsidRDefault="00057673">
    <w:pPr>
      <w:pStyle w:val="a7"/>
      <w:jc w:val="center"/>
    </w:pPr>
    <w:r>
      <w:fldChar w:fldCharType="begin"/>
    </w:r>
    <w:r>
      <w:instrText>PAGE   \* MERGEFORMAT</w:instrText>
    </w:r>
    <w:r>
      <w:fldChar w:fldCharType="separate"/>
    </w:r>
    <w:r>
      <w:rPr>
        <w:noProof/>
      </w:rPr>
      <w:t>21</w:t>
    </w:r>
    <w:r>
      <w:fldChar w:fldCharType="end"/>
    </w:r>
  </w:p>
  <w:p w14:paraId="3CFF9D29" w14:textId="77777777" w:rsidR="00057673" w:rsidRDefault="00057673">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0CFEEE72"/>
    <w:lvl w:ilvl="0">
      <w:start w:val="1"/>
      <w:numFmt w:val="decimal"/>
      <w:lvlText w:val="%1."/>
      <w:lvlJc w:val="left"/>
      <w:pPr>
        <w:tabs>
          <w:tab w:val="num" w:pos="643"/>
        </w:tabs>
        <w:ind w:left="643" w:hanging="360"/>
      </w:pPr>
    </w:lvl>
  </w:abstractNum>
  <w:abstractNum w:abstractNumId="1" w15:restartNumberingAfterBreak="0">
    <w:nsid w:val="FFFFFF89"/>
    <w:multiLevelType w:val="singleLevel"/>
    <w:tmpl w:val="CF06B5AA"/>
    <w:lvl w:ilvl="0">
      <w:start w:val="1"/>
      <w:numFmt w:val="bullet"/>
      <w:pStyle w:val="3"/>
      <w:lvlText w:val=""/>
      <w:lvlJc w:val="left"/>
      <w:pPr>
        <w:tabs>
          <w:tab w:val="num" w:pos="360"/>
        </w:tabs>
        <w:ind w:left="360" w:hanging="360"/>
      </w:pPr>
      <w:rPr>
        <w:rFonts w:ascii="Symbol" w:hAnsi="Symbol" w:hint="default"/>
      </w:rPr>
    </w:lvl>
  </w:abstractNum>
  <w:abstractNum w:abstractNumId="2" w15:restartNumberingAfterBreak="0">
    <w:nsid w:val="033F35A2"/>
    <w:multiLevelType w:val="hybridMultilevel"/>
    <w:tmpl w:val="8B5A9FDC"/>
    <w:lvl w:ilvl="0" w:tplc="40ECF018">
      <w:numFmt w:val="bullet"/>
      <w:lvlText w:val="-"/>
      <w:lvlJc w:val="left"/>
      <w:pPr>
        <w:ind w:left="220" w:hanging="228"/>
      </w:pPr>
      <w:rPr>
        <w:rFonts w:ascii="Times New Roman" w:eastAsia="Times New Roman" w:hAnsi="Times New Roman" w:cs="Times New Roman" w:hint="default"/>
        <w:spacing w:val="-29"/>
        <w:w w:val="99"/>
        <w:sz w:val="24"/>
        <w:szCs w:val="24"/>
        <w:lang w:val="ru-RU" w:eastAsia="ru-RU" w:bidi="ru-RU"/>
      </w:rPr>
    </w:lvl>
    <w:lvl w:ilvl="1" w:tplc="83000D7E">
      <w:numFmt w:val="bullet"/>
      <w:lvlText w:val=""/>
      <w:lvlJc w:val="left"/>
      <w:pPr>
        <w:ind w:left="220" w:hanging="711"/>
      </w:pPr>
      <w:rPr>
        <w:rFonts w:ascii="Symbol" w:eastAsia="Symbol" w:hAnsi="Symbol" w:cs="Symbol" w:hint="default"/>
        <w:w w:val="100"/>
        <w:sz w:val="24"/>
        <w:szCs w:val="24"/>
        <w:lang w:val="ru-RU" w:eastAsia="ru-RU" w:bidi="ru-RU"/>
      </w:rPr>
    </w:lvl>
    <w:lvl w:ilvl="2" w:tplc="E7E00DEC">
      <w:numFmt w:val="bullet"/>
      <w:lvlText w:val="•"/>
      <w:lvlJc w:val="left"/>
      <w:pPr>
        <w:ind w:left="2153" w:hanging="711"/>
      </w:pPr>
      <w:rPr>
        <w:lang w:val="ru-RU" w:eastAsia="ru-RU" w:bidi="ru-RU"/>
      </w:rPr>
    </w:lvl>
    <w:lvl w:ilvl="3" w:tplc="7AE66384">
      <w:numFmt w:val="bullet"/>
      <w:lvlText w:val="•"/>
      <w:lvlJc w:val="left"/>
      <w:pPr>
        <w:ind w:left="3120" w:hanging="711"/>
      </w:pPr>
      <w:rPr>
        <w:lang w:val="ru-RU" w:eastAsia="ru-RU" w:bidi="ru-RU"/>
      </w:rPr>
    </w:lvl>
    <w:lvl w:ilvl="4" w:tplc="39F27CF4">
      <w:numFmt w:val="bullet"/>
      <w:lvlText w:val="•"/>
      <w:lvlJc w:val="left"/>
      <w:pPr>
        <w:ind w:left="4087" w:hanging="711"/>
      </w:pPr>
      <w:rPr>
        <w:lang w:val="ru-RU" w:eastAsia="ru-RU" w:bidi="ru-RU"/>
      </w:rPr>
    </w:lvl>
    <w:lvl w:ilvl="5" w:tplc="0ECE332E">
      <w:numFmt w:val="bullet"/>
      <w:lvlText w:val="•"/>
      <w:lvlJc w:val="left"/>
      <w:pPr>
        <w:ind w:left="5054" w:hanging="711"/>
      </w:pPr>
      <w:rPr>
        <w:lang w:val="ru-RU" w:eastAsia="ru-RU" w:bidi="ru-RU"/>
      </w:rPr>
    </w:lvl>
    <w:lvl w:ilvl="6" w:tplc="C6483A62">
      <w:numFmt w:val="bullet"/>
      <w:lvlText w:val="•"/>
      <w:lvlJc w:val="left"/>
      <w:pPr>
        <w:ind w:left="6021" w:hanging="711"/>
      </w:pPr>
      <w:rPr>
        <w:lang w:val="ru-RU" w:eastAsia="ru-RU" w:bidi="ru-RU"/>
      </w:rPr>
    </w:lvl>
    <w:lvl w:ilvl="7" w:tplc="54141DFA">
      <w:numFmt w:val="bullet"/>
      <w:lvlText w:val="•"/>
      <w:lvlJc w:val="left"/>
      <w:pPr>
        <w:ind w:left="6988" w:hanging="711"/>
      </w:pPr>
      <w:rPr>
        <w:lang w:val="ru-RU" w:eastAsia="ru-RU" w:bidi="ru-RU"/>
      </w:rPr>
    </w:lvl>
    <w:lvl w:ilvl="8" w:tplc="43CE96BA">
      <w:numFmt w:val="bullet"/>
      <w:lvlText w:val="•"/>
      <w:lvlJc w:val="left"/>
      <w:pPr>
        <w:ind w:left="7955" w:hanging="711"/>
      </w:pPr>
      <w:rPr>
        <w:lang w:val="ru-RU" w:eastAsia="ru-RU" w:bidi="ru-RU"/>
      </w:rPr>
    </w:lvl>
  </w:abstractNum>
  <w:abstractNum w:abstractNumId="3" w15:restartNumberingAfterBreak="0">
    <w:nsid w:val="0A2563A8"/>
    <w:multiLevelType w:val="hybridMultilevel"/>
    <w:tmpl w:val="922AC512"/>
    <w:lvl w:ilvl="0" w:tplc="FDD6C51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AB5761F"/>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2A31AD0"/>
    <w:multiLevelType w:val="hybridMultilevel"/>
    <w:tmpl w:val="FE7C7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BD1BEF"/>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29404052"/>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435E2863"/>
    <w:multiLevelType w:val="multilevel"/>
    <w:tmpl w:val="33AA61D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091217"/>
    <w:multiLevelType w:val="hybridMultilevel"/>
    <w:tmpl w:val="8408C8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A49236E"/>
    <w:multiLevelType w:val="hybridMultilevel"/>
    <w:tmpl w:val="922AC512"/>
    <w:lvl w:ilvl="0" w:tplc="FDD6C51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B622E30"/>
    <w:multiLevelType w:val="hybridMultilevel"/>
    <w:tmpl w:val="57A6EC62"/>
    <w:lvl w:ilvl="0" w:tplc="227C32BE">
      <w:numFmt w:val="bullet"/>
      <w:lvlText w:val=""/>
      <w:lvlJc w:val="left"/>
      <w:pPr>
        <w:ind w:left="220" w:hanging="711"/>
      </w:pPr>
      <w:rPr>
        <w:rFonts w:ascii="Symbol" w:eastAsia="Symbol" w:hAnsi="Symbol" w:cs="Symbol" w:hint="default"/>
        <w:w w:val="100"/>
        <w:sz w:val="24"/>
        <w:szCs w:val="24"/>
        <w:lang w:val="ru-RU" w:eastAsia="ru-RU" w:bidi="ru-RU"/>
      </w:rPr>
    </w:lvl>
    <w:lvl w:ilvl="1" w:tplc="0922D0E6">
      <w:numFmt w:val="bullet"/>
      <w:lvlText w:val="•"/>
      <w:lvlJc w:val="left"/>
      <w:pPr>
        <w:ind w:left="1186" w:hanging="711"/>
      </w:pPr>
      <w:rPr>
        <w:lang w:val="ru-RU" w:eastAsia="ru-RU" w:bidi="ru-RU"/>
      </w:rPr>
    </w:lvl>
    <w:lvl w:ilvl="2" w:tplc="93244DDE">
      <w:numFmt w:val="bullet"/>
      <w:lvlText w:val="•"/>
      <w:lvlJc w:val="left"/>
      <w:pPr>
        <w:ind w:left="2153" w:hanging="711"/>
      </w:pPr>
      <w:rPr>
        <w:lang w:val="ru-RU" w:eastAsia="ru-RU" w:bidi="ru-RU"/>
      </w:rPr>
    </w:lvl>
    <w:lvl w:ilvl="3" w:tplc="BC327670">
      <w:numFmt w:val="bullet"/>
      <w:lvlText w:val="•"/>
      <w:lvlJc w:val="left"/>
      <w:pPr>
        <w:ind w:left="3120" w:hanging="711"/>
      </w:pPr>
      <w:rPr>
        <w:lang w:val="ru-RU" w:eastAsia="ru-RU" w:bidi="ru-RU"/>
      </w:rPr>
    </w:lvl>
    <w:lvl w:ilvl="4" w:tplc="4A1A23CC">
      <w:numFmt w:val="bullet"/>
      <w:lvlText w:val="•"/>
      <w:lvlJc w:val="left"/>
      <w:pPr>
        <w:ind w:left="4087" w:hanging="711"/>
      </w:pPr>
      <w:rPr>
        <w:lang w:val="ru-RU" w:eastAsia="ru-RU" w:bidi="ru-RU"/>
      </w:rPr>
    </w:lvl>
    <w:lvl w:ilvl="5" w:tplc="CBFE4B60">
      <w:numFmt w:val="bullet"/>
      <w:lvlText w:val="•"/>
      <w:lvlJc w:val="left"/>
      <w:pPr>
        <w:ind w:left="5054" w:hanging="711"/>
      </w:pPr>
      <w:rPr>
        <w:lang w:val="ru-RU" w:eastAsia="ru-RU" w:bidi="ru-RU"/>
      </w:rPr>
    </w:lvl>
    <w:lvl w:ilvl="6" w:tplc="2AEADBE2">
      <w:numFmt w:val="bullet"/>
      <w:lvlText w:val="•"/>
      <w:lvlJc w:val="left"/>
      <w:pPr>
        <w:ind w:left="6021" w:hanging="711"/>
      </w:pPr>
      <w:rPr>
        <w:lang w:val="ru-RU" w:eastAsia="ru-RU" w:bidi="ru-RU"/>
      </w:rPr>
    </w:lvl>
    <w:lvl w:ilvl="7" w:tplc="132CC268">
      <w:numFmt w:val="bullet"/>
      <w:lvlText w:val="•"/>
      <w:lvlJc w:val="left"/>
      <w:pPr>
        <w:ind w:left="6988" w:hanging="711"/>
      </w:pPr>
      <w:rPr>
        <w:lang w:val="ru-RU" w:eastAsia="ru-RU" w:bidi="ru-RU"/>
      </w:rPr>
    </w:lvl>
    <w:lvl w:ilvl="8" w:tplc="90987C20">
      <w:numFmt w:val="bullet"/>
      <w:lvlText w:val="•"/>
      <w:lvlJc w:val="left"/>
      <w:pPr>
        <w:ind w:left="7955" w:hanging="711"/>
      </w:pPr>
      <w:rPr>
        <w:lang w:val="ru-RU" w:eastAsia="ru-RU" w:bidi="ru-RU"/>
      </w:rPr>
    </w:lvl>
  </w:abstractNum>
  <w:abstractNum w:abstractNumId="12" w15:restartNumberingAfterBreak="0">
    <w:nsid w:val="4CDD094B"/>
    <w:multiLevelType w:val="multilevel"/>
    <w:tmpl w:val="0AD83B72"/>
    <w:lvl w:ilvl="0">
      <w:start w:val="2"/>
      <w:numFmt w:val="decimal"/>
      <w:lvlText w:val="%1."/>
      <w:lvlJc w:val="left"/>
      <w:pPr>
        <w:ind w:left="450" w:hanging="450"/>
      </w:pPr>
      <w:rPr>
        <w:rFonts w:hint="default"/>
      </w:rPr>
    </w:lvl>
    <w:lvl w:ilvl="1">
      <w:start w:val="1"/>
      <w:numFmt w:val="decimal"/>
      <w:pStyle w:val="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02E4C69"/>
    <w:multiLevelType w:val="hybridMultilevel"/>
    <w:tmpl w:val="5F440D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550A2A14"/>
    <w:multiLevelType w:val="hybridMultilevel"/>
    <w:tmpl w:val="3438C1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63035F7"/>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5D07117B"/>
    <w:multiLevelType w:val="hybridMultilevel"/>
    <w:tmpl w:val="A0602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2437B9"/>
    <w:multiLevelType w:val="hybridMultilevel"/>
    <w:tmpl w:val="D8801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02132F"/>
    <w:multiLevelType w:val="hybridMultilevel"/>
    <w:tmpl w:val="3A22B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5C0C60"/>
    <w:multiLevelType w:val="hybridMultilevel"/>
    <w:tmpl w:val="D1F05B9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68264509"/>
    <w:multiLevelType w:val="hybridMultilevel"/>
    <w:tmpl w:val="549089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D7C0618"/>
    <w:multiLevelType w:val="multilevel"/>
    <w:tmpl w:val="D4B6EE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0FA7311"/>
    <w:multiLevelType w:val="singleLevel"/>
    <w:tmpl w:val="5D4EE29E"/>
    <w:lvl w:ilvl="0">
      <w:start w:val="1"/>
      <w:numFmt w:val="decimal"/>
      <w:lvlRestart w:val="0"/>
      <w:pStyle w:val="Figures"/>
      <w:lvlText w:val="Figure %1"/>
      <w:lvlJc w:val="left"/>
      <w:pPr>
        <w:tabs>
          <w:tab w:val="num" w:pos="720"/>
        </w:tabs>
        <w:ind w:left="431" w:hanging="431"/>
      </w:pPr>
      <w:rPr>
        <w:rFonts w:ascii="Arial" w:hAnsi="Arial" w:cs="Arial"/>
        <w:b/>
        <w:i w:val="0"/>
        <w:caps/>
        <w:smallCaps w:val="0"/>
        <w:sz w:val="16"/>
      </w:rPr>
    </w:lvl>
  </w:abstractNum>
  <w:abstractNum w:abstractNumId="23" w15:restartNumberingAfterBreak="0">
    <w:nsid w:val="71244C3B"/>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76C074D4"/>
    <w:multiLevelType w:val="hybridMultilevel"/>
    <w:tmpl w:val="7174F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92606C0"/>
    <w:multiLevelType w:val="multilevel"/>
    <w:tmpl w:val="A788B5D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4"/>
  </w:num>
  <w:num w:numId="2">
    <w:abstractNumId w:val="19"/>
  </w:num>
  <w:num w:numId="3">
    <w:abstractNumId w:val="17"/>
  </w:num>
  <w:num w:numId="4">
    <w:abstractNumId w:val="1"/>
  </w:num>
  <w:num w:numId="5">
    <w:abstractNumId w:val="22"/>
  </w:num>
  <w:num w:numId="6">
    <w:abstractNumId w:val="16"/>
  </w:num>
  <w:num w:numId="7">
    <w:abstractNumId w:val="13"/>
  </w:num>
  <w:num w:numId="8">
    <w:abstractNumId w:val="24"/>
  </w:num>
  <w:num w:numId="9">
    <w:abstractNumId w:val="9"/>
  </w:num>
  <w:num w:numId="10">
    <w:abstractNumId w:val="20"/>
  </w:num>
  <w:num w:numId="11">
    <w:abstractNumId w:val="3"/>
  </w:num>
  <w:num w:numId="12">
    <w:abstractNumId w:val="10"/>
  </w:num>
  <w:num w:numId="13">
    <w:abstractNumId w:val="6"/>
  </w:num>
  <w:num w:numId="14">
    <w:abstractNumId w:val="5"/>
  </w:num>
  <w:num w:numId="15">
    <w:abstractNumId w:val="18"/>
  </w:num>
  <w:num w:numId="16">
    <w:abstractNumId w:val="7"/>
  </w:num>
  <w:num w:numId="17">
    <w:abstractNumId w:val="11"/>
  </w:num>
  <w:num w:numId="18">
    <w:abstractNumId w:val="2"/>
  </w:num>
  <w:num w:numId="19">
    <w:abstractNumId w:val="25"/>
  </w:num>
  <w:num w:numId="20">
    <w:abstractNumId w:val="15"/>
  </w:num>
  <w:num w:numId="21">
    <w:abstractNumId w:val="4"/>
  </w:num>
  <w:num w:numId="22">
    <w:abstractNumId w:val="23"/>
  </w:num>
  <w:num w:numId="23">
    <w:abstractNumId w:val="8"/>
  </w:num>
  <w:num w:numId="24">
    <w:abstractNumId w:val="12"/>
  </w:num>
  <w:num w:numId="25">
    <w:abstractNumId w:val="21"/>
  </w:num>
  <w:num w:numId="2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C3F"/>
    <w:rsid w:val="00021B83"/>
    <w:rsid w:val="000240F9"/>
    <w:rsid w:val="0003637E"/>
    <w:rsid w:val="00037F4E"/>
    <w:rsid w:val="00041DFF"/>
    <w:rsid w:val="000437B5"/>
    <w:rsid w:val="00043F2C"/>
    <w:rsid w:val="00044DF3"/>
    <w:rsid w:val="0004660D"/>
    <w:rsid w:val="00046F6A"/>
    <w:rsid w:val="00047BBC"/>
    <w:rsid w:val="000525F0"/>
    <w:rsid w:val="0005362C"/>
    <w:rsid w:val="000536F9"/>
    <w:rsid w:val="00055140"/>
    <w:rsid w:val="000563DA"/>
    <w:rsid w:val="00057028"/>
    <w:rsid w:val="00057673"/>
    <w:rsid w:val="00064776"/>
    <w:rsid w:val="00075F64"/>
    <w:rsid w:val="00076655"/>
    <w:rsid w:val="00082562"/>
    <w:rsid w:val="0008407F"/>
    <w:rsid w:val="00085027"/>
    <w:rsid w:val="00085422"/>
    <w:rsid w:val="00086B59"/>
    <w:rsid w:val="00086C5A"/>
    <w:rsid w:val="000976BB"/>
    <w:rsid w:val="00097C06"/>
    <w:rsid w:val="000A0667"/>
    <w:rsid w:val="000B383D"/>
    <w:rsid w:val="000B55CE"/>
    <w:rsid w:val="000B562E"/>
    <w:rsid w:val="000B7E37"/>
    <w:rsid w:val="000C19D9"/>
    <w:rsid w:val="000D0934"/>
    <w:rsid w:val="000D4C1F"/>
    <w:rsid w:val="000E3989"/>
    <w:rsid w:val="000E3B18"/>
    <w:rsid w:val="000E6027"/>
    <w:rsid w:val="000E7042"/>
    <w:rsid w:val="000F0435"/>
    <w:rsid w:val="000F0CE1"/>
    <w:rsid w:val="000F2DC0"/>
    <w:rsid w:val="000F4996"/>
    <w:rsid w:val="000F4B06"/>
    <w:rsid w:val="00101E5D"/>
    <w:rsid w:val="00102BD7"/>
    <w:rsid w:val="00107767"/>
    <w:rsid w:val="00115460"/>
    <w:rsid w:val="00117000"/>
    <w:rsid w:val="00117E93"/>
    <w:rsid w:val="00120BB7"/>
    <w:rsid w:val="001230B3"/>
    <w:rsid w:val="001242A1"/>
    <w:rsid w:val="0012454B"/>
    <w:rsid w:val="00124D3D"/>
    <w:rsid w:val="00124D88"/>
    <w:rsid w:val="00125180"/>
    <w:rsid w:val="00134818"/>
    <w:rsid w:val="0014733E"/>
    <w:rsid w:val="00147D4E"/>
    <w:rsid w:val="0015303E"/>
    <w:rsid w:val="001624C8"/>
    <w:rsid w:val="00165FB5"/>
    <w:rsid w:val="00171358"/>
    <w:rsid w:val="00176D3E"/>
    <w:rsid w:val="00176F25"/>
    <w:rsid w:val="0018020C"/>
    <w:rsid w:val="001837AF"/>
    <w:rsid w:val="00185E24"/>
    <w:rsid w:val="0018654C"/>
    <w:rsid w:val="001865F4"/>
    <w:rsid w:val="001902EF"/>
    <w:rsid w:val="00190C09"/>
    <w:rsid w:val="00191836"/>
    <w:rsid w:val="00191E7E"/>
    <w:rsid w:val="00193B2A"/>
    <w:rsid w:val="00193CA3"/>
    <w:rsid w:val="00195986"/>
    <w:rsid w:val="00196A17"/>
    <w:rsid w:val="001A0134"/>
    <w:rsid w:val="001A090F"/>
    <w:rsid w:val="001A382E"/>
    <w:rsid w:val="001A5CD1"/>
    <w:rsid w:val="001A6D68"/>
    <w:rsid w:val="001B0D89"/>
    <w:rsid w:val="001B746C"/>
    <w:rsid w:val="001C25F7"/>
    <w:rsid w:val="001C3C11"/>
    <w:rsid w:val="001C7A17"/>
    <w:rsid w:val="001D0097"/>
    <w:rsid w:val="001D23FE"/>
    <w:rsid w:val="001F18C2"/>
    <w:rsid w:val="001F47BF"/>
    <w:rsid w:val="002002CF"/>
    <w:rsid w:val="00202083"/>
    <w:rsid w:val="0020724A"/>
    <w:rsid w:val="002073B9"/>
    <w:rsid w:val="0021120B"/>
    <w:rsid w:val="00213D87"/>
    <w:rsid w:val="00213ECC"/>
    <w:rsid w:val="00214ECA"/>
    <w:rsid w:val="002163E6"/>
    <w:rsid w:val="00232F44"/>
    <w:rsid w:val="00237AA0"/>
    <w:rsid w:val="002408CC"/>
    <w:rsid w:val="00242FFD"/>
    <w:rsid w:val="00244A37"/>
    <w:rsid w:val="002452B6"/>
    <w:rsid w:val="0025115D"/>
    <w:rsid w:val="00252DBD"/>
    <w:rsid w:val="0026293C"/>
    <w:rsid w:val="00270160"/>
    <w:rsid w:val="002723CC"/>
    <w:rsid w:val="00273734"/>
    <w:rsid w:val="002744CE"/>
    <w:rsid w:val="00276FC4"/>
    <w:rsid w:val="00281769"/>
    <w:rsid w:val="00281FA3"/>
    <w:rsid w:val="00292B5B"/>
    <w:rsid w:val="0029673A"/>
    <w:rsid w:val="00297951"/>
    <w:rsid w:val="002A034C"/>
    <w:rsid w:val="002B0FBE"/>
    <w:rsid w:val="002B1D6A"/>
    <w:rsid w:val="002B1E3E"/>
    <w:rsid w:val="002B2BFA"/>
    <w:rsid w:val="002C02ED"/>
    <w:rsid w:val="002C09B0"/>
    <w:rsid w:val="002C2149"/>
    <w:rsid w:val="002C59F1"/>
    <w:rsid w:val="002D2392"/>
    <w:rsid w:val="002D37F1"/>
    <w:rsid w:val="002D54BB"/>
    <w:rsid w:val="002E06EE"/>
    <w:rsid w:val="002E0FD2"/>
    <w:rsid w:val="002E1891"/>
    <w:rsid w:val="002E278C"/>
    <w:rsid w:val="002E3599"/>
    <w:rsid w:val="002E4F6F"/>
    <w:rsid w:val="002E5E50"/>
    <w:rsid w:val="002E7CDE"/>
    <w:rsid w:val="002F3E46"/>
    <w:rsid w:val="002F51A9"/>
    <w:rsid w:val="002F7F0D"/>
    <w:rsid w:val="00300DF7"/>
    <w:rsid w:val="00300EEF"/>
    <w:rsid w:val="00301640"/>
    <w:rsid w:val="0030326C"/>
    <w:rsid w:val="00304975"/>
    <w:rsid w:val="00305C35"/>
    <w:rsid w:val="0031162C"/>
    <w:rsid w:val="0031337C"/>
    <w:rsid w:val="00313E50"/>
    <w:rsid w:val="003148DE"/>
    <w:rsid w:val="00316E38"/>
    <w:rsid w:val="00322B7D"/>
    <w:rsid w:val="00322D8A"/>
    <w:rsid w:val="00326497"/>
    <w:rsid w:val="00326F2D"/>
    <w:rsid w:val="00327690"/>
    <w:rsid w:val="0033043A"/>
    <w:rsid w:val="00332E76"/>
    <w:rsid w:val="00335682"/>
    <w:rsid w:val="00336137"/>
    <w:rsid w:val="003421DE"/>
    <w:rsid w:val="003447E8"/>
    <w:rsid w:val="003539DE"/>
    <w:rsid w:val="0035581B"/>
    <w:rsid w:val="003562B1"/>
    <w:rsid w:val="00365168"/>
    <w:rsid w:val="00370E5C"/>
    <w:rsid w:val="003726A3"/>
    <w:rsid w:val="0037784A"/>
    <w:rsid w:val="00377B4E"/>
    <w:rsid w:val="00382E70"/>
    <w:rsid w:val="00387EE6"/>
    <w:rsid w:val="00391731"/>
    <w:rsid w:val="00392708"/>
    <w:rsid w:val="00395816"/>
    <w:rsid w:val="003A0C50"/>
    <w:rsid w:val="003A1952"/>
    <w:rsid w:val="003A46E7"/>
    <w:rsid w:val="003A4BB8"/>
    <w:rsid w:val="003A735B"/>
    <w:rsid w:val="003B22E6"/>
    <w:rsid w:val="003B2327"/>
    <w:rsid w:val="003B2E9A"/>
    <w:rsid w:val="003B631E"/>
    <w:rsid w:val="003B67C0"/>
    <w:rsid w:val="003C27D9"/>
    <w:rsid w:val="003C3F09"/>
    <w:rsid w:val="003D3BCF"/>
    <w:rsid w:val="003D5395"/>
    <w:rsid w:val="003E78B7"/>
    <w:rsid w:val="003F188C"/>
    <w:rsid w:val="003F2FAB"/>
    <w:rsid w:val="003F6276"/>
    <w:rsid w:val="003F72EC"/>
    <w:rsid w:val="00401561"/>
    <w:rsid w:val="00403216"/>
    <w:rsid w:val="00405C4C"/>
    <w:rsid w:val="0040747F"/>
    <w:rsid w:val="004214A1"/>
    <w:rsid w:val="00422604"/>
    <w:rsid w:val="00423F09"/>
    <w:rsid w:val="004378AA"/>
    <w:rsid w:val="004428F3"/>
    <w:rsid w:val="00445D59"/>
    <w:rsid w:val="00446988"/>
    <w:rsid w:val="00454174"/>
    <w:rsid w:val="004541CA"/>
    <w:rsid w:val="0045720B"/>
    <w:rsid w:val="00461D87"/>
    <w:rsid w:val="0046542A"/>
    <w:rsid w:val="00467C68"/>
    <w:rsid w:val="0047143A"/>
    <w:rsid w:val="0047295F"/>
    <w:rsid w:val="0047539B"/>
    <w:rsid w:val="00480096"/>
    <w:rsid w:val="004805A2"/>
    <w:rsid w:val="00493388"/>
    <w:rsid w:val="004A5C6E"/>
    <w:rsid w:val="004B39B2"/>
    <w:rsid w:val="004B72A6"/>
    <w:rsid w:val="004C3C9B"/>
    <w:rsid w:val="004C466C"/>
    <w:rsid w:val="004D0234"/>
    <w:rsid w:val="004D12DF"/>
    <w:rsid w:val="004D3796"/>
    <w:rsid w:val="004E0672"/>
    <w:rsid w:val="004E1F09"/>
    <w:rsid w:val="004E2971"/>
    <w:rsid w:val="004E683D"/>
    <w:rsid w:val="004E6B3C"/>
    <w:rsid w:val="004F03F4"/>
    <w:rsid w:val="004F31BF"/>
    <w:rsid w:val="00500757"/>
    <w:rsid w:val="00503E03"/>
    <w:rsid w:val="00505292"/>
    <w:rsid w:val="00506A52"/>
    <w:rsid w:val="00512C92"/>
    <w:rsid w:val="005142F6"/>
    <w:rsid w:val="005149A7"/>
    <w:rsid w:val="00516A2D"/>
    <w:rsid w:val="00517F20"/>
    <w:rsid w:val="0052353D"/>
    <w:rsid w:val="00526985"/>
    <w:rsid w:val="00530781"/>
    <w:rsid w:val="005319C0"/>
    <w:rsid w:val="00533EDC"/>
    <w:rsid w:val="00541331"/>
    <w:rsid w:val="00542993"/>
    <w:rsid w:val="0054382D"/>
    <w:rsid w:val="005442AF"/>
    <w:rsid w:val="005532B1"/>
    <w:rsid w:val="005560B0"/>
    <w:rsid w:val="00556E05"/>
    <w:rsid w:val="00560A79"/>
    <w:rsid w:val="0056759B"/>
    <w:rsid w:val="0057224B"/>
    <w:rsid w:val="005730D0"/>
    <w:rsid w:val="00573824"/>
    <w:rsid w:val="00576D68"/>
    <w:rsid w:val="00580A07"/>
    <w:rsid w:val="00580DC6"/>
    <w:rsid w:val="00582A8E"/>
    <w:rsid w:val="00582A90"/>
    <w:rsid w:val="00584426"/>
    <w:rsid w:val="0058548B"/>
    <w:rsid w:val="00587692"/>
    <w:rsid w:val="00587A16"/>
    <w:rsid w:val="00590343"/>
    <w:rsid w:val="005961FB"/>
    <w:rsid w:val="005A21D4"/>
    <w:rsid w:val="005A30D4"/>
    <w:rsid w:val="005A7243"/>
    <w:rsid w:val="005B5745"/>
    <w:rsid w:val="005C00FA"/>
    <w:rsid w:val="005D52C5"/>
    <w:rsid w:val="005D7D91"/>
    <w:rsid w:val="005F0D7E"/>
    <w:rsid w:val="005F69E5"/>
    <w:rsid w:val="0060372A"/>
    <w:rsid w:val="00604EAF"/>
    <w:rsid w:val="006072F1"/>
    <w:rsid w:val="00613B77"/>
    <w:rsid w:val="00613D2C"/>
    <w:rsid w:val="00621D9B"/>
    <w:rsid w:val="0062243C"/>
    <w:rsid w:val="00622C0F"/>
    <w:rsid w:val="00625913"/>
    <w:rsid w:val="00632509"/>
    <w:rsid w:val="00632BE7"/>
    <w:rsid w:val="006359B6"/>
    <w:rsid w:val="00636B5A"/>
    <w:rsid w:val="006438E2"/>
    <w:rsid w:val="0065101B"/>
    <w:rsid w:val="00655E03"/>
    <w:rsid w:val="00656545"/>
    <w:rsid w:val="006626D2"/>
    <w:rsid w:val="00670302"/>
    <w:rsid w:val="006737D0"/>
    <w:rsid w:val="00681848"/>
    <w:rsid w:val="006852E4"/>
    <w:rsid w:val="00686FB0"/>
    <w:rsid w:val="006933AF"/>
    <w:rsid w:val="00694881"/>
    <w:rsid w:val="00697426"/>
    <w:rsid w:val="00697A6D"/>
    <w:rsid w:val="006A043F"/>
    <w:rsid w:val="006A4A74"/>
    <w:rsid w:val="006A5747"/>
    <w:rsid w:val="006A69B0"/>
    <w:rsid w:val="006A6AE9"/>
    <w:rsid w:val="006B053F"/>
    <w:rsid w:val="006B312F"/>
    <w:rsid w:val="006B5F77"/>
    <w:rsid w:val="006B610A"/>
    <w:rsid w:val="006B6F38"/>
    <w:rsid w:val="006B75D6"/>
    <w:rsid w:val="006C0397"/>
    <w:rsid w:val="006C1E29"/>
    <w:rsid w:val="006C65F5"/>
    <w:rsid w:val="006D1A62"/>
    <w:rsid w:val="006D737E"/>
    <w:rsid w:val="006D77FA"/>
    <w:rsid w:val="006E0115"/>
    <w:rsid w:val="006E191D"/>
    <w:rsid w:val="006E2108"/>
    <w:rsid w:val="006F5442"/>
    <w:rsid w:val="006F73E6"/>
    <w:rsid w:val="00700218"/>
    <w:rsid w:val="00700C67"/>
    <w:rsid w:val="007044BE"/>
    <w:rsid w:val="00704DD8"/>
    <w:rsid w:val="00707D4A"/>
    <w:rsid w:val="0071485D"/>
    <w:rsid w:val="00716AE9"/>
    <w:rsid w:val="00717241"/>
    <w:rsid w:val="007174ED"/>
    <w:rsid w:val="00717E16"/>
    <w:rsid w:val="00720B53"/>
    <w:rsid w:val="00721560"/>
    <w:rsid w:val="007221B8"/>
    <w:rsid w:val="00731B98"/>
    <w:rsid w:val="00734AF6"/>
    <w:rsid w:val="0073762A"/>
    <w:rsid w:val="00740051"/>
    <w:rsid w:val="0075418C"/>
    <w:rsid w:val="007554DA"/>
    <w:rsid w:val="00755F58"/>
    <w:rsid w:val="0076077B"/>
    <w:rsid w:val="007618DE"/>
    <w:rsid w:val="00762C60"/>
    <w:rsid w:val="00765FEF"/>
    <w:rsid w:val="00771C17"/>
    <w:rsid w:val="00780716"/>
    <w:rsid w:val="007859B7"/>
    <w:rsid w:val="00790B73"/>
    <w:rsid w:val="007963FA"/>
    <w:rsid w:val="00796483"/>
    <w:rsid w:val="007973A4"/>
    <w:rsid w:val="00797B14"/>
    <w:rsid w:val="007A2AAC"/>
    <w:rsid w:val="007A2F42"/>
    <w:rsid w:val="007A34E0"/>
    <w:rsid w:val="007A6EF4"/>
    <w:rsid w:val="007B57B9"/>
    <w:rsid w:val="007C6ED5"/>
    <w:rsid w:val="007D37C4"/>
    <w:rsid w:val="007E384E"/>
    <w:rsid w:val="007E407E"/>
    <w:rsid w:val="007E4BB9"/>
    <w:rsid w:val="007E5E51"/>
    <w:rsid w:val="007F0DC0"/>
    <w:rsid w:val="007F133B"/>
    <w:rsid w:val="008001CF"/>
    <w:rsid w:val="00800EFF"/>
    <w:rsid w:val="008025DF"/>
    <w:rsid w:val="0081142D"/>
    <w:rsid w:val="008117F4"/>
    <w:rsid w:val="00814D2B"/>
    <w:rsid w:val="00817800"/>
    <w:rsid w:val="00821CFF"/>
    <w:rsid w:val="00827DEA"/>
    <w:rsid w:val="008305E0"/>
    <w:rsid w:val="00832AE5"/>
    <w:rsid w:val="00833AB1"/>
    <w:rsid w:val="00834B7B"/>
    <w:rsid w:val="00847050"/>
    <w:rsid w:val="008506C8"/>
    <w:rsid w:val="00852F08"/>
    <w:rsid w:val="00854619"/>
    <w:rsid w:val="0085733D"/>
    <w:rsid w:val="008579D6"/>
    <w:rsid w:val="0086164B"/>
    <w:rsid w:val="00875947"/>
    <w:rsid w:val="00875E5C"/>
    <w:rsid w:val="00881A7B"/>
    <w:rsid w:val="00881AA1"/>
    <w:rsid w:val="0088216E"/>
    <w:rsid w:val="008833C3"/>
    <w:rsid w:val="0089402F"/>
    <w:rsid w:val="0089579A"/>
    <w:rsid w:val="0089685E"/>
    <w:rsid w:val="008A27F5"/>
    <w:rsid w:val="008B2700"/>
    <w:rsid w:val="008B65CD"/>
    <w:rsid w:val="008C22CF"/>
    <w:rsid w:val="008C4A12"/>
    <w:rsid w:val="008D1B54"/>
    <w:rsid w:val="008D22CF"/>
    <w:rsid w:val="008D2B3D"/>
    <w:rsid w:val="008E0F11"/>
    <w:rsid w:val="008E485A"/>
    <w:rsid w:val="008E5E7D"/>
    <w:rsid w:val="008E6E46"/>
    <w:rsid w:val="008E7AFE"/>
    <w:rsid w:val="008F3932"/>
    <w:rsid w:val="008F4718"/>
    <w:rsid w:val="008F5DF3"/>
    <w:rsid w:val="008F712B"/>
    <w:rsid w:val="008F728C"/>
    <w:rsid w:val="008F7AC3"/>
    <w:rsid w:val="0090117D"/>
    <w:rsid w:val="00902907"/>
    <w:rsid w:val="00903957"/>
    <w:rsid w:val="009112A6"/>
    <w:rsid w:val="00911AD6"/>
    <w:rsid w:val="00912021"/>
    <w:rsid w:val="009123D4"/>
    <w:rsid w:val="00912594"/>
    <w:rsid w:val="0091411E"/>
    <w:rsid w:val="00914AB9"/>
    <w:rsid w:val="00917271"/>
    <w:rsid w:val="009207A9"/>
    <w:rsid w:val="00924BE6"/>
    <w:rsid w:val="00925A70"/>
    <w:rsid w:val="0092627A"/>
    <w:rsid w:val="0092698E"/>
    <w:rsid w:val="00930F58"/>
    <w:rsid w:val="0093569E"/>
    <w:rsid w:val="00941A36"/>
    <w:rsid w:val="00941DF8"/>
    <w:rsid w:val="00944416"/>
    <w:rsid w:val="00945DC3"/>
    <w:rsid w:val="00952374"/>
    <w:rsid w:val="00955B9D"/>
    <w:rsid w:val="00961B33"/>
    <w:rsid w:val="00962619"/>
    <w:rsid w:val="0096358E"/>
    <w:rsid w:val="00964A38"/>
    <w:rsid w:val="00965FDF"/>
    <w:rsid w:val="0096702A"/>
    <w:rsid w:val="0096702E"/>
    <w:rsid w:val="0097012F"/>
    <w:rsid w:val="009709A1"/>
    <w:rsid w:val="00972DA9"/>
    <w:rsid w:val="009758C5"/>
    <w:rsid w:val="00977BFB"/>
    <w:rsid w:val="00980931"/>
    <w:rsid w:val="00990698"/>
    <w:rsid w:val="00990A1A"/>
    <w:rsid w:val="009921E9"/>
    <w:rsid w:val="00994DA9"/>
    <w:rsid w:val="00996724"/>
    <w:rsid w:val="0099705B"/>
    <w:rsid w:val="00997267"/>
    <w:rsid w:val="009A0021"/>
    <w:rsid w:val="009A0336"/>
    <w:rsid w:val="009A2BE3"/>
    <w:rsid w:val="009A31E4"/>
    <w:rsid w:val="009A34B7"/>
    <w:rsid w:val="009A6C6E"/>
    <w:rsid w:val="009B056B"/>
    <w:rsid w:val="009B0ACC"/>
    <w:rsid w:val="009B18C1"/>
    <w:rsid w:val="009B1B8C"/>
    <w:rsid w:val="009B3548"/>
    <w:rsid w:val="009B51DD"/>
    <w:rsid w:val="009B6302"/>
    <w:rsid w:val="009B797B"/>
    <w:rsid w:val="009C1084"/>
    <w:rsid w:val="009C130D"/>
    <w:rsid w:val="009C16FF"/>
    <w:rsid w:val="009C2B04"/>
    <w:rsid w:val="009C33AF"/>
    <w:rsid w:val="009C70E6"/>
    <w:rsid w:val="009D25B7"/>
    <w:rsid w:val="009D3A8B"/>
    <w:rsid w:val="009D4AF0"/>
    <w:rsid w:val="009E1A28"/>
    <w:rsid w:val="009E5852"/>
    <w:rsid w:val="009E683E"/>
    <w:rsid w:val="009F0A1C"/>
    <w:rsid w:val="009F1726"/>
    <w:rsid w:val="009F1A3F"/>
    <w:rsid w:val="009F218B"/>
    <w:rsid w:val="009F3CA4"/>
    <w:rsid w:val="009F4773"/>
    <w:rsid w:val="00A01E0F"/>
    <w:rsid w:val="00A035FC"/>
    <w:rsid w:val="00A04165"/>
    <w:rsid w:val="00A06904"/>
    <w:rsid w:val="00A1294C"/>
    <w:rsid w:val="00A25660"/>
    <w:rsid w:val="00A2614D"/>
    <w:rsid w:val="00A26423"/>
    <w:rsid w:val="00A27275"/>
    <w:rsid w:val="00A31E0F"/>
    <w:rsid w:val="00A46E85"/>
    <w:rsid w:val="00A51308"/>
    <w:rsid w:val="00A53E99"/>
    <w:rsid w:val="00A63734"/>
    <w:rsid w:val="00A678A8"/>
    <w:rsid w:val="00A70D02"/>
    <w:rsid w:val="00A75EEE"/>
    <w:rsid w:val="00A8101F"/>
    <w:rsid w:val="00A81C7C"/>
    <w:rsid w:val="00A832FD"/>
    <w:rsid w:val="00A84248"/>
    <w:rsid w:val="00A908D1"/>
    <w:rsid w:val="00A92396"/>
    <w:rsid w:val="00A93035"/>
    <w:rsid w:val="00A93503"/>
    <w:rsid w:val="00A9773B"/>
    <w:rsid w:val="00AA22C9"/>
    <w:rsid w:val="00AA49BA"/>
    <w:rsid w:val="00AA54BD"/>
    <w:rsid w:val="00AB3E70"/>
    <w:rsid w:val="00AB44C4"/>
    <w:rsid w:val="00AB6353"/>
    <w:rsid w:val="00AC7ABA"/>
    <w:rsid w:val="00AD7A37"/>
    <w:rsid w:val="00AE0A5C"/>
    <w:rsid w:val="00AE40E0"/>
    <w:rsid w:val="00AE74B4"/>
    <w:rsid w:val="00AE78BF"/>
    <w:rsid w:val="00AF1857"/>
    <w:rsid w:val="00AF1954"/>
    <w:rsid w:val="00AF318F"/>
    <w:rsid w:val="00AF625B"/>
    <w:rsid w:val="00AF7EBC"/>
    <w:rsid w:val="00B00949"/>
    <w:rsid w:val="00B029FB"/>
    <w:rsid w:val="00B02C20"/>
    <w:rsid w:val="00B0469B"/>
    <w:rsid w:val="00B05921"/>
    <w:rsid w:val="00B05E14"/>
    <w:rsid w:val="00B06B30"/>
    <w:rsid w:val="00B07087"/>
    <w:rsid w:val="00B24D40"/>
    <w:rsid w:val="00B25771"/>
    <w:rsid w:val="00B30D5F"/>
    <w:rsid w:val="00B314B4"/>
    <w:rsid w:val="00B32B48"/>
    <w:rsid w:val="00B34334"/>
    <w:rsid w:val="00B36068"/>
    <w:rsid w:val="00B4072E"/>
    <w:rsid w:val="00B40F2B"/>
    <w:rsid w:val="00B43171"/>
    <w:rsid w:val="00B45591"/>
    <w:rsid w:val="00B54D66"/>
    <w:rsid w:val="00B62B87"/>
    <w:rsid w:val="00B63F1E"/>
    <w:rsid w:val="00B661C0"/>
    <w:rsid w:val="00B7015E"/>
    <w:rsid w:val="00B71629"/>
    <w:rsid w:val="00B72CD1"/>
    <w:rsid w:val="00B7395E"/>
    <w:rsid w:val="00B758EE"/>
    <w:rsid w:val="00B81593"/>
    <w:rsid w:val="00B85E95"/>
    <w:rsid w:val="00B86EE8"/>
    <w:rsid w:val="00B941F6"/>
    <w:rsid w:val="00B94763"/>
    <w:rsid w:val="00B94F5D"/>
    <w:rsid w:val="00B97E16"/>
    <w:rsid w:val="00BA1ED4"/>
    <w:rsid w:val="00BA1F13"/>
    <w:rsid w:val="00BA28CF"/>
    <w:rsid w:val="00BB60C5"/>
    <w:rsid w:val="00BB718E"/>
    <w:rsid w:val="00BB7E05"/>
    <w:rsid w:val="00BC0CF1"/>
    <w:rsid w:val="00BC4C5C"/>
    <w:rsid w:val="00BC6CDB"/>
    <w:rsid w:val="00BC6DDF"/>
    <w:rsid w:val="00BC7D2A"/>
    <w:rsid w:val="00BD21A2"/>
    <w:rsid w:val="00BD343F"/>
    <w:rsid w:val="00BD4B10"/>
    <w:rsid w:val="00BD61B8"/>
    <w:rsid w:val="00BE089D"/>
    <w:rsid w:val="00BE6CBF"/>
    <w:rsid w:val="00BF0F26"/>
    <w:rsid w:val="00BF18AC"/>
    <w:rsid w:val="00BF2397"/>
    <w:rsid w:val="00BF3C48"/>
    <w:rsid w:val="00BF5C2B"/>
    <w:rsid w:val="00BF7199"/>
    <w:rsid w:val="00C03797"/>
    <w:rsid w:val="00C04C61"/>
    <w:rsid w:val="00C07E26"/>
    <w:rsid w:val="00C1326C"/>
    <w:rsid w:val="00C133F8"/>
    <w:rsid w:val="00C13503"/>
    <w:rsid w:val="00C148A7"/>
    <w:rsid w:val="00C16533"/>
    <w:rsid w:val="00C2256A"/>
    <w:rsid w:val="00C24ECD"/>
    <w:rsid w:val="00C25E34"/>
    <w:rsid w:val="00C317DD"/>
    <w:rsid w:val="00C35E7B"/>
    <w:rsid w:val="00C375D3"/>
    <w:rsid w:val="00C44E1A"/>
    <w:rsid w:val="00C451EC"/>
    <w:rsid w:val="00C5102C"/>
    <w:rsid w:val="00C56097"/>
    <w:rsid w:val="00C56A0F"/>
    <w:rsid w:val="00C70D02"/>
    <w:rsid w:val="00C81118"/>
    <w:rsid w:val="00C81EE0"/>
    <w:rsid w:val="00C8529E"/>
    <w:rsid w:val="00C95886"/>
    <w:rsid w:val="00C96546"/>
    <w:rsid w:val="00CA0EE8"/>
    <w:rsid w:val="00CA21C6"/>
    <w:rsid w:val="00CA3E94"/>
    <w:rsid w:val="00CA41C8"/>
    <w:rsid w:val="00CA4D68"/>
    <w:rsid w:val="00CA6ABD"/>
    <w:rsid w:val="00CB0A9A"/>
    <w:rsid w:val="00CB0FD3"/>
    <w:rsid w:val="00CB3BA7"/>
    <w:rsid w:val="00CB5FF3"/>
    <w:rsid w:val="00CB7D0D"/>
    <w:rsid w:val="00CC0574"/>
    <w:rsid w:val="00CC3B6B"/>
    <w:rsid w:val="00CC7474"/>
    <w:rsid w:val="00CD0465"/>
    <w:rsid w:val="00CD4D1C"/>
    <w:rsid w:val="00CE04EE"/>
    <w:rsid w:val="00CE3A28"/>
    <w:rsid w:val="00CF31F1"/>
    <w:rsid w:val="00CF5F73"/>
    <w:rsid w:val="00D02B82"/>
    <w:rsid w:val="00D03449"/>
    <w:rsid w:val="00D05394"/>
    <w:rsid w:val="00D10464"/>
    <w:rsid w:val="00D136CA"/>
    <w:rsid w:val="00D13BE0"/>
    <w:rsid w:val="00D14B93"/>
    <w:rsid w:val="00D17073"/>
    <w:rsid w:val="00D202D0"/>
    <w:rsid w:val="00D2250D"/>
    <w:rsid w:val="00D22C26"/>
    <w:rsid w:val="00D25024"/>
    <w:rsid w:val="00D26907"/>
    <w:rsid w:val="00D317F6"/>
    <w:rsid w:val="00D377BB"/>
    <w:rsid w:val="00D405C5"/>
    <w:rsid w:val="00D41AD5"/>
    <w:rsid w:val="00D44164"/>
    <w:rsid w:val="00D4510F"/>
    <w:rsid w:val="00D50379"/>
    <w:rsid w:val="00D50A1A"/>
    <w:rsid w:val="00D628DA"/>
    <w:rsid w:val="00D63F66"/>
    <w:rsid w:val="00D64CE6"/>
    <w:rsid w:val="00D64D0E"/>
    <w:rsid w:val="00D666EC"/>
    <w:rsid w:val="00D676B0"/>
    <w:rsid w:val="00D70E8E"/>
    <w:rsid w:val="00D759F9"/>
    <w:rsid w:val="00D80F77"/>
    <w:rsid w:val="00D852AB"/>
    <w:rsid w:val="00D8585C"/>
    <w:rsid w:val="00D861B9"/>
    <w:rsid w:val="00D91247"/>
    <w:rsid w:val="00D946EE"/>
    <w:rsid w:val="00D953BE"/>
    <w:rsid w:val="00D953FA"/>
    <w:rsid w:val="00D97472"/>
    <w:rsid w:val="00DA45BF"/>
    <w:rsid w:val="00DA4A7C"/>
    <w:rsid w:val="00DB0A00"/>
    <w:rsid w:val="00DB36FB"/>
    <w:rsid w:val="00DB47A2"/>
    <w:rsid w:val="00DB6154"/>
    <w:rsid w:val="00DB65BF"/>
    <w:rsid w:val="00DC3130"/>
    <w:rsid w:val="00DC7455"/>
    <w:rsid w:val="00DC7DA3"/>
    <w:rsid w:val="00DD068D"/>
    <w:rsid w:val="00DD2096"/>
    <w:rsid w:val="00DD2A5C"/>
    <w:rsid w:val="00DE0857"/>
    <w:rsid w:val="00DE4133"/>
    <w:rsid w:val="00DE5987"/>
    <w:rsid w:val="00DE7756"/>
    <w:rsid w:val="00DF5405"/>
    <w:rsid w:val="00DF79D4"/>
    <w:rsid w:val="00E00308"/>
    <w:rsid w:val="00E05BE7"/>
    <w:rsid w:val="00E119FF"/>
    <w:rsid w:val="00E11ACA"/>
    <w:rsid w:val="00E13A08"/>
    <w:rsid w:val="00E14C63"/>
    <w:rsid w:val="00E17266"/>
    <w:rsid w:val="00E17E1B"/>
    <w:rsid w:val="00E20934"/>
    <w:rsid w:val="00E22156"/>
    <w:rsid w:val="00E252B8"/>
    <w:rsid w:val="00E26C12"/>
    <w:rsid w:val="00E35D92"/>
    <w:rsid w:val="00E41742"/>
    <w:rsid w:val="00E44817"/>
    <w:rsid w:val="00E50AAF"/>
    <w:rsid w:val="00E53076"/>
    <w:rsid w:val="00E544E9"/>
    <w:rsid w:val="00E56C3F"/>
    <w:rsid w:val="00E63469"/>
    <w:rsid w:val="00E653FC"/>
    <w:rsid w:val="00E673DD"/>
    <w:rsid w:val="00E733AF"/>
    <w:rsid w:val="00E74BA7"/>
    <w:rsid w:val="00E82142"/>
    <w:rsid w:val="00E838FB"/>
    <w:rsid w:val="00E87961"/>
    <w:rsid w:val="00EA23B1"/>
    <w:rsid w:val="00EA6BB4"/>
    <w:rsid w:val="00EB4B96"/>
    <w:rsid w:val="00EC17B7"/>
    <w:rsid w:val="00EC3855"/>
    <w:rsid w:val="00ED042A"/>
    <w:rsid w:val="00ED335B"/>
    <w:rsid w:val="00EE2405"/>
    <w:rsid w:val="00EF0F99"/>
    <w:rsid w:val="00EF2AA8"/>
    <w:rsid w:val="00EF587A"/>
    <w:rsid w:val="00F01FF4"/>
    <w:rsid w:val="00F10522"/>
    <w:rsid w:val="00F1114E"/>
    <w:rsid w:val="00F17C7B"/>
    <w:rsid w:val="00F2094A"/>
    <w:rsid w:val="00F23620"/>
    <w:rsid w:val="00F25A0B"/>
    <w:rsid w:val="00F27BDF"/>
    <w:rsid w:val="00F3321C"/>
    <w:rsid w:val="00F478C8"/>
    <w:rsid w:val="00F503AA"/>
    <w:rsid w:val="00F524F3"/>
    <w:rsid w:val="00F537D0"/>
    <w:rsid w:val="00F53E54"/>
    <w:rsid w:val="00F639E7"/>
    <w:rsid w:val="00F66CB5"/>
    <w:rsid w:val="00F6750F"/>
    <w:rsid w:val="00F73A73"/>
    <w:rsid w:val="00F73F65"/>
    <w:rsid w:val="00F75343"/>
    <w:rsid w:val="00F76924"/>
    <w:rsid w:val="00F819BB"/>
    <w:rsid w:val="00F834A1"/>
    <w:rsid w:val="00F84A46"/>
    <w:rsid w:val="00F905B1"/>
    <w:rsid w:val="00F96E48"/>
    <w:rsid w:val="00F97519"/>
    <w:rsid w:val="00FA0A02"/>
    <w:rsid w:val="00FA199A"/>
    <w:rsid w:val="00FA6BE7"/>
    <w:rsid w:val="00FB10AB"/>
    <w:rsid w:val="00FB25DD"/>
    <w:rsid w:val="00FB2DE7"/>
    <w:rsid w:val="00FB3FBE"/>
    <w:rsid w:val="00FB67E9"/>
    <w:rsid w:val="00FC1197"/>
    <w:rsid w:val="00FC3232"/>
    <w:rsid w:val="00FC54A4"/>
    <w:rsid w:val="00FD016E"/>
    <w:rsid w:val="00FD04EC"/>
    <w:rsid w:val="00FD2127"/>
    <w:rsid w:val="00FD563D"/>
    <w:rsid w:val="00FD79AE"/>
    <w:rsid w:val="00FE3DE2"/>
    <w:rsid w:val="00FE6460"/>
    <w:rsid w:val="00FE7264"/>
    <w:rsid w:val="00FF61DC"/>
    <w:rsid w:val="00FF7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4B225"/>
  <w15:docId w15:val="{7206F4F2-840E-4A9F-AA48-E144842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99"/>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99"/>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99"/>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99"/>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3AF"/>
    <w:rPr>
      <w:rFonts w:ascii="Calibri" w:hAnsi="Calibri"/>
      <w:sz w:val="24"/>
      <w:szCs w:val="24"/>
      <w:lang w:val="en-US" w:eastAsia="en-US" w:bidi="en-US"/>
    </w:rPr>
  </w:style>
  <w:style w:type="paragraph" w:styleId="1">
    <w:name w:val="heading 1"/>
    <w:aliases w:val=" РАЗДЕЛ,ГЛАВА,Заголовок  2"/>
    <w:basedOn w:val="a"/>
    <w:next w:val="a"/>
    <w:link w:val="10"/>
    <w:uiPriority w:val="9"/>
    <w:qFormat/>
    <w:rsid w:val="002C59F1"/>
    <w:pPr>
      <w:keepNext/>
      <w:spacing w:before="240" w:after="60"/>
      <w:outlineLvl w:val="0"/>
    </w:pPr>
    <w:rPr>
      <w:rFonts w:ascii="Cambria" w:hAnsi="Cambria"/>
      <w:b/>
      <w:bCs/>
      <w:kern w:val="32"/>
      <w:sz w:val="32"/>
      <w:szCs w:val="32"/>
    </w:rPr>
  </w:style>
  <w:style w:type="paragraph" w:styleId="20">
    <w:name w:val="heading 2"/>
    <w:aliases w:val="KAAE2,Heading R 2,Heading R 21,Heading R 22,Heading R 23,Heading R 24,Heading R 25,RSKH2,Paragraaf,A Head,Oggetto,- 2nd Order Heading,Report Heading 2,TA SECT 1.2 etc,. (1.1),.1,ALK_K2,Heading 2_ARGOSS,Section,§1.1.,一级条,_Heading 2"/>
    <w:basedOn w:val="a"/>
    <w:next w:val="a"/>
    <w:link w:val="21"/>
    <w:uiPriority w:val="9"/>
    <w:qFormat/>
    <w:rsid w:val="002C59F1"/>
    <w:pPr>
      <w:keepNext/>
      <w:spacing w:before="240" w:after="60"/>
      <w:outlineLvl w:val="1"/>
    </w:pPr>
    <w:rPr>
      <w:rFonts w:ascii="Cambria" w:hAnsi="Cambria"/>
      <w:b/>
      <w:bCs/>
      <w:i/>
      <w:iCs/>
      <w:sz w:val="28"/>
      <w:szCs w:val="28"/>
    </w:rPr>
  </w:style>
  <w:style w:type="paragraph" w:styleId="30">
    <w:name w:val="heading 3"/>
    <w:aliases w:val="KAAE3,Subparagraaf,Level 1 - 1,Minor,- 3rd Order Heading,Report Heading 3,TA SECT 1.1.1 etc,. (1.1.1),RSKH3,B Head,Subsection,H3,ALK_K3,Heading 3_ARGOSS,Sub-paragraaf,RSKHeading 3,NEA3,заголовок 3,D&amp;M3"/>
    <w:basedOn w:val="a"/>
    <w:next w:val="a"/>
    <w:link w:val="31"/>
    <w:uiPriority w:val="9"/>
    <w:qFormat/>
    <w:rsid w:val="00300EEF"/>
    <w:pPr>
      <w:keepNext/>
      <w:spacing w:before="240" w:after="60"/>
      <w:outlineLvl w:val="2"/>
    </w:pPr>
    <w:rPr>
      <w:rFonts w:ascii="Cambria" w:hAnsi="Cambria"/>
      <w:b/>
      <w:bCs/>
      <w:sz w:val="26"/>
      <w:szCs w:val="26"/>
    </w:rPr>
  </w:style>
  <w:style w:type="paragraph" w:styleId="4">
    <w:name w:val="heading 4"/>
    <w:aliases w:val="KAAE4,RSKH4,C Head,Close,заголовок 4,Kopje,Report Heading 4,. (A.),ALK_K4,Heading 4_ARGOSS,H4"/>
    <w:basedOn w:val="a"/>
    <w:next w:val="a"/>
    <w:link w:val="40"/>
    <w:uiPriority w:val="9"/>
    <w:qFormat/>
    <w:rsid w:val="00300EEF"/>
    <w:pPr>
      <w:keepNext/>
      <w:spacing w:before="240" w:after="60"/>
      <w:outlineLvl w:val="3"/>
    </w:pPr>
    <w:rPr>
      <w:b/>
      <w:bCs/>
      <w:sz w:val="28"/>
      <w:szCs w:val="28"/>
    </w:rPr>
  </w:style>
  <w:style w:type="paragraph" w:styleId="5">
    <w:name w:val="heading 5"/>
    <w:aliases w:val="RSKH5,D Head,Kop 1A,SubClose"/>
    <w:basedOn w:val="a"/>
    <w:next w:val="a"/>
    <w:link w:val="50"/>
    <w:uiPriority w:val="9"/>
    <w:qFormat/>
    <w:rsid w:val="00300EEF"/>
    <w:pPr>
      <w:spacing w:before="240" w:after="60"/>
      <w:outlineLvl w:val="4"/>
    </w:pPr>
    <w:rPr>
      <w:b/>
      <w:bCs/>
      <w:i/>
      <w:iCs/>
      <w:sz w:val="26"/>
      <w:szCs w:val="26"/>
    </w:rPr>
  </w:style>
  <w:style w:type="paragraph" w:styleId="6">
    <w:name w:val="heading 6"/>
    <w:aliases w:val="Стиль 6"/>
    <w:basedOn w:val="a"/>
    <w:next w:val="a"/>
    <w:link w:val="60"/>
    <w:uiPriority w:val="9"/>
    <w:qFormat/>
    <w:rsid w:val="00300EEF"/>
    <w:pPr>
      <w:spacing w:before="240" w:after="60"/>
      <w:outlineLvl w:val="5"/>
    </w:pPr>
    <w:rPr>
      <w:b/>
      <w:bCs/>
      <w:sz w:val="22"/>
      <w:szCs w:val="22"/>
    </w:rPr>
  </w:style>
  <w:style w:type="paragraph" w:styleId="7">
    <w:name w:val="heading 7"/>
    <w:basedOn w:val="a"/>
    <w:next w:val="a"/>
    <w:link w:val="70"/>
    <w:qFormat/>
    <w:rsid w:val="00300EEF"/>
    <w:pPr>
      <w:spacing w:before="240" w:after="60"/>
      <w:outlineLvl w:val="6"/>
    </w:pPr>
  </w:style>
  <w:style w:type="paragraph" w:styleId="8">
    <w:name w:val="heading 8"/>
    <w:basedOn w:val="a"/>
    <w:next w:val="a"/>
    <w:link w:val="80"/>
    <w:qFormat/>
    <w:rsid w:val="00300EEF"/>
    <w:pPr>
      <w:spacing w:before="240" w:after="60"/>
      <w:outlineLvl w:val="7"/>
    </w:pPr>
    <w:rPr>
      <w:i/>
      <w:iCs/>
    </w:rPr>
  </w:style>
  <w:style w:type="paragraph" w:styleId="9">
    <w:name w:val="heading 9"/>
    <w:basedOn w:val="a"/>
    <w:next w:val="a"/>
    <w:link w:val="90"/>
    <w:qFormat/>
    <w:rsid w:val="00300EE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РАЗДЕЛ Знак,ГЛАВА Знак,Заголовок  2 Знак"/>
    <w:link w:val="1"/>
    <w:uiPriority w:val="9"/>
    <w:rsid w:val="002C59F1"/>
    <w:rPr>
      <w:rFonts w:ascii="Cambria" w:hAnsi="Cambria"/>
      <w:b/>
      <w:bCs/>
      <w:kern w:val="32"/>
      <w:sz w:val="32"/>
      <w:szCs w:val="32"/>
      <w:lang w:val="en-US" w:eastAsia="en-US" w:bidi="en-US"/>
    </w:rPr>
  </w:style>
  <w:style w:type="paragraph" w:customStyle="1" w:styleId="a3">
    <w:name w:val="обычный"/>
    <w:basedOn w:val="a"/>
    <w:next w:val="a4"/>
    <w:uiPriority w:val="99"/>
    <w:qFormat/>
    <w:rsid w:val="0090117D"/>
    <w:pPr>
      <w:spacing w:before="120"/>
      <w:ind w:firstLine="737"/>
      <w:jc w:val="both"/>
    </w:pPr>
    <w:rPr>
      <w:rFonts w:ascii="Arial" w:hAnsi="Arial" w:cs="Arial"/>
      <w:sz w:val="20"/>
      <w:szCs w:val="20"/>
      <w:lang w:bidi="ar-SA"/>
    </w:rPr>
  </w:style>
  <w:style w:type="paragraph" w:styleId="a4">
    <w:name w:val="Body Text"/>
    <w:aliases w:val="Основной текст Знак1,Основной текст Знак1 Знак,Основной текст Знак1 Знак Знак,Основной текст Знак1 Знак Знак Знак,Основной текст Знак1 Знак Знак Знак Знак,Основной текст Знак1 Знак Знак Знак Знак Знак,Основной текст Знак Знак,Абз,gl"/>
    <w:basedOn w:val="a"/>
    <w:link w:val="32"/>
    <w:qFormat/>
    <w:rsid w:val="0090117D"/>
    <w:pPr>
      <w:spacing w:after="120"/>
    </w:pPr>
  </w:style>
  <w:style w:type="character" w:customStyle="1" w:styleId="21">
    <w:name w:val="Заголовок 2 Знак"/>
    <w:aliases w:val="KAAE2 Знак1,Heading R 2 Знак3,Heading R 21 Знак3,Heading R 22 Знак3,Heading R 23 Знак3,Heading R 24 Знак3,Heading R 25 Знак3,RSKH2 Знак3,Paragraaf Знак3,A Head Знак2,Oggetto Знак1,- 2nd Order Heading Знак1,Report Heading 2 Знак,.1 Знак1"/>
    <w:link w:val="20"/>
    <w:uiPriority w:val="9"/>
    <w:rsid w:val="002C59F1"/>
    <w:rPr>
      <w:rFonts w:ascii="Cambria" w:hAnsi="Cambria"/>
      <w:b/>
      <w:bCs/>
      <w:i/>
      <w:iCs/>
      <w:sz w:val="28"/>
      <w:szCs w:val="28"/>
      <w:lang w:val="en-US" w:eastAsia="en-US" w:bidi="en-US"/>
    </w:rPr>
  </w:style>
  <w:style w:type="paragraph" w:styleId="a5">
    <w:name w:val="List Paragraph"/>
    <w:aliases w:val="Таблицы,ТАБЛИЦА,Paragraph,Citation List,Resume Title,List Paragraph Char Char,Bullet 1,b1,Number_1,SGLText List Paragraph,new,lp1,Normal Sentence,Colorful List - Accent 11,ListPar1,List Paragraph11,list1,Figure_name,HEAD 3,маркированный"/>
    <w:basedOn w:val="a"/>
    <w:link w:val="a6"/>
    <w:uiPriority w:val="34"/>
    <w:qFormat/>
    <w:rsid w:val="00E56C3F"/>
    <w:pPr>
      <w:ind w:left="720"/>
      <w:contextualSpacing/>
    </w:pPr>
  </w:style>
  <w:style w:type="paragraph" w:styleId="a7">
    <w:name w:val="header"/>
    <w:aliases w:val="h,Title Up, Знак1,Знак1"/>
    <w:basedOn w:val="a"/>
    <w:link w:val="a8"/>
    <w:uiPriority w:val="99"/>
    <w:qFormat/>
    <w:rsid w:val="00ED042A"/>
    <w:pPr>
      <w:tabs>
        <w:tab w:val="center" w:pos="4677"/>
        <w:tab w:val="right" w:pos="9355"/>
      </w:tabs>
    </w:pPr>
  </w:style>
  <w:style w:type="character" w:styleId="a9">
    <w:name w:val="page number"/>
    <w:basedOn w:val="a0"/>
    <w:rsid w:val="00ED042A"/>
  </w:style>
  <w:style w:type="paragraph" w:styleId="aa">
    <w:name w:val="Plain Text"/>
    <w:basedOn w:val="a"/>
    <w:link w:val="ab"/>
    <w:rsid w:val="002C59F1"/>
    <w:rPr>
      <w:rFonts w:ascii="Courier New" w:hAnsi="Courier New"/>
      <w:sz w:val="20"/>
      <w:szCs w:val="20"/>
      <w:lang w:val="ru-RU" w:eastAsia="ru-RU" w:bidi="ar-SA"/>
    </w:rPr>
  </w:style>
  <w:style w:type="character" w:customStyle="1" w:styleId="ab">
    <w:name w:val="Текст Знак"/>
    <w:link w:val="aa"/>
    <w:rsid w:val="002C59F1"/>
    <w:rPr>
      <w:rFonts w:ascii="Courier New" w:hAnsi="Courier New"/>
      <w:lang w:val="ru-RU" w:eastAsia="ru-RU" w:bidi="ar-SA"/>
    </w:rPr>
  </w:style>
  <w:style w:type="paragraph" w:styleId="33">
    <w:name w:val="Body Text 3"/>
    <w:basedOn w:val="a"/>
    <w:link w:val="34"/>
    <w:rsid w:val="002C59F1"/>
    <w:pPr>
      <w:spacing w:after="120"/>
    </w:pPr>
    <w:rPr>
      <w:rFonts w:ascii="Times New Roman" w:hAnsi="Times New Roman"/>
      <w:sz w:val="16"/>
      <w:szCs w:val="16"/>
      <w:lang w:val="x-none" w:eastAsia="x-none" w:bidi="ar-SA"/>
    </w:rPr>
  </w:style>
  <w:style w:type="paragraph" w:styleId="ac">
    <w:name w:val="footer"/>
    <w:aliases w:val="Title Down"/>
    <w:basedOn w:val="a"/>
    <w:link w:val="ad"/>
    <w:uiPriority w:val="99"/>
    <w:qFormat/>
    <w:rsid w:val="002C59F1"/>
    <w:pPr>
      <w:tabs>
        <w:tab w:val="center" w:pos="4677"/>
        <w:tab w:val="right" w:pos="9355"/>
      </w:tabs>
    </w:pPr>
  </w:style>
  <w:style w:type="character" w:customStyle="1" w:styleId="ad">
    <w:name w:val="Нижний колонтитул Знак"/>
    <w:aliases w:val="Title Down Знак"/>
    <w:link w:val="ac"/>
    <w:uiPriority w:val="99"/>
    <w:rsid w:val="002C59F1"/>
    <w:rPr>
      <w:rFonts w:ascii="Calibri" w:hAnsi="Calibri"/>
      <w:sz w:val="24"/>
      <w:szCs w:val="24"/>
      <w:lang w:val="en-US" w:eastAsia="en-US" w:bidi="en-US"/>
    </w:rPr>
  </w:style>
  <w:style w:type="paragraph" w:styleId="11">
    <w:name w:val="toc 1"/>
    <w:basedOn w:val="a"/>
    <w:next w:val="a"/>
    <w:autoRedefine/>
    <w:uiPriority w:val="39"/>
    <w:qFormat/>
    <w:rsid w:val="002C59F1"/>
    <w:pPr>
      <w:shd w:val="clear" w:color="auto" w:fill="FFFFFF"/>
      <w:tabs>
        <w:tab w:val="right" w:leader="dot" w:pos="9344"/>
      </w:tabs>
    </w:pPr>
    <w:rPr>
      <w:rFonts w:ascii="Times New Roman" w:hAnsi="Times New Roman"/>
      <w:bCs/>
      <w:iCs/>
      <w:noProof/>
      <w:spacing w:val="24"/>
      <w:sz w:val="28"/>
      <w:szCs w:val="28"/>
    </w:rPr>
  </w:style>
  <w:style w:type="character" w:styleId="ae">
    <w:name w:val="Hyperlink"/>
    <w:uiPriority w:val="99"/>
    <w:unhideWhenUsed/>
    <w:rsid w:val="002C59F1"/>
    <w:rPr>
      <w:color w:val="0000FF"/>
      <w:u w:val="single"/>
    </w:rPr>
  </w:style>
  <w:style w:type="paragraph" w:customStyle="1" w:styleId="af">
    <w:name w:val="Стиль основного текста"/>
    <w:basedOn w:val="a"/>
    <w:qFormat/>
    <w:rsid w:val="002C59F1"/>
    <w:pPr>
      <w:ind w:firstLine="709"/>
      <w:jc w:val="both"/>
    </w:pPr>
    <w:rPr>
      <w:rFonts w:ascii="Times New Roman" w:hAnsi="Times New Roman"/>
      <w:lang w:val="ru-RU" w:eastAsia="ru-RU" w:bidi="ar-SA"/>
    </w:rPr>
  </w:style>
  <w:style w:type="character" w:customStyle="1" w:styleId="af0">
    <w:name w:val="Знак Знак"/>
    <w:rsid w:val="002C59F1"/>
    <w:rPr>
      <w:rFonts w:ascii="Courier New" w:eastAsia="Times New Roman" w:hAnsi="Courier New"/>
      <w:sz w:val="20"/>
      <w:szCs w:val="20"/>
      <w:lang w:val="ru-RU" w:eastAsia="ru-RU" w:bidi="ar-SA"/>
    </w:rPr>
  </w:style>
  <w:style w:type="paragraph" w:styleId="af1">
    <w:name w:val="Balloon Text"/>
    <w:basedOn w:val="a"/>
    <w:link w:val="af2"/>
    <w:qFormat/>
    <w:rsid w:val="00FD79AE"/>
    <w:rPr>
      <w:rFonts w:ascii="Tahoma" w:hAnsi="Tahoma" w:cs="Tahoma"/>
      <w:sz w:val="16"/>
      <w:szCs w:val="16"/>
    </w:rPr>
  </w:style>
  <w:style w:type="character" w:customStyle="1" w:styleId="af2">
    <w:name w:val="Текст выноски Знак"/>
    <w:link w:val="af1"/>
    <w:rsid w:val="00FD79AE"/>
    <w:rPr>
      <w:rFonts w:ascii="Tahoma" w:hAnsi="Tahoma" w:cs="Tahoma"/>
      <w:sz w:val="16"/>
      <w:szCs w:val="16"/>
      <w:lang w:val="en-US" w:eastAsia="en-US" w:bidi="en-US"/>
    </w:rPr>
  </w:style>
  <w:style w:type="table" w:styleId="af3">
    <w:name w:val="Table Grid"/>
    <w:basedOn w:val="a1"/>
    <w:uiPriority w:val="39"/>
    <w:rsid w:val="00625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Верхний колонтитул Знак"/>
    <w:aliases w:val="h Знак,Title Up Знак, Знак1 Знак,Знак1 Знак"/>
    <w:link w:val="a7"/>
    <w:uiPriority w:val="99"/>
    <w:rsid w:val="009123D4"/>
    <w:rPr>
      <w:rFonts w:ascii="Calibri" w:hAnsi="Calibri"/>
      <w:sz w:val="24"/>
      <w:szCs w:val="24"/>
      <w:lang w:val="en-US" w:eastAsia="en-US" w:bidi="en-US"/>
    </w:rPr>
  </w:style>
  <w:style w:type="character" w:customStyle="1" w:styleId="apple-style-span">
    <w:name w:val="apple-style-span"/>
    <w:rsid w:val="00326F2D"/>
  </w:style>
  <w:style w:type="character" w:customStyle="1" w:styleId="apple-converted-space">
    <w:name w:val="apple-converted-space"/>
    <w:rsid w:val="00326F2D"/>
  </w:style>
  <w:style w:type="paragraph" w:styleId="af4">
    <w:name w:val="Normal (Web)"/>
    <w:aliases w:val="Знак4 Знак Знак,Знак4,Знак4 Знак Знак Знак Знак,Знак4 Знак,Обычный (веб)1,Обычный (веб)1 Знак Знак Зн"/>
    <w:basedOn w:val="a"/>
    <w:link w:val="af5"/>
    <w:qFormat/>
    <w:rsid w:val="00BF0F26"/>
    <w:pPr>
      <w:spacing w:before="100" w:beforeAutospacing="1" w:after="100" w:afterAutospacing="1"/>
    </w:pPr>
    <w:rPr>
      <w:rFonts w:ascii="Times New Roman" w:hAnsi="Times New Roman"/>
      <w:lang w:val="ru-RU" w:eastAsia="ru-RU" w:bidi="ar-SA"/>
    </w:rPr>
  </w:style>
  <w:style w:type="character" w:customStyle="1" w:styleId="31">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
    <w:link w:val="30"/>
    <w:uiPriority w:val="9"/>
    <w:rsid w:val="00300EEF"/>
    <w:rPr>
      <w:rFonts w:ascii="Cambria" w:hAnsi="Cambria"/>
      <w:b/>
      <w:bCs/>
      <w:sz w:val="26"/>
      <w:szCs w:val="26"/>
      <w:lang w:val="en-US" w:eastAsia="en-US" w:bidi="en-US"/>
    </w:rPr>
  </w:style>
  <w:style w:type="character" w:customStyle="1" w:styleId="40">
    <w:name w:val="Заголовок 4 Знак"/>
    <w:aliases w:val="KAAE4 Знак1,RSKH4 Знак1,C Head Знак1,Close Знак1,заголовок 4 Знак1,Kopje Знак1,Report Heading 4 Знак1,. (A.) Знак1,ALK_K4 Знак1,Heading 4_ARGOSS Знак1,H4 Знак1"/>
    <w:link w:val="4"/>
    <w:uiPriority w:val="9"/>
    <w:rsid w:val="00300EEF"/>
    <w:rPr>
      <w:rFonts w:ascii="Calibri" w:hAnsi="Calibri"/>
      <w:b/>
      <w:bCs/>
      <w:sz w:val="28"/>
      <w:szCs w:val="28"/>
      <w:lang w:val="en-US" w:eastAsia="en-US" w:bidi="en-US"/>
    </w:rPr>
  </w:style>
  <w:style w:type="character" w:customStyle="1" w:styleId="50">
    <w:name w:val="Заголовок 5 Знак"/>
    <w:aliases w:val="RSKH5 Знак,D Head Знак,Kop 1A Знак,SubClose Знак"/>
    <w:link w:val="5"/>
    <w:uiPriority w:val="9"/>
    <w:rsid w:val="00300EEF"/>
    <w:rPr>
      <w:rFonts w:ascii="Calibri" w:hAnsi="Calibri"/>
      <w:b/>
      <w:bCs/>
      <w:i/>
      <w:iCs/>
      <w:sz w:val="26"/>
      <w:szCs w:val="26"/>
      <w:lang w:val="en-US" w:eastAsia="en-US" w:bidi="en-US"/>
    </w:rPr>
  </w:style>
  <w:style w:type="character" w:customStyle="1" w:styleId="60">
    <w:name w:val="Заголовок 6 Знак"/>
    <w:aliases w:val="Стиль 6 Знак"/>
    <w:link w:val="6"/>
    <w:uiPriority w:val="9"/>
    <w:rsid w:val="00300EEF"/>
    <w:rPr>
      <w:rFonts w:ascii="Calibri" w:hAnsi="Calibri"/>
      <w:b/>
      <w:bCs/>
      <w:sz w:val="22"/>
      <w:szCs w:val="22"/>
      <w:lang w:val="en-US" w:eastAsia="en-US" w:bidi="en-US"/>
    </w:rPr>
  </w:style>
  <w:style w:type="character" w:customStyle="1" w:styleId="70">
    <w:name w:val="Заголовок 7 Знак"/>
    <w:link w:val="7"/>
    <w:rsid w:val="00300EEF"/>
    <w:rPr>
      <w:rFonts w:ascii="Calibri" w:hAnsi="Calibri"/>
      <w:sz w:val="24"/>
      <w:szCs w:val="24"/>
      <w:lang w:val="en-US" w:eastAsia="en-US" w:bidi="en-US"/>
    </w:rPr>
  </w:style>
  <w:style w:type="character" w:customStyle="1" w:styleId="80">
    <w:name w:val="Заголовок 8 Знак"/>
    <w:link w:val="8"/>
    <w:rsid w:val="00300EEF"/>
    <w:rPr>
      <w:rFonts w:ascii="Calibri" w:hAnsi="Calibri"/>
      <w:i/>
      <w:iCs/>
      <w:sz w:val="24"/>
      <w:szCs w:val="24"/>
      <w:lang w:val="en-US" w:eastAsia="en-US" w:bidi="en-US"/>
    </w:rPr>
  </w:style>
  <w:style w:type="character" w:customStyle="1" w:styleId="90">
    <w:name w:val="Заголовок 9 Знак"/>
    <w:link w:val="9"/>
    <w:rsid w:val="00300EEF"/>
    <w:rPr>
      <w:rFonts w:ascii="Cambria" w:hAnsi="Cambria"/>
      <w:sz w:val="22"/>
      <w:szCs w:val="22"/>
      <w:lang w:val="en-US" w:eastAsia="en-US" w:bidi="en-US"/>
    </w:rPr>
  </w:style>
  <w:style w:type="paragraph" w:customStyle="1" w:styleId="1x">
    <w:name w:val="Заголовок 1x"/>
    <w:basedOn w:val="a"/>
    <w:next w:val="a"/>
    <w:uiPriority w:val="99"/>
    <w:qFormat/>
    <w:rsid w:val="00300EEF"/>
    <w:pPr>
      <w:pBdr>
        <w:top w:val="thinThickSmallGap" w:sz="12" w:space="13" w:color="999999"/>
        <w:bottom w:val="thinThickSmallGap" w:sz="12" w:space="13" w:color="999999"/>
      </w:pBdr>
      <w:spacing w:after="1320"/>
      <w:ind w:left="5103"/>
      <w:jc w:val="right"/>
    </w:pPr>
    <w:rPr>
      <w:rFonts w:ascii="New_Zelek" w:hAnsi="New_Zelek"/>
      <w:b/>
      <w:noProof/>
      <w:color w:val="808080"/>
      <w:spacing w:val="40"/>
      <w:kern w:val="48"/>
      <w:sz w:val="48"/>
      <w:szCs w:val="48"/>
      <w:lang w:eastAsia="uk-UA"/>
    </w:rPr>
  </w:style>
  <w:style w:type="paragraph" w:customStyle="1" w:styleId="af6">
    <w:name w:val="Название части"/>
    <w:basedOn w:val="a"/>
    <w:next w:val="a"/>
    <w:uiPriority w:val="99"/>
    <w:qFormat/>
    <w:rsid w:val="00300EEF"/>
    <w:pPr>
      <w:framePr w:w="2211" w:h="2268" w:hRule="exact" w:wrap="notBeside" w:vAnchor="page" w:hAnchor="margin" w:xAlign="right" w:y="4537"/>
      <w:shd w:val="pct15" w:color="auto" w:fill="auto"/>
      <w:spacing w:before="280" w:line="1560" w:lineRule="exact"/>
      <w:jc w:val="center"/>
    </w:pPr>
    <w:rPr>
      <w:rFonts w:ascii="Arial Black" w:hAnsi="Arial Black"/>
      <w:color w:val="FFFFFF"/>
      <w:sz w:val="196"/>
      <w:szCs w:val="196"/>
    </w:rPr>
  </w:style>
  <w:style w:type="paragraph" w:customStyle="1" w:styleId="af7">
    <w:name w:val="Заголовок части"/>
    <w:basedOn w:val="a"/>
    <w:next w:val="af6"/>
    <w:autoRedefine/>
    <w:uiPriority w:val="99"/>
    <w:qFormat/>
    <w:rsid w:val="00300EEF"/>
    <w:pPr>
      <w:keepNext/>
      <w:pageBreakBefore/>
      <w:shd w:val="pct15" w:color="auto" w:fill="auto"/>
      <w:spacing w:before="40" w:line="480" w:lineRule="exact"/>
      <w:jc w:val="center"/>
    </w:pPr>
    <w:rPr>
      <w:rFonts w:ascii="Arial Black" w:hAnsi="Arial Black"/>
      <w:color w:val="999999"/>
      <w:spacing w:val="100"/>
      <w:sz w:val="40"/>
      <w:szCs w:val="40"/>
    </w:rPr>
  </w:style>
  <w:style w:type="paragraph" w:styleId="af8">
    <w:name w:val="Title"/>
    <w:aliases w:val=" Знак Знак Знак Знак Знак Знак Знак, Знак Знак"/>
    <w:basedOn w:val="a"/>
    <w:next w:val="a"/>
    <w:link w:val="af9"/>
    <w:uiPriority w:val="10"/>
    <w:qFormat/>
    <w:rsid w:val="00300EEF"/>
    <w:pPr>
      <w:spacing w:before="240" w:after="60"/>
      <w:jc w:val="center"/>
      <w:outlineLvl w:val="0"/>
    </w:pPr>
    <w:rPr>
      <w:rFonts w:ascii="Cambria" w:hAnsi="Cambria"/>
      <w:b/>
      <w:bCs/>
      <w:kern w:val="28"/>
      <w:sz w:val="32"/>
      <w:szCs w:val="32"/>
    </w:rPr>
  </w:style>
  <w:style w:type="character" w:customStyle="1" w:styleId="af9">
    <w:name w:val="Заголовок Знак"/>
    <w:aliases w:val=" Знак Знак Знак Знак Знак Знак Знак Знак, Знак Знак Знак"/>
    <w:link w:val="af8"/>
    <w:uiPriority w:val="10"/>
    <w:rsid w:val="00300EEF"/>
    <w:rPr>
      <w:rFonts w:ascii="Cambria" w:hAnsi="Cambria"/>
      <w:b/>
      <w:bCs/>
      <w:kern w:val="28"/>
      <w:sz w:val="32"/>
      <w:szCs w:val="32"/>
      <w:lang w:val="en-US" w:eastAsia="en-US" w:bidi="en-US"/>
    </w:rPr>
  </w:style>
  <w:style w:type="paragraph" w:styleId="afa">
    <w:name w:val="Subtitle"/>
    <w:basedOn w:val="a"/>
    <w:next w:val="a"/>
    <w:link w:val="afb"/>
    <w:uiPriority w:val="11"/>
    <w:qFormat/>
    <w:rsid w:val="00300EEF"/>
    <w:pPr>
      <w:spacing w:after="60"/>
      <w:jc w:val="center"/>
      <w:outlineLvl w:val="1"/>
    </w:pPr>
    <w:rPr>
      <w:rFonts w:ascii="Cambria" w:hAnsi="Cambria"/>
    </w:rPr>
  </w:style>
  <w:style w:type="character" w:customStyle="1" w:styleId="afb">
    <w:name w:val="Подзаголовок Знак"/>
    <w:link w:val="afa"/>
    <w:uiPriority w:val="11"/>
    <w:rsid w:val="00300EEF"/>
    <w:rPr>
      <w:rFonts w:ascii="Cambria" w:hAnsi="Cambria"/>
      <w:sz w:val="24"/>
      <w:szCs w:val="24"/>
      <w:lang w:val="en-US" w:eastAsia="en-US" w:bidi="en-US"/>
    </w:rPr>
  </w:style>
  <w:style w:type="character" w:styleId="afc">
    <w:name w:val="Strong"/>
    <w:uiPriority w:val="22"/>
    <w:qFormat/>
    <w:rsid w:val="00300EEF"/>
    <w:rPr>
      <w:b/>
      <w:bCs/>
    </w:rPr>
  </w:style>
  <w:style w:type="character" w:styleId="afd">
    <w:name w:val="Emphasis"/>
    <w:uiPriority w:val="20"/>
    <w:qFormat/>
    <w:rsid w:val="00300EEF"/>
    <w:rPr>
      <w:rFonts w:ascii="Calibri" w:hAnsi="Calibri"/>
      <w:b/>
      <w:i/>
      <w:iCs/>
    </w:rPr>
  </w:style>
  <w:style w:type="paragraph" w:styleId="afe">
    <w:name w:val="No Spacing"/>
    <w:aliases w:val="Текстовая часть,Табличный"/>
    <w:basedOn w:val="a"/>
    <w:link w:val="aff"/>
    <w:qFormat/>
    <w:rsid w:val="00300EEF"/>
    <w:rPr>
      <w:szCs w:val="32"/>
    </w:rPr>
  </w:style>
  <w:style w:type="character" w:customStyle="1" w:styleId="aff">
    <w:name w:val="Без интервала Знак"/>
    <w:aliases w:val="Текстовая часть Знак,Табличный Знак"/>
    <w:link w:val="afe"/>
    <w:locked/>
    <w:rsid w:val="00300EEF"/>
    <w:rPr>
      <w:rFonts w:ascii="Calibri" w:hAnsi="Calibri"/>
      <w:sz w:val="24"/>
      <w:szCs w:val="32"/>
      <w:lang w:val="en-US" w:eastAsia="en-US" w:bidi="en-US"/>
    </w:rPr>
  </w:style>
  <w:style w:type="paragraph" w:styleId="22">
    <w:name w:val="Quote"/>
    <w:basedOn w:val="a"/>
    <w:next w:val="a"/>
    <w:link w:val="23"/>
    <w:qFormat/>
    <w:rsid w:val="00300EEF"/>
    <w:rPr>
      <w:i/>
    </w:rPr>
  </w:style>
  <w:style w:type="character" w:customStyle="1" w:styleId="23">
    <w:name w:val="Цитата 2 Знак"/>
    <w:link w:val="22"/>
    <w:rsid w:val="00300EEF"/>
    <w:rPr>
      <w:rFonts w:ascii="Calibri" w:hAnsi="Calibri"/>
      <w:i/>
      <w:sz w:val="24"/>
      <w:szCs w:val="24"/>
      <w:lang w:val="en-US" w:eastAsia="en-US" w:bidi="en-US"/>
    </w:rPr>
  </w:style>
  <w:style w:type="paragraph" w:styleId="aff0">
    <w:name w:val="Intense Quote"/>
    <w:basedOn w:val="a"/>
    <w:next w:val="a"/>
    <w:link w:val="aff1"/>
    <w:qFormat/>
    <w:rsid w:val="00300EEF"/>
    <w:pPr>
      <w:ind w:left="720" w:right="720"/>
    </w:pPr>
    <w:rPr>
      <w:b/>
      <w:i/>
      <w:szCs w:val="22"/>
    </w:rPr>
  </w:style>
  <w:style w:type="character" w:customStyle="1" w:styleId="aff1">
    <w:name w:val="Выделенная цитата Знак"/>
    <w:link w:val="aff0"/>
    <w:rsid w:val="00300EEF"/>
    <w:rPr>
      <w:rFonts w:ascii="Calibri" w:hAnsi="Calibri"/>
      <w:b/>
      <w:i/>
      <w:sz w:val="24"/>
      <w:szCs w:val="22"/>
      <w:lang w:val="en-US" w:eastAsia="en-US" w:bidi="en-US"/>
    </w:rPr>
  </w:style>
  <w:style w:type="character" w:styleId="aff2">
    <w:name w:val="Subtle Emphasis"/>
    <w:uiPriority w:val="19"/>
    <w:qFormat/>
    <w:rsid w:val="00300EEF"/>
    <w:rPr>
      <w:i/>
      <w:color w:val="5A5A5A"/>
    </w:rPr>
  </w:style>
  <w:style w:type="character" w:styleId="aff3">
    <w:name w:val="Intense Emphasis"/>
    <w:uiPriority w:val="21"/>
    <w:qFormat/>
    <w:rsid w:val="00300EEF"/>
    <w:rPr>
      <w:b/>
      <w:i/>
      <w:sz w:val="24"/>
      <w:szCs w:val="24"/>
      <w:u w:val="single"/>
    </w:rPr>
  </w:style>
  <w:style w:type="character" w:styleId="aff4">
    <w:name w:val="Subtle Reference"/>
    <w:uiPriority w:val="31"/>
    <w:qFormat/>
    <w:rsid w:val="00300EEF"/>
    <w:rPr>
      <w:sz w:val="24"/>
      <w:szCs w:val="24"/>
      <w:u w:val="single"/>
    </w:rPr>
  </w:style>
  <w:style w:type="character" w:styleId="aff5">
    <w:name w:val="Intense Reference"/>
    <w:uiPriority w:val="32"/>
    <w:qFormat/>
    <w:rsid w:val="00300EEF"/>
    <w:rPr>
      <w:b/>
      <w:sz w:val="24"/>
      <w:u w:val="single"/>
    </w:rPr>
  </w:style>
  <w:style w:type="character" w:styleId="aff6">
    <w:name w:val="Book Title"/>
    <w:qFormat/>
    <w:rsid w:val="00300EEF"/>
    <w:rPr>
      <w:rFonts w:ascii="Cambria" w:eastAsia="Times New Roman" w:hAnsi="Cambria"/>
      <w:b/>
      <w:i/>
      <w:sz w:val="24"/>
      <w:szCs w:val="24"/>
    </w:rPr>
  </w:style>
  <w:style w:type="paragraph" w:styleId="35">
    <w:name w:val="Body Text Indent 3"/>
    <w:basedOn w:val="a"/>
    <w:link w:val="36"/>
    <w:qFormat/>
    <w:rsid w:val="00300EEF"/>
    <w:pPr>
      <w:spacing w:after="120"/>
      <w:ind w:left="283"/>
    </w:pPr>
    <w:rPr>
      <w:rFonts w:ascii="Times New Roman" w:hAnsi="Times New Roman"/>
      <w:sz w:val="16"/>
      <w:szCs w:val="20"/>
      <w:lang w:val="x-none" w:eastAsia="x-none" w:bidi="ar-SA"/>
    </w:rPr>
  </w:style>
  <w:style w:type="character" w:customStyle="1" w:styleId="36">
    <w:name w:val="Основной текст с отступом 3 Знак"/>
    <w:link w:val="35"/>
    <w:rsid w:val="00300EEF"/>
    <w:rPr>
      <w:sz w:val="16"/>
    </w:rPr>
  </w:style>
  <w:style w:type="character" w:customStyle="1" w:styleId="aff7">
    <w:name w:val="Основной текст Знак"/>
    <w:aliases w:val="Основной текст Знак1 Знак1,Основной текст Знак1 Знак Знак1,Основной текст Знак1 Знак Знак Знак1,Основной текст Знак1 Знак Знак Знак Знак1,Основной текст Знак1 Знак Знак Знак Знак Знак1,Основной текст Знак Знак Знак1,Абз Знак,gl Знак1"/>
    <w:rsid w:val="00300EEF"/>
    <w:rPr>
      <w:rFonts w:ascii="Times New Roman" w:eastAsia="Times New Roman" w:hAnsi="Times New Roman" w:cs="Times New Roman"/>
      <w:sz w:val="24"/>
      <w:szCs w:val="24"/>
      <w:lang w:eastAsia="ru-RU"/>
    </w:rPr>
  </w:style>
  <w:style w:type="paragraph" w:styleId="24">
    <w:name w:val="Body Text 2"/>
    <w:basedOn w:val="a"/>
    <w:link w:val="25"/>
    <w:unhideWhenUsed/>
    <w:rsid w:val="00300EEF"/>
    <w:pPr>
      <w:spacing w:after="120" w:line="480" w:lineRule="auto"/>
    </w:pPr>
  </w:style>
  <w:style w:type="character" w:customStyle="1" w:styleId="25">
    <w:name w:val="Основной текст 2 Знак"/>
    <w:link w:val="24"/>
    <w:rsid w:val="00300EEF"/>
    <w:rPr>
      <w:rFonts w:ascii="Calibri" w:hAnsi="Calibri"/>
      <w:sz w:val="24"/>
      <w:szCs w:val="24"/>
      <w:lang w:val="en-US" w:eastAsia="en-US" w:bidi="en-US"/>
    </w:rPr>
  </w:style>
  <w:style w:type="paragraph" w:styleId="aff8">
    <w:name w:val="Body Text Indent"/>
    <w:basedOn w:val="a"/>
    <w:link w:val="aff9"/>
    <w:rsid w:val="00300EEF"/>
    <w:pPr>
      <w:spacing w:after="120"/>
      <w:ind w:left="283"/>
    </w:pPr>
    <w:rPr>
      <w:rFonts w:ascii="Times New Roman" w:hAnsi="Times New Roman"/>
      <w:lang w:val="x-none" w:eastAsia="x-none" w:bidi="ar-SA"/>
    </w:rPr>
  </w:style>
  <w:style w:type="character" w:customStyle="1" w:styleId="aff9">
    <w:name w:val="Основной текст с отступом Знак"/>
    <w:link w:val="aff8"/>
    <w:rsid w:val="00300EEF"/>
    <w:rPr>
      <w:sz w:val="24"/>
      <w:szCs w:val="24"/>
    </w:rPr>
  </w:style>
  <w:style w:type="paragraph" w:customStyle="1" w:styleId="12">
    <w:name w:val="Знак Знак Знак1 Знак Знак Знак Знак Знак Знак Знак"/>
    <w:basedOn w:val="a"/>
    <w:autoRedefine/>
    <w:rsid w:val="00300EEF"/>
    <w:pPr>
      <w:spacing w:after="160" w:line="240" w:lineRule="exact"/>
    </w:pPr>
    <w:rPr>
      <w:rFonts w:ascii="Times New Roman" w:eastAsia="SimSun" w:hAnsi="Times New Roman"/>
      <w:b/>
      <w:sz w:val="28"/>
      <w:lang w:bidi="ar-SA"/>
    </w:rPr>
  </w:style>
  <w:style w:type="paragraph" w:customStyle="1" w:styleId="affa">
    <w:name w:val="Мой текст"/>
    <w:link w:val="affb"/>
    <w:qFormat/>
    <w:rsid w:val="00300EEF"/>
    <w:pPr>
      <w:spacing w:before="120"/>
      <w:jc w:val="both"/>
    </w:pPr>
    <w:rPr>
      <w:color w:val="000000"/>
      <w:sz w:val="24"/>
      <w:szCs w:val="24"/>
    </w:rPr>
  </w:style>
  <w:style w:type="character" w:customStyle="1" w:styleId="affb">
    <w:name w:val="Мой текст Знак"/>
    <w:link w:val="affa"/>
    <w:rsid w:val="00300EEF"/>
    <w:rPr>
      <w:color w:val="000000"/>
      <w:sz w:val="24"/>
      <w:szCs w:val="24"/>
      <w:lang w:bidi="ar-SA"/>
    </w:rPr>
  </w:style>
  <w:style w:type="paragraph" w:customStyle="1" w:styleId="affc">
    <w:name w:val="Мой ТЕКСТ"/>
    <w:basedOn w:val="a"/>
    <w:link w:val="affd"/>
    <w:qFormat/>
    <w:rsid w:val="00300EEF"/>
    <w:pPr>
      <w:spacing w:before="120"/>
      <w:jc w:val="both"/>
    </w:pPr>
    <w:rPr>
      <w:rFonts w:ascii="Times New Roman" w:hAnsi="Times New Roman"/>
      <w:lang w:val="x-none" w:eastAsia="x-none" w:bidi="ar-SA"/>
    </w:rPr>
  </w:style>
  <w:style w:type="character" w:customStyle="1" w:styleId="affd">
    <w:name w:val="Мой ТЕКСТ Знак"/>
    <w:link w:val="affc"/>
    <w:rsid w:val="00300EEF"/>
    <w:rPr>
      <w:rFonts w:cs="Arial"/>
      <w:sz w:val="24"/>
      <w:szCs w:val="24"/>
    </w:rPr>
  </w:style>
  <w:style w:type="character" w:customStyle="1" w:styleId="37">
    <w:name w:val="Знак Знак3"/>
    <w:rsid w:val="00300EEF"/>
    <w:rPr>
      <w:b/>
      <w:bCs/>
      <w:sz w:val="24"/>
      <w:szCs w:val="24"/>
      <w:lang w:val="ru-RU" w:eastAsia="ru-RU" w:bidi="ar-SA"/>
    </w:rPr>
  </w:style>
  <w:style w:type="paragraph" w:customStyle="1" w:styleId="affe">
    <w:name w:val="Моя таблица НАЗВАНИЕ"/>
    <w:basedOn w:val="a"/>
    <w:link w:val="afff"/>
    <w:qFormat/>
    <w:rsid w:val="00300EEF"/>
    <w:pPr>
      <w:spacing w:before="120" w:after="120"/>
      <w:jc w:val="center"/>
    </w:pPr>
    <w:rPr>
      <w:rFonts w:ascii="Times New Roman" w:hAnsi="Times New Roman"/>
      <w:b/>
      <w:iCs/>
      <w:lang w:val="x-none" w:eastAsia="x-none" w:bidi="ar-SA"/>
    </w:rPr>
  </w:style>
  <w:style w:type="character" w:customStyle="1" w:styleId="afff">
    <w:name w:val="Моя таблица НАЗВАНИЕ Знак"/>
    <w:link w:val="affe"/>
    <w:rsid w:val="00300EEF"/>
    <w:rPr>
      <w:b/>
      <w:iCs/>
      <w:sz w:val="24"/>
      <w:szCs w:val="24"/>
    </w:rPr>
  </w:style>
  <w:style w:type="paragraph" w:customStyle="1" w:styleId="afff0">
    <w:name w:val="Моя таблица №"/>
    <w:basedOn w:val="a"/>
    <w:link w:val="afff1"/>
    <w:qFormat/>
    <w:rsid w:val="00300EEF"/>
    <w:pPr>
      <w:spacing w:before="120" w:after="120"/>
      <w:jc w:val="right"/>
    </w:pPr>
    <w:rPr>
      <w:rFonts w:ascii="Times New Roman" w:hAnsi="Times New Roman"/>
      <w:b/>
      <w:bCs/>
      <w:lang w:val="x-none" w:eastAsia="x-none" w:bidi="ar-SA"/>
    </w:rPr>
  </w:style>
  <w:style w:type="character" w:customStyle="1" w:styleId="afff1">
    <w:name w:val="Моя таблица № Знак"/>
    <w:link w:val="afff0"/>
    <w:rsid w:val="00300EEF"/>
    <w:rPr>
      <w:b/>
      <w:bCs/>
      <w:sz w:val="24"/>
      <w:szCs w:val="24"/>
    </w:rPr>
  </w:style>
  <w:style w:type="paragraph" w:customStyle="1" w:styleId="26">
    <w:name w:val="Мой заголовок2"/>
    <w:link w:val="27"/>
    <w:rsid w:val="00300EEF"/>
    <w:pPr>
      <w:shd w:val="clear" w:color="auto" w:fill="FFFFFF"/>
      <w:spacing w:before="240"/>
      <w:jc w:val="both"/>
      <w:outlineLvl w:val="1"/>
    </w:pPr>
    <w:rPr>
      <w:rFonts w:ascii="Arial" w:hAnsi="Arial"/>
      <w:b/>
      <w:i/>
      <w:caps/>
      <w:color w:val="000000"/>
      <w:sz w:val="24"/>
      <w:szCs w:val="24"/>
    </w:rPr>
  </w:style>
  <w:style w:type="character" w:customStyle="1" w:styleId="27">
    <w:name w:val="Мой заголовок2 Знак"/>
    <w:link w:val="26"/>
    <w:rsid w:val="00300EEF"/>
    <w:rPr>
      <w:rFonts w:ascii="Arial" w:hAnsi="Arial"/>
      <w:b/>
      <w:i/>
      <w:caps/>
      <w:color w:val="000000"/>
      <w:sz w:val="24"/>
      <w:szCs w:val="24"/>
      <w:shd w:val="clear" w:color="auto" w:fill="FFFFFF"/>
      <w:lang w:bidi="ar-SA"/>
    </w:rPr>
  </w:style>
  <w:style w:type="paragraph" w:customStyle="1" w:styleId="afff2">
    <w:name w:val="основной текст Знак"/>
    <w:basedOn w:val="a"/>
    <w:link w:val="afff3"/>
    <w:rsid w:val="00300EEF"/>
    <w:pPr>
      <w:spacing w:before="120" w:after="120" w:line="360" w:lineRule="auto"/>
      <w:ind w:firstLine="737"/>
      <w:jc w:val="both"/>
    </w:pPr>
    <w:rPr>
      <w:rFonts w:ascii="Times New Roman" w:hAnsi="Times New Roman"/>
      <w:lang w:val="x-none" w:eastAsia="x-none" w:bidi="ar-SA"/>
    </w:rPr>
  </w:style>
  <w:style w:type="character" w:customStyle="1" w:styleId="afff3">
    <w:name w:val="основной текст Знак Знак"/>
    <w:link w:val="afff2"/>
    <w:rsid w:val="00300EEF"/>
    <w:rPr>
      <w:sz w:val="24"/>
      <w:szCs w:val="24"/>
    </w:rPr>
  </w:style>
  <w:style w:type="paragraph" w:customStyle="1" w:styleId="afff4">
    <w:name w:val="Мой рисунок"/>
    <w:next w:val="affa"/>
    <w:rsid w:val="00300EEF"/>
    <w:pPr>
      <w:spacing w:before="120" w:after="120"/>
      <w:jc w:val="center"/>
    </w:pPr>
    <w:rPr>
      <w:color w:val="000000"/>
      <w:sz w:val="24"/>
      <w:szCs w:val="24"/>
    </w:rPr>
  </w:style>
  <w:style w:type="character" w:customStyle="1" w:styleId="210">
    <w:name w:val="Заголовок 2 Знак1"/>
    <w:aliases w:val="Заголовок 2 Знак Знак1,KAAE2 Знак,Heading R 2 Знак2,Heading R 21 Знак2,Heading R 22 Знак2,Heading R 23 Знак2,Heading R 24 Знак2,Heading R 25 Знак2,RSKH2 Знак2,Paragraaf Знак2,A Head Знак,Oggetto Знак,- 2nd Order Heading Знак,.1 Знак"/>
    <w:rsid w:val="00300EEF"/>
    <w:rPr>
      <w:rFonts w:ascii="Arial" w:hAnsi="Arial" w:cs="Arial"/>
      <w:b/>
      <w:bCs/>
      <w:i/>
      <w:iCs/>
      <w:sz w:val="28"/>
      <w:szCs w:val="28"/>
      <w:lang w:val="ru-RU" w:eastAsia="ru-RU" w:bidi="ar-SA"/>
    </w:rPr>
  </w:style>
  <w:style w:type="character" w:customStyle="1" w:styleId="41">
    <w:name w:val="Заголовок 4 Знак1"/>
    <w:aliases w:val="KAAE4 Знак,RSKH4 Знак,C Head Знак,Close Знак,заголовок 4 Знак,Kopje Знак,Report Heading 4 Знак,. (A.) Знак,ALK_K4 Знак,Heading 4_ARGOSS Знак,H4 Знак,Заголовок 4 Знак Знак"/>
    <w:rsid w:val="00300EEF"/>
    <w:rPr>
      <w:b/>
      <w:bCs/>
      <w:sz w:val="28"/>
      <w:szCs w:val="28"/>
      <w:lang w:val="ru-RU" w:eastAsia="ru-RU" w:bidi="ar-SA"/>
    </w:rPr>
  </w:style>
  <w:style w:type="character" w:customStyle="1" w:styleId="28">
    <w:name w:val="Основной текст Знак2"/>
    <w:aliases w:val="Основной текст Знак Знак Знак,Основной текст Знак Знак Знак Знак Знак,Основной текст Знак Знак Знак Знак Знак Знак Знак"/>
    <w:uiPriority w:val="99"/>
    <w:rsid w:val="00300EEF"/>
    <w:rPr>
      <w:sz w:val="28"/>
      <w:szCs w:val="24"/>
      <w:lang w:val="ru-RU" w:eastAsia="ru-RU" w:bidi="ar-SA"/>
    </w:rPr>
  </w:style>
  <w:style w:type="paragraph" w:styleId="29">
    <w:name w:val="Body Text Indent 2"/>
    <w:aliases w:val="Основной текст с отступом 2 Знак Знак Знак,Основной текст с отступом 2 Знак1 Знак,Знак Знак2 Знак,Основной текст с отступом 2 Знак2,Знак Знак1 Знак,Знак Знак2 Знак Знак,Основной текст с отступом 2 Знак Знак1, Знак Знак2"/>
    <w:basedOn w:val="a"/>
    <w:link w:val="2a"/>
    <w:qFormat/>
    <w:rsid w:val="00300EEF"/>
    <w:pPr>
      <w:spacing w:after="120" w:line="480" w:lineRule="auto"/>
      <w:ind w:left="283"/>
    </w:pPr>
    <w:rPr>
      <w:rFonts w:ascii="Times New Roman" w:hAnsi="Times New Roman"/>
      <w:lang w:val="x-none" w:eastAsia="x-none" w:bidi="ar-SA"/>
    </w:rPr>
  </w:style>
  <w:style w:type="character" w:customStyle="1" w:styleId="2a">
    <w:name w:val="Основной текст с отступом 2 Знак"/>
    <w:aliases w:val="Основной текст с отступом 2 Знак Знак Знак Знак2,Основной текст с отступом 2 Знак1 Знак Знак2,Знак Знак2 Знак Знак2,Основной текст с отступом 2 Знак2 Знак1,Знак Знак1 Знак Знак1,Знак Знак2 Знак Знак Знак1"/>
    <w:link w:val="29"/>
    <w:rsid w:val="00300EEF"/>
    <w:rPr>
      <w:sz w:val="24"/>
      <w:szCs w:val="24"/>
    </w:rPr>
  </w:style>
  <w:style w:type="character" w:customStyle="1" w:styleId="TitleUp">
    <w:name w:val="Title Up Знак Знак"/>
    <w:rsid w:val="00300EEF"/>
    <w:rPr>
      <w:rFonts w:ascii="Calibri" w:eastAsia="Calibri" w:hAnsi="Calibri"/>
      <w:sz w:val="22"/>
      <w:szCs w:val="22"/>
      <w:lang w:val="ru-RU" w:eastAsia="en-US" w:bidi="ar-SA"/>
    </w:rPr>
  </w:style>
  <w:style w:type="paragraph" w:customStyle="1" w:styleId="13">
    <w:name w:val="ЗАГОЛОВОК 1"/>
    <w:basedOn w:val="a"/>
    <w:uiPriority w:val="99"/>
    <w:qFormat/>
    <w:rsid w:val="00300EEF"/>
    <w:pPr>
      <w:spacing w:before="240"/>
      <w:jc w:val="both"/>
      <w:outlineLvl w:val="0"/>
    </w:pPr>
    <w:rPr>
      <w:rFonts w:ascii="Arial" w:hAnsi="Arial"/>
      <w:b/>
      <w:caps/>
      <w:lang w:val="ru-RU" w:bidi="he-IL"/>
    </w:rPr>
  </w:style>
  <w:style w:type="character" w:customStyle="1" w:styleId="afff5">
    <w:name w:val="Схема документа Знак"/>
    <w:link w:val="afff6"/>
    <w:rsid w:val="00300EEF"/>
    <w:rPr>
      <w:rFonts w:ascii="Tahoma" w:hAnsi="Tahoma" w:cs="Tahoma"/>
      <w:sz w:val="16"/>
      <w:szCs w:val="16"/>
    </w:rPr>
  </w:style>
  <w:style w:type="paragraph" w:styleId="afff6">
    <w:name w:val="Document Map"/>
    <w:basedOn w:val="a"/>
    <w:link w:val="afff5"/>
    <w:unhideWhenUsed/>
    <w:rsid w:val="00300EEF"/>
    <w:rPr>
      <w:rFonts w:ascii="Tahoma" w:hAnsi="Tahoma"/>
      <w:sz w:val="16"/>
      <w:szCs w:val="16"/>
      <w:lang w:val="x-none" w:eastAsia="x-none" w:bidi="ar-SA"/>
    </w:rPr>
  </w:style>
  <w:style w:type="character" w:customStyle="1" w:styleId="14">
    <w:name w:val="Схема документа Знак1"/>
    <w:rsid w:val="00300EEF"/>
    <w:rPr>
      <w:rFonts w:ascii="Tahoma" w:hAnsi="Tahoma" w:cs="Tahoma"/>
      <w:sz w:val="16"/>
      <w:szCs w:val="16"/>
      <w:lang w:val="en-US" w:eastAsia="en-US" w:bidi="en-US"/>
    </w:rPr>
  </w:style>
  <w:style w:type="paragraph" w:customStyle="1" w:styleId="15">
    <w:name w:val="Мой Заголовок 1"/>
    <w:basedOn w:val="a"/>
    <w:link w:val="16"/>
    <w:qFormat/>
    <w:rsid w:val="00300EEF"/>
    <w:pPr>
      <w:spacing w:before="240"/>
      <w:jc w:val="both"/>
      <w:outlineLvl w:val="0"/>
    </w:pPr>
    <w:rPr>
      <w:rFonts w:ascii="Arial" w:hAnsi="Arial"/>
      <w:b/>
      <w:caps/>
      <w:lang w:val="x-none" w:bidi="he-IL"/>
    </w:rPr>
  </w:style>
  <w:style w:type="character" w:customStyle="1" w:styleId="16">
    <w:name w:val="ЗАГОЛОВОК 1 Знак"/>
    <w:link w:val="15"/>
    <w:rsid w:val="00300EEF"/>
    <w:rPr>
      <w:rFonts w:ascii="Arial" w:hAnsi="Arial"/>
      <w:b/>
      <w:caps/>
      <w:sz w:val="24"/>
      <w:szCs w:val="24"/>
      <w:lang w:eastAsia="en-US" w:bidi="he-IL"/>
    </w:rPr>
  </w:style>
  <w:style w:type="character" w:customStyle="1" w:styleId="110">
    <w:name w:val="Мой ЗАГОЛОВОК 1 Знак1"/>
    <w:link w:val="17"/>
    <w:rsid w:val="00300EEF"/>
    <w:rPr>
      <w:rFonts w:ascii="Arial" w:hAnsi="Arial"/>
      <w:b/>
      <w:bCs/>
      <w:caps/>
      <w:color w:val="000000"/>
      <w:sz w:val="24"/>
      <w:szCs w:val="24"/>
      <w:lang w:eastAsia="en-US"/>
    </w:rPr>
  </w:style>
  <w:style w:type="character" w:customStyle="1" w:styleId="18">
    <w:name w:val="Мой заголовок1 Знак"/>
    <w:link w:val="19"/>
    <w:rsid w:val="00300EEF"/>
    <w:rPr>
      <w:rFonts w:ascii="Arial" w:hAnsi="Arial"/>
      <w:b/>
      <w:bCs/>
      <w:caps/>
      <w:color w:val="000000"/>
      <w:sz w:val="24"/>
      <w:szCs w:val="24"/>
      <w:shd w:val="clear" w:color="auto" w:fill="FFFFFF"/>
      <w:lang w:val="ru-RU" w:eastAsia="en-US" w:bidi="ar-SA"/>
    </w:rPr>
  </w:style>
  <w:style w:type="paragraph" w:customStyle="1" w:styleId="19">
    <w:name w:val="Мой заголовок1"/>
    <w:next w:val="a"/>
    <w:link w:val="18"/>
    <w:rsid w:val="00300EEF"/>
    <w:pPr>
      <w:keepNext/>
      <w:shd w:val="clear" w:color="auto" w:fill="FFFFFF"/>
      <w:tabs>
        <w:tab w:val="left" w:pos="902"/>
      </w:tabs>
      <w:spacing w:before="240"/>
      <w:jc w:val="both"/>
      <w:outlineLvl w:val="0"/>
    </w:pPr>
    <w:rPr>
      <w:rFonts w:ascii="Arial" w:hAnsi="Arial"/>
      <w:b/>
      <w:bCs/>
      <w:caps/>
      <w:color w:val="000000"/>
      <w:sz w:val="24"/>
      <w:szCs w:val="24"/>
      <w:lang w:eastAsia="en-US"/>
    </w:rPr>
  </w:style>
  <w:style w:type="paragraph" w:customStyle="1" w:styleId="17">
    <w:name w:val="Мой ЗАГОЛОВОК 1"/>
    <w:basedOn w:val="19"/>
    <w:link w:val="110"/>
    <w:qFormat/>
    <w:rsid w:val="00300EEF"/>
    <w:pPr>
      <w:keepNext w:val="0"/>
      <w:shd w:val="clear" w:color="auto" w:fill="auto"/>
      <w:tabs>
        <w:tab w:val="clear" w:pos="902"/>
      </w:tabs>
      <w:outlineLvl w:val="9"/>
    </w:pPr>
    <w:rPr>
      <w:lang w:val="x-none"/>
    </w:rPr>
  </w:style>
  <w:style w:type="paragraph" w:styleId="afff7">
    <w:name w:val="table of figures"/>
    <w:basedOn w:val="a"/>
    <w:next w:val="a"/>
    <w:unhideWhenUsed/>
    <w:rsid w:val="00300EEF"/>
    <w:pPr>
      <w:spacing w:after="200" w:line="276" w:lineRule="auto"/>
    </w:pPr>
    <w:rPr>
      <w:sz w:val="22"/>
      <w:szCs w:val="22"/>
      <w:lang w:val="ru-RU" w:eastAsia="ru-RU" w:bidi="ar-SA"/>
    </w:rPr>
  </w:style>
  <w:style w:type="paragraph" w:customStyle="1" w:styleId="38">
    <w:name w:val="Мой заголовок3"/>
    <w:link w:val="39"/>
    <w:qFormat/>
    <w:rsid w:val="00300EEF"/>
    <w:pPr>
      <w:shd w:val="clear" w:color="auto" w:fill="FFFFFF"/>
      <w:spacing w:before="240" w:after="120"/>
      <w:jc w:val="both"/>
      <w:outlineLvl w:val="2"/>
    </w:pPr>
    <w:rPr>
      <w:rFonts w:ascii="Arial" w:hAnsi="Arial"/>
      <w:b/>
      <w:i/>
      <w:color w:val="000000"/>
      <w:sz w:val="24"/>
      <w:szCs w:val="24"/>
    </w:rPr>
  </w:style>
  <w:style w:type="character" w:customStyle="1" w:styleId="39">
    <w:name w:val="Мой заголовок3 Знак"/>
    <w:link w:val="38"/>
    <w:rsid w:val="00300EEF"/>
    <w:rPr>
      <w:rFonts w:ascii="Arial" w:hAnsi="Arial"/>
      <w:b/>
      <w:i/>
      <w:color w:val="000000"/>
      <w:sz w:val="24"/>
      <w:szCs w:val="24"/>
      <w:shd w:val="clear" w:color="auto" w:fill="FFFFFF"/>
      <w:lang w:bidi="ar-SA"/>
    </w:rPr>
  </w:style>
  <w:style w:type="paragraph" w:customStyle="1" w:styleId="1Arial16pt">
    <w:name w:val="Стиль Заголовок 1 + Arial 16 pt"/>
    <w:basedOn w:val="1"/>
    <w:rsid w:val="00300EEF"/>
    <w:pPr>
      <w:spacing w:before="120" w:after="120"/>
      <w:ind w:left="720" w:hanging="720"/>
      <w:jc w:val="both"/>
    </w:pPr>
    <w:rPr>
      <w:rFonts w:ascii="Arial" w:hAnsi="Arial"/>
      <w:bCs w:val="0"/>
      <w:caps/>
      <w:kern w:val="0"/>
      <w:lang w:eastAsia="ru-RU" w:bidi="ar-SA"/>
    </w:rPr>
  </w:style>
  <w:style w:type="character" w:customStyle="1" w:styleId="s0">
    <w:name w:val="s0"/>
    <w:rsid w:val="00300EEF"/>
    <w:rPr>
      <w:rFonts w:ascii="Arial" w:hAnsi="Arial" w:cs="Arial" w:hint="default"/>
      <w:b w:val="0"/>
      <w:bCs w:val="0"/>
      <w:i w:val="0"/>
      <w:iCs w:val="0"/>
      <w:strike w:val="0"/>
      <w:dstrike w:val="0"/>
      <w:color w:val="000000"/>
      <w:sz w:val="20"/>
      <w:szCs w:val="20"/>
      <w:u w:val="none"/>
      <w:effect w:val="none"/>
    </w:rPr>
  </w:style>
  <w:style w:type="paragraph" w:customStyle="1" w:styleId="2b">
    <w:name w:val="Мой заголовок 2"/>
    <w:rsid w:val="00300EEF"/>
    <w:pPr>
      <w:spacing w:before="240"/>
      <w:jc w:val="both"/>
    </w:pPr>
    <w:rPr>
      <w:rFonts w:ascii="Arial" w:hAnsi="Arial" w:cs="Arial"/>
      <w:b/>
      <w:bCs/>
      <w:i/>
      <w:caps/>
      <w:kern w:val="32"/>
      <w:sz w:val="24"/>
      <w:szCs w:val="24"/>
    </w:rPr>
  </w:style>
  <w:style w:type="character" w:customStyle="1" w:styleId="s3">
    <w:name w:val="s3"/>
    <w:rsid w:val="00300EEF"/>
    <w:rPr>
      <w:rFonts w:ascii="Times New Roman" w:hAnsi="Times New Roman" w:cs="Times New Roman" w:hint="default"/>
      <w:b w:val="0"/>
      <w:bCs w:val="0"/>
      <w:i/>
      <w:iCs/>
      <w:strike w:val="0"/>
      <w:dstrike w:val="0"/>
      <w:color w:val="FF0000"/>
      <w:sz w:val="20"/>
      <w:szCs w:val="20"/>
      <w:u w:val="none"/>
      <w:effect w:val="none"/>
    </w:rPr>
  </w:style>
  <w:style w:type="character" w:customStyle="1" w:styleId="s1">
    <w:name w:val="s1"/>
    <w:rsid w:val="00300EEF"/>
  </w:style>
  <w:style w:type="paragraph" w:styleId="afff8">
    <w:name w:val="Normal Indent"/>
    <w:basedOn w:val="a"/>
    <w:link w:val="afff9"/>
    <w:uiPriority w:val="99"/>
    <w:rsid w:val="00300EEF"/>
    <w:pPr>
      <w:spacing w:before="120" w:after="120" w:line="360" w:lineRule="auto"/>
      <w:ind w:firstLine="709"/>
      <w:jc w:val="both"/>
    </w:pPr>
    <w:rPr>
      <w:rFonts w:ascii="Times New Roman" w:hAnsi="Times New Roman"/>
      <w:lang w:val="x-none" w:eastAsia="x-none" w:bidi="ar-SA"/>
    </w:rPr>
  </w:style>
  <w:style w:type="character" w:customStyle="1" w:styleId="afff9">
    <w:name w:val="Обычный отступ Знак"/>
    <w:link w:val="afff8"/>
    <w:rsid w:val="00300EEF"/>
    <w:rPr>
      <w:sz w:val="24"/>
      <w:szCs w:val="24"/>
    </w:rPr>
  </w:style>
  <w:style w:type="character" w:customStyle="1" w:styleId="Char">
    <w:name w:val="Мой текст Char"/>
    <w:rsid w:val="00300EEF"/>
    <w:rPr>
      <w:sz w:val="24"/>
      <w:szCs w:val="24"/>
      <w:lang w:val="ru-RU" w:eastAsia="ru-RU" w:bidi="ar-SA"/>
    </w:rPr>
  </w:style>
  <w:style w:type="paragraph" w:customStyle="1" w:styleId="afffa">
    <w:name w:val="таблица"/>
    <w:basedOn w:val="a"/>
    <w:next w:val="a"/>
    <w:uiPriority w:val="99"/>
    <w:qFormat/>
    <w:rsid w:val="00300EEF"/>
    <w:pPr>
      <w:spacing w:before="120" w:after="120"/>
      <w:jc w:val="center"/>
    </w:pPr>
    <w:rPr>
      <w:rFonts w:ascii="Times New Roman" w:hAnsi="Times New Roman"/>
      <w:sz w:val="20"/>
      <w:szCs w:val="20"/>
      <w:lang w:val="ru-RU" w:eastAsia="ru-RU" w:bidi="ar-SA"/>
    </w:rPr>
  </w:style>
  <w:style w:type="paragraph" w:customStyle="1" w:styleId="1a">
    <w:name w:val="Название рисунка 1"/>
    <w:basedOn w:val="a"/>
    <w:rsid w:val="00300EEF"/>
    <w:pPr>
      <w:tabs>
        <w:tab w:val="left" w:pos="1701"/>
      </w:tabs>
      <w:spacing w:before="120" w:after="120"/>
      <w:ind w:left="1701" w:hanging="1701"/>
      <w:jc w:val="both"/>
      <w:outlineLvl w:val="7"/>
    </w:pPr>
    <w:rPr>
      <w:rFonts w:ascii="Arial" w:hAnsi="Arial" w:cs="Arial"/>
      <w:b/>
      <w:sz w:val="20"/>
      <w:szCs w:val="22"/>
      <w:lang w:val="ru-RU" w:eastAsia="ru-RU" w:bidi="ar-SA"/>
    </w:rPr>
  </w:style>
  <w:style w:type="paragraph" w:customStyle="1" w:styleId="42">
    <w:name w:val="основной текст Знак4"/>
    <w:basedOn w:val="a"/>
    <w:link w:val="43"/>
    <w:rsid w:val="00300EEF"/>
    <w:pPr>
      <w:spacing w:before="120" w:after="120" w:line="360" w:lineRule="auto"/>
      <w:ind w:firstLine="737"/>
      <w:jc w:val="both"/>
    </w:pPr>
    <w:rPr>
      <w:rFonts w:ascii="Times New Roman" w:hAnsi="Times New Roman"/>
      <w:lang w:val="x-none" w:eastAsia="x-none" w:bidi="ar-SA"/>
    </w:rPr>
  </w:style>
  <w:style w:type="character" w:customStyle="1" w:styleId="43">
    <w:name w:val="основной текст Знак4 Знак"/>
    <w:link w:val="42"/>
    <w:rsid w:val="00300EEF"/>
    <w:rPr>
      <w:sz w:val="24"/>
      <w:szCs w:val="24"/>
    </w:rPr>
  </w:style>
  <w:style w:type="paragraph" w:customStyle="1" w:styleId="2c">
    <w:name w:val="ЗАГОЛОВОК 2"/>
    <w:basedOn w:val="a"/>
    <w:qFormat/>
    <w:rsid w:val="00300EEF"/>
    <w:pPr>
      <w:shd w:val="clear" w:color="auto" w:fill="FFFFFF"/>
      <w:spacing w:before="240"/>
      <w:jc w:val="both"/>
      <w:outlineLvl w:val="1"/>
    </w:pPr>
    <w:rPr>
      <w:rFonts w:ascii="Arial" w:hAnsi="Arial"/>
      <w:b/>
      <w:i/>
      <w:caps/>
      <w:color w:val="000000"/>
      <w:lang w:val="ru-RU" w:eastAsia="ru-RU" w:bidi="ar-SA"/>
    </w:rPr>
  </w:style>
  <w:style w:type="paragraph" w:customStyle="1" w:styleId="3a">
    <w:name w:val="ЗАГОЛОВОК 3"/>
    <w:basedOn w:val="a"/>
    <w:link w:val="310"/>
    <w:qFormat/>
    <w:rsid w:val="00300EEF"/>
    <w:pPr>
      <w:shd w:val="clear" w:color="auto" w:fill="FFFFFF"/>
      <w:spacing w:before="240"/>
      <w:jc w:val="both"/>
      <w:outlineLvl w:val="2"/>
    </w:pPr>
    <w:rPr>
      <w:rFonts w:ascii="Arial" w:hAnsi="Arial"/>
      <w:b/>
      <w:i/>
      <w:color w:val="000000"/>
      <w:lang w:val="x-none" w:eastAsia="x-none" w:bidi="ar-SA"/>
    </w:rPr>
  </w:style>
  <w:style w:type="character" w:customStyle="1" w:styleId="310">
    <w:name w:val="ЗАГОЛОВОК 3 Знак1"/>
    <w:link w:val="3a"/>
    <w:rsid w:val="00300EEF"/>
    <w:rPr>
      <w:rFonts w:ascii="Arial" w:hAnsi="Arial"/>
      <w:b/>
      <w:i/>
      <w:color w:val="000000"/>
      <w:sz w:val="24"/>
      <w:szCs w:val="24"/>
      <w:shd w:val="clear" w:color="auto" w:fill="FFFFFF"/>
    </w:rPr>
  </w:style>
  <w:style w:type="paragraph" w:customStyle="1" w:styleId="-">
    <w:name w:val="СПИСОК -"/>
    <w:basedOn w:val="afff2"/>
    <w:link w:val="-0"/>
    <w:qFormat/>
    <w:rsid w:val="00300EEF"/>
    <w:pPr>
      <w:tabs>
        <w:tab w:val="num" w:pos="851"/>
      </w:tabs>
      <w:spacing w:after="0" w:line="240" w:lineRule="auto"/>
      <w:ind w:left="851" w:hanging="284"/>
    </w:pPr>
  </w:style>
  <w:style w:type="character" w:customStyle="1" w:styleId="-0">
    <w:name w:val="СПИСОК - Знак"/>
    <w:link w:val="-"/>
    <w:rsid w:val="00300EEF"/>
    <w:rPr>
      <w:sz w:val="24"/>
      <w:szCs w:val="24"/>
    </w:rPr>
  </w:style>
  <w:style w:type="character" w:customStyle="1" w:styleId="1b">
    <w:name w:val="Основной текст Знак1 Знак Знак Знак Знак Знак Знак"/>
    <w:aliases w:val=" Знак Знак Знак Знак,Основной текст Знак2 Знак Знак,Основной текст Знак1 Знак Знак1 Знак,Основной текст Знак Знак Знак Знак1 Знак,Основной текст Знак Знак1 Знак1 Знак"/>
    <w:rsid w:val="00300EEF"/>
    <w:rPr>
      <w:sz w:val="28"/>
      <w:szCs w:val="24"/>
      <w:lang w:val="ru-RU" w:eastAsia="ru-RU" w:bidi="ar-SA"/>
    </w:rPr>
  </w:style>
  <w:style w:type="paragraph" w:customStyle="1" w:styleId="xl27">
    <w:name w:val="xl27"/>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100">
    <w:name w:val="Стиль10"/>
    <w:basedOn w:val="a"/>
    <w:rsid w:val="00300EEF"/>
    <w:pPr>
      <w:spacing w:before="120" w:after="120" w:line="120" w:lineRule="auto"/>
      <w:jc w:val="center"/>
    </w:pPr>
    <w:rPr>
      <w:rFonts w:ascii="Times New Roman CYR" w:hAnsi="Times New Roman CYR"/>
      <w:szCs w:val="20"/>
      <w:lang w:val="ru-RU" w:eastAsia="ru-RU" w:bidi="ar-SA"/>
    </w:rPr>
  </w:style>
  <w:style w:type="paragraph" w:customStyle="1" w:styleId="1c">
    <w:name w:val="Обычный1"/>
    <w:uiPriority w:val="99"/>
    <w:qFormat/>
    <w:rsid w:val="00300EEF"/>
    <w:pPr>
      <w:widowControl w:val="0"/>
      <w:spacing w:before="380" w:after="120"/>
      <w:ind w:firstLine="760"/>
      <w:jc w:val="both"/>
    </w:pPr>
    <w:rPr>
      <w:rFonts w:ascii="Arial" w:hAnsi="Arial"/>
      <w:snapToGrid w:val="0"/>
      <w:sz w:val="24"/>
      <w:szCs w:val="24"/>
    </w:rPr>
  </w:style>
  <w:style w:type="paragraph" w:customStyle="1" w:styleId="1d">
    <w:name w:val="Основной текст с отступом 1"/>
    <w:basedOn w:val="a"/>
    <w:rsid w:val="00300EEF"/>
    <w:pPr>
      <w:tabs>
        <w:tab w:val="left" w:pos="720"/>
      </w:tabs>
      <w:spacing w:before="120" w:after="120" w:line="360" w:lineRule="auto"/>
      <w:ind w:firstLine="737"/>
      <w:jc w:val="both"/>
    </w:pPr>
    <w:rPr>
      <w:rFonts w:ascii="Times New Roman" w:hAnsi="Times New Roman" w:cs="Arial"/>
      <w:lang w:val="ru-RU" w:eastAsia="ru-RU" w:bidi="ar-SA"/>
    </w:rPr>
  </w:style>
  <w:style w:type="paragraph" w:customStyle="1" w:styleId="afffb">
    <w:name w:val="основной текст"/>
    <w:basedOn w:val="a"/>
    <w:link w:val="81"/>
    <w:rsid w:val="00300EEF"/>
    <w:pPr>
      <w:spacing w:before="120" w:after="120" w:line="360" w:lineRule="auto"/>
      <w:ind w:firstLine="737"/>
      <w:jc w:val="both"/>
    </w:pPr>
    <w:rPr>
      <w:rFonts w:ascii="Times New Roman" w:hAnsi="Times New Roman"/>
      <w:szCs w:val="20"/>
      <w:lang w:val="x-none" w:eastAsia="x-none" w:bidi="ar-SA"/>
    </w:rPr>
  </w:style>
  <w:style w:type="character" w:customStyle="1" w:styleId="81">
    <w:name w:val="основной текст Знак8"/>
    <w:link w:val="afffb"/>
    <w:rsid w:val="00300EEF"/>
    <w:rPr>
      <w:sz w:val="24"/>
    </w:rPr>
  </w:style>
  <w:style w:type="character" w:customStyle="1" w:styleId="34">
    <w:name w:val="Основной текст 3 Знак"/>
    <w:link w:val="33"/>
    <w:rsid w:val="00300EEF"/>
    <w:rPr>
      <w:sz w:val="16"/>
      <w:szCs w:val="16"/>
    </w:rPr>
  </w:style>
  <w:style w:type="paragraph" w:customStyle="1" w:styleId="xl46">
    <w:name w:val="xl46"/>
    <w:basedOn w:val="a"/>
    <w:rsid w:val="00300EEF"/>
    <w:pPr>
      <w:overflowPunct w:val="0"/>
      <w:autoSpaceDE w:val="0"/>
      <w:autoSpaceDN w:val="0"/>
      <w:adjustRightInd w:val="0"/>
      <w:spacing w:before="100" w:after="100"/>
      <w:jc w:val="center"/>
    </w:pPr>
    <w:rPr>
      <w:rFonts w:ascii="Arial Narrow" w:hAnsi="Arial Narrow"/>
      <w:lang w:val="ru-RU" w:eastAsia="ru-RU" w:bidi="ar-SA"/>
    </w:rPr>
  </w:style>
  <w:style w:type="paragraph" w:styleId="afffc">
    <w:name w:val="caption"/>
    <w:basedOn w:val="a"/>
    <w:next w:val="a"/>
    <w:uiPriority w:val="35"/>
    <w:qFormat/>
    <w:rsid w:val="00300EEF"/>
    <w:pPr>
      <w:spacing w:before="120" w:after="120"/>
      <w:jc w:val="center"/>
    </w:pPr>
    <w:rPr>
      <w:rFonts w:ascii="Times New Roman" w:hAnsi="Times New Roman"/>
      <w:b/>
      <w:bCs/>
      <w:sz w:val="20"/>
      <w:szCs w:val="20"/>
      <w:lang w:val="ru-RU" w:eastAsia="ru-RU" w:bidi="ar-SA"/>
    </w:rPr>
  </w:style>
  <w:style w:type="paragraph" w:customStyle="1" w:styleId="afffd">
    <w:name w:val="Моя таб.название"/>
    <w:basedOn w:val="1"/>
    <w:rsid w:val="00300EEF"/>
    <w:pPr>
      <w:spacing w:before="120" w:after="120"/>
      <w:jc w:val="center"/>
    </w:pPr>
    <w:rPr>
      <w:rFonts w:ascii="Times New Roman" w:hAnsi="Times New Roman"/>
      <w:bCs w:val="0"/>
      <w:kern w:val="0"/>
      <w:sz w:val="24"/>
      <w:szCs w:val="20"/>
      <w:lang w:val="ru-RU" w:eastAsia="ru-RU" w:bidi="ar-SA"/>
    </w:rPr>
  </w:style>
  <w:style w:type="paragraph" w:customStyle="1" w:styleId="xl26">
    <w:name w:val="xl26"/>
    <w:basedOn w:val="a"/>
    <w:rsid w:val="00300EEF"/>
    <w:pPr>
      <w:pBdr>
        <w:bottom w:val="double" w:sz="6" w:space="0" w:color="auto"/>
      </w:pBdr>
      <w:overflowPunct w:val="0"/>
      <w:autoSpaceDE w:val="0"/>
      <w:autoSpaceDN w:val="0"/>
      <w:adjustRightInd w:val="0"/>
      <w:spacing w:before="100" w:after="100"/>
      <w:jc w:val="center"/>
    </w:pPr>
    <w:rPr>
      <w:rFonts w:ascii="Arial Unicode MS" w:hAnsi="Arial Narrow"/>
      <w:lang w:val="ru-RU" w:eastAsia="ru-RU" w:bidi="ar-SA"/>
    </w:rPr>
  </w:style>
  <w:style w:type="paragraph" w:customStyle="1" w:styleId="FR2">
    <w:name w:val="FR2"/>
    <w:uiPriority w:val="99"/>
    <w:qFormat/>
    <w:rsid w:val="00300EEF"/>
    <w:pPr>
      <w:widowControl w:val="0"/>
      <w:overflowPunct w:val="0"/>
      <w:autoSpaceDE w:val="0"/>
      <w:autoSpaceDN w:val="0"/>
      <w:adjustRightInd w:val="0"/>
      <w:spacing w:before="120" w:after="120"/>
      <w:jc w:val="both"/>
    </w:pPr>
    <w:rPr>
      <w:rFonts w:ascii="Arial" w:hAnsi="Arial" w:cs="Arial"/>
      <w:sz w:val="44"/>
      <w:szCs w:val="44"/>
    </w:rPr>
  </w:style>
  <w:style w:type="paragraph" w:customStyle="1" w:styleId="afffe">
    <w:name w:val="Моя табл.название"/>
    <w:basedOn w:val="a"/>
    <w:next w:val="affa"/>
    <w:uiPriority w:val="99"/>
    <w:qFormat/>
    <w:rsid w:val="00300EEF"/>
    <w:pPr>
      <w:widowControl w:val="0"/>
      <w:autoSpaceDE w:val="0"/>
      <w:autoSpaceDN w:val="0"/>
      <w:adjustRightInd w:val="0"/>
      <w:spacing w:before="120" w:after="120"/>
      <w:jc w:val="center"/>
    </w:pPr>
    <w:rPr>
      <w:rFonts w:ascii="Arial" w:hAnsi="Arial" w:cs="Arial"/>
      <w:bCs/>
      <w:sz w:val="20"/>
      <w:szCs w:val="20"/>
      <w:lang w:val="ru-RU" w:eastAsia="ru-RU" w:bidi="ar-SA"/>
    </w:rPr>
  </w:style>
  <w:style w:type="paragraph" w:customStyle="1" w:styleId="Bullet">
    <w:name w:val="Bullet"/>
    <w:basedOn w:val="a4"/>
    <w:rsid w:val="00300EEF"/>
    <w:pPr>
      <w:tabs>
        <w:tab w:val="num" w:pos="720"/>
      </w:tabs>
      <w:spacing w:before="120"/>
      <w:ind w:left="720" w:hanging="363"/>
    </w:pPr>
    <w:rPr>
      <w:rFonts w:ascii="Arial" w:hAnsi="Arial" w:cs="Arial"/>
      <w:sz w:val="20"/>
      <w:szCs w:val="20"/>
      <w:lang w:eastAsia="ru-RU" w:bidi="ar-SA"/>
    </w:rPr>
  </w:style>
  <w:style w:type="paragraph" w:customStyle="1" w:styleId="Bullet0">
    <w:name w:val="Bullet Знак Знак Знак Знак Знак Знак Знак Знак Знак Знак Знак Знак Знак"/>
    <w:basedOn w:val="a4"/>
    <w:link w:val="Bullet1"/>
    <w:qFormat/>
    <w:rsid w:val="00300EEF"/>
    <w:pPr>
      <w:tabs>
        <w:tab w:val="num" w:pos="360"/>
      </w:tabs>
      <w:spacing w:before="120"/>
    </w:pPr>
    <w:rPr>
      <w:rFonts w:ascii="Arial" w:hAnsi="Arial"/>
      <w:sz w:val="20"/>
      <w:szCs w:val="20"/>
      <w:lang w:eastAsia="x-none" w:bidi="ar-SA"/>
    </w:rPr>
  </w:style>
  <w:style w:type="character" w:customStyle="1" w:styleId="Bullet1">
    <w:name w:val="Bullet Знак Знак Знак Знак Знак Знак Знак Знак Знак Знак Знак Знак Знак Знак"/>
    <w:link w:val="Bullet0"/>
    <w:rsid w:val="00300EEF"/>
    <w:rPr>
      <w:rFonts w:ascii="Arial" w:hAnsi="Arial" w:cs="Arial"/>
      <w:lang w:val="en-US"/>
    </w:rPr>
  </w:style>
  <w:style w:type="paragraph" w:customStyle="1" w:styleId="211">
    <w:name w:val="Основной текст с отступом 21"/>
    <w:basedOn w:val="a"/>
    <w:uiPriority w:val="99"/>
    <w:qFormat/>
    <w:rsid w:val="00300EEF"/>
    <w:pPr>
      <w:widowControl w:val="0"/>
      <w:overflowPunct w:val="0"/>
      <w:autoSpaceDE w:val="0"/>
      <w:autoSpaceDN w:val="0"/>
      <w:adjustRightInd w:val="0"/>
      <w:spacing w:before="120" w:after="120" w:line="320" w:lineRule="auto"/>
      <w:ind w:firstLine="720"/>
      <w:jc w:val="both"/>
      <w:textAlignment w:val="baseline"/>
    </w:pPr>
    <w:rPr>
      <w:rFonts w:ascii="Times New Roman" w:hAnsi="Times New Roman"/>
      <w:szCs w:val="20"/>
      <w:lang w:val="ru-RU" w:eastAsia="ru-RU" w:bidi="ar-SA"/>
    </w:rPr>
  </w:style>
  <w:style w:type="character" w:styleId="affff">
    <w:name w:val="FollowedHyperlink"/>
    <w:uiPriority w:val="99"/>
    <w:rsid w:val="00300EEF"/>
    <w:rPr>
      <w:color w:val="800080"/>
      <w:u w:val="single"/>
    </w:rPr>
  </w:style>
  <w:style w:type="paragraph" w:customStyle="1" w:styleId="212">
    <w:name w:val="Основной текст 21"/>
    <w:basedOn w:val="a"/>
    <w:link w:val="213"/>
    <w:qFormat/>
    <w:rsid w:val="00300EEF"/>
    <w:pPr>
      <w:overflowPunct w:val="0"/>
      <w:autoSpaceDE w:val="0"/>
      <w:autoSpaceDN w:val="0"/>
      <w:adjustRightInd w:val="0"/>
      <w:spacing w:before="120" w:after="120" w:line="360" w:lineRule="auto"/>
      <w:jc w:val="both"/>
      <w:textAlignment w:val="baseline"/>
    </w:pPr>
    <w:rPr>
      <w:rFonts w:ascii="Times New Roman" w:hAnsi="Times New Roman"/>
      <w:szCs w:val="20"/>
      <w:lang w:val="ru-RU" w:eastAsia="ru-RU" w:bidi="ar-SA"/>
    </w:rPr>
  </w:style>
  <w:style w:type="paragraph" w:customStyle="1" w:styleId="1e">
    <w:name w:val="Мой заголовок 1"/>
    <w:basedOn w:val="1"/>
    <w:next w:val="a"/>
    <w:rsid w:val="00300EEF"/>
    <w:pPr>
      <w:widowControl w:val="0"/>
      <w:autoSpaceDE w:val="0"/>
      <w:autoSpaceDN w:val="0"/>
      <w:adjustRightInd w:val="0"/>
      <w:spacing w:after="240"/>
      <w:jc w:val="center"/>
    </w:pPr>
    <w:rPr>
      <w:rFonts w:ascii="Arial" w:hAnsi="Arial"/>
      <w:b w:val="0"/>
      <w:caps/>
      <w:kern w:val="28"/>
      <w:sz w:val="24"/>
      <w:szCs w:val="24"/>
      <w:lang w:val="ru-RU" w:eastAsia="ru-RU" w:bidi="ar-SA"/>
    </w:rPr>
  </w:style>
  <w:style w:type="paragraph" w:customStyle="1" w:styleId="FR1">
    <w:name w:val="FR1"/>
    <w:uiPriority w:val="99"/>
    <w:qFormat/>
    <w:rsid w:val="00300EEF"/>
    <w:pPr>
      <w:widowControl w:val="0"/>
      <w:autoSpaceDE w:val="0"/>
      <w:autoSpaceDN w:val="0"/>
      <w:adjustRightInd w:val="0"/>
      <w:spacing w:before="120" w:after="120" w:line="360" w:lineRule="auto"/>
      <w:ind w:firstLine="720"/>
      <w:jc w:val="both"/>
    </w:pPr>
    <w:rPr>
      <w:sz w:val="24"/>
      <w:szCs w:val="24"/>
    </w:rPr>
  </w:style>
  <w:style w:type="paragraph" w:customStyle="1" w:styleId="xl24">
    <w:name w:val="xl24"/>
    <w:basedOn w:val="a"/>
    <w:rsid w:val="00300EEF"/>
    <w:pPr>
      <w:spacing w:before="100" w:beforeAutospacing="1" w:after="100" w:afterAutospacing="1"/>
      <w:jc w:val="center"/>
    </w:pPr>
    <w:rPr>
      <w:rFonts w:ascii="Times New Roman CYR" w:hAnsi="Times New Roman CYR"/>
      <w:lang w:val="ru-RU" w:eastAsia="ru-RU" w:bidi="ar-SA"/>
    </w:rPr>
  </w:style>
  <w:style w:type="paragraph" w:customStyle="1" w:styleId="xl105">
    <w:name w:val="xl105"/>
    <w:basedOn w:val="a"/>
    <w:uiPriority w:val="99"/>
    <w:qFormat/>
    <w:rsid w:val="00300EEF"/>
    <w:pPr>
      <w:pBdr>
        <w:left w:val="single" w:sz="8" w:space="0" w:color="auto"/>
        <w:right w:val="single" w:sz="8" w:space="0" w:color="auto"/>
      </w:pBdr>
      <w:spacing w:before="100" w:beforeAutospacing="1" w:after="100" w:afterAutospacing="1"/>
      <w:jc w:val="center"/>
    </w:pPr>
    <w:rPr>
      <w:rFonts w:ascii="Times New Roman CYR" w:hAnsi="Times New Roman CYR" w:cs="Times New Roman CYR"/>
      <w:b/>
      <w:bCs/>
      <w:lang w:val="ru-RU" w:eastAsia="ru-RU" w:bidi="ar-SA"/>
    </w:rPr>
  </w:style>
  <w:style w:type="paragraph" w:customStyle="1" w:styleId="xl22">
    <w:name w:val="xl22"/>
    <w:basedOn w:val="a"/>
    <w:rsid w:val="00300EEF"/>
    <w:pPr>
      <w:spacing w:before="100" w:beforeAutospacing="1" w:after="100" w:afterAutospacing="1"/>
      <w:jc w:val="center"/>
    </w:pPr>
    <w:rPr>
      <w:rFonts w:ascii="Times New Roman" w:eastAsia="Arial Unicode MS" w:hAnsi="Times New Roman"/>
      <w:b/>
      <w:bCs/>
      <w:lang w:val="ru-RU" w:eastAsia="ru-RU" w:bidi="ar-SA"/>
    </w:rPr>
  </w:style>
  <w:style w:type="paragraph" w:customStyle="1" w:styleId="xl32">
    <w:name w:val="xl32"/>
    <w:basedOn w:val="a"/>
    <w:rsid w:val="00300EEF"/>
    <w:pPr>
      <w:spacing w:before="100" w:beforeAutospacing="1" w:after="100" w:afterAutospacing="1"/>
      <w:jc w:val="center"/>
    </w:pPr>
    <w:rPr>
      <w:rFonts w:ascii="Arial" w:eastAsia="Arial Unicode MS" w:hAnsi="Arial" w:cs="Arial"/>
      <w:sz w:val="22"/>
      <w:szCs w:val="22"/>
      <w:lang w:val="ru-RU" w:eastAsia="ru-RU" w:bidi="ar-SA"/>
    </w:rPr>
  </w:style>
  <w:style w:type="paragraph" w:customStyle="1" w:styleId="xl54">
    <w:name w:val="xl54"/>
    <w:basedOn w:val="a"/>
    <w:rsid w:val="00300EEF"/>
    <w:pPr>
      <w:spacing w:before="100" w:beforeAutospacing="1" w:after="100" w:afterAutospacing="1"/>
      <w:jc w:val="center"/>
    </w:pPr>
    <w:rPr>
      <w:rFonts w:ascii="Arial CYR" w:eastAsia="Arial Unicode MS" w:hAnsi="Arial CYR" w:cs="Arial CYR"/>
      <w:b/>
      <w:bCs/>
      <w:lang w:val="ru-RU" w:eastAsia="ru-RU" w:bidi="ar-SA"/>
    </w:rPr>
  </w:style>
  <w:style w:type="paragraph" w:styleId="affff0">
    <w:name w:val="Block Text"/>
    <w:basedOn w:val="a"/>
    <w:rsid w:val="00300EEF"/>
    <w:pPr>
      <w:ind w:left="357" w:right="40"/>
      <w:jc w:val="both"/>
    </w:pPr>
    <w:rPr>
      <w:rFonts w:ascii="Arial" w:hAnsi="Arial"/>
      <w:lang w:val="ru-RU" w:eastAsia="ru-RU" w:bidi="ar-SA"/>
    </w:rPr>
  </w:style>
  <w:style w:type="paragraph" w:customStyle="1" w:styleId="affff1">
    <w:name w:val="Подпункт"/>
    <w:basedOn w:val="a"/>
    <w:next w:val="a"/>
    <w:rsid w:val="00300EEF"/>
    <w:pPr>
      <w:spacing w:before="120" w:after="120"/>
      <w:ind w:firstLine="737"/>
      <w:jc w:val="both"/>
    </w:pPr>
    <w:rPr>
      <w:rFonts w:ascii="Times New Roman" w:hAnsi="Times New Roman"/>
      <w:b/>
      <w:i/>
      <w:szCs w:val="20"/>
      <w:lang w:val="ru-RU" w:eastAsia="ru-RU" w:bidi="ar-SA"/>
    </w:rPr>
  </w:style>
  <w:style w:type="paragraph" w:customStyle="1" w:styleId="FR3">
    <w:name w:val="FR3"/>
    <w:uiPriority w:val="99"/>
    <w:qFormat/>
    <w:rsid w:val="00300EEF"/>
    <w:pPr>
      <w:widowControl w:val="0"/>
      <w:autoSpaceDE w:val="0"/>
      <w:autoSpaceDN w:val="0"/>
      <w:adjustRightInd w:val="0"/>
      <w:spacing w:before="160" w:after="120"/>
      <w:ind w:left="160"/>
      <w:jc w:val="center"/>
    </w:pPr>
    <w:rPr>
      <w:rFonts w:ascii="Arial" w:hAnsi="Arial"/>
      <w:sz w:val="12"/>
      <w:szCs w:val="24"/>
      <w:lang w:val="en-US"/>
    </w:rPr>
  </w:style>
  <w:style w:type="paragraph" w:customStyle="1" w:styleId="affff2">
    <w:name w:val="Пункт"/>
    <w:basedOn w:val="a"/>
    <w:next w:val="a"/>
    <w:rsid w:val="00300EEF"/>
    <w:pPr>
      <w:spacing w:before="120" w:after="240"/>
      <w:ind w:firstLine="737"/>
      <w:jc w:val="both"/>
    </w:pPr>
    <w:rPr>
      <w:rFonts w:ascii="Times New Roman" w:hAnsi="Times New Roman"/>
      <w:b/>
      <w:szCs w:val="20"/>
      <w:lang w:val="ru-RU" w:eastAsia="ru-RU" w:bidi="ar-SA"/>
    </w:rPr>
  </w:style>
  <w:style w:type="character" w:customStyle="1" w:styleId="affff3">
    <w:name w:val="Основной шрифт"/>
    <w:rsid w:val="00300EEF"/>
  </w:style>
  <w:style w:type="paragraph" w:customStyle="1" w:styleId="2d">
    <w:name w:val="Обычный 2"/>
    <w:basedOn w:val="a"/>
    <w:rsid w:val="00300EEF"/>
    <w:pPr>
      <w:spacing w:before="120" w:after="120" w:line="360" w:lineRule="auto"/>
      <w:jc w:val="both"/>
    </w:pPr>
    <w:rPr>
      <w:rFonts w:ascii="Arial" w:hAnsi="Arial" w:cs="Arial"/>
      <w:sz w:val="20"/>
      <w:lang w:val="ru-RU" w:eastAsia="ru-RU" w:bidi="ar-SA"/>
    </w:rPr>
  </w:style>
  <w:style w:type="paragraph" w:customStyle="1" w:styleId="Bullet2">
    <w:name w:val="Bullet Знак"/>
    <w:basedOn w:val="a4"/>
    <w:link w:val="Bullet3"/>
    <w:rsid w:val="00300EEF"/>
    <w:pPr>
      <w:spacing w:before="120"/>
    </w:pPr>
    <w:rPr>
      <w:rFonts w:ascii="Arial" w:hAnsi="Arial"/>
      <w:sz w:val="20"/>
      <w:szCs w:val="20"/>
      <w:lang w:eastAsia="x-none" w:bidi="ar-SA"/>
    </w:rPr>
  </w:style>
  <w:style w:type="character" w:customStyle="1" w:styleId="Bullet3">
    <w:name w:val="Bullet Знак Знак"/>
    <w:link w:val="Bullet2"/>
    <w:rsid w:val="00300EEF"/>
    <w:rPr>
      <w:rFonts w:ascii="Arial" w:hAnsi="Arial" w:cs="Arial"/>
      <w:lang w:val="en-US"/>
    </w:rPr>
  </w:style>
  <w:style w:type="paragraph" w:styleId="2e">
    <w:name w:val="toc 2"/>
    <w:basedOn w:val="a"/>
    <w:next w:val="a"/>
    <w:autoRedefine/>
    <w:uiPriority w:val="39"/>
    <w:qFormat/>
    <w:rsid w:val="00300EEF"/>
    <w:pPr>
      <w:tabs>
        <w:tab w:val="left" w:pos="9180"/>
        <w:tab w:val="right" w:leader="dot" w:pos="9720"/>
      </w:tabs>
      <w:spacing w:before="120" w:after="120"/>
      <w:jc w:val="both"/>
    </w:pPr>
    <w:rPr>
      <w:rFonts w:ascii="Times New Roman" w:hAnsi="Times New Roman"/>
      <w:noProof/>
      <w:color w:val="003300"/>
      <w:sz w:val="20"/>
      <w:szCs w:val="20"/>
      <w:lang w:val="ru-RU" w:eastAsia="ru-RU" w:bidi="ar-SA"/>
    </w:rPr>
  </w:style>
  <w:style w:type="paragraph" w:styleId="3">
    <w:name w:val="toc 3"/>
    <w:basedOn w:val="a"/>
    <w:next w:val="a"/>
    <w:autoRedefine/>
    <w:uiPriority w:val="39"/>
    <w:qFormat/>
    <w:rsid w:val="00300EEF"/>
    <w:pPr>
      <w:numPr>
        <w:numId w:val="4"/>
      </w:numPr>
      <w:tabs>
        <w:tab w:val="clear" w:pos="360"/>
        <w:tab w:val="right" w:leader="dot" w:pos="9627"/>
      </w:tabs>
      <w:spacing w:before="120" w:after="120"/>
      <w:ind w:left="0" w:firstLine="0"/>
    </w:pPr>
    <w:rPr>
      <w:rFonts w:ascii="Times New Roman" w:hAnsi="Times New Roman"/>
      <w:noProof/>
      <w:color w:val="003300"/>
      <w:sz w:val="20"/>
      <w:lang w:val="ru-RU" w:eastAsia="ru-RU" w:bidi="ar-SA"/>
    </w:rPr>
  </w:style>
  <w:style w:type="paragraph" w:styleId="44">
    <w:name w:val="toc 4"/>
    <w:basedOn w:val="a"/>
    <w:next w:val="a"/>
    <w:autoRedefine/>
    <w:uiPriority w:val="39"/>
    <w:rsid w:val="00300EEF"/>
    <w:pPr>
      <w:spacing w:before="120" w:after="120"/>
      <w:ind w:left="720"/>
      <w:jc w:val="center"/>
    </w:pPr>
    <w:rPr>
      <w:rFonts w:ascii="Times New Roman" w:hAnsi="Times New Roman"/>
      <w:i/>
      <w:sz w:val="20"/>
      <w:lang w:val="ru-RU" w:eastAsia="ru-RU" w:bidi="ar-SA"/>
    </w:rPr>
  </w:style>
  <w:style w:type="paragraph" w:customStyle="1" w:styleId="311">
    <w:name w:val="Основной текст 31"/>
    <w:basedOn w:val="a"/>
    <w:uiPriority w:val="99"/>
    <w:qFormat/>
    <w:rsid w:val="00300EEF"/>
    <w:pPr>
      <w:overflowPunct w:val="0"/>
      <w:autoSpaceDE w:val="0"/>
      <w:autoSpaceDN w:val="0"/>
      <w:adjustRightInd w:val="0"/>
      <w:spacing w:before="120" w:after="120" w:line="264" w:lineRule="exact"/>
      <w:jc w:val="both"/>
      <w:textAlignment w:val="baseline"/>
    </w:pPr>
    <w:rPr>
      <w:rFonts w:ascii="Times New Roman CYR" w:hAnsi="Times New Roman CYR"/>
      <w:szCs w:val="20"/>
      <w:lang w:val="ru-RU" w:eastAsia="ru-RU" w:bidi="ar-SA"/>
    </w:rPr>
  </w:style>
  <w:style w:type="paragraph" w:customStyle="1" w:styleId="xl25">
    <w:name w:val="xl25"/>
    <w:basedOn w:val="a"/>
    <w:uiPriority w:val="99"/>
    <w:qFormat/>
    <w:rsid w:val="00300EEF"/>
    <w:pPr>
      <w:pBdr>
        <w:left w:val="single" w:sz="4" w:space="0" w:color="auto"/>
        <w:right w:val="single" w:sz="4" w:space="0" w:color="auto"/>
      </w:pBdr>
      <w:spacing w:before="100" w:after="100"/>
      <w:jc w:val="center"/>
    </w:pPr>
    <w:rPr>
      <w:rFonts w:ascii="Times New Roman CYR" w:eastAsia="Arial Unicode MS" w:hAnsi="Times New Roman CYR"/>
      <w:szCs w:val="20"/>
      <w:lang w:val="ru-RU" w:eastAsia="ru-RU" w:bidi="ar-SA"/>
    </w:rPr>
  </w:style>
  <w:style w:type="paragraph" w:customStyle="1" w:styleId="xl48">
    <w:name w:val="xl48"/>
    <w:basedOn w:val="a"/>
    <w:rsid w:val="00300EEF"/>
    <w:pPr>
      <w:pBdr>
        <w:left w:val="single" w:sz="4" w:space="0" w:color="auto"/>
        <w:bottom w:val="single" w:sz="4" w:space="0" w:color="auto"/>
      </w:pBdr>
      <w:spacing w:before="100" w:beforeAutospacing="1" w:after="100" w:afterAutospacing="1"/>
      <w:jc w:val="center"/>
      <w:textAlignment w:val="top"/>
    </w:pPr>
    <w:rPr>
      <w:rFonts w:ascii="Arial" w:hAnsi="Arial" w:cs="Arial"/>
      <w:b/>
      <w:bCs/>
      <w:lang w:val="ru-RU" w:eastAsia="ru-RU" w:bidi="ar-SA"/>
    </w:rPr>
  </w:style>
  <w:style w:type="paragraph" w:customStyle="1" w:styleId="affff4">
    <w:name w:val="Внутренний адрес"/>
    <w:basedOn w:val="a"/>
    <w:rsid w:val="00300EEF"/>
    <w:pPr>
      <w:spacing w:before="120" w:after="120"/>
      <w:jc w:val="center"/>
    </w:pPr>
    <w:rPr>
      <w:rFonts w:ascii="Times New Roman" w:hAnsi="Times New Roman"/>
      <w:szCs w:val="20"/>
      <w:lang w:val="ru-RU" w:eastAsia="ru-RU" w:bidi="ar-SA"/>
    </w:rPr>
  </w:style>
  <w:style w:type="paragraph" w:customStyle="1" w:styleId="-1">
    <w:name w:val="Таблица-шапка"/>
    <w:basedOn w:val="affff5"/>
    <w:rsid w:val="00300EEF"/>
    <w:rPr>
      <w:b/>
    </w:rPr>
  </w:style>
  <w:style w:type="paragraph" w:customStyle="1" w:styleId="affff5">
    <w:name w:val="Таблица"/>
    <w:basedOn w:val="a"/>
    <w:rsid w:val="00300EEF"/>
    <w:pPr>
      <w:spacing w:before="60" w:after="60"/>
      <w:jc w:val="center"/>
    </w:pPr>
    <w:rPr>
      <w:rFonts w:ascii="Arial" w:hAnsi="Arial"/>
      <w:sz w:val="20"/>
      <w:szCs w:val="20"/>
      <w:lang w:val="ru-RU" w:eastAsia="ru-RU" w:bidi="ar-SA"/>
    </w:rPr>
  </w:style>
  <w:style w:type="paragraph" w:customStyle="1" w:styleId="xl36">
    <w:name w:val="xl36"/>
    <w:basedOn w:val="a"/>
    <w:rsid w:val="00300EEF"/>
    <w:pPr>
      <w:pBdr>
        <w:left w:val="single" w:sz="4" w:space="0" w:color="auto"/>
        <w:right w:val="single" w:sz="4" w:space="0" w:color="auto"/>
      </w:pBdr>
      <w:spacing w:before="100" w:beforeAutospacing="1" w:after="100" w:afterAutospacing="1"/>
      <w:jc w:val="center"/>
    </w:pPr>
    <w:rPr>
      <w:rFonts w:ascii="Arial" w:eastAsia="Arial Unicode MS" w:hAnsi="Arial" w:cs="Arial Unicode MS"/>
      <w:sz w:val="18"/>
      <w:szCs w:val="18"/>
      <w:lang w:val="ru-RU" w:eastAsia="ru-RU" w:bidi="ar-SA"/>
    </w:rPr>
  </w:style>
  <w:style w:type="paragraph" w:customStyle="1" w:styleId="affff6">
    <w:name w:val="ПодзаголовокДП"/>
    <w:basedOn w:val="a"/>
    <w:next w:val="aa"/>
    <w:rsid w:val="00300EEF"/>
    <w:pPr>
      <w:keepNext/>
      <w:spacing w:before="120" w:after="360"/>
      <w:jc w:val="center"/>
    </w:pPr>
    <w:rPr>
      <w:rFonts w:ascii="Arial" w:hAnsi="Arial"/>
      <w:b/>
      <w:szCs w:val="20"/>
      <w:lang w:val="ru-RU" w:eastAsia="ru-RU" w:bidi="ar-SA"/>
    </w:rPr>
  </w:style>
  <w:style w:type="paragraph" w:customStyle="1" w:styleId="J">
    <w:name w:val="J"/>
    <w:basedOn w:val="a"/>
    <w:uiPriority w:val="99"/>
    <w:qFormat/>
    <w:rsid w:val="00300EEF"/>
    <w:pPr>
      <w:widowControl w:val="0"/>
      <w:spacing w:before="120" w:after="120"/>
      <w:ind w:firstLine="720"/>
      <w:jc w:val="both"/>
    </w:pPr>
    <w:rPr>
      <w:rFonts w:ascii="NTTimes/Cyrillic" w:hAnsi="NTTimes/Cyrillic"/>
      <w:sz w:val="28"/>
      <w:szCs w:val="20"/>
      <w:lang w:eastAsia="ru-RU" w:bidi="ar-SA"/>
    </w:rPr>
  </w:style>
  <w:style w:type="paragraph" w:customStyle="1" w:styleId="1f">
    <w:name w:val="Основной текст1"/>
    <w:basedOn w:val="a"/>
    <w:link w:val="Bodytext"/>
    <w:uiPriority w:val="99"/>
    <w:qFormat/>
    <w:rsid w:val="00300EEF"/>
    <w:pPr>
      <w:widowControl w:val="0"/>
      <w:spacing w:before="120" w:after="120"/>
      <w:jc w:val="both"/>
    </w:pPr>
    <w:rPr>
      <w:rFonts w:ascii="Times New Roman" w:hAnsi="Times New Roman"/>
      <w:snapToGrid w:val="0"/>
      <w:szCs w:val="20"/>
      <w:lang w:val="x-none" w:eastAsia="x-none" w:bidi="ar-SA"/>
    </w:rPr>
  </w:style>
  <w:style w:type="paragraph" w:customStyle="1" w:styleId="K">
    <w:name w:val="K"/>
    <w:basedOn w:val="J"/>
    <w:rsid w:val="00300EEF"/>
    <w:pPr>
      <w:widowControl/>
      <w:overflowPunct w:val="0"/>
      <w:autoSpaceDE w:val="0"/>
      <w:autoSpaceDN w:val="0"/>
      <w:adjustRightInd w:val="0"/>
      <w:ind w:firstLine="0"/>
      <w:textAlignment w:val="baseline"/>
    </w:pPr>
  </w:style>
  <w:style w:type="paragraph" w:customStyle="1" w:styleId="xl60">
    <w:name w:val="xl60"/>
    <w:basedOn w:val="a"/>
    <w:rsid w:val="00300EEF"/>
    <w:pPr>
      <w:pBdr>
        <w:bottom w:val="single" w:sz="4" w:space="0" w:color="auto"/>
        <w:right w:val="single" w:sz="8" w:space="0" w:color="auto"/>
      </w:pBdr>
      <w:spacing w:before="100" w:beforeAutospacing="1" w:after="100" w:afterAutospacing="1"/>
      <w:jc w:val="center"/>
    </w:pPr>
    <w:rPr>
      <w:rFonts w:ascii="Arial" w:eastAsia="Arial Unicode MS" w:hAnsi="Arial" w:cs="Arial Unicode MS"/>
      <w:b/>
      <w:bCs/>
      <w:i/>
      <w:iCs/>
      <w:sz w:val="18"/>
      <w:szCs w:val="18"/>
      <w:lang w:val="ru-RU" w:eastAsia="ru-RU" w:bidi="ar-SA"/>
    </w:rPr>
  </w:style>
  <w:style w:type="paragraph" w:customStyle="1" w:styleId="xl53">
    <w:name w:val="xl53"/>
    <w:basedOn w:val="a"/>
    <w:rsid w:val="00300EEF"/>
    <w:pPr>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Unicode MS"/>
      <w:sz w:val="18"/>
      <w:szCs w:val="18"/>
      <w:lang w:val="ru-RU" w:eastAsia="ru-RU" w:bidi="ar-SA"/>
    </w:rPr>
  </w:style>
  <w:style w:type="paragraph" w:customStyle="1" w:styleId="BodyTextIndent21">
    <w:name w:val="Body Text Indent 21"/>
    <w:basedOn w:val="a"/>
    <w:rsid w:val="00300EEF"/>
    <w:pPr>
      <w:autoSpaceDE w:val="0"/>
      <w:autoSpaceDN w:val="0"/>
      <w:snapToGrid w:val="0"/>
      <w:spacing w:before="120" w:after="120" w:line="360" w:lineRule="auto"/>
      <w:ind w:firstLine="993"/>
      <w:jc w:val="both"/>
    </w:pPr>
    <w:rPr>
      <w:rFonts w:ascii="Times New Roman" w:hAnsi="Times New Roman"/>
      <w:lang w:val="ru-RU" w:eastAsia="ru-RU" w:bidi="ar-SA"/>
    </w:rPr>
  </w:style>
  <w:style w:type="paragraph" w:customStyle="1" w:styleId="45">
    <w:name w:val="Мой заголовок 4"/>
    <w:next w:val="a"/>
    <w:link w:val="46"/>
    <w:qFormat/>
    <w:rsid w:val="00300EEF"/>
    <w:pPr>
      <w:spacing w:before="240" w:after="120"/>
      <w:jc w:val="both"/>
      <w:outlineLvl w:val="3"/>
    </w:pPr>
    <w:rPr>
      <w:rFonts w:ascii="Arial" w:hAnsi="Arial"/>
      <w:b/>
      <w:i/>
      <w:color w:val="000000"/>
      <w:sz w:val="22"/>
      <w:szCs w:val="24"/>
    </w:rPr>
  </w:style>
  <w:style w:type="character" w:customStyle="1" w:styleId="46">
    <w:name w:val="Мой заголовок 4 Знак"/>
    <w:link w:val="45"/>
    <w:rsid w:val="00300EEF"/>
    <w:rPr>
      <w:rFonts w:ascii="Arial" w:hAnsi="Arial"/>
      <w:b/>
      <w:i/>
      <w:color w:val="000000"/>
      <w:sz w:val="22"/>
      <w:szCs w:val="24"/>
      <w:lang w:bidi="ar-SA"/>
    </w:rPr>
  </w:style>
  <w:style w:type="paragraph" w:customStyle="1" w:styleId="affff7">
    <w:name w:val="№ таблицы"/>
    <w:basedOn w:val="a"/>
    <w:uiPriority w:val="99"/>
    <w:qFormat/>
    <w:rsid w:val="00300EEF"/>
    <w:pPr>
      <w:spacing w:before="120" w:after="240"/>
      <w:jc w:val="both"/>
    </w:pPr>
    <w:rPr>
      <w:rFonts w:ascii="Times New Roman" w:hAnsi="Times New Roman"/>
      <w:b/>
      <w:sz w:val="20"/>
      <w:szCs w:val="20"/>
      <w:lang w:val="ru-RU" w:eastAsia="ru-RU" w:bidi="ar-SA"/>
    </w:rPr>
  </w:style>
  <w:style w:type="paragraph" w:customStyle="1" w:styleId="affff8">
    <w:name w:val="Примечание"/>
    <w:basedOn w:val="a"/>
    <w:uiPriority w:val="99"/>
    <w:qFormat/>
    <w:rsid w:val="00300EEF"/>
    <w:pPr>
      <w:spacing w:before="120" w:after="120"/>
      <w:jc w:val="both"/>
    </w:pPr>
    <w:rPr>
      <w:rFonts w:ascii="Times New Roman" w:hAnsi="Times New Roman"/>
      <w:sz w:val="20"/>
      <w:szCs w:val="20"/>
      <w:lang w:eastAsia="ru-RU" w:bidi="ar-SA"/>
    </w:rPr>
  </w:style>
  <w:style w:type="paragraph" w:customStyle="1" w:styleId="affff9">
    <w:name w:val="пункт"/>
    <w:basedOn w:val="a"/>
    <w:next w:val="a"/>
    <w:rsid w:val="00300EEF"/>
    <w:pPr>
      <w:spacing w:before="120" w:after="240" w:line="360" w:lineRule="auto"/>
      <w:ind w:firstLine="737"/>
      <w:jc w:val="both"/>
    </w:pPr>
    <w:rPr>
      <w:rFonts w:ascii="Times New Roman" w:hAnsi="Times New Roman"/>
      <w:b/>
      <w:lang w:val="ru-RU" w:eastAsia="ru-RU" w:bidi="ar-SA"/>
    </w:rPr>
  </w:style>
  <w:style w:type="paragraph" w:customStyle="1" w:styleId="Normal1">
    <w:name w:val="Normal1"/>
    <w:rsid w:val="00300EEF"/>
    <w:pPr>
      <w:spacing w:before="120" w:after="60" w:line="360" w:lineRule="auto"/>
      <w:ind w:firstLine="720"/>
      <w:jc w:val="both"/>
    </w:pPr>
    <w:rPr>
      <w:sz w:val="24"/>
      <w:szCs w:val="24"/>
    </w:rPr>
  </w:style>
  <w:style w:type="paragraph" w:customStyle="1" w:styleId="Nameoftable">
    <w:name w:val="Name of table"/>
    <w:basedOn w:val="a"/>
    <w:link w:val="Nameoftable0"/>
    <w:rsid w:val="00300EEF"/>
    <w:pPr>
      <w:spacing w:before="120" w:after="120"/>
      <w:ind w:left="1701" w:hanging="1701"/>
      <w:jc w:val="both"/>
      <w:outlineLvl w:val="8"/>
    </w:pPr>
    <w:rPr>
      <w:rFonts w:ascii="Arial" w:hAnsi="Arial"/>
      <w:b/>
      <w:sz w:val="20"/>
      <w:szCs w:val="22"/>
      <w:lang w:val="x-none" w:eastAsia="x-none" w:bidi="ar-SA"/>
    </w:rPr>
  </w:style>
  <w:style w:type="character" w:customStyle="1" w:styleId="Nameoftable0">
    <w:name w:val="Name of table Знак"/>
    <w:link w:val="Nameoftable"/>
    <w:rsid w:val="00300EEF"/>
    <w:rPr>
      <w:rFonts w:ascii="Arial" w:hAnsi="Arial" w:cs="Arial"/>
      <w:b/>
      <w:szCs w:val="22"/>
    </w:rPr>
  </w:style>
  <w:style w:type="paragraph" w:customStyle="1" w:styleId="affffa">
    <w:name w:val="Маркер"/>
    <w:basedOn w:val="a"/>
    <w:link w:val="affffb"/>
    <w:rsid w:val="00300EEF"/>
    <w:pPr>
      <w:tabs>
        <w:tab w:val="num" w:pos="454"/>
      </w:tabs>
      <w:spacing w:before="120" w:after="120"/>
      <w:ind w:left="454" w:hanging="341"/>
      <w:jc w:val="both"/>
    </w:pPr>
    <w:rPr>
      <w:rFonts w:ascii="Arial" w:hAnsi="Arial"/>
      <w:sz w:val="20"/>
      <w:szCs w:val="20"/>
      <w:lang w:val="x-none" w:eastAsia="x-none" w:bidi="ar-SA"/>
    </w:rPr>
  </w:style>
  <w:style w:type="character" w:customStyle="1" w:styleId="affffb">
    <w:name w:val="Маркер Знак"/>
    <w:link w:val="affffa"/>
    <w:rsid w:val="00300EEF"/>
    <w:rPr>
      <w:rFonts w:ascii="Arial" w:hAnsi="Arial"/>
    </w:rPr>
  </w:style>
  <w:style w:type="paragraph" w:customStyle="1" w:styleId="affffc">
    <w:name w:val="Название рисунка"/>
    <w:basedOn w:val="a"/>
    <w:link w:val="affffd"/>
    <w:rsid w:val="00300EEF"/>
    <w:pPr>
      <w:spacing w:before="120" w:after="120"/>
      <w:ind w:left="1701" w:hanging="1701"/>
      <w:jc w:val="both"/>
      <w:outlineLvl w:val="7"/>
    </w:pPr>
    <w:rPr>
      <w:rFonts w:ascii="Arial" w:hAnsi="Arial"/>
      <w:b/>
      <w:bCs/>
      <w:sz w:val="22"/>
      <w:szCs w:val="22"/>
      <w:lang w:val="x-none" w:eastAsia="x-none" w:bidi="ar-SA"/>
    </w:rPr>
  </w:style>
  <w:style w:type="character" w:customStyle="1" w:styleId="affffd">
    <w:name w:val="Название рисунка Знак"/>
    <w:link w:val="affffc"/>
    <w:rsid w:val="00300EEF"/>
    <w:rPr>
      <w:rFonts w:ascii="Arial" w:hAnsi="Arial" w:cs="Arial"/>
      <w:b/>
      <w:bCs/>
      <w:sz w:val="22"/>
      <w:szCs w:val="22"/>
    </w:rPr>
  </w:style>
  <w:style w:type="paragraph" w:customStyle="1" w:styleId="affffe">
    <w:name w:val="название таблицы"/>
    <w:basedOn w:val="a"/>
    <w:rsid w:val="00300EEF"/>
    <w:pPr>
      <w:tabs>
        <w:tab w:val="left" w:pos="1701"/>
      </w:tabs>
      <w:spacing w:before="120" w:after="120"/>
      <w:ind w:left="1701" w:hanging="1701"/>
      <w:jc w:val="both"/>
      <w:outlineLvl w:val="8"/>
    </w:pPr>
    <w:rPr>
      <w:rFonts w:ascii="Arial" w:hAnsi="Arial"/>
      <w:b/>
      <w:bCs/>
      <w:sz w:val="18"/>
      <w:szCs w:val="18"/>
      <w:lang w:val="ru-RU" w:eastAsia="ru-RU" w:bidi="ar-SA"/>
    </w:rPr>
  </w:style>
  <w:style w:type="paragraph" w:customStyle="1" w:styleId="Marker">
    <w:name w:val="Marker"/>
    <w:basedOn w:val="a"/>
    <w:rsid w:val="00300EEF"/>
    <w:pPr>
      <w:tabs>
        <w:tab w:val="num" w:pos="454"/>
      </w:tabs>
      <w:spacing w:before="120" w:after="120"/>
      <w:ind w:left="453" w:hanging="340"/>
      <w:jc w:val="both"/>
    </w:pPr>
    <w:rPr>
      <w:rFonts w:ascii="Arial" w:hAnsi="Arial"/>
      <w:sz w:val="22"/>
      <w:szCs w:val="20"/>
      <w:lang w:val="ru-RU" w:eastAsia="ru-RU" w:bidi="ar-SA"/>
    </w:rPr>
  </w:style>
  <w:style w:type="paragraph" w:customStyle="1" w:styleId="51">
    <w:name w:val="Мой заголовок5"/>
    <w:rsid w:val="00300EEF"/>
    <w:pPr>
      <w:spacing w:before="240" w:after="120"/>
      <w:jc w:val="center"/>
      <w:outlineLvl w:val="4"/>
    </w:pPr>
    <w:rPr>
      <w:rFonts w:eastAsia="Batang"/>
      <w:b/>
      <w:bCs/>
      <w:i/>
      <w:iCs/>
      <w:sz w:val="24"/>
      <w:szCs w:val="24"/>
    </w:rPr>
  </w:style>
  <w:style w:type="paragraph" w:customStyle="1" w:styleId="textoftable">
    <w:name w:val="text of table"/>
    <w:basedOn w:val="a"/>
    <w:rsid w:val="00300EEF"/>
    <w:pPr>
      <w:spacing w:before="120" w:after="120"/>
      <w:jc w:val="center"/>
    </w:pPr>
    <w:rPr>
      <w:rFonts w:ascii="Arial" w:hAnsi="Arial" w:cs="Arial"/>
      <w:sz w:val="18"/>
      <w:szCs w:val="20"/>
      <w:lang w:val="ru-RU" w:eastAsia="ru-RU" w:bidi="ar-SA"/>
    </w:rPr>
  </w:style>
  <w:style w:type="paragraph" w:customStyle="1" w:styleId="1f0">
    <w:name w:val="Название таблицы 1"/>
    <w:basedOn w:val="a"/>
    <w:rsid w:val="00300EEF"/>
    <w:pPr>
      <w:tabs>
        <w:tab w:val="left" w:pos="1701"/>
      </w:tabs>
      <w:spacing w:before="120" w:after="120"/>
      <w:ind w:left="1701" w:hanging="1701"/>
      <w:jc w:val="both"/>
      <w:outlineLvl w:val="8"/>
    </w:pPr>
    <w:rPr>
      <w:rFonts w:ascii="Arial" w:hAnsi="Arial"/>
      <w:b/>
      <w:bCs/>
      <w:sz w:val="18"/>
      <w:szCs w:val="20"/>
      <w:lang w:val="ru-RU" w:eastAsia="ru-RU" w:bidi="ar-SA"/>
    </w:rPr>
  </w:style>
  <w:style w:type="character" w:customStyle="1" w:styleId="afffff">
    <w:name w:val="Маркер Знак Знак"/>
    <w:rsid w:val="00300EEF"/>
    <w:rPr>
      <w:rFonts w:ascii="Arial" w:hAnsi="Arial"/>
      <w:sz w:val="22"/>
      <w:lang w:val="ru-RU" w:eastAsia="ru-RU" w:bidi="ar-SA"/>
    </w:rPr>
  </w:style>
  <w:style w:type="character" w:customStyle="1" w:styleId="1f1">
    <w:name w:val="Мой ЗАГОЛОВОК 1 Знак"/>
    <w:rsid w:val="00300EEF"/>
    <w:rPr>
      <w:rFonts w:ascii="Arial" w:hAnsi="Arial"/>
      <w:b/>
      <w:bCs/>
      <w:caps/>
      <w:color w:val="000000"/>
      <w:sz w:val="24"/>
      <w:szCs w:val="24"/>
      <w:shd w:val="clear" w:color="auto" w:fill="FFFFFF"/>
      <w:lang w:val="ru-RU" w:eastAsia="en-US" w:bidi="ar-SA"/>
    </w:rPr>
  </w:style>
  <w:style w:type="paragraph" w:customStyle="1" w:styleId="2f">
    <w:name w:val="Мой Заголовок 2"/>
    <w:basedOn w:val="26"/>
    <w:link w:val="2f0"/>
    <w:qFormat/>
    <w:rsid w:val="00300EEF"/>
    <w:rPr>
      <w:lang w:val="x-none" w:eastAsia="x-none"/>
    </w:rPr>
  </w:style>
  <w:style w:type="character" w:customStyle="1" w:styleId="2f0">
    <w:name w:val="ЗАГОЛОВОК 2 Знак"/>
    <w:link w:val="2f"/>
    <w:rsid w:val="00300EEF"/>
    <w:rPr>
      <w:rFonts w:ascii="Arial" w:hAnsi="Arial"/>
      <w:b/>
      <w:i/>
      <w:caps/>
      <w:color w:val="000000"/>
      <w:sz w:val="24"/>
      <w:szCs w:val="24"/>
      <w:shd w:val="clear" w:color="auto" w:fill="FFFFFF"/>
    </w:rPr>
  </w:style>
  <w:style w:type="paragraph" w:customStyle="1" w:styleId="3b">
    <w:name w:val="Мой Заголовок 3"/>
    <w:basedOn w:val="38"/>
    <w:link w:val="3c"/>
    <w:qFormat/>
    <w:rsid w:val="00300EEF"/>
    <w:pPr>
      <w:spacing w:after="0"/>
    </w:pPr>
    <w:rPr>
      <w:lang w:val="x-none" w:eastAsia="x-none"/>
    </w:rPr>
  </w:style>
  <w:style w:type="character" w:customStyle="1" w:styleId="3c">
    <w:name w:val="ЗАГОЛОВОК 3 Знак"/>
    <w:link w:val="3b"/>
    <w:rsid w:val="00300EEF"/>
    <w:rPr>
      <w:rFonts w:ascii="Arial" w:hAnsi="Arial"/>
      <w:b/>
      <w:i/>
      <w:color w:val="000000"/>
      <w:sz w:val="24"/>
      <w:szCs w:val="24"/>
      <w:shd w:val="clear" w:color="auto" w:fill="FFFFFF"/>
    </w:rPr>
  </w:style>
  <w:style w:type="paragraph" w:customStyle="1" w:styleId="afffff0">
    <w:name w:val="Моя таблица"/>
    <w:basedOn w:val="a"/>
    <w:next w:val="affa"/>
    <w:rsid w:val="00300EEF"/>
    <w:pPr>
      <w:widowControl w:val="0"/>
      <w:autoSpaceDE w:val="0"/>
      <w:autoSpaceDN w:val="0"/>
      <w:adjustRightInd w:val="0"/>
      <w:spacing w:before="120"/>
      <w:jc w:val="right"/>
    </w:pPr>
    <w:rPr>
      <w:rFonts w:ascii="Arial" w:hAnsi="Arial" w:cs="Arial"/>
      <w:sz w:val="20"/>
      <w:szCs w:val="20"/>
      <w:lang w:val="ru-RU" w:eastAsia="ru-RU" w:bidi="ar-SA"/>
    </w:rPr>
  </w:style>
  <w:style w:type="paragraph" w:customStyle="1" w:styleId="afffff1">
    <w:name w:val="источник"/>
    <w:basedOn w:val="a"/>
    <w:rsid w:val="00300EEF"/>
    <w:pPr>
      <w:widowControl w:val="0"/>
      <w:autoSpaceDE w:val="0"/>
      <w:autoSpaceDN w:val="0"/>
      <w:adjustRightInd w:val="0"/>
      <w:spacing w:after="60"/>
      <w:jc w:val="both"/>
    </w:pPr>
    <w:rPr>
      <w:rFonts w:ascii="Arial" w:hAnsi="Arial" w:cs="Arial"/>
      <w:i/>
      <w:iCs/>
      <w:sz w:val="16"/>
      <w:szCs w:val="16"/>
      <w:lang w:val="ru-RU" w:eastAsia="ru-RU" w:bidi="ar-SA"/>
    </w:rPr>
  </w:style>
  <w:style w:type="paragraph" w:customStyle="1" w:styleId="afffff2">
    <w:name w:val="текст таблицы"/>
    <w:basedOn w:val="a"/>
    <w:link w:val="afffff3"/>
    <w:rsid w:val="00300EEF"/>
    <w:pPr>
      <w:jc w:val="center"/>
    </w:pPr>
    <w:rPr>
      <w:rFonts w:ascii="Arial" w:hAnsi="Arial"/>
      <w:sz w:val="18"/>
      <w:szCs w:val="18"/>
      <w:lang w:val="x-none" w:eastAsia="x-none" w:bidi="ar-SA"/>
    </w:rPr>
  </w:style>
  <w:style w:type="character" w:customStyle="1" w:styleId="afffff3">
    <w:name w:val="текст таблицы Знак"/>
    <w:link w:val="afffff2"/>
    <w:locked/>
    <w:rsid w:val="00300EEF"/>
    <w:rPr>
      <w:rFonts w:ascii="Arial" w:hAnsi="Arial" w:cs="Arial"/>
      <w:sz w:val="18"/>
      <w:szCs w:val="18"/>
    </w:rPr>
  </w:style>
  <w:style w:type="paragraph" w:customStyle="1" w:styleId="Nameoffigures">
    <w:name w:val="Name of figures"/>
    <w:basedOn w:val="a"/>
    <w:rsid w:val="00300EEF"/>
    <w:pPr>
      <w:spacing w:before="120" w:after="120"/>
      <w:ind w:left="1701" w:hanging="1701"/>
      <w:jc w:val="both"/>
      <w:outlineLvl w:val="7"/>
    </w:pPr>
    <w:rPr>
      <w:rFonts w:ascii="Arial" w:hAnsi="Arial" w:cs="Arial"/>
      <w:b/>
      <w:bCs/>
      <w:sz w:val="22"/>
      <w:szCs w:val="22"/>
      <w:lang w:val="ru-RU" w:eastAsia="ru-RU" w:bidi="ar-SA"/>
    </w:rPr>
  </w:style>
  <w:style w:type="paragraph" w:styleId="afffff4">
    <w:name w:val="table of authorities"/>
    <w:basedOn w:val="a"/>
    <w:next w:val="a"/>
    <w:rsid w:val="00300EEF"/>
    <w:pPr>
      <w:spacing w:line="360" w:lineRule="auto"/>
      <w:ind w:left="200" w:hanging="200"/>
      <w:jc w:val="both"/>
    </w:pPr>
    <w:rPr>
      <w:rFonts w:ascii="Arial" w:hAnsi="Arial"/>
      <w:lang w:val="ru-RU" w:eastAsia="ru-RU" w:bidi="ar-SA"/>
    </w:rPr>
  </w:style>
  <w:style w:type="paragraph" w:customStyle="1" w:styleId="afffff5">
    <w:name w:val="Заголовок таблицы"/>
    <w:basedOn w:val="a"/>
    <w:uiPriority w:val="99"/>
    <w:qFormat/>
    <w:rsid w:val="00300EEF"/>
    <w:pPr>
      <w:widowControl w:val="0"/>
      <w:spacing w:after="120"/>
      <w:jc w:val="center"/>
    </w:pPr>
    <w:rPr>
      <w:rFonts w:ascii="Arial" w:hAnsi="Arial" w:cs="Arial"/>
      <w:b/>
      <w:bCs/>
      <w:sz w:val="16"/>
      <w:szCs w:val="16"/>
      <w:lang w:val="ru-RU" w:eastAsia="ru-RU" w:bidi="ar-SA"/>
    </w:rPr>
  </w:style>
  <w:style w:type="paragraph" w:customStyle="1" w:styleId="BodyText22">
    <w:name w:val="Body Text 22"/>
    <w:basedOn w:val="a"/>
    <w:rsid w:val="00300EEF"/>
    <w:pPr>
      <w:spacing w:after="120"/>
      <w:ind w:left="283"/>
    </w:pPr>
    <w:rPr>
      <w:rFonts w:ascii="Times New Roman" w:hAnsi="Times New Roman"/>
      <w:szCs w:val="20"/>
      <w:lang w:val="ru-RU" w:eastAsia="ru-RU" w:bidi="ar-SA"/>
    </w:rPr>
  </w:style>
  <w:style w:type="paragraph" w:customStyle="1" w:styleId="BodyTextIndent31">
    <w:name w:val="Body Text Indent 31"/>
    <w:basedOn w:val="a"/>
    <w:rsid w:val="00300EEF"/>
    <w:pPr>
      <w:ind w:firstLine="709"/>
      <w:jc w:val="both"/>
    </w:pPr>
    <w:rPr>
      <w:rFonts w:ascii="Times New Roman" w:hAnsi="Times New Roman"/>
      <w:szCs w:val="20"/>
      <w:lang w:val="ru-RU" w:eastAsia="ru-RU" w:bidi="ar-SA"/>
    </w:rPr>
  </w:style>
  <w:style w:type="paragraph" w:customStyle="1" w:styleId="afffff6">
    <w:name w:val="Выделенный абзац Знак Знак Знак Знак Знак Знак Знак Знак Знак Знак Знак Знак"/>
    <w:basedOn w:val="a"/>
    <w:autoRedefine/>
    <w:rsid w:val="00300EEF"/>
    <w:pPr>
      <w:spacing w:before="120"/>
      <w:jc w:val="center"/>
    </w:pPr>
    <w:rPr>
      <w:rFonts w:ascii="Times New Roman" w:hAnsi="Times New Roman"/>
      <w:b/>
      <w:bCs/>
      <w:lang w:val="ru-RU" w:eastAsia="ru-RU" w:bidi="ar-SA"/>
    </w:rPr>
  </w:style>
  <w:style w:type="paragraph" w:customStyle="1" w:styleId="2f1">
    <w:name w:val="Мой список2"/>
    <w:rsid w:val="00300EEF"/>
    <w:pPr>
      <w:widowControl w:val="0"/>
      <w:shd w:val="clear" w:color="auto" w:fill="FFFFFF"/>
      <w:tabs>
        <w:tab w:val="num" w:pos="907"/>
      </w:tabs>
      <w:autoSpaceDE w:val="0"/>
      <w:autoSpaceDN w:val="0"/>
      <w:adjustRightInd w:val="0"/>
      <w:spacing w:before="120"/>
      <w:ind w:left="907" w:hanging="340"/>
      <w:jc w:val="both"/>
    </w:pPr>
    <w:rPr>
      <w:color w:val="000000"/>
      <w:sz w:val="24"/>
      <w:szCs w:val="24"/>
    </w:rPr>
  </w:style>
  <w:style w:type="paragraph" w:customStyle="1" w:styleId="afffff7">
    <w:name w:val="СПИСОК №"/>
    <w:basedOn w:val="-"/>
    <w:link w:val="afffff8"/>
    <w:qFormat/>
    <w:rsid w:val="00300EEF"/>
    <w:pPr>
      <w:tabs>
        <w:tab w:val="clear" w:pos="851"/>
        <w:tab w:val="num" w:pos="993"/>
      </w:tabs>
      <w:spacing w:before="80"/>
      <w:ind w:left="993" w:hanging="426"/>
    </w:pPr>
  </w:style>
  <w:style w:type="character" w:customStyle="1" w:styleId="afffff8">
    <w:name w:val="СПИСОК № Знак"/>
    <w:link w:val="afffff7"/>
    <w:rsid w:val="00300EEF"/>
    <w:rPr>
      <w:sz w:val="24"/>
      <w:szCs w:val="24"/>
    </w:rPr>
  </w:style>
  <w:style w:type="paragraph" w:customStyle="1" w:styleId="47">
    <w:name w:val="ЗАГОЛОВОК 4"/>
    <w:basedOn w:val="45"/>
    <w:link w:val="48"/>
    <w:qFormat/>
    <w:rsid w:val="00300EEF"/>
    <w:pPr>
      <w:spacing w:after="0"/>
    </w:pPr>
    <w:rPr>
      <w:lang w:val="x-none" w:eastAsia="x-none"/>
    </w:rPr>
  </w:style>
  <w:style w:type="character" w:customStyle="1" w:styleId="48">
    <w:name w:val="ЗАГОЛОВОК 4 Знак"/>
    <w:link w:val="47"/>
    <w:rsid w:val="00300EEF"/>
    <w:rPr>
      <w:rFonts w:ascii="Arial" w:hAnsi="Arial"/>
      <w:b/>
      <w:i/>
      <w:color w:val="000000"/>
      <w:sz w:val="22"/>
      <w:szCs w:val="24"/>
    </w:rPr>
  </w:style>
  <w:style w:type="paragraph" w:customStyle="1" w:styleId="Char0">
    <w:name w:val="Мой текст Знак Знак Знак Знак Знак Знак Знак Знак Знак Знак Знак Знак Знак Char"/>
    <w:link w:val="CharChar"/>
    <w:semiHidden/>
    <w:rsid w:val="00300EEF"/>
    <w:pPr>
      <w:spacing w:before="120"/>
      <w:jc w:val="both"/>
    </w:pPr>
    <w:rPr>
      <w:sz w:val="24"/>
      <w:szCs w:val="24"/>
    </w:rPr>
  </w:style>
  <w:style w:type="character" w:customStyle="1" w:styleId="CharChar">
    <w:name w:val="Мой текст Знак Знак Знак Знак Знак Знак Знак Знак Знак Знак Знак Знак Знак Char Char"/>
    <w:link w:val="Char0"/>
    <w:semiHidden/>
    <w:rsid w:val="00300EEF"/>
    <w:rPr>
      <w:sz w:val="24"/>
      <w:szCs w:val="24"/>
      <w:lang w:bidi="ar-SA"/>
    </w:rPr>
  </w:style>
  <w:style w:type="paragraph" w:customStyle="1" w:styleId="afffff9">
    <w:name w:val="Мой список"/>
    <w:rsid w:val="00300EEF"/>
    <w:pPr>
      <w:shd w:val="clear" w:color="auto" w:fill="FFFFFF"/>
      <w:tabs>
        <w:tab w:val="num" w:pos="360"/>
      </w:tabs>
      <w:spacing w:before="120"/>
      <w:ind w:right="-391"/>
      <w:jc w:val="both"/>
    </w:pPr>
    <w:rPr>
      <w:color w:val="000000"/>
      <w:sz w:val="24"/>
      <w:szCs w:val="24"/>
    </w:rPr>
  </w:style>
  <w:style w:type="paragraph" w:customStyle="1" w:styleId="afffffa">
    <w:name w:val="СПИСОК ."/>
    <w:basedOn w:val="-"/>
    <w:link w:val="afffffb"/>
    <w:qFormat/>
    <w:rsid w:val="00300EEF"/>
  </w:style>
  <w:style w:type="character" w:customStyle="1" w:styleId="afffffb">
    <w:name w:val="СПИСОК . Знак"/>
    <w:link w:val="afffffa"/>
    <w:rsid w:val="00300EEF"/>
    <w:rPr>
      <w:sz w:val="24"/>
      <w:szCs w:val="24"/>
    </w:rPr>
  </w:style>
  <w:style w:type="paragraph" w:customStyle="1" w:styleId="2Arial16pt">
    <w:name w:val="Стиль Заголовок 2 + Arial 16 pt полужирный"/>
    <w:basedOn w:val="20"/>
    <w:link w:val="2Arial16pt1"/>
    <w:rsid w:val="00300EEF"/>
    <w:pPr>
      <w:spacing w:after="120"/>
      <w:ind w:left="510" w:hanging="510"/>
    </w:pPr>
    <w:rPr>
      <w:rFonts w:ascii="Arial" w:hAnsi="Arial"/>
      <w:b w:val="0"/>
      <w:bCs w:val="0"/>
      <w:i w:val="0"/>
      <w:iCs w:val="0"/>
      <w:caps/>
      <w:lang w:val="x-none" w:eastAsia="x-none" w:bidi="ar-SA"/>
    </w:rPr>
  </w:style>
  <w:style w:type="character" w:customStyle="1" w:styleId="2Arial16pt1">
    <w:name w:val="Стиль Заголовок 2 + Arial 16 pt полужирный Знак1"/>
    <w:link w:val="2Arial16pt"/>
    <w:rsid w:val="00300EEF"/>
    <w:rPr>
      <w:rFonts w:ascii="Arial" w:hAnsi="Arial"/>
      <w:caps/>
      <w:sz w:val="28"/>
      <w:szCs w:val="28"/>
    </w:rPr>
  </w:style>
  <w:style w:type="paragraph" w:customStyle="1" w:styleId="316pt">
    <w:name w:val="Стиль Заголовок 3 + 16 pt курсив"/>
    <w:basedOn w:val="30"/>
    <w:rsid w:val="00300EEF"/>
    <w:pPr>
      <w:spacing w:after="120"/>
      <w:ind w:left="720" w:hanging="720"/>
      <w:jc w:val="both"/>
    </w:pPr>
    <w:rPr>
      <w:rFonts w:ascii="Arial" w:hAnsi="Arial"/>
      <w:bCs w:val="0"/>
      <w:szCs w:val="20"/>
      <w:lang w:eastAsia="ru-RU" w:bidi="ar-SA"/>
    </w:rPr>
  </w:style>
  <w:style w:type="paragraph" w:customStyle="1" w:styleId="mainbullet">
    <w:name w:val="main bullet"/>
    <w:basedOn w:val="a"/>
    <w:rsid w:val="00300EEF"/>
    <w:pPr>
      <w:tabs>
        <w:tab w:val="num" w:pos="1072"/>
      </w:tabs>
      <w:spacing w:before="120"/>
      <w:ind w:left="1072" w:hanging="505"/>
      <w:jc w:val="both"/>
    </w:pPr>
    <w:rPr>
      <w:rFonts w:ascii="Arial" w:hAnsi="Arial"/>
      <w:szCs w:val="20"/>
      <w:lang w:val="ru-RU" w:eastAsia="ru-RU" w:bidi="ar-SA"/>
    </w:rPr>
  </w:style>
  <w:style w:type="paragraph" w:customStyle="1" w:styleId="TableChar">
    <w:name w:val="Table Char Знак"/>
    <w:basedOn w:val="a"/>
    <w:rsid w:val="00300EEF"/>
    <w:pPr>
      <w:keepNext/>
      <w:numPr>
        <w:ilvl w:val="12"/>
      </w:numPr>
      <w:spacing w:before="20" w:after="20" w:line="288" w:lineRule="auto"/>
      <w:jc w:val="center"/>
    </w:pPr>
    <w:rPr>
      <w:rFonts w:ascii="Arial" w:hAnsi="Arial"/>
      <w:sz w:val="18"/>
      <w:szCs w:val="18"/>
      <w:lang w:val="en-GB" w:eastAsia="ru-RU" w:bidi="ar-SA"/>
    </w:rPr>
  </w:style>
  <w:style w:type="paragraph" w:customStyle="1" w:styleId="afffffc">
    <w:name w:val="маркированный список Знак Знак"/>
    <w:basedOn w:val="a"/>
    <w:link w:val="afffffd"/>
    <w:rsid w:val="00300EEF"/>
    <w:pPr>
      <w:tabs>
        <w:tab w:val="num" w:pos="660"/>
      </w:tabs>
      <w:spacing w:after="120"/>
      <w:ind w:left="660" w:hanging="360"/>
      <w:jc w:val="both"/>
    </w:pPr>
    <w:rPr>
      <w:rFonts w:ascii="Arial" w:hAnsi="Arial"/>
      <w:szCs w:val="20"/>
      <w:lang w:val="x-none" w:eastAsia="x-none" w:bidi="ar-SA"/>
    </w:rPr>
  </w:style>
  <w:style w:type="character" w:customStyle="1" w:styleId="afffffd">
    <w:name w:val="маркированный список Знак Знак Знак"/>
    <w:link w:val="afffffc"/>
    <w:rsid w:val="00300EEF"/>
    <w:rPr>
      <w:rFonts w:ascii="Arial" w:hAnsi="Arial"/>
      <w:sz w:val="24"/>
    </w:rPr>
  </w:style>
  <w:style w:type="paragraph" w:customStyle="1" w:styleId="afffffe">
    <w:name w:val="Стиль Д"/>
    <w:basedOn w:val="a"/>
    <w:rsid w:val="00300EEF"/>
    <w:pPr>
      <w:spacing w:line="360" w:lineRule="auto"/>
      <w:ind w:firstLine="709"/>
      <w:jc w:val="both"/>
    </w:pPr>
    <w:rPr>
      <w:rFonts w:ascii="Courier New" w:hAnsi="Courier New"/>
      <w:szCs w:val="20"/>
      <w:lang w:val="ru-RU" w:eastAsia="ru-RU" w:bidi="ar-SA"/>
    </w:rPr>
  </w:style>
  <w:style w:type="paragraph" w:styleId="2f2">
    <w:name w:val="List Bullet 2"/>
    <w:basedOn w:val="a"/>
    <w:autoRedefine/>
    <w:rsid w:val="00300EEF"/>
    <w:pPr>
      <w:tabs>
        <w:tab w:val="num" w:pos="680"/>
      </w:tabs>
      <w:spacing w:after="120"/>
      <w:ind w:left="680" w:hanging="340"/>
      <w:jc w:val="both"/>
    </w:pPr>
    <w:rPr>
      <w:rFonts w:ascii="Arial" w:hAnsi="Arial" w:cs="Arial"/>
      <w:sz w:val="22"/>
      <w:szCs w:val="22"/>
      <w:lang w:val="ru-RU" w:eastAsia="ru-RU" w:bidi="ar-SA"/>
    </w:rPr>
  </w:style>
  <w:style w:type="paragraph" w:styleId="HTML">
    <w:name w:val="HTML Preformatted"/>
    <w:basedOn w:val="a"/>
    <w:link w:val="HTML0"/>
    <w:rsid w:val="00300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bidi="ar-SA"/>
    </w:rPr>
  </w:style>
  <w:style w:type="character" w:customStyle="1" w:styleId="HTML0">
    <w:name w:val="Стандартный HTML Знак"/>
    <w:link w:val="HTML"/>
    <w:rsid w:val="00300EEF"/>
    <w:rPr>
      <w:rFonts w:ascii="Courier New" w:hAnsi="Courier New" w:cs="Courier New"/>
    </w:rPr>
  </w:style>
  <w:style w:type="character" w:customStyle="1" w:styleId="affffff">
    <w:name w:val="Текст примечания Знак"/>
    <w:link w:val="affffff0"/>
    <w:uiPriority w:val="99"/>
    <w:rsid w:val="00300EEF"/>
    <w:rPr>
      <w:rFonts w:ascii="Arial" w:hAnsi="Arial"/>
    </w:rPr>
  </w:style>
  <w:style w:type="paragraph" w:styleId="affffff0">
    <w:name w:val="annotation text"/>
    <w:basedOn w:val="a"/>
    <w:link w:val="affffff"/>
    <w:uiPriority w:val="99"/>
    <w:rsid w:val="00300EEF"/>
    <w:pPr>
      <w:spacing w:before="120"/>
      <w:ind w:left="284"/>
      <w:jc w:val="both"/>
    </w:pPr>
    <w:rPr>
      <w:rFonts w:ascii="Arial" w:hAnsi="Arial"/>
      <w:sz w:val="20"/>
      <w:szCs w:val="20"/>
      <w:lang w:val="x-none" w:eastAsia="x-none" w:bidi="ar-SA"/>
    </w:rPr>
  </w:style>
  <w:style w:type="character" w:customStyle="1" w:styleId="1f2">
    <w:name w:val="Текст примечания Знак1"/>
    <w:rsid w:val="00300EEF"/>
    <w:rPr>
      <w:rFonts w:ascii="Calibri" w:hAnsi="Calibri"/>
      <w:lang w:val="en-US" w:eastAsia="en-US" w:bidi="en-US"/>
    </w:rPr>
  </w:style>
  <w:style w:type="character" w:customStyle="1" w:styleId="affffff1">
    <w:name w:val="Тема примечания Знак"/>
    <w:link w:val="affffff2"/>
    <w:uiPriority w:val="99"/>
    <w:rsid w:val="00300EEF"/>
    <w:rPr>
      <w:rFonts w:ascii="Arial" w:hAnsi="Arial"/>
      <w:b/>
      <w:bCs/>
    </w:rPr>
  </w:style>
  <w:style w:type="paragraph" w:styleId="affffff2">
    <w:name w:val="annotation subject"/>
    <w:basedOn w:val="affffff0"/>
    <w:next w:val="affffff0"/>
    <w:link w:val="affffff1"/>
    <w:uiPriority w:val="99"/>
    <w:rsid w:val="00300EEF"/>
    <w:rPr>
      <w:b/>
      <w:bCs/>
    </w:rPr>
  </w:style>
  <w:style w:type="character" w:customStyle="1" w:styleId="1f3">
    <w:name w:val="Тема примечания Знак1"/>
    <w:rsid w:val="00300EEF"/>
    <w:rPr>
      <w:rFonts w:ascii="Calibri" w:hAnsi="Calibri"/>
      <w:b/>
      <w:bCs/>
      <w:lang w:val="en-US" w:eastAsia="en-US" w:bidi="en-US"/>
    </w:rPr>
  </w:style>
  <w:style w:type="paragraph" w:customStyle="1" w:styleId="49">
    <w:name w:val="Стиль4"/>
    <w:basedOn w:val="a"/>
    <w:rsid w:val="00300EEF"/>
    <w:pPr>
      <w:keepNext/>
      <w:spacing w:before="240" w:after="120"/>
      <w:ind w:left="720" w:hanging="720"/>
      <w:jc w:val="both"/>
      <w:outlineLvl w:val="2"/>
    </w:pPr>
    <w:rPr>
      <w:rFonts w:ascii="Arial" w:hAnsi="Arial"/>
      <w:b/>
      <w:i/>
      <w:sz w:val="26"/>
      <w:szCs w:val="20"/>
      <w:lang w:eastAsia="ru-RU" w:bidi="ar-SA"/>
    </w:rPr>
  </w:style>
  <w:style w:type="paragraph" w:customStyle="1" w:styleId="2f3">
    <w:name w:val="Стиль2"/>
    <w:basedOn w:val="a"/>
    <w:uiPriority w:val="99"/>
    <w:qFormat/>
    <w:rsid w:val="00300EEF"/>
    <w:pPr>
      <w:ind w:firstLine="720"/>
      <w:jc w:val="both"/>
    </w:pPr>
    <w:rPr>
      <w:rFonts w:ascii="Times New Roman" w:hAnsi="Times New Roman"/>
      <w:szCs w:val="20"/>
      <w:lang w:val="ru-RU" w:eastAsia="ru-RU" w:bidi="ar-SA"/>
    </w:rPr>
  </w:style>
  <w:style w:type="paragraph" w:customStyle="1" w:styleId="affffff3">
    <w:name w:val="Название таблицы"/>
    <w:basedOn w:val="a"/>
    <w:rsid w:val="00300EEF"/>
    <w:pPr>
      <w:widowControl w:val="0"/>
      <w:tabs>
        <w:tab w:val="left" w:pos="1701"/>
      </w:tabs>
      <w:autoSpaceDE w:val="0"/>
      <w:autoSpaceDN w:val="0"/>
      <w:adjustRightInd w:val="0"/>
      <w:spacing w:before="120" w:after="120"/>
      <w:ind w:left="1701" w:hanging="1701"/>
      <w:jc w:val="both"/>
      <w:outlineLvl w:val="8"/>
    </w:pPr>
    <w:rPr>
      <w:rFonts w:ascii="Arial" w:hAnsi="Arial" w:cs="Arial"/>
      <w:b/>
      <w:bCs/>
      <w:sz w:val="20"/>
      <w:szCs w:val="20"/>
      <w:lang w:val="ru-RU" w:eastAsia="ru-RU" w:bidi="ar-SA"/>
    </w:rPr>
  </w:style>
  <w:style w:type="paragraph" w:customStyle="1" w:styleId="affffff4">
    <w:name w:val="СтильО"/>
    <w:basedOn w:val="a4"/>
    <w:rsid w:val="00300EEF"/>
    <w:pPr>
      <w:jc w:val="both"/>
    </w:pPr>
    <w:rPr>
      <w:rFonts w:ascii="Times New Roman" w:eastAsia="Batang" w:hAnsi="Times New Roman"/>
      <w:szCs w:val="20"/>
      <w:lang w:val="ru-RU" w:eastAsia="ru-RU" w:bidi="ar-SA"/>
    </w:rPr>
  </w:style>
  <w:style w:type="paragraph" w:customStyle="1" w:styleId="cvr">
    <w:name w:val="cvr"/>
    <w:basedOn w:val="a"/>
    <w:rsid w:val="00300EEF"/>
    <w:pPr>
      <w:suppressAutoHyphens/>
      <w:spacing w:after="200"/>
      <w:jc w:val="center"/>
    </w:pPr>
    <w:rPr>
      <w:rFonts w:ascii="Arial" w:hAnsi="Arial"/>
      <w:szCs w:val="20"/>
      <w:lang w:val="ru-RU" w:eastAsia="ru-RU" w:bidi="ar-SA"/>
    </w:rPr>
  </w:style>
  <w:style w:type="paragraph" w:customStyle="1" w:styleId="cvr-title">
    <w:name w:val="cvr-title"/>
    <w:basedOn w:val="a"/>
    <w:rsid w:val="00300EEF"/>
    <w:pPr>
      <w:suppressAutoHyphens/>
      <w:jc w:val="center"/>
    </w:pPr>
    <w:rPr>
      <w:rFonts w:ascii="Arial" w:hAnsi="Arial"/>
      <w:b/>
      <w:caps/>
      <w:spacing w:val="-3"/>
      <w:sz w:val="28"/>
      <w:szCs w:val="20"/>
      <w:lang w:val="ru-RU" w:eastAsia="ru-RU" w:bidi="ar-SA"/>
    </w:rPr>
  </w:style>
  <w:style w:type="paragraph" w:customStyle="1" w:styleId="Arial11pt">
    <w:name w:val="Стиль Arial 11 pt по ширине"/>
    <w:basedOn w:val="a"/>
    <w:rsid w:val="00300EEF"/>
    <w:pPr>
      <w:spacing w:after="120"/>
      <w:jc w:val="both"/>
    </w:pPr>
    <w:rPr>
      <w:rFonts w:ascii="Arial" w:hAnsi="Arial" w:cs="Arial"/>
      <w:sz w:val="22"/>
      <w:szCs w:val="22"/>
      <w:lang w:val="ru-RU" w:eastAsia="ru-RU" w:bidi="ar-SA"/>
    </w:rPr>
  </w:style>
  <w:style w:type="paragraph" w:customStyle="1" w:styleId="affffff5">
    <w:name w:val="маркер"/>
    <w:basedOn w:val="a"/>
    <w:rsid w:val="00300EEF"/>
    <w:pPr>
      <w:spacing w:after="120"/>
      <w:jc w:val="both"/>
    </w:pPr>
    <w:rPr>
      <w:rFonts w:ascii="Arial" w:hAnsi="Arial" w:cs="Arial"/>
      <w:sz w:val="22"/>
      <w:szCs w:val="22"/>
      <w:lang w:val="ru-RU" w:eastAsia="ru-RU" w:bidi="ar-SA"/>
    </w:rPr>
  </w:style>
  <w:style w:type="paragraph" w:customStyle="1" w:styleId="affffff6">
    <w:name w:val="текст формат"/>
    <w:basedOn w:val="a4"/>
    <w:rsid w:val="00300EEF"/>
    <w:pPr>
      <w:jc w:val="both"/>
    </w:pPr>
    <w:rPr>
      <w:rFonts w:ascii="Arial" w:hAnsi="Arial" w:cs="Arial"/>
      <w:sz w:val="22"/>
      <w:szCs w:val="22"/>
      <w:lang w:val="ru-RU" w:eastAsia="ru-RU" w:bidi="ar-SA"/>
    </w:rPr>
  </w:style>
  <w:style w:type="paragraph" w:customStyle="1" w:styleId="Arial11pt3">
    <w:name w:val="Стиль Arial 11 pt по ширине После:  3 пт"/>
    <w:basedOn w:val="a"/>
    <w:rsid w:val="00300EEF"/>
    <w:pPr>
      <w:spacing w:after="120"/>
      <w:jc w:val="both"/>
    </w:pPr>
    <w:rPr>
      <w:rFonts w:ascii="Arial" w:hAnsi="Arial" w:cs="Arial"/>
      <w:sz w:val="22"/>
      <w:szCs w:val="22"/>
      <w:lang w:val="ru-RU" w:eastAsia="ru-RU" w:bidi="ar-SA"/>
    </w:rPr>
  </w:style>
  <w:style w:type="paragraph" w:customStyle="1" w:styleId="11pt">
    <w:name w:val="Стиль Название таблицы + 11 pt не полужирный"/>
    <w:basedOn w:val="affffff3"/>
    <w:rsid w:val="00300EEF"/>
    <w:pPr>
      <w:keepNext/>
      <w:widowControl/>
      <w:tabs>
        <w:tab w:val="clear" w:pos="1701"/>
      </w:tabs>
      <w:autoSpaceDE/>
      <w:autoSpaceDN/>
      <w:adjustRightInd/>
      <w:ind w:left="1418" w:hanging="1418"/>
      <w:outlineLvl w:val="7"/>
    </w:pPr>
    <w:rPr>
      <w:sz w:val="18"/>
      <w:szCs w:val="18"/>
    </w:rPr>
  </w:style>
  <w:style w:type="paragraph" w:customStyle="1" w:styleId="Arial11pt6">
    <w:name w:val="Стиль Arial 11 pt по ширине После:  6 пт"/>
    <w:basedOn w:val="a"/>
    <w:rsid w:val="00300EEF"/>
    <w:pPr>
      <w:spacing w:after="120"/>
      <w:jc w:val="both"/>
    </w:pPr>
    <w:rPr>
      <w:rFonts w:ascii="Arial" w:hAnsi="Arial" w:cs="Arial"/>
      <w:sz w:val="22"/>
      <w:szCs w:val="22"/>
      <w:lang w:val="ru-RU" w:eastAsia="ru-RU" w:bidi="ar-SA"/>
    </w:rPr>
  </w:style>
  <w:style w:type="paragraph" w:customStyle="1" w:styleId="Normal2">
    <w:name w:val="Normal2"/>
    <w:rsid w:val="00300EEF"/>
    <w:rPr>
      <w:rFonts w:ascii="Georgia" w:hAnsi="Georgia" w:cs="Georgia"/>
      <w:sz w:val="24"/>
      <w:szCs w:val="24"/>
    </w:rPr>
  </w:style>
  <w:style w:type="character" w:customStyle="1" w:styleId="Arial11pt0">
    <w:name w:val="Стиль Arial 11 pt"/>
    <w:rsid w:val="00300EEF"/>
    <w:rPr>
      <w:rFonts w:ascii="Arial" w:hAnsi="Arial" w:cs="Arial"/>
      <w:sz w:val="22"/>
      <w:szCs w:val="22"/>
    </w:rPr>
  </w:style>
  <w:style w:type="paragraph" w:customStyle="1" w:styleId="affffff7">
    <w:name w:val="Текстформ"/>
    <w:basedOn w:val="a"/>
    <w:rsid w:val="00300EEF"/>
    <w:pPr>
      <w:spacing w:after="120"/>
      <w:jc w:val="both"/>
    </w:pPr>
    <w:rPr>
      <w:rFonts w:ascii="Arial" w:hAnsi="Arial" w:cs="Arial"/>
      <w:sz w:val="22"/>
      <w:szCs w:val="22"/>
      <w:lang w:val="ru-RU" w:eastAsia="ru-RU" w:bidi="ar-SA"/>
    </w:rPr>
  </w:style>
  <w:style w:type="paragraph" w:customStyle="1" w:styleId="TableText">
    <w:name w:val="Table Text"/>
    <w:basedOn w:val="a"/>
    <w:rsid w:val="00300EEF"/>
    <w:pPr>
      <w:spacing w:before="20" w:after="20"/>
      <w:jc w:val="center"/>
    </w:pPr>
    <w:rPr>
      <w:rFonts w:ascii="Georgia" w:hAnsi="Georgia" w:cs="Georgia"/>
      <w:sz w:val="18"/>
      <w:szCs w:val="18"/>
      <w:lang w:val="ru-RU" w:eastAsia="ru-RU" w:bidi="ar-SA"/>
    </w:rPr>
  </w:style>
  <w:style w:type="paragraph" w:customStyle="1" w:styleId="FR4">
    <w:name w:val="FR4"/>
    <w:rsid w:val="00300EEF"/>
    <w:pPr>
      <w:widowControl w:val="0"/>
      <w:autoSpaceDE w:val="0"/>
      <w:autoSpaceDN w:val="0"/>
      <w:adjustRightInd w:val="0"/>
    </w:pPr>
    <w:rPr>
      <w:rFonts w:ascii="Courier New" w:hAnsi="Courier New" w:cs="Courier New"/>
    </w:rPr>
  </w:style>
  <w:style w:type="paragraph" w:customStyle="1" w:styleId="affffff8">
    <w:name w:val="Моя таб название"/>
    <w:basedOn w:val="affa"/>
    <w:link w:val="1f4"/>
    <w:rsid w:val="00300EEF"/>
    <w:pPr>
      <w:spacing w:after="120"/>
      <w:jc w:val="center"/>
    </w:pPr>
    <w:rPr>
      <w:b/>
      <w:bCs/>
      <w:color w:val="auto"/>
      <w:kern w:val="28"/>
      <w:lang w:val="x-none" w:eastAsia="x-none"/>
    </w:rPr>
  </w:style>
  <w:style w:type="character" w:customStyle="1" w:styleId="1f4">
    <w:name w:val="Моя таб название Знак1"/>
    <w:link w:val="affffff8"/>
    <w:rsid w:val="00300EEF"/>
    <w:rPr>
      <w:b/>
      <w:bCs/>
      <w:kern w:val="28"/>
      <w:sz w:val="24"/>
      <w:szCs w:val="24"/>
    </w:rPr>
  </w:style>
  <w:style w:type="paragraph" w:styleId="4a">
    <w:name w:val="List Continue 4"/>
    <w:basedOn w:val="a"/>
    <w:rsid w:val="00300EEF"/>
    <w:pPr>
      <w:spacing w:before="120" w:after="120"/>
      <w:ind w:left="1132"/>
      <w:jc w:val="both"/>
    </w:pPr>
    <w:rPr>
      <w:rFonts w:ascii="Arial" w:hAnsi="Arial"/>
      <w:szCs w:val="20"/>
      <w:lang w:val="ru-RU" w:eastAsia="ru-RU" w:bidi="ar-SA"/>
    </w:rPr>
  </w:style>
  <w:style w:type="paragraph" w:customStyle="1" w:styleId="bullet4">
    <w:name w:val="bullet"/>
    <w:basedOn w:val="a4"/>
    <w:rsid w:val="00300EEF"/>
    <w:pPr>
      <w:spacing w:before="120" w:after="0"/>
      <w:ind w:left="720" w:hanging="363"/>
      <w:jc w:val="both"/>
    </w:pPr>
    <w:rPr>
      <w:rFonts w:ascii="Arial" w:eastAsia="Times/Kazakh" w:hAnsi="Arial" w:cs="Arial"/>
      <w:sz w:val="20"/>
      <w:szCs w:val="20"/>
      <w:lang w:val="ru-RU" w:bidi="ar-SA"/>
    </w:rPr>
  </w:style>
  <w:style w:type="paragraph" w:customStyle="1" w:styleId="4b">
    <w:name w:val="Мой заголовок4"/>
    <w:next w:val="a"/>
    <w:link w:val="410"/>
    <w:rsid w:val="00300EEF"/>
    <w:pPr>
      <w:spacing w:before="240"/>
      <w:jc w:val="both"/>
      <w:outlineLvl w:val="3"/>
    </w:pPr>
    <w:rPr>
      <w:rFonts w:ascii="Arial" w:hAnsi="Arial"/>
      <w:b/>
      <w:i/>
      <w:color w:val="000000"/>
      <w:sz w:val="22"/>
      <w:szCs w:val="24"/>
    </w:rPr>
  </w:style>
  <w:style w:type="character" w:customStyle="1" w:styleId="410">
    <w:name w:val="Мой заголовок4 Знак1"/>
    <w:link w:val="4b"/>
    <w:rsid w:val="00300EEF"/>
    <w:rPr>
      <w:rFonts w:ascii="Arial" w:hAnsi="Arial"/>
      <w:b/>
      <w:i/>
      <w:color w:val="000000"/>
      <w:sz w:val="22"/>
      <w:szCs w:val="24"/>
      <w:lang w:bidi="ar-SA"/>
    </w:rPr>
  </w:style>
  <w:style w:type="paragraph" w:customStyle="1" w:styleId="affffff9">
    <w:name w:val="номер"/>
    <w:basedOn w:val="a"/>
    <w:rsid w:val="00300EEF"/>
    <w:pPr>
      <w:tabs>
        <w:tab w:val="num" w:pos="454"/>
      </w:tabs>
      <w:spacing w:after="120"/>
      <w:ind w:left="454" w:hanging="454"/>
      <w:jc w:val="both"/>
    </w:pPr>
    <w:rPr>
      <w:rFonts w:ascii="Arial" w:hAnsi="Arial"/>
      <w:sz w:val="20"/>
      <w:szCs w:val="22"/>
      <w:lang w:val="ru-RU" w:eastAsia="ru-RU" w:bidi="ar-SA"/>
    </w:rPr>
  </w:style>
  <w:style w:type="paragraph" w:customStyle="1" w:styleId="affffffa">
    <w:name w:val="текст"/>
    <w:basedOn w:val="a"/>
    <w:rsid w:val="00300EEF"/>
    <w:pPr>
      <w:spacing w:line="360" w:lineRule="auto"/>
      <w:ind w:firstLine="709"/>
      <w:jc w:val="both"/>
    </w:pPr>
    <w:rPr>
      <w:rFonts w:ascii="Times New Roman" w:hAnsi="Times New Roman"/>
      <w:lang w:val="ru-RU" w:eastAsia="ru-RU" w:bidi="ar-SA"/>
    </w:rPr>
  </w:style>
  <w:style w:type="character" w:customStyle="1" w:styleId="1f5">
    <w:name w:val="Мой текст Знак1"/>
    <w:rsid w:val="00300EEF"/>
    <w:rPr>
      <w:color w:val="000000"/>
      <w:sz w:val="24"/>
      <w:szCs w:val="24"/>
      <w:lang w:val="ru-RU" w:eastAsia="ru-RU" w:bidi="ar-SA"/>
    </w:rPr>
  </w:style>
  <w:style w:type="paragraph" w:customStyle="1" w:styleId="61">
    <w:name w:val="Мой заголовок6"/>
    <w:rsid w:val="00300EEF"/>
    <w:pPr>
      <w:keepNext/>
      <w:spacing w:before="240"/>
      <w:ind w:left="568" w:hanging="284"/>
      <w:jc w:val="both"/>
      <w:outlineLvl w:val="5"/>
    </w:pPr>
    <w:rPr>
      <w:rFonts w:eastAsia="Batang"/>
      <w:b/>
      <w:bCs/>
      <w:i/>
      <w:iCs/>
      <w:szCs w:val="24"/>
    </w:rPr>
  </w:style>
  <w:style w:type="character" w:customStyle="1" w:styleId="affffffb">
    <w:name w:val="РАЗДЕЛ Знак"/>
    <w:aliases w:val="ГЛАВА Знак Знак"/>
    <w:rsid w:val="00300EEF"/>
    <w:rPr>
      <w:b/>
      <w:bCs/>
      <w:sz w:val="24"/>
      <w:szCs w:val="24"/>
      <w:lang w:val="ru-RU" w:eastAsia="ru-RU" w:bidi="ar-SA"/>
    </w:rPr>
  </w:style>
  <w:style w:type="character" w:customStyle="1" w:styleId="2f4">
    <w:name w:val="Заголовок 2 Знак Знак"/>
    <w:aliases w:val="Обычный+подчеркивание Знак1,Heading R 2 Знак1,Heading R 21 Знак1,Heading R 22 Знак1,Heading R 23 Знак1,Heading R 24 Знак1,Heading R 25 Знак1,RSKH2 Знак1,Paragraaf Знак1,A Head Знак Знак1,A Head Знак Знак2"/>
    <w:rsid w:val="00300EEF"/>
    <w:rPr>
      <w:rFonts w:ascii="Arial" w:hAnsi="Arial" w:cs="Arial"/>
      <w:b/>
      <w:bCs/>
      <w:i/>
      <w:iCs/>
      <w:sz w:val="28"/>
      <w:szCs w:val="28"/>
      <w:lang w:val="ru-RU" w:eastAsia="ru-RU" w:bidi="ar-SA"/>
    </w:rPr>
  </w:style>
  <w:style w:type="paragraph" w:styleId="52">
    <w:name w:val="toc 5"/>
    <w:basedOn w:val="a"/>
    <w:next w:val="a"/>
    <w:autoRedefine/>
    <w:uiPriority w:val="39"/>
    <w:rsid w:val="00300EEF"/>
    <w:pPr>
      <w:spacing w:before="120" w:after="120"/>
      <w:ind w:left="960"/>
      <w:jc w:val="center"/>
    </w:pPr>
    <w:rPr>
      <w:rFonts w:ascii="Times New Roman" w:hAnsi="Times New Roman"/>
      <w:i/>
      <w:sz w:val="20"/>
      <w:lang w:val="ru-RU" w:eastAsia="ru-RU" w:bidi="ar-SA"/>
    </w:rPr>
  </w:style>
  <w:style w:type="character" w:customStyle="1" w:styleId="111">
    <w:name w:val="Знак Знак11"/>
    <w:rsid w:val="00300EEF"/>
    <w:rPr>
      <w:sz w:val="24"/>
      <w:szCs w:val="24"/>
      <w:lang w:val="ru-RU" w:eastAsia="ru-RU" w:bidi="ar-SA"/>
    </w:rPr>
  </w:style>
  <w:style w:type="paragraph" w:customStyle="1" w:styleId="affffffc">
    <w:name w:val="Раздел"/>
    <w:basedOn w:val="a"/>
    <w:rsid w:val="00300EEF"/>
    <w:pPr>
      <w:spacing w:after="360"/>
      <w:ind w:firstLine="737"/>
      <w:jc w:val="both"/>
    </w:pPr>
    <w:rPr>
      <w:rFonts w:ascii="Times New Roman" w:hAnsi="Times New Roman"/>
      <w:b/>
      <w:bCs/>
      <w:caps/>
      <w:lang w:val="ru-RU" w:eastAsia="ru-RU" w:bidi="ar-SA"/>
    </w:rPr>
  </w:style>
  <w:style w:type="paragraph" w:customStyle="1" w:styleId="BodyText21">
    <w:name w:val="Body Text 21"/>
    <w:basedOn w:val="a"/>
    <w:rsid w:val="00300EEF"/>
    <w:pPr>
      <w:ind w:firstLine="720"/>
      <w:jc w:val="both"/>
    </w:pPr>
    <w:rPr>
      <w:rFonts w:ascii="Times New Roman" w:hAnsi="Times New Roman"/>
      <w:szCs w:val="20"/>
      <w:lang w:val="ru-RU" w:eastAsia="ru-RU" w:bidi="ar-SA"/>
    </w:rPr>
  </w:style>
  <w:style w:type="character" w:customStyle="1" w:styleId="affffffd">
    <w:name w:val="Обычный+подчеркивание Знак"/>
    <w:aliases w:val="Heading R 2 Знак,Heading R 21 Знак,Heading R 22 Знак,Heading R 23 Знак,Heading R 24 Знак,Heading R 25 Знак,RSKH2 Знак,Paragraaf Знак,A Head Знак Знак,A Head Знак1"/>
    <w:rsid w:val="00300EEF"/>
    <w:rPr>
      <w:rFonts w:eastAsia="Times New Roman" w:cs="Times New Roman"/>
      <w:bCs/>
      <w:i/>
      <w:iCs/>
      <w:caps/>
      <w:sz w:val="28"/>
      <w:szCs w:val="28"/>
    </w:rPr>
  </w:style>
  <w:style w:type="character" w:customStyle="1" w:styleId="53">
    <w:name w:val="Знак Знак5"/>
    <w:rsid w:val="00300EEF"/>
    <w:rPr>
      <w:rFonts w:ascii="Tahoma" w:hAnsi="Tahoma" w:cs="Tahoma"/>
      <w:sz w:val="16"/>
      <w:szCs w:val="16"/>
      <w:lang w:val="ru-RU" w:eastAsia="ru-RU" w:bidi="ar-SA"/>
    </w:rPr>
  </w:style>
  <w:style w:type="character" w:customStyle="1" w:styleId="affffffe">
    <w:name w:val="№ таблицы Знак Знак"/>
    <w:rsid w:val="00300EEF"/>
    <w:rPr>
      <w:b/>
      <w:noProof w:val="0"/>
      <w:lang w:val="ru-RU" w:eastAsia="ru-RU" w:bidi="ar-SA"/>
    </w:rPr>
  </w:style>
  <w:style w:type="paragraph" w:customStyle="1" w:styleId="afffffff">
    <w:name w:val="РАЗДЕЛ"/>
    <w:basedOn w:val="a"/>
    <w:next w:val="affff2"/>
    <w:rsid w:val="00300EEF"/>
    <w:pPr>
      <w:spacing w:after="360"/>
      <w:ind w:firstLine="737"/>
      <w:jc w:val="both"/>
    </w:pPr>
    <w:rPr>
      <w:rFonts w:ascii="Times New Roman" w:hAnsi="Times New Roman"/>
      <w:b/>
      <w:caps/>
      <w:szCs w:val="20"/>
      <w:lang w:val="ru-RU" w:eastAsia="ru-RU" w:bidi="ar-SA"/>
    </w:rPr>
  </w:style>
  <w:style w:type="paragraph" w:customStyle="1" w:styleId="afffffff0">
    <w:name w:val="рисунок"/>
    <w:basedOn w:val="a"/>
    <w:next w:val="a"/>
    <w:rsid w:val="00300EEF"/>
    <w:pPr>
      <w:jc w:val="both"/>
    </w:pPr>
    <w:rPr>
      <w:rFonts w:ascii="Times New Roman" w:hAnsi="Times New Roman"/>
      <w:b/>
      <w:sz w:val="20"/>
      <w:szCs w:val="20"/>
      <w:lang w:val="ru-RU" w:eastAsia="ru-RU" w:bidi="ar-SA"/>
    </w:rPr>
  </w:style>
  <w:style w:type="paragraph" w:customStyle="1" w:styleId="1f6">
    <w:name w:val="заголовок1"/>
    <w:basedOn w:val="a"/>
    <w:rsid w:val="00300EEF"/>
    <w:pPr>
      <w:spacing w:line="360" w:lineRule="auto"/>
      <w:ind w:firstLine="709"/>
      <w:jc w:val="center"/>
    </w:pPr>
    <w:rPr>
      <w:rFonts w:ascii="Times New Roman" w:hAnsi="Times New Roman"/>
      <w:szCs w:val="20"/>
      <w:lang w:val="ru-RU" w:eastAsia="ru-RU" w:bidi="ar-SA"/>
    </w:rPr>
  </w:style>
  <w:style w:type="paragraph" w:customStyle="1" w:styleId="1f7">
    <w:name w:val="основной текст Знак1 Знак Знак Знак Знак Знак Знак Знак Знак Знак Знак Знак Знак"/>
    <w:basedOn w:val="a"/>
    <w:link w:val="1f8"/>
    <w:rsid w:val="00300EEF"/>
    <w:pPr>
      <w:spacing w:line="360" w:lineRule="auto"/>
      <w:ind w:firstLine="737"/>
      <w:jc w:val="both"/>
    </w:pPr>
    <w:rPr>
      <w:rFonts w:ascii="Times New Roman" w:hAnsi="Times New Roman"/>
      <w:szCs w:val="20"/>
      <w:lang w:val="x-none" w:eastAsia="x-none" w:bidi="ar-SA"/>
    </w:rPr>
  </w:style>
  <w:style w:type="character" w:customStyle="1" w:styleId="1f8">
    <w:name w:val="основной текст Знак1 Знак Знак Знак Знак Знак Знак Знак Знак Знак Знак Знак Знак Знак"/>
    <w:link w:val="1f7"/>
    <w:rsid w:val="00300EEF"/>
    <w:rPr>
      <w:sz w:val="24"/>
    </w:rPr>
  </w:style>
  <w:style w:type="character" w:styleId="afffffff1">
    <w:name w:val="annotation reference"/>
    <w:uiPriority w:val="99"/>
    <w:rsid w:val="00300EEF"/>
    <w:rPr>
      <w:sz w:val="16"/>
      <w:szCs w:val="16"/>
    </w:rPr>
  </w:style>
  <w:style w:type="paragraph" w:styleId="62">
    <w:name w:val="toc 6"/>
    <w:basedOn w:val="a"/>
    <w:next w:val="a"/>
    <w:autoRedefine/>
    <w:uiPriority w:val="39"/>
    <w:rsid w:val="00300EEF"/>
    <w:pPr>
      <w:spacing w:line="360" w:lineRule="auto"/>
      <w:ind w:left="1200" w:firstLine="737"/>
    </w:pPr>
    <w:rPr>
      <w:rFonts w:ascii="Times New Roman" w:hAnsi="Times New Roman"/>
      <w:sz w:val="18"/>
      <w:szCs w:val="18"/>
      <w:lang w:val="ru-RU" w:eastAsia="ru-RU" w:bidi="ar-SA"/>
    </w:rPr>
  </w:style>
  <w:style w:type="paragraph" w:styleId="71">
    <w:name w:val="toc 7"/>
    <w:basedOn w:val="a"/>
    <w:next w:val="a"/>
    <w:autoRedefine/>
    <w:uiPriority w:val="39"/>
    <w:rsid w:val="00300EEF"/>
    <w:pPr>
      <w:spacing w:line="360" w:lineRule="auto"/>
      <w:ind w:left="1440" w:firstLine="737"/>
    </w:pPr>
    <w:rPr>
      <w:rFonts w:ascii="Times New Roman" w:hAnsi="Times New Roman"/>
      <w:sz w:val="18"/>
      <w:szCs w:val="18"/>
      <w:lang w:val="ru-RU" w:eastAsia="ru-RU" w:bidi="ar-SA"/>
    </w:rPr>
  </w:style>
  <w:style w:type="paragraph" w:styleId="82">
    <w:name w:val="toc 8"/>
    <w:basedOn w:val="a"/>
    <w:next w:val="a"/>
    <w:autoRedefine/>
    <w:uiPriority w:val="39"/>
    <w:rsid w:val="00300EEF"/>
    <w:pPr>
      <w:spacing w:line="360" w:lineRule="auto"/>
      <w:ind w:left="1680" w:firstLine="737"/>
    </w:pPr>
    <w:rPr>
      <w:rFonts w:ascii="Times New Roman" w:hAnsi="Times New Roman"/>
      <w:sz w:val="18"/>
      <w:szCs w:val="18"/>
      <w:lang w:val="ru-RU" w:eastAsia="ru-RU" w:bidi="ar-SA"/>
    </w:rPr>
  </w:style>
  <w:style w:type="paragraph" w:styleId="91">
    <w:name w:val="toc 9"/>
    <w:basedOn w:val="a"/>
    <w:next w:val="a"/>
    <w:autoRedefine/>
    <w:uiPriority w:val="39"/>
    <w:rsid w:val="00300EEF"/>
    <w:pPr>
      <w:spacing w:line="360" w:lineRule="auto"/>
      <w:ind w:left="1920" w:firstLine="737"/>
    </w:pPr>
    <w:rPr>
      <w:rFonts w:ascii="Times New Roman" w:hAnsi="Times New Roman"/>
      <w:sz w:val="18"/>
      <w:szCs w:val="18"/>
      <w:lang w:val="ru-RU" w:eastAsia="ru-RU" w:bidi="ar-SA"/>
    </w:rPr>
  </w:style>
  <w:style w:type="character" w:customStyle="1" w:styleId="afffffff2">
    <w:name w:val="основной текст Знак Знак Знак Знак Знак"/>
    <w:link w:val="afffffff3"/>
    <w:rsid w:val="00300EEF"/>
    <w:rPr>
      <w:sz w:val="24"/>
    </w:rPr>
  </w:style>
  <w:style w:type="paragraph" w:customStyle="1" w:styleId="afffffff3">
    <w:name w:val="основной текст Знак Знак Знак Знак"/>
    <w:basedOn w:val="a"/>
    <w:link w:val="afffffff2"/>
    <w:rsid w:val="00300EEF"/>
    <w:pPr>
      <w:spacing w:line="360" w:lineRule="auto"/>
      <w:ind w:firstLine="737"/>
      <w:jc w:val="both"/>
    </w:pPr>
    <w:rPr>
      <w:rFonts w:ascii="Times New Roman" w:hAnsi="Times New Roman"/>
      <w:szCs w:val="20"/>
      <w:lang w:val="x-none" w:eastAsia="x-none" w:bidi="ar-SA"/>
    </w:rPr>
  </w:style>
  <w:style w:type="paragraph" w:customStyle="1" w:styleId="xl30">
    <w:name w:val="xl30"/>
    <w:basedOn w:val="a"/>
    <w:rsid w:val="00300EEF"/>
    <w:pPr>
      <w:pBdr>
        <w:top w:val="single" w:sz="4" w:space="0" w:color="auto"/>
        <w:left w:val="double" w:sz="6" w:space="0" w:color="auto"/>
        <w:bottom w:val="single" w:sz="4" w:space="0" w:color="auto"/>
        <w:right w:val="single" w:sz="4" w:space="0" w:color="auto"/>
      </w:pBdr>
      <w:spacing w:before="100" w:beforeAutospacing="1" w:after="100" w:afterAutospacing="1"/>
      <w:jc w:val="center"/>
    </w:pPr>
    <w:rPr>
      <w:rFonts w:ascii="Times New Roman" w:hAnsi="Times New Roman"/>
      <w:lang w:val="ru-RU" w:eastAsia="ru-RU" w:bidi="ar-SA"/>
    </w:rPr>
  </w:style>
  <w:style w:type="paragraph" w:customStyle="1" w:styleId="font5">
    <w:name w:val="font5"/>
    <w:basedOn w:val="a"/>
    <w:uiPriority w:val="99"/>
    <w:qFormat/>
    <w:rsid w:val="00300EEF"/>
    <w:pPr>
      <w:spacing w:before="100" w:beforeAutospacing="1" w:after="100" w:afterAutospacing="1"/>
    </w:pPr>
    <w:rPr>
      <w:rFonts w:ascii="Times New Roman" w:hAnsi="Times New Roman"/>
      <w:b/>
      <w:bCs/>
      <w:sz w:val="20"/>
      <w:szCs w:val="20"/>
      <w:lang w:val="ru-RU" w:eastAsia="ru-RU" w:bidi="ar-SA"/>
    </w:rPr>
  </w:style>
  <w:style w:type="paragraph" w:customStyle="1" w:styleId="141">
    <w:name w:val="Стиль Первая строка:  141 см"/>
    <w:basedOn w:val="a"/>
    <w:rsid w:val="00300EEF"/>
    <w:pPr>
      <w:spacing w:line="360" w:lineRule="auto"/>
      <w:ind w:firstLine="800"/>
      <w:jc w:val="both"/>
    </w:pPr>
    <w:rPr>
      <w:rFonts w:ascii="Times New Roman" w:hAnsi="Times New Roman"/>
      <w:lang w:val="ru-RU" w:eastAsia="ru-RU" w:bidi="ar-SA"/>
    </w:rPr>
  </w:style>
  <w:style w:type="paragraph" w:customStyle="1" w:styleId="afffffff4">
    <w:name w:val="Таб"/>
    <w:basedOn w:val="a"/>
    <w:rsid w:val="00300EEF"/>
    <w:pPr>
      <w:tabs>
        <w:tab w:val="left" w:pos="990"/>
      </w:tabs>
    </w:pPr>
    <w:rPr>
      <w:rFonts w:ascii="Times New Roman" w:eastAsia="Arial Unicode MS" w:hAnsi="Times New Roman"/>
      <w:lang w:val="ru-RU" w:eastAsia="ru-RU" w:bidi="ar-SA"/>
    </w:rPr>
  </w:style>
  <w:style w:type="paragraph" w:customStyle="1" w:styleId="afffffff5">
    <w:name w:val="Основной тескт"/>
    <w:basedOn w:val="a"/>
    <w:rsid w:val="00300EEF"/>
    <w:pPr>
      <w:spacing w:line="360" w:lineRule="auto"/>
      <w:ind w:firstLine="737"/>
      <w:jc w:val="both"/>
    </w:pPr>
    <w:rPr>
      <w:rFonts w:ascii="Times New Roman" w:hAnsi="Times New Roman"/>
      <w:snapToGrid w:val="0"/>
      <w:color w:val="000000"/>
      <w:lang w:val="ru-RU" w:eastAsia="ru-RU" w:bidi="ar-SA"/>
    </w:rPr>
  </w:style>
  <w:style w:type="paragraph" w:customStyle="1" w:styleId="afffffff6">
    <w:name w:val="Основной тескт Знак"/>
    <w:basedOn w:val="a"/>
    <w:link w:val="afffffff7"/>
    <w:rsid w:val="00300EEF"/>
    <w:pPr>
      <w:snapToGrid w:val="0"/>
      <w:spacing w:line="360" w:lineRule="auto"/>
      <w:ind w:firstLine="737"/>
      <w:jc w:val="both"/>
    </w:pPr>
    <w:rPr>
      <w:rFonts w:ascii="Times New Roman" w:hAnsi="Times New Roman"/>
      <w:snapToGrid w:val="0"/>
      <w:color w:val="000000"/>
      <w:lang w:val="x-none" w:eastAsia="x-none" w:bidi="ar-SA"/>
    </w:rPr>
  </w:style>
  <w:style w:type="character" w:customStyle="1" w:styleId="afffffff7">
    <w:name w:val="Основной тескт Знак Знак"/>
    <w:link w:val="afffffff6"/>
    <w:rsid w:val="00300EEF"/>
    <w:rPr>
      <w:snapToGrid w:val="0"/>
      <w:color w:val="000000"/>
      <w:sz w:val="24"/>
      <w:szCs w:val="24"/>
    </w:rPr>
  </w:style>
  <w:style w:type="paragraph" w:customStyle="1" w:styleId="afffffff8">
    <w:name w:val="подпункт"/>
    <w:basedOn w:val="a"/>
    <w:next w:val="a"/>
    <w:rsid w:val="00300EEF"/>
    <w:pPr>
      <w:spacing w:after="240" w:line="360" w:lineRule="auto"/>
      <w:ind w:firstLine="737"/>
      <w:jc w:val="both"/>
    </w:pPr>
    <w:rPr>
      <w:rFonts w:ascii="Times New Roman" w:hAnsi="Times New Roman"/>
      <w:b/>
      <w:bCs/>
      <w:i/>
      <w:iCs/>
      <w:szCs w:val="20"/>
      <w:lang w:val="ru-RU" w:eastAsia="ru-RU" w:bidi="ar-SA"/>
    </w:rPr>
  </w:style>
  <w:style w:type="paragraph" w:customStyle="1" w:styleId="afffffff9">
    <w:name w:val="Заголовок объекта"/>
    <w:basedOn w:val="a4"/>
    <w:rsid w:val="00300EEF"/>
    <w:pPr>
      <w:keepNext/>
      <w:spacing w:before="240" w:after="240"/>
      <w:jc w:val="center"/>
    </w:pPr>
    <w:rPr>
      <w:rFonts w:ascii="Georgia" w:hAnsi="Georgia"/>
      <w:b/>
      <w:noProof/>
      <w:spacing w:val="-4"/>
      <w:lang w:val="ru-RU" w:eastAsia="ru-RU" w:bidi="ar-SA"/>
    </w:rPr>
  </w:style>
  <w:style w:type="paragraph" w:customStyle="1" w:styleId="Heading">
    <w:name w:val="Heading"/>
    <w:uiPriority w:val="99"/>
    <w:qFormat/>
    <w:rsid w:val="00300EEF"/>
    <w:pPr>
      <w:widowControl w:val="0"/>
      <w:overflowPunct w:val="0"/>
      <w:autoSpaceDE w:val="0"/>
      <w:autoSpaceDN w:val="0"/>
      <w:adjustRightInd w:val="0"/>
      <w:textAlignment w:val="baseline"/>
    </w:pPr>
    <w:rPr>
      <w:rFonts w:ascii="Arial" w:hAnsi="Arial"/>
      <w:b/>
      <w:sz w:val="22"/>
    </w:rPr>
  </w:style>
  <w:style w:type="paragraph" w:customStyle="1" w:styleId="Aioiaue">
    <w:name w:val="Aioiaue"/>
    <w:basedOn w:val="a"/>
    <w:rsid w:val="00300EE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sz w:val="20"/>
      <w:szCs w:val="20"/>
      <w:lang w:val="ru-RU" w:eastAsia="ru-RU" w:bidi="ar-SA"/>
    </w:rPr>
  </w:style>
  <w:style w:type="paragraph" w:customStyle="1" w:styleId="2f5">
    <w:name w:val="основной текст Знак2 Знак Знак Знак Знак Знак Знак"/>
    <w:basedOn w:val="a"/>
    <w:link w:val="2f6"/>
    <w:rsid w:val="00300EEF"/>
    <w:pPr>
      <w:spacing w:line="360" w:lineRule="auto"/>
      <w:ind w:firstLine="737"/>
      <w:jc w:val="both"/>
    </w:pPr>
    <w:rPr>
      <w:rFonts w:ascii="Times New Roman" w:hAnsi="Times New Roman"/>
      <w:lang w:val="x-none" w:eastAsia="x-none" w:bidi="ar-SA"/>
    </w:rPr>
  </w:style>
  <w:style w:type="character" w:customStyle="1" w:styleId="2f6">
    <w:name w:val="основной текст Знак2 Знак Знак Знак Знак Знак Знак Знак"/>
    <w:link w:val="2f5"/>
    <w:rsid w:val="00300EEF"/>
    <w:rPr>
      <w:sz w:val="24"/>
      <w:szCs w:val="24"/>
    </w:rPr>
  </w:style>
  <w:style w:type="character" w:customStyle="1" w:styleId="1f9">
    <w:name w:val="основной текст Знак Знак1"/>
    <w:rsid w:val="00300EEF"/>
    <w:rPr>
      <w:sz w:val="24"/>
      <w:szCs w:val="24"/>
      <w:lang w:val="ru-RU" w:eastAsia="ru-RU" w:bidi="ar-SA"/>
    </w:rPr>
  </w:style>
  <w:style w:type="character" w:customStyle="1" w:styleId="afffffffa">
    <w:name w:val="основной текст Знак Знак Знак Знак Знак Знак"/>
    <w:rsid w:val="00300EEF"/>
    <w:rPr>
      <w:sz w:val="24"/>
      <w:szCs w:val="24"/>
      <w:lang w:val="ru-RU" w:eastAsia="ru-RU" w:bidi="ar-SA"/>
    </w:rPr>
  </w:style>
  <w:style w:type="paragraph" w:customStyle="1" w:styleId="2f7">
    <w:name w:val="основной текст Знак Знак2 Знак"/>
    <w:basedOn w:val="a"/>
    <w:link w:val="2f8"/>
    <w:rsid w:val="00300EEF"/>
    <w:pPr>
      <w:spacing w:line="360" w:lineRule="auto"/>
      <w:ind w:firstLine="737"/>
      <w:jc w:val="both"/>
    </w:pPr>
    <w:rPr>
      <w:rFonts w:ascii="Times New Roman" w:hAnsi="Times New Roman"/>
      <w:lang w:val="x-none" w:eastAsia="x-none" w:bidi="ar-SA"/>
    </w:rPr>
  </w:style>
  <w:style w:type="character" w:customStyle="1" w:styleId="2f8">
    <w:name w:val="основной текст Знак Знак2 Знак Знак"/>
    <w:link w:val="2f7"/>
    <w:rsid w:val="00300EEF"/>
    <w:rPr>
      <w:sz w:val="24"/>
      <w:szCs w:val="24"/>
    </w:rPr>
  </w:style>
  <w:style w:type="paragraph" w:customStyle="1" w:styleId="2f9">
    <w:name w:val="основной текст Знак2 Знак Знак"/>
    <w:basedOn w:val="a"/>
    <w:rsid w:val="00300EEF"/>
    <w:pPr>
      <w:spacing w:line="360" w:lineRule="auto"/>
      <w:ind w:firstLine="737"/>
      <w:jc w:val="both"/>
    </w:pPr>
    <w:rPr>
      <w:rFonts w:ascii="Times New Roman" w:hAnsi="Times New Roman"/>
      <w:lang w:val="ru-RU" w:eastAsia="ru-RU" w:bidi="ar-SA"/>
    </w:rPr>
  </w:style>
  <w:style w:type="character" w:customStyle="1" w:styleId="1fa">
    <w:name w:val="основной текст Знак1"/>
    <w:rsid w:val="00300EEF"/>
    <w:rPr>
      <w:sz w:val="24"/>
      <w:szCs w:val="24"/>
      <w:lang w:val="ru-RU" w:eastAsia="ru-RU" w:bidi="ar-SA"/>
    </w:rPr>
  </w:style>
  <w:style w:type="character" w:customStyle="1" w:styleId="afffffffb">
    <w:name w:val="Стиль Черный"/>
    <w:rsid w:val="00300EEF"/>
    <w:rPr>
      <w:color w:val="000000"/>
    </w:rPr>
  </w:style>
  <w:style w:type="character" w:customStyle="1" w:styleId="2fa">
    <w:name w:val="основной текст Знак2"/>
    <w:rsid w:val="00300EEF"/>
    <w:rPr>
      <w:sz w:val="24"/>
      <w:szCs w:val="24"/>
      <w:lang w:val="ru-RU" w:eastAsia="ru-RU" w:bidi="ar-SA"/>
    </w:rPr>
  </w:style>
  <w:style w:type="paragraph" w:customStyle="1" w:styleId="2fb">
    <w:name w:val="основной текст Знак2 Знак Знак Знак"/>
    <w:basedOn w:val="a"/>
    <w:rsid w:val="00300EEF"/>
    <w:pPr>
      <w:spacing w:line="360" w:lineRule="auto"/>
      <w:ind w:firstLine="737"/>
      <w:jc w:val="both"/>
    </w:pPr>
    <w:rPr>
      <w:rFonts w:ascii="Times New Roman" w:hAnsi="Times New Roman"/>
      <w:lang w:val="ru-RU" w:eastAsia="ru-RU" w:bidi="ar-SA"/>
    </w:rPr>
  </w:style>
  <w:style w:type="paragraph" w:customStyle="1" w:styleId="4c">
    <w:name w:val="основной текст Знак4 Знак Знак"/>
    <w:basedOn w:val="a"/>
    <w:link w:val="4d"/>
    <w:rsid w:val="00300EEF"/>
    <w:pPr>
      <w:spacing w:line="360" w:lineRule="auto"/>
      <w:ind w:firstLine="737"/>
      <w:jc w:val="both"/>
    </w:pPr>
    <w:rPr>
      <w:rFonts w:ascii="Times New Roman" w:hAnsi="Times New Roman"/>
      <w:lang w:val="x-none" w:eastAsia="x-none" w:bidi="ar-SA"/>
    </w:rPr>
  </w:style>
  <w:style w:type="character" w:customStyle="1" w:styleId="4d">
    <w:name w:val="основной текст Знак4 Знак Знак Знак"/>
    <w:link w:val="4c"/>
    <w:rsid w:val="00300EEF"/>
    <w:rPr>
      <w:sz w:val="24"/>
      <w:szCs w:val="24"/>
    </w:rPr>
  </w:style>
  <w:style w:type="paragraph" w:customStyle="1" w:styleId="2fc">
    <w:name w:val="2 Пункт"/>
    <w:basedOn w:val="a"/>
    <w:next w:val="a"/>
    <w:rsid w:val="00300EEF"/>
    <w:pPr>
      <w:ind w:firstLine="737"/>
      <w:jc w:val="both"/>
    </w:pPr>
    <w:rPr>
      <w:rFonts w:ascii="Times New Roman" w:hAnsi="Times New Roman"/>
      <w:b/>
      <w:szCs w:val="20"/>
      <w:lang w:val="ru-RU" w:eastAsia="ru-RU" w:bidi="ar-SA"/>
    </w:rPr>
  </w:style>
  <w:style w:type="paragraph" w:customStyle="1" w:styleId="92">
    <w:name w:val="9 рисунок"/>
    <w:basedOn w:val="a"/>
    <w:next w:val="a"/>
    <w:rsid w:val="00300EEF"/>
    <w:pPr>
      <w:jc w:val="center"/>
    </w:pPr>
    <w:rPr>
      <w:rFonts w:ascii="Times New Roman" w:hAnsi="Times New Roman"/>
      <w:b/>
      <w:sz w:val="20"/>
      <w:szCs w:val="20"/>
      <w:lang w:val="ru-RU" w:eastAsia="ru-RU" w:bidi="ar-SA"/>
    </w:rPr>
  </w:style>
  <w:style w:type="paragraph" w:customStyle="1" w:styleId="72">
    <w:name w:val="7  № таблицы"/>
    <w:basedOn w:val="a"/>
    <w:uiPriority w:val="99"/>
    <w:qFormat/>
    <w:rsid w:val="00300EEF"/>
    <w:pPr>
      <w:spacing w:after="240"/>
    </w:pPr>
    <w:rPr>
      <w:rFonts w:ascii="Times New Roman" w:eastAsia="Arial Unicode MS" w:hAnsi="Times New Roman" w:cs="Arial Unicode MS"/>
      <w:b/>
      <w:sz w:val="20"/>
      <w:szCs w:val="20"/>
      <w:lang w:val="ru-RU" w:eastAsia="zh-CN" w:bidi="ar-SA"/>
    </w:rPr>
  </w:style>
  <w:style w:type="character" w:customStyle="1" w:styleId="3d">
    <w:name w:val="основной текст Знак3"/>
    <w:rsid w:val="00300EEF"/>
    <w:rPr>
      <w:sz w:val="24"/>
      <w:szCs w:val="24"/>
      <w:lang w:val="ru-RU" w:eastAsia="ru-RU" w:bidi="ar-SA"/>
    </w:rPr>
  </w:style>
  <w:style w:type="character" w:customStyle="1" w:styleId="3e">
    <w:name w:val="основной текст Знак Знак3"/>
    <w:rsid w:val="00300EEF"/>
    <w:rPr>
      <w:sz w:val="24"/>
      <w:szCs w:val="24"/>
      <w:lang w:val="ru-RU" w:eastAsia="ru-RU" w:bidi="ar-SA"/>
    </w:rPr>
  </w:style>
  <w:style w:type="paragraph" w:customStyle="1" w:styleId="73">
    <w:name w:val="основной текст Знак7"/>
    <w:basedOn w:val="a"/>
    <w:rsid w:val="00300EEF"/>
    <w:pPr>
      <w:spacing w:line="360" w:lineRule="auto"/>
      <w:ind w:firstLine="737"/>
      <w:jc w:val="both"/>
    </w:pPr>
    <w:rPr>
      <w:rFonts w:ascii="Times New Roman" w:hAnsi="Times New Roman"/>
      <w:szCs w:val="20"/>
      <w:lang w:val="ru-RU" w:eastAsia="ru-RU" w:bidi="ar-SA"/>
    </w:rPr>
  </w:style>
  <w:style w:type="character" w:customStyle="1" w:styleId="1fb">
    <w:name w:val="основной текст Знак Знак Знак1"/>
    <w:rsid w:val="00300EEF"/>
    <w:rPr>
      <w:sz w:val="24"/>
      <w:szCs w:val="24"/>
      <w:lang w:val="ru-RU" w:eastAsia="ru-RU" w:bidi="ar-SA"/>
    </w:rPr>
  </w:style>
  <w:style w:type="paragraph" w:customStyle="1" w:styleId="2fd">
    <w:name w:val="основной текст Знак2 Знак Знак Знак Знак"/>
    <w:basedOn w:val="a"/>
    <w:rsid w:val="00300EEF"/>
    <w:pPr>
      <w:spacing w:line="360" w:lineRule="auto"/>
      <w:ind w:firstLine="737"/>
      <w:jc w:val="both"/>
    </w:pPr>
    <w:rPr>
      <w:rFonts w:ascii="Times New Roman" w:hAnsi="Times New Roman"/>
      <w:lang w:val="ru-RU" w:eastAsia="ru-RU" w:bidi="ar-SA"/>
    </w:rPr>
  </w:style>
  <w:style w:type="paragraph" w:customStyle="1" w:styleId="4e">
    <w:name w:val="Заголовок 4 (мой)"/>
    <w:basedOn w:val="a"/>
    <w:rsid w:val="00300EEF"/>
    <w:pPr>
      <w:spacing w:before="120" w:after="120"/>
      <w:ind w:firstLine="737"/>
      <w:jc w:val="both"/>
    </w:pPr>
    <w:rPr>
      <w:rFonts w:ascii="Times New Roman" w:hAnsi="Times New Roman" w:cs="Arial"/>
      <w:bCs/>
      <w:iCs/>
      <w:u w:val="single"/>
      <w:lang w:val="ru-RU" w:eastAsia="ru-RU" w:bidi="ar-SA"/>
    </w:rPr>
  </w:style>
  <w:style w:type="paragraph" w:customStyle="1" w:styleId="afffffffc">
    <w:name w:val="Раздел Знак"/>
    <w:rsid w:val="00300EEF"/>
    <w:pPr>
      <w:spacing w:before="360" w:after="360"/>
      <w:ind w:firstLine="737"/>
      <w:jc w:val="both"/>
    </w:pPr>
    <w:rPr>
      <w:rFonts w:cs="Arial"/>
      <w:b/>
      <w:bCs/>
      <w:caps/>
      <w:sz w:val="24"/>
      <w:szCs w:val="24"/>
    </w:rPr>
  </w:style>
  <w:style w:type="paragraph" w:styleId="afffffffd">
    <w:name w:val="footnote text"/>
    <w:basedOn w:val="a"/>
    <w:link w:val="afffffffe"/>
    <w:uiPriority w:val="99"/>
    <w:rsid w:val="00300EEF"/>
    <w:rPr>
      <w:rFonts w:ascii="Times New Roman" w:hAnsi="Times New Roman"/>
      <w:sz w:val="20"/>
      <w:szCs w:val="20"/>
      <w:lang w:val="ru-RU" w:eastAsia="ru-RU" w:bidi="ar-SA"/>
    </w:rPr>
  </w:style>
  <w:style w:type="character" w:customStyle="1" w:styleId="afffffffe">
    <w:name w:val="Текст сноски Знак"/>
    <w:basedOn w:val="a0"/>
    <w:link w:val="afffffffd"/>
    <w:uiPriority w:val="99"/>
    <w:rsid w:val="00300EEF"/>
  </w:style>
  <w:style w:type="character" w:styleId="affffffff">
    <w:name w:val="footnote reference"/>
    <w:uiPriority w:val="99"/>
    <w:rsid w:val="00300EEF"/>
    <w:rPr>
      <w:vertAlign w:val="superscript"/>
    </w:rPr>
  </w:style>
  <w:style w:type="paragraph" w:styleId="affffffff0">
    <w:name w:val="endnote text"/>
    <w:basedOn w:val="a"/>
    <w:link w:val="affffffff1"/>
    <w:rsid w:val="00300EEF"/>
    <w:pPr>
      <w:spacing w:line="360" w:lineRule="auto"/>
      <w:ind w:firstLine="737"/>
      <w:jc w:val="both"/>
    </w:pPr>
    <w:rPr>
      <w:rFonts w:ascii="Times New Roman" w:hAnsi="Times New Roman"/>
      <w:sz w:val="20"/>
      <w:szCs w:val="20"/>
      <w:lang w:val="ru-RU" w:eastAsia="ru-RU" w:bidi="ar-SA"/>
    </w:rPr>
  </w:style>
  <w:style w:type="character" w:customStyle="1" w:styleId="affffffff1">
    <w:name w:val="Текст концевой сноски Знак"/>
    <w:basedOn w:val="a0"/>
    <w:link w:val="affffffff0"/>
    <w:rsid w:val="00300EEF"/>
  </w:style>
  <w:style w:type="character" w:styleId="affffffff2">
    <w:name w:val="endnote reference"/>
    <w:rsid w:val="00300EEF"/>
    <w:rPr>
      <w:vertAlign w:val="superscript"/>
    </w:rPr>
  </w:style>
  <w:style w:type="paragraph" w:customStyle="1" w:styleId="1fc">
    <w:name w:val="Стиль1"/>
    <w:basedOn w:val="a"/>
    <w:autoRedefine/>
    <w:uiPriority w:val="99"/>
    <w:qFormat/>
    <w:rsid w:val="00300EEF"/>
    <w:pPr>
      <w:ind w:right="142"/>
      <w:jc w:val="both"/>
    </w:pPr>
    <w:rPr>
      <w:rFonts w:ascii="Times New Roman" w:hAnsi="Times New Roman"/>
      <w:szCs w:val="20"/>
      <w:lang w:val="ru-RU" w:eastAsia="ru-RU" w:bidi="ar-SA"/>
    </w:rPr>
  </w:style>
  <w:style w:type="paragraph" w:styleId="affffffff3">
    <w:name w:val="List Bullet"/>
    <w:basedOn w:val="a"/>
    <w:autoRedefine/>
    <w:rsid w:val="00300EEF"/>
    <w:pPr>
      <w:tabs>
        <w:tab w:val="num" w:pos="360"/>
      </w:tabs>
      <w:ind w:left="360" w:hanging="360"/>
    </w:pPr>
    <w:rPr>
      <w:rFonts w:ascii="Times New Roman" w:hAnsi="Times New Roman"/>
      <w:sz w:val="20"/>
      <w:szCs w:val="20"/>
      <w:lang w:val="ru-RU" w:eastAsia="ru-RU" w:bidi="ar-SA"/>
    </w:rPr>
  </w:style>
  <w:style w:type="character" w:customStyle="1" w:styleId="54">
    <w:name w:val="основной текст Знак5"/>
    <w:rsid w:val="00300EEF"/>
    <w:rPr>
      <w:sz w:val="24"/>
      <w:szCs w:val="24"/>
      <w:lang w:val="ru-RU" w:eastAsia="ru-RU" w:bidi="ar-SA"/>
    </w:rPr>
  </w:style>
  <w:style w:type="character" w:customStyle="1" w:styleId="1fd">
    <w:name w:val="основной текст Знак Знак Знак Знак Знак Знак1"/>
    <w:rsid w:val="00300EEF"/>
    <w:rPr>
      <w:sz w:val="24"/>
      <w:lang w:val="ru-RU" w:eastAsia="ru-RU" w:bidi="ar-SA"/>
    </w:rPr>
  </w:style>
  <w:style w:type="character" w:customStyle="1" w:styleId="1fe">
    <w:name w:val="основной текст Знак Знак Знак Знак1 Знак"/>
    <w:link w:val="1ff"/>
    <w:rsid w:val="00300EEF"/>
    <w:rPr>
      <w:sz w:val="24"/>
      <w:szCs w:val="24"/>
    </w:rPr>
  </w:style>
  <w:style w:type="paragraph" w:customStyle="1" w:styleId="1ff">
    <w:name w:val="основной текст Знак Знак Знак Знак1"/>
    <w:basedOn w:val="a"/>
    <w:link w:val="1fe"/>
    <w:rsid w:val="00300EEF"/>
    <w:pPr>
      <w:spacing w:line="360" w:lineRule="auto"/>
      <w:ind w:firstLine="709"/>
      <w:jc w:val="both"/>
    </w:pPr>
    <w:rPr>
      <w:rFonts w:ascii="Times New Roman" w:hAnsi="Times New Roman"/>
      <w:lang w:val="x-none" w:eastAsia="x-none" w:bidi="ar-SA"/>
    </w:rPr>
  </w:style>
  <w:style w:type="paragraph" w:customStyle="1" w:styleId="63">
    <w:name w:val="основной текст Знак6"/>
    <w:basedOn w:val="a"/>
    <w:rsid w:val="00300EEF"/>
    <w:pPr>
      <w:spacing w:line="360" w:lineRule="auto"/>
      <w:ind w:firstLine="737"/>
      <w:jc w:val="both"/>
    </w:pPr>
    <w:rPr>
      <w:rFonts w:ascii="Times New Roman" w:hAnsi="Times New Roman"/>
      <w:szCs w:val="20"/>
      <w:lang w:val="ru-RU" w:eastAsia="ru-RU" w:bidi="ar-SA"/>
    </w:rPr>
  </w:style>
  <w:style w:type="character" w:customStyle="1" w:styleId="1ff0">
    <w:name w:val="основной текст Знак Знак Знак Знак Знак1"/>
    <w:rsid w:val="00300EEF"/>
    <w:rPr>
      <w:sz w:val="24"/>
      <w:lang w:val="ru-RU" w:eastAsia="ru-RU" w:bidi="ar-SA"/>
    </w:rPr>
  </w:style>
  <w:style w:type="paragraph" w:customStyle="1" w:styleId="64">
    <w:name w:val="6 основной текст"/>
    <w:basedOn w:val="a"/>
    <w:uiPriority w:val="99"/>
    <w:qFormat/>
    <w:rsid w:val="00300EEF"/>
    <w:pPr>
      <w:adjustRightInd w:val="0"/>
      <w:spacing w:line="360" w:lineRule="auto"/>
      <w:ind w:firstLine="737"/>
      <w:jc w:val="both"/>
    </w:pPr>
    <w:rPr>
      <w:rFonts w:ascii="Times New Roman" w:eastAsia="Arial Unicode MS" w:hAnsi="Times New Roman"/>
      <w:lang w:val="ru-RU" w:eastAsia="zh-CN" w:bidi="ar-SA"/>
    </w:rPr>
  </w:style>
  <w:style w:type="paragraph" w:customStyle="1" w:styleId="65">
    <w:name w:val="6 Основной текст"/>
    <w:basedOn w:val="a"/>
    <w:rsid w:val="00300EEF"/>
    <w:pPr>
      <w:spacing w:line="360" w:lineRule="auto"/>
      <w:ind w:firstLine="720"/>
      <w:jc w:val="both"/>
    </w:pPr>
    <w:rPr>
      <w:rFonts w:ascii="Times New Roman" w:hAnsi="Times New Roman"/>
      <w:lang w:val="ru-RU" w:bidi="ar-SA"/>
    </w:rPr>
  </w:style>
  <w:style w:type="character" w:customStyle="1" w:styleId="1ff1">
    <w:name w:val="Абзац Знак Знак1"/>
    <w:rsid w:val="00300EEF"/>
    <w:rPr>
      <w:sz w:val="24"/>
      <w:lang w:val="ru-RU" w:eastAsia="ru-RU" w:bidi="ar-SA"/>
    </w:rPr>
  </w:style>
  <w:style w:type="paragraph" w:customStyle="1" w:styleId="affffffff4">
    <w:name w:val="основной текст Знак Знак Знак Знак Знак Знак Знак Знак Знак Знак"/>
    <w:basedOn w:val="a"/>
    <w:link w:val="affffffff5"/>
    <w:rsid w:val="00300EEF"/>
    <w:pPr>
      <w:spacing w:line="360" w:lineRule="auto"/>
      <w:ind w:firstLine="737"/>
      <w:jc w:val="both"/>
    </w:pPr>
    <w:rPr>
      <w:rFonts w:ascii="Times New Roman" w:hAnsi="Times New Roman"/>
      <w:lang w:val="x-none" w:eastAsia="x-none" w:bidi="ar-SA"/>
    </w:rPr>
  </w:style>
  <w:style w:type="character" w:customStyle="1" w:styleId="affffffff5">
    <w:name w:val="основной текст Знак Знак Знак Знак Знак Знак Знак Знак Знак Знак Знак"/>
    <w:link w:val="affffffff4"/>
    <w:rsid w:val="00300EEF"/>
    <w:rPr>
      <w:sz w:val="24"/>
      <w:szCs w:val="24"/>
    </w:rPr>
  </w:style>
  <w:style w:type="paragraph" w:customStyle="1" w:styleId="affffffff6">
    <w:name w:val="пункт Знак Знак"/>
    <w:basedOn w:val="a"/>
    <w:next w:val="a"/>
    <w:link w:val="affffffff7"/>
    <w:rsid w:val="00300EEF"/>
    <w:pPr>
      <w:spacing w:after="240"/>
      <w:ind w:firstLine="737"/>
      <w:jc w:val="both"/>
    </w:pPr>
    <w:rPr>
      <w:rFonts w:ascii="Times New Roman" w:hAnsi="Times New Roman"/>
      <w:b/>
      <w:lang w:val="x-none" w:eastAsia="x-none" w:bidi="ar-SA"/>
    </w:rPr>
  </w:style>
  <w:style w:type="character" w:customStyle="1" w:styleId="affffffff7">
    <w:name w:val="пункт Знак Знак Знак"/>
    <w:link w:val="affffffff6"/>
    <w:locked/>
    <w:rsid w:val="00300EEF"/>
    <w:rPr>
      <w:b/>
      <w:sz w:val="24"/>
      <w:szCs w:val="24"/>
    </w:rPr>
  </w:style>
  <w:style w:type="paragraph" w:customStyle="1" w:styleId="affffffff8">
    <w:name w:val="Îáû÷íûé"/>
    <w:rsid w:val="00300EEF"/>
    <w:pPr>
      <w:overflowPunct w:val="0"/>
      <w:autoSpaceDE w:val="0"/>
      <w:autoSpaceDN w:val="0"/>
      <w:adjustRightInd w:val="0"/>
      <w:spacing w:line="360" w:lineRule="auto"/>
      <w:ind w:firstLine="737"/>
      <w:jc w:val="both"/>
      <w:textAlignment w:val="baseline"/>
    </w:pPr>
    <w:rPr>
      <w:sz w:val="24"/>
      <w:lang w:val="en-US"/>
    </w:rPr>
  </w:style>
  <w:style w:type="paragraph" w:customStyle="1" w:styleId="normal-punkt">
    <w:name w:val="normal-punkt"/>
    <w:basedOn w:val="a"/>
    <w:rsid w:val="00300EEF"/>
    <w:pPr>
      <w:ind w:firstLine="737"/>
    </w:pPr>
    <w:rPr>
      <w:rFonts w:ascii="Times New Roman" w:hAnsi="Times New Roman"/>
      <w:b/>
      <w:szCs w:val="20"/>
      <w:lang w:val="ru-RU" w:eastAsia="ru-RU" w:bidi="ar-SA"/>
    </w:rPr>
  </w:style>
  <w:style w:type="paragraph" w:customStyle="1" w:styleId="xl64">
    <w:name w:val="xl64"/>
    <w:basedOn w:val="a"/>
    <w:rsid w:val="00300EEF"/>
    <w:pPr>
      <w:pBdr>
        <w:bottom w:val="single" w:sz="8" w:space="0" w:color="auto"/>
        <w:right w:val="single" w:sz="8" w:space="0" w:color="auto"/>
      </w:pBdr>
      <w:spacing w:before="100" w:beforeAutospacing="1" w:after="100" w:afterAutospacing="1"/>
      <w:jc w:val="center"/>
    </w:pPr>
    <w:rPr>
      <w:rFonts w:ascii="Times New Roman CYR" w:eastAsia="Arial Unicode MS" w:hAnsi="Times New Roman CYR" w:cs="Times New Roman CYR"/>
      <w:lang w:val="ru-RU" w:eastAsia="ru-RU" w:bidi="ar-SA"/>
    </w:rPr>
  </w:style>
  <w:style w:type="paragraph" w:customStyle="1" w:styleId="2fe">
    <w:name w:val="çàãîëîâîê 2"/>
    <w:basedOn w:val="affffffff8"/>
    <w:next w:val="affffffff8"/>
    <w:rsid w:val="00300EEF"/>
    <w:pPr>
      <w:keepNext/>
      <w:overflowPunct/>
      <w:autoSpaceDE/>
      <w:autoSpaceDN/>
      <w:adjustRightInd/>
      <w:ind w:firstLine="720"/>
      <w:textAlignment w:val="auto"/>
    </w:pPr>
    <w:rPr>
      <w:b/>
      <w:i/>
      <w:lang w:val="ru-RU"/>
    </w:rPr>
  </w:style>
  <w:style w:type="paragraph" w:customStyle="1" w:styleId="3f">
    <w:name w:val="çàãîëîâîê 3"/>
    <w:basedOn w:val="affffffff8"/>
    <w:next w:val="affffffff8"/>
    <w:rsid w:val="00300EEF"/>
    <w:pPr>
      <w:keepNext/>
      <w:overflowPunct/>
      <w:autoSpaceDE/>
      <w:autoSpaceDN/>
      <w:adjustRightInd/>
      <w:ind w:firstLine="720"/>
      <w:textAlignment w:val="auto"/>
    </w:pPr>
    <w:rPr>
      <w:b/>
      <w:lang w:val="ru-RU"/>
    </w:rPr>
  </w:style>
  <w:style w:type="paragraph" w:customStyle="1" w:styleId="affffffff9">
    <w:name w:val="Заголовок таблиц"/>
    <w:basedOn w:val="a3"/>
    <w:rsid w:val="00300EEF"/>
    <w:pPr>
      <w:spacing w:before="0" w:after="240"/>
      <w:ind w:firstLine="0"/>
    </w:pPr>
    <w:rPr>
      <w:rFonts w:ascii="Times New Roman" w:eastAsia="Calibri" w:hAnsi="Times New Roman" w:cs="Times New Roman"/>
      <w:b/>
      <w:bCs/>
      <w:position w:val="-10"/>
      <w:szCs w:val="24"/>
      <w:lang w:val="ru-RU" w:eastAsia="ru-RU"/>
    </w:rPr>
  </w:style>
  <w:style w:type="paragraph" w:customStyle="1" w:styleId="1ff2">
    <w:name w:val="таблица 1"/>
    <w:basedOn w:val="a4"/>
    <w:rsid w:val="00300EEF"/>
    <w:pPr>
      <w:spacing w:after="0"/>
      <w:ind w:firstLine="709"/>
    </w:pPr>
    <w:rPr>
      <w:rFonts w:ascii="Times New Roman" w:hAnsi="Times New Roman"/>
      <w:sz w:val="20"/>
      <w:szCs w:val="20"/>
      <w:lang w:val="ru-RU" w:eastAsia="ru-RU" w:bidi="ar-SA"/>
    </w:rPr>
  </w:style>
  <w:style w:type="paragraph" w:customStyle="1" w:styleId="doc">
    <w:name w:val="doc"/>
    <w:basedOn w:val="a"/>
    <w:rsid w:val="00300EEF"/>
    <w:rPr>
      <w:rFonts w:ascii="Arial" w:eastAsia="Arial Unicode MS" w:hAnsi="Arial" w:cs="Arial"/>
      <w:color w:val="000000"/>
      <w:sz w:val="22"/>
      <w:szCs w:val="22"/>
      <w:lang w:val="ru-RU" w:eastAsia="ru-RU" w:bidi="ar-SA"/>
    </w:rPr>
  </w:style>
  <w:style w:type="character" w:customStyle="1" w:styleId="affffffffa">
    <w:name w:val="№ таблицы Знак"/>
    <w:rsid w:val="00300EEF"/>
    <w:rPr>
      <w:b/>
      <w:szCs w:val="24"/>
      <w:lang w:val="ru-RU" w:eastAsia="ru-RU" w:bidi="ar-SA"/>
    </w:rPr>
  </w:style>
  <w:style w:type="paragraph" w:customStyle="1" w:styleId="1a0">
    <w:name w:val="1a"/>
    <w:basedOn w:val="a"/>
    <w:rsid w:val="00300EEF"/>
    <w:pPr>
      <w:tabs>
        <w:tab w:val="num" w:pos="360"/>
      </w:tabs>
      <w:spacing w:before="120" w:after="120"/>
      <w:ind w:left="360" w:hanging="360"/>
      <w:jc w:val="both"/>
    </w:pPr>
    <w:rPr>
      <w:rFonts w:ascii="Times New Roman" w:eastAsia="Times/Kazakh" w:hAnsi="Times New Roman"/>
      <w:szCs w:val="20"/>
      <w:lang w:val="en-GB" w:eastAsia="ru-RU" w:bidi="ar-SA"/>
    </w:rPr>
  </w:style>
  <w:style w:type="paragraph" w:customStyle="1" w:styleId="affffffffb">
    <w:name w:val="основной текст Знак Знак Знак"/>
    <w:basedOn w:val="a"/>
    <w:rsid w:val="00300EEF"/>
    <w:pPr>
      <w:spacing w:line="360" w:lineRule="auto"/>
      <w:ind w:firstLine="737"/>
      <w:jc w:val="both"/>
    </w:pPr>
    <w:rPr>
      <w:rFonts w:ascii="Times New Roman" w:hAnsi="Times New Roman"/>
      <w:szCs w:val="20"/>
      <w:lang w:val="ru-RU" w:eastAsia="ru-RU" w:bidi="ar-SA"/>
    </w:rPr>
  </w:style>
  <w:style w:type="paragraph" w:customStyle="1" w:styleId="affffffffc">
    <w:name w:val="&quot;Обычный&quot;"/>
    <w:basedOn w:val="a"/>
    <w:rsid w:val="00300EEF"/>
    <w:pPr>
      <w:spacing w:line="360" w:lineRule="auto"/>
      <w:ind w:firstLine="737"/>
      <w:jc w:val="both"/>
    </w:pPr>
    <w:rPr>
      <w:rFonts w:ascii="Times New Roman" w:hAnsi="Times New Roman" w:cs="Courier New"/>
      <w:lang w:val="ru-RU" w:eastAsia="ru-RU" w:bidi="ar-SA"/>
    </w:rPr>
  </w:style>
  <w:style w:type="character" w:customStyle="1" w:styleId="affffffffd">
    <w:name w:val="Абзац Знак Знак"/>
    <w:rsid w:val="00300EEF"/>
    <w:rPr>
      <w:sz w:val="24"/>
      <w:lang w:val="ru-RU" w:eastAsia="ru-RU" w:bidi="ar-SA"/>
    </w:rPr>
  </w:style>
  <w:style w:type="paragraph" w:customStyle="1" w:styleId="2ff">
    <w:name w:val="Обычный2"/>
    <w:link w:val="2ff0"/>
    <w:uiPriority w:val="99"/>
    <w:qFormat/>
    <w:rsid w:val="00300EEF"/>
    <w:rPr>
      <w:rFonts w:ascii="Courier New" w:hAnsi="Courier New"/>
      <w:snapToGrid w:val="0"/>
    </w:rPr>
  </w:style>
  <w:style w:type="character" w:customStyle="1" w:styleId="2ff0">
    <w:name w:val="Обычный2 Знак"/>
    <w:link w:val="2ff"/>
    <w:rsid w:val="00300EEF"/>
    <w:rPr>
      <w:rFonts w:ascii="Courier New" w:hAnsi="Courier New"/>
      <w:snapToGrid w:val="0"/>
      <w:lang w:val="ru-RU" w:eastAsia="ru-RU" w:bidi="ar-SA"/>
    </w:rPr>
  </w:style>
  <w:style w:type="paragraph" w:customStyle="1" w:styleId="affffffffe">
    <w:name w:val="Свой"/>
    <w:rsid w:val="00300EEF"/>
    <w:pPr>
      <w:spacing w:line="360" w:lineRule="auto"/>
      <w:ind w:firstLine="737"/>
      <w:jc w:val="both"/>
    </w:pPr>
    <w:rPr>
      <w:sz w:val="24"/>
      <w:szCs w:val="24"/>
    </w:rPr>
  </w:style>
  <w:style w:type="paragraph" w:customStyle="1" w:styleId="afffffffff">
    <w:name w:val="СПИСОК."/>
    <w:basedOn w:val="-"/>
    <w:link w:val="afffffffff0"/>
    <w:qFormat/>
    <w:rsid w:val="00300EEF"/>
    <w:pPr>
      <w:spacing w:before="80"/>
    </w:pPr>
  </w:style>
  <w:style w:type="character" w:customStyle="1" w:styleId="afffffffff0">
    <w:name w:val="СПИСОК. Знак"/>
    <w:link w:val="afffffffff"/>
    <w:rsid w:val="00300EEF"/>
    <w:rPr>
      <w:sz w:val="24"/>
      <w:szCs w:val="24"/>
    </w:rPr>
  </w:style>
  <w:style w:type="paragraph" w:customStyle="1" w:styleId="afffffffff1">
    <w:name w:val="Таблица №"/>
    <w:basedOn w:val="a"/>
    <w:autoRedefine/>
    <w:rsid w:val="00300EEF"/>
    <w:pPr>
      <w:keepNext/>
      <w:widowControl w:val="0"/>
      <w:adjustRightInd w:val="0"/>
      <w:spacing w:before="120" w:after="80" w:line="360" w:lineRule="atLeast"/>
      <w:jc w:val="right"/>
      <w:textAlignment w:val="baseline"/>
    </w:pPr>
    <w:rPr>
      <w:rFonts w:ascii="Arial" w:hAnsi="Arial"/>
      <w:b/>
      <w:sz w:val="20"/>
      <w:lang w:val="ru-RU" w:eastAsia="ru-RU" w:bidi="ar-SA"/>
    </w:rPr>
  </w:style>
  <w:style w:type="paragraph" w:customStyle="1" w:styleId="CER">
    <w:name w:val="Таблица CER"/>
    <w:basedOn w:val="a"/>
    <w:autoRedefine/>
    <w:rsid w:val="00300EEF"/>
    <w:pPr>
      <w:keepNext/>
      <w:widowControl w:val="0"/>
      <w:adjustRightInd w:val="0"/>
      <w:spacing w:before="240" w:after="120" w:line="360" w:lineRule="atLeast"/>
      <w:jc w:val="center"/>
      <w:textAlignment w:val="baseline"/>
    </w:pPr>
    <w:rPr>
      <w:rFonts w:ascii="Arial" w:hAnsi="Arial"/>
      <w:b/>
      <w:sz w:val="20"/>
      <w:lang w:eastAsia="ru-RU" w:bidi="ar-SA"/>
    </w:rPr>
  </w:style>
  <w:style w:type="character" w:customStyle="1" w:styleId="afffffffff2">
    <w:name w:val="Мой текст Знак Знак"/>
    <w:rsid w:val="00300EEF"/>
    <w:rPr>
      <w:rFonts w:ascii="Times New Roman" w:eastAsia="Times New Roman" w:hAnsi="Times New Roman"/>
      <w:color w:val="000000"/>
      <w:sz w:val="24"/>
      <w:szCs w:val="24"/>
      <w:lang w:val="ru-RU" w:eastAsia="ru-RU" w:bidi="ar-SA"/>
    </w:rPr>
  </w:style>
  <w:style w:type="character" w:customStyle="1" w:styleId="BulletCharChar">
    <w:name w:val="Bullet Char Char"/>
    <w:rsid w:val="00300EEF"/>
    <w:rPr>
      <w:rFonts w:ascii="Arial" w:eastAsia="Times New Roman" w:hAnsi="Arial" w:cs="Arial"/>
      <w:sz w:val="24"/>
      <w:szCs w:val="20"/>
      <w:lang w:val="ru-RU" w:eastAsia="ru-RU" w:bidi="ar-SA"/>
    </w:rPr>
  </w:style>
  <w:style w:type="character" w:customStyle="1" w:styleId="1ff3">
    <w:name w:val="Текст выноски Знак1"/>
    <w:uiPriority w:val="99"/>
    <w:rsid w:val="00300EEF"/>
    <w:rPr>
      <w:rFonts w:ascii="Tahoma" w:hAnsi="Tahoma" w:cs="Tahoma"/>
      <w:sz w:val="16"/>
      <w:szCs w:val="16"/>
    </w:rPr>
  </w:style>
  <w:style w:type="paragraph" w:customStyle="1" w:styleId="afffffffff3">
    <w:name w:val="Мой список Знак"/>
    <w:rsid w:val="00300EEF"/>
    <w:pPr>
      <w:tabs>
        <w:tab w:val="num" w:pos="851"/>
      </w:tabs>
      <w:spacing w:before="120"/>
      <w:ind w:left="851" w:hanging="284"/>
      <w:jc w:val="both"/>
    </w:pPr>
    <w:rPr>
      <w:sz w:val="24"/>
      <w:szCs w:val="24"/>
    </w:rPr>
  </w:style>
  <w:style w:type="paragraph" w:customStyle="1" w:styleId="2ff1">
    <w:name w:val="Заголовок2"/>
    <w:autoRedefine/>
    <w:rsid w:val="00300EEF"/>
    <w:pPr>
      <w:shd w:val="clear" w:color="auto" w:fill="FFFFFF"/>
      <w:spacing w:before="240"/>
      <w:jc w:val="both"/>
      <w:outlineLvl w:val="1"/>
    </w:pPr>
    <w:rPr>
      <w:b/>
      <w:color w:val="000000"/>
      <w:sz w:val="28"/>
      <w:szCs w:val="24"/>
    </w:rPr>
  </w:style>
  <w:style w:type="paragraph" w:customStyle="1" w:styleId="2ff2">
    <w:name w:val="Заголовок   2"/>
    <w:basedOn w:val="30"/>
    <w:autoRedefine/>
    <w:rsid w:val="00300EEF"/>
    <w:pPr>
      <w:jc w:val="center"/>
    </w:pPr>
    <w:rPr>
      <w:rFonts w:ascii="Times New Roman" w:hAnsi="Times New Roman" w:cs="Arial"/>
      <w:bCs w:val="0"/>
      <w:iCs/>
      <w:sz w:val="28"/>
      <w:lang w:val="ru-RU" w:eastAsia="ru-RU" w:bidi="ar-SA"/>
    </w:rPr>
  </w:style>
  <w:style w:type="paragraph" w:customStyle="1" w:styleId="3f0">
    <w:name w:val="заголовок3"/>
    <w:next w:val="affa"/>
    <w:autoRedefine/>
    <w:rsid w:val="00300EEF"/>
    <w:pPr>
      <w:keepNext/>
      <w:spacing w:before="240"/>
      <w:jc w:val="both"/>
      <w:outlineLvl w:val="2"/>
    </w:pPr>
    <w:rPr>
      <w:b/>
      <w:i/>
      <w:sz w:val="24"/>
      <w:szCs w:val="24"/>
    </w:rPr>
  </w:style>
  <w:style w:type="paragraph" w:customStyle="1" w:styleId="font6">
    <w:name w:val="font6"/>
    <w:basedOn w:val="a"/>
    <w:uiPriority w:val="99"/>
    <w:qFormat/>
    <w:rsid w:val="00300EEF"/>
    <w:pPr>
      <w:spacing w:before="100" w:beforeAutospacing="1" w:after="100" w:afterAutospacing="1"/>
    </w:pPr>
    <w:rPr>
      <w:rFonts w:ascii="Tahoma" w:hAnsi="Tahoma" w:cs="Tahoma"/>
      <w:b/>
      <w:bCs/>
      <w:color w:val="000000"/>
      <w:sz w:val="16"/>
      <w:szCs w:val="16"/>
      <w:lang w:val="ru-RU" w:eastAsia="ru-RU" w:bidi="ar-SA"/>
    </w:rPr>
  </w:style>
  <w:style w:type="paragraph" w:customStyle="1" w:styleId="font7">
    <w:name w:val="font7"/>
    <w:basedOn w:val="a"/>
    <w:uiPriority w:val="99"/>
    <w:qFormat/>
    <w:rsid w:val="00300EEF"/>
    <w:pPr>
      <w:spacing w:before="100" w:beforeAutospacing="1" w:after="100" w:afterAutospacing="1"/>
    </w:pPr>
    <w:rPr>
      <w:rFonts w:ascii="Arial" w:hAnsi="Arial" w:cs="Arial"/>
      <w:sz w:val="14"/>
      <w:szCs w:val="14"/>
      <w:lang w:val="ru-RU" w:eastAsia="ru-RU" w:bidi="ar-SA"/>
    </w:rPr>
  </w:style>
  <w:style w:type="paragraph" w:customStyle="1" w:styleId="font8">
    <w:name w:val="font8"/>
    <w:basedOn w:val="a"/>
    <w:uiPriority w:val="99"/>
    <w:qFormat/>
    <w:rsid w:val="00300EEF"/>
    <w:pPr>
      <w:spacing w:before="100" w:beforeAutospacing="1" w:after="100" w:afterAutospacing="1"/>
    </w:pPr>
    <w:rPr>
      <w:rFonts w:ascii="Arial" w:hAnsi="Arial" w:cs="Arial"/>
      <w:sz w:val="14"/>
      <w:szCs w:val="14"/>
      <w:lang w:val="ru-RU" w:eastAsia="ru-RU" w:bidi="ar-SA"/>
    </w:rPr>
  </w:style>
  <w:style w:type="paragraph" w:customStyle="1" w:styleId="font9">
    <w:name w:val="font9"/>
    <w:basedOn w:val="a"/>
    <w:uiPriority w:val="99"/>
    <w:qFormat/>
    <w:rsid w:val="00300EEF"/>
    <w:pPr>
      <w:spacing w:before="100" w:beforeAutospacing="1" w:after="100" w:afterAutospacing="1"/>
    </w:pPr>
    <w:rPr>
      <w:rFonts w:ascii="Arial" w:hAnsi="Arial" w:cs="Arial"/>
      <w:sz w:val="14"/>
      <w:szCs w:val="14"/>
      <w:lang w:val="ru-RU" w:eastAsia="ru-RU" w:bidi="ar-SA"/>
    </w:rPr>
  </w:style>
  <w:style w:type="paragraph" w:customStyle="1" w:styleId="font10">
    <w:name w:val="font10"/>
    <w:basedOn w:val="a"/>
    <w:uiPriority w:val="99"/>
    <w:qFormat/>
    <w:rsid w:val="00300EEF"/>
    <w:pPr>
      <w:spacing w:before="100" w:beforeAutospacing="1" w:after="100" w:afterAutospacing="1"/>
    </w:pPr>
    <w:rPr>
      <w:rFonts w:ascii="Arial" w:hAnsi="Arial" w:cs="Arial"/>
      <w:b/>
      <w:bCs/>
      <w:sz w:val="14"/>
      <w:szCs w:val="14"/>
      <w:lang w:val="ru-RU" w:eastAsia="ru-RU" w:bidi="ar-SA"/>
    </w:rPr>
  </w:style>
  <w:style w:type="paragraph" w:customStyle="1" w:styleId="font11">
    <w:name w:val="font11"/>
    <w:basedOn w:val="a"/>
    <w:uiPriority w:val="99"/>
    <w:qFormat/>
    <w:rsid w:val="00300EEF"/>
    <w:pPr>
      <w:spacing w:before="100" w:beforeAutospacing="1" w:after="100" w:afterAutospacing="1"/>
    </w:pPr>
    <w:rPr>
      <w:rFonts w:ascii="Arial" w:hAnsi="Arial" w:cs="Arial"/>
      <w:sz w:val="14"/>
      <w:szCs w:val="14"/>
      <w:lang w:val="ru-RU" w:eastAsia="ru-RU" w:bidi="ar-SA"/>
    </w:rPr>
  </w:style>
  <w:style w:type="paragraph" w:customStyle="1" w:styleId="xl63">
    <w:name w:val="xl63"/>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ru-RU" w:eastAsia="ru-RU" w:bidi="ar-SA"/>
    </w:rPr>
  </w:style>
  <w:style w:type="paragraph" w:customStyle="1" w:styleId="xl65">
    <w:name w:val="xl65"/>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4"/>
      <w:szCs w:val="14"/>
      <w:lang w:val="ru-RU" w:eastAsia="ru-RU" w:bidi="ar-SA"/>
    </w:rPr>
  </w:style>
  <w:style w:type="paragraph" w:customStyle="1" w:styleId="xl66">
    <w:name w:val="xl66"/>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ru-RU" w:eastAsia="ru-RU" w:bidi="ar-SA"/>
    </w:rPr>
  </w:style>
  <w:style w:type="paragraph" w:customStyle="1" w:styleId="xl67">
    <w:name w:val="xl67"/>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4"/>
      <w:szCs w:val="14"/>
      <w:lang w:val="ru-RU" w:eastAsia="ru-RU" w:bidi="ar-SA"/>
    </w:rPr>
  </w:style>
  <w:style w:type="paragraph" w:customStyle="1" w:styleId="xl68">
    <w:name w:val="xl68"/>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4"/>
      <w:szCs w:val="14"/>
      <w:lang w:val="ru-RU" w:eastAsia="ru-RU" w:bidi="ar-SA"/>
    </w:rPr>
  </w:style>
  <w:style w:type="paragraph" w:customStyle="1" w:styleId="xl69">
    <w:name w:val="xl69"/>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4"/>
      <w:szCs w:val="14"/>
      <w:lang w:val="ru-RU" w:eastAsia="ru-RU" w:bidi="ar-SA"/>
    </w:rPr>
  </w:style>
  <w:style w:type="paragraph" w:customStyle="1" w:styleId="xl70">
    <w:name w:val="xl70"/>
    <w:basedOn w:val="a"/>
    <w:uiPriority w:val="99"/>
    <w:qFormat/>
    <w:rsid w:val="00300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sz w:val="14"/>
      <w:szCs w:val="14"/>
      <w:lang w:val="ru-RU" w:eastAsia="ru-RU" w:bidi="ar-SA"/>
    </w:rPr>
  </w:style>
  <w:style w:type="paragraph" w:customStyle="1" w:styleId="xl71">
    <w:name w:val="xl71"/>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72">
    <w:name w:val="xl72"/>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4"/>
      <w:szCs w:val="14"/>
      <w:lang w:val="ru-RU" w:eastAsia="ru-RU" w:bidi="ar-SA"/>
    </w:rPr>
  </w:style>
  <w:style w:type="paragraph" w:customStyle="1" w:styleId="xl73">
    <w:name w:val="xl73"/>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74">
    <w:name w:val="xl74"/>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75">
    <w:name w:val="xl75"/>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76">
    <w:name w:val="xl76"/>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77">
    <w:name w:val="xl77"/>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78">
    <w:name w:val="xl78"/>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79">
    <w:name w:val="xl79"/>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4"/>
      <w:szCs w:val="14"/>
      <w:lang w:val="ru-RU" w:eastAsia="ru-RU" w:bidi="ar-SA"/>
    </w:rPr>
  </w:style>
  <w:style w:type="paragraph" w:customStyle="1" w:styleId="xl80">
    <w:name w:val="xl80"/>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81">
    <w:name w:val="xl81"/>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4"/>
      <w:szCs w:val="14"/>
      <w:lang w:val="ru-RU" w:eastAsia="ru-RU" w:bidi="ar-SA"/>
    </w:rPr>
  </w:style>
  <w:style w:type="paragraph" w:customStyle="1" w:styleId="xl82">
    <w:name w:val="xl82"/>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4"/>
      <w:szCs w:val="14"/>
      <w:lang w:val="ru-RU" w:eastAsia="ru-RU" w:bidi="ar-SA"/>
    </w:rPr>
  </w:style>
  <w:style w:type="paragraph" w:customStyle="1" w:styleId="xl83">
    <w:name w:val="xl83"/>
    <w:basedOn w:val="a"/>
    <w:uiPriority w:val="99"/>
    <w:qFormat/>
    <w:rsid w:val="00300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sz w:val="14"/>
      <w:szCs w:val="14"/>
      <w:lang w:val="ru-RU" w:eastAsia="ru-RU" w:bidi="ar-SA"/>
    </w:rPr>
  </w:style>
  <w:style w:type="paragraph" w:customStyle="1" w:styleId="xl84">
    <w:name w:val="xl84"/>
    <w:basedOn w:val="a"/>
    <w:uiPriority w:val="99"/>
    <w:qFormat/>
    <w:rsid w:val="00300E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sz w:val="14"/>
      <w:szCs w:val="14"/>
      <w:lang w:val="ru-RU" w:eastAsia="ru-RU" w:bidi="ar-SA"/>
    </w:rPr>
  </w:style>
  <w:style w:type="paragraph" w:customStyle="1" w:styleId="xl85">
    <w:name w:val="xl85"/>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4"/>
      <w:szCs w:val="14"/>
      <w:lang w:val="ru-RU" w:eastAsia="ru-RU" w:bidi="ar-SA"/>
    </w:rPr>
  </w:style>
  <w:style w:type="character" w:customStyle="1" w:styleId="afffffffff4">
    <w:name w:val="Выделенный абзац Знак Знак Знак Знак Знак Знак Знак Знак Знак Знак Знак Знак Знак"/>
    <w:rsid w:val="00300EEF"/>
    <w:rPr>
      <w:b/>
      <w:bCs/>
      <w:i/>
      <w:sz w:val="24"/>
      <w:szCs w:val="24"/>
      <w:lang w:val="ru-RU" w:eastAsia="ru-RU" w:bidi="ar-SA"/>
    </w:rPr>
  </w:style>
  <w:style w:type="paragraph" w:customStyle="1" w:styleId="2ff3">
    <w:name w:val="заголовок 2"/>
    <w:basedOn w:val="a"/>
    <w:next w:val="a"/>
    <w:link w:val="2ff4"/>
    <w:qFormat/>
    <w:rsid w:val="00300EEF"/>
    <w:pPr>
      <w:keepNext/>
      <w:widowControl w:val="0"/>
      <w:spacing w:line="360" w:lineRule="auto"/>
      <w:ind w:firstLine="720"/>
      <w:jc w:val="both"/>
    </w:pPr>
    <w:rPr>
      <w:rFonts w:ascii="Times New Roman" w:hAnsi="Times New Roman"/>
      <w:b/>
      <w:sz w:val="28"/>
      <w:szCs w:val="28"/>
      <w:lang w:val="ru-RU" w:eastAsia="ru-RU" w:bidi="ar-SA"/>
    </w:rPr>
  </w:style>
  <w:style w:type="paragraph" w:styleId="2ff5">
    <w:name w:val="List 2"/>
    <w:basedOn w:val="a"/>
    <w:rsid w:val="00300EEF"/>
    <w:pPr>
      <w:ind w:left="566" w:hanging="283"/>
    </w:pPr>
    <w:rPr>
      <w:rFonts w:ascii="Times New Roman" w:hAnsi="Times New Roman"/>
      <w:sz w:val="20"/>
      <w:szCs w:val="20"/>
      <w:lang w:val="ru-RU" w:eastAsia="ru-RU" w:bidi="ar-SA"/>
    </w:rPr>
  </w:style>
  <w:style w:type="paragraph" w:customStyle="1" w:styleId="55">
    <w:name w:val="заголовок 5"/>
    <w:basedOn w:val="a"/>
    <w:next w:val="a"/>
    <w:rsid w:val="00300EEF"/>
    <w:pPr>
      <w:keepNext/>
      <w:ind w:firstLine="720"/>
      <w:jc w:val="both"/>
    </w:pPr>
    <w:rPr>
      <w:rFonts w:ascii="Times New Roman" w:hAnsi="Times New Roman"/>
      <w:szCs w:val="20"/>
      <w:lang w:val="ru-RU" w:eastAsia="ru-RU" w:bidi="ar-SA"/>
    </w:rPr>
  </w:style>
  <w:style w:type="paragraph" w:customStyle="1" w:styleId="xl29">
    <w:name w:val="xl29"/>
    <w:basedOn w:val="a"/>
    <w:uiPriority w:val="99"/>
    <w:qFormat/>
    <w:rsid w:val="00300EEF"/>
    <w:pPr>
      <w:pBdr>
        <w:top w:val="single" w:sz="4" w:space="0" w:color="auto"/>
        <w:lef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28">
    <w:name w:val="xl28"/>
    <w:basedOn w:val="a"/>
    <w:rsid w:val="00300EEF"/>
    <w:pPr>
      <w:pBdr>
        <w:top w:val="single" w:sz="4" w:space="0" w:color="auto"/>
        <w:left w:val="single" w:sz="4" w:space="0" w:color="auto"/>
        <w:right w:val="single" w:sz="4" w:space="0" w:color="auto"/>
      </w:pBdr>
      <w:shd w:val="clear" w:color="auto" w:fill="00FF00"/>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31">
    <w:name w:val="xl31"/>
    <w:basedOn w:val="a"/>
    <w:rsid w:val="00300EEF"/>
    <w:pPr>
      <w:pBdr>
        <w:left w:val="single" w:sz="4" w:space="0" w:color="auto"/>
        <w:bottom w:val="single" w:sz="4" w:space="0" w:color="auto"/>
        <w:right w:val="single" w:sz="4" w:space="0" w:color="auto"/>
      </w:pBdr>
      <w:shd w:val="clear" w:color="auto" w:fill="00FF00"/>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33">
    <w:name w:val="xl33"/>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34">
    <w:name w:val="xl34"/>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35">
    <w:name w:val="xl35"/>
    <w:basedOn w:val="a"/>
    <w:rsid w:val="00300EEF"/>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37">
    <w:name w:val="xl37"/>
    <w:basedOn w:val="a"/>
    <w:rsid w:val="00300EEF"/>
    <w:pPr>
      <w:pBdr>
        <w:top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38">
    <w:name w:val="xl38"/>
    <w:basedOn w:val="a"/>
    <w:rsid w:val="00300EEF"/>
    <w:pPr>
      <w:pBdr>
        <w:top w:val="single" w:sz="4" w:space="0" w:color="auto"/>
        <w:left w:val="single" w:sz="4" w:space="0" w:color="auto"/>
        <w:bottom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39">
    <w:name w:val="xl39"/>
    <w:basedOn w:val="a"/>
    <w:rsid w:val="00300EEF"/>
    <w:pPr>
      <w:pBdr>
        <w:bottom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40">
    <w:name w:val="xl40"/>
    <w:basedOn w:val="a"/>
    <w:rsid w:val="00300EEF"/>
    <w:pPr>
      <w:pBdr>
        <w:top w:val="single" w:sz="4" w:space="0" w:color="auto"/>
        <w:left w:val="single" w:sz="4" w:space="0" w:color="auto"/>
        <w:bottom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41">
    <w:name w:val="xl41"/>
    <w:basedOn w:val="a"/>
    <w:rsid w:val="00300EEF"/>
    <w:pPr>
      <w:pBdr>
        <w:left w:val="single" w:sz="4" w:space="0" w:color="auto"/>
        <w:bottom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42">
    <w:name w:val="xl42"/>
    <w:basedOn w:val="a"/>
    <w:rsid w:val="00300EEF"/>
    <w:pPr>
      <w:pBdr>
        <w:top w:val="single" w:sz="4" w:space="0" w:color="auto"/>
        <w:bottom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43">
    <w:name w:val="xl43"/>
    <w:basedOn w:val="a"/>
    <w:rsid w:val="00300EEF"/>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44">
    <w:name w:val="xl44"/>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45">
    <w:name w:val="xl45"/>
    <w:basedOn w:val="a"/>
    <w:rsid w:val="00300EEF"/>
    <w:pPr>
      <w:pBdr>
        <w:top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47">
    <w:name w:val="xl47"/>
    <w:basedOn w:val="a"/>
    <w:rsid w:val="00300EEF"/>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49">
    <w:name w:val="xl49"/>
    <w:basedOn w:val="a"/>
    <w:rsid w:val="00300EEF"/>
    <w:pPr>
      <w:pBdr>
        <w:top w:val="single" w:sz="4" w:space="0" w:color="auto"/>
        <w:bottom w:val="single" w:sz="4" w:space="0" w:color="auto"/>
        <w:right w:val="single" w:sz="4" w:space="0" w:color="auto"/>
      </w:pBdr>
      <w:shd w:val="clear" w:color="auto" w:fill="00FF00"/>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0">
    <w:name w:val="xl50"/>
    <w:basedOn w:val="a"/>
    <w:rsid w:val="00300EEF"/>
    <w:pPr>
      <w:pBdr>
        <w:left w:val="single" w:sz="4" w:space="0" w:color="auto"/>
        <w:bottom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52">
    <w:name w:val="xl52"/>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1">
    <w:name w:val="xl51"/>
    <w:basedOn w:val="a"/>
    <w:rsid w:val="00300EEF"/>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5">
    <w:name w:val="xl55"/>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xl56">
    <w:name w:val="xl56"/>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7">
    <w:name w:val="xl57"/>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8">
    <w:name w:val="xl58"/>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59">
    <w:name w:val="xl59"/>
    <w:basedOn w:val="a"/>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61">
    <w:name w:val="xl61"/>
    <w:basedOn w:val="a"/>
    <w:rsid w:val="00300EEF"/>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pPr>
    <w:rPr>
      <w:rFonts w:ascii="Times New Roman CYR" w:eastAsia="Arial Unicode MS" w:hAnsi="Times New Roman CYR" w:cs="Arial Unicode MS"/>
      <w:lang w:val="ru-RU" w:eastAsia="ru-RU" w:bidi="ar-SA"/>
    </w:rPr>
  </w:style>
  <w:style w:type="paragraph" w:customStyle="1" w:styleId="xl62">
    <w:name w:val="xl62"/>
    <w:basedOn w:val="a"/>
    <w:rsid w:val="00300EEF"/>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pPr>
    <w:rPr>
      <w:rFonts w:ascii="Times New Roman CYR" w:eastAsia="Arial Unicode MS" w:hAnsi="Times New Roman CYR" w:cs="Arial Unicode MS"/>
      <w:lang w:val="ru-RU" w:eastAsia="ru-RU" w:bidi="ar-SA"/>
    </w:rPr>
  </w:style>
  <w:style w:type="paragraph" w:customStyle="1" w:styleId="-2">
    <w:name w:val="Таблица-заголовок"/>
    <w:basedOn w:val="a"/>
    <w:next w:val="a"/>
    <w:rsid w:val="00300EEF"/>
    <w:pPr>
      <w:keepNext/>
      <w:spacing w:before="60" w:after="60"/>
      <w:jc w:val="center"/>
    </w:pPr>
    <w:rPr>
      <w:rFonts w:ascii="Arial" w:hAnsi="Arial"/>
      <w:caps/>
      <w:sz w:val="22"/>
      <w:szCs w:val="20"/>
      <w:lang w:val="ru-RU" w:eastAsia="ru-RU" w:bidi="ar-SA"/>
    </w:rPr>
  </w:style>
  <w:style w:type="paragraph" w:styleId="2ff6">
    <w:name w:val="Body Text First Indent 2"/>
    <w:basedOn w:val="aff8"/>
    <w:link w:val="2ff7"/>
    <w:rsid w:val="00300EEF"/>
    <w:pPr>
      <w:ind w:firstLine="210"/>
    </w:pPr>
  </w:style>
  <w:style w:type="character" w:customStyle="1" w:styleId="2ff7">
    <w:name w:val="Красная строка 2 Знак"/>
    <w:basedOn w:val="aff9"/>
    <w:link w:val="2ff6"/>
    <w:rsid w:val="00300EEF"/>
    <w:rPr>
      <w:sz w:val="24"/>
      <w:szCs w:val="24"/>
    </w:rPr>
  </w:style>
  <w:style w:type="paragraph" w:customStyle="1" w:styleId="1ff4">
    <w:name w:val="Основной текст 1"/>
    <w:basedOn w:val="a"/>
    <w:link w:val="1ff5"/>
    <w:autoRedefine/>
    <w:rsid w:val="00300EEF"/>
    <w:pPr>
      <w:jc w:val="both"/>
    </w:pPr>
    <w:rPr>
      <w:rFonts w:ascii="Times New Roman" w:hAnsi="Times New Roman"/>
      <w:lang w:val="x-none" w:eastAsia="x-none" w:bidi="ar-SA"/>
    </w:rPr>
  </w:style>
  <w:style w:type="character" w:customStyle="1" w:styleId="1ff5">
    <w:name w:val="Основной текст 1 Знак"/>
    <w:link w:val="1ff4"/>
    <w:rsid w:val="00300EEF"/>
    <w:rPr>
      <w:sz w:val="24"/>
      <w:szCs w:val="24"/>
    </w:rPr>
  </w:style>
  <w:style w:type="paragraph" w:customStyle="1" w:styleId="afffffffff5">
    <w:name w:val="a"/>
    <w:basedOn w:val="a"/>
    <w:rsid w:val="00300EEF"/>
    <w:pPr>
      <w:spacing w:before="100" w:beforeAutospacing="1" w:after="100" w:afterAutospacing="1"/>
    </w:pPr>
    <w:rPr>
      <w:rFonts w:ascii="Times New Roman" w:hAnsi="Times New Roman"/>
      <w:lang w:val="ru-RU" w:eastAsia="ru-RU" w:bidi="ar-SA"/>
    </w:rPr>
  </w:style>
  <w:style w:type="paragraph" w:customStyle="1" w:styleId="1ff6">
    <w:name w:val="1"/>
    <w:basedOn w:val="a"/>
    <w:uiPriority w:val="99"/>
    <w:qFormat/>
    <w:rsid w:val="00300EEF"/>
    <w:pPr>
      <w:spacing w:before="100" w:beforeAutospacing="1" w:after="100" w:afterAutospacing="1"/>
    </w:pPr>
    <w:rPr>
      <w:rFonts w:ascii="Times New Roman" w:hAnsi="Times New Roman"/>
      <w:lang w:val="ru-RU" w:eastAsia="ru-RU" w:bidi="ar-SA"/>
    </w:rPr>
  </w:style>
  <w:style w:type="paragraph" w:customStyle="1" w:styleId="BodyTextIndent32">
    <w:name w:val="Body Text Indent 32"/>
    <w:basedOn w:val="a"/>
    <w:rsid w:val="00300EEF"/>
    <w:pPr>
      <w:ind w:firstLine="709"/>
      <w:jc w:val="both"/>
    </w:pPr>
    <w:rPr>
      <w:rFonts w:ascii="Times New Roman" w:hAnsi="Times New Roman"/>
      <w:szCs w:val="20"/>
      <w:lang w:val="ru-RU" w:eastAsia="ru-RU" w:bidi="ar-SA"/>
    </w:rPr>
  </w:style>
  <w:style w:type="paragraph" w:customStyle="1" w:styleId="56">
    <w:name w:val="ЗАГОЛОВОК 5"/>
    <w:basedOn w:val="47"/>
    <w:link w:val="57"/>
    <w:qFormat/>
    <w:rsid w:val="00300EEF"/>
    <w:pPr>
      <w:shd w:val="clear" w:color="auto" w:fill="FFFFFF"/>
      <w:outlineLvl w:val="4"/>
    </w:pPr>
    <w:rPr>
      <w:rFonts w:ascii="Times New Roman" w:hAnsi="Times New Roman"/>
      <w:sz w:val="24"/>
      <w:szCs w:val="20"/>
    </w:rPr>
  </w:style>
  <w:style w:type="character" w:customStyle="1" w:styleId="57">
    <w:name w:val="ЗАГОЛОВОК 5 Знак"/>
    <w:link w:val="56"/>
    <w:rsid w:val="00300EEF"/>
    <w:rPr>
      <w:b/>
      <w:i/>
      <w:color w:val="000000"/>
      <w:sz w:val="24"/>
      <w:shd w:val="clear" w:color="auto" w:fill="FFFFFF"/>
    </w:rPr>
  </w:style>
  <w:style w:type="character" w:customStyle="1" w:styleId="411">
    <w:name w:val="ЗАГОЛОВОК 4 Знак1"/>
    <w:rsid w:val="00300EEF"/>
    <w:rPr>
      <w:rFonts w:ascii="Arial" w:eastAsia="Times New Roman" w:hAnsi="Arial"/>
      <w:b/>
      <w:i/>
      <w:color w:val="000000"/>
      <w:sz w:val="22"/>
      <w:szCs w:val="22"/>
      <w:shd w:val="clear" w:color="auto" w:fill="FFFFFF"/>
      <w:lang w:val="ru-RU" w:eastAsia="ru-RU" w:bidi="ar-SA"/>
    </w:rPr>
  </w:style>
  <w:style w:type="paragraph" w:customStyle="1" w:styleId="312">
    <w:name w:val="Основной текст с отступом 31"/>
    <w:basedOn w:val="a"/>
    <w:uiPriority w:val="99"/>
    <w:qFormat/>
    <w:rsid w:val="00300EEF"/>
    <w:pPr>
      <w:overflowPunct w:val="0"/>
      <w:autoSpaceDE w:val="0"/>
      <w:autoSpaceDN w:val="0"/>
      <w:adjustRightInd w:val="0"/>
      <w:spacing w:line="360" w:lineRule="auto"/>
      <w:ind w:firstLine="567"/>
      <w:jc w:val="both"/>
      <w:textAlignment w:val="baseline"/>
    </w:pPr>
    <w:rPr>
      <w:rFonts w:ascii="Times New Roman" w:hAnsi="Times New Roman"/>
      <w:szCs w:val="20"/>
      <w:lang w:val="ru-RU" w:eastAsia="ru-RU" w:bidi="ar-SA"/>
    </w:rPr>
  </w:style>
  <w:style w:type="paragraph" w:customStyle="1" w:styleId="afffffffff6">
    <w:name w:val="Табличный стиль"/>
    <w:basedOn w:val="24"/>
    <w:rsid w:val="00300EEF"/>
    <w:pPr>
      <w:spacing w:after="0" w:line="240" w:lineRule="auto"/>
      <w:jc w:val="center"/>
    </w:pPr>
    <w:rPr>
      <w:rFonts w:ascii="Times New Roman" w:hAnsi="Times New Roman"/>
      <w:sz w:val="22"/>
      <w:szCs w:val="20"/>
      <w:lang w:val="ru-RU" w:eastAsia="ru-RU" w:bidi="ar-SA"/>
    </w:rPr>
  </w:style>
  <w:style w:type="paragraph" w:customStyle="1" w:styleId="afffffffff7">
    <w:name w:val="Название таблицы КЭ"/>
    <w:basedOn w:val="a"/>
    <w:next w:val="a"/>
    <w:rsid w:val="00300EEF"/>
    <w:pPr>
      <w:keepNext/>
      <w:numPr>
        <w:ilvl w:val="12"/>
      </w:numPr>
      <w:spacing w:before="240" w:after="120" w:line="288" w:lineRule="auto"/>
      <w:jc w:val="center"/>
    </w:pPr>
    <w:rPr>
      <w:rFonts w:ascii="Arial" w:hAnsi="Arial" w:cs="Arial"/>
      <w:b/>
      <w:sz w:val="20"/>
      <w:szCs w:val="22"/>
      <w:lang w:val="ru-RU" w:eastAsia="ru-RU" w:bidi="ar-SA"/>
    </w:rPr>
  </w:style>
  <w:style w:type="paragraph" w:styleId="afffffffff8">
    <w:name w:val="Body Text First Indent"/>
    <w:basedOn w:val="a4"/>
    <w:link w:val="afffffffff9"/>
    <w:rsid w:val="00300EEF"/>
    <w:pPr>
      <w:autoSpaceDE w:val="0"/>
      <w:autoSpaceDN w:val="0"/>
      <w:ind w:firstLine="210"/>
      <w:jc w:val="both"/>
    </w:pPr>
    <w:rPr>
      <w:rFonts w:ascii="Arial" w:hAnsi="Arial"/>
    </w:rPr>
  </w:style>
  <w:style w:type="character" w:customStyle="1" w:styleId="32">
    <w:name w:val="Основной текст Знак3"/>
    <w:aliases w:val="Основной текст Знак1 Знак2,Основной текст Знак1 Знак Знак2,Основной текст Знак1 Знак Знак Знак2,Основной текст Знак1 Знак Знак Знак Знак2,Основной текст Знак1 Знак Знак Знак Знак Знак2,Основной текст Знак Знак Знак2,Абз Знак1"/>
    <w:link w:val="a4"/>
    <w:rsid w:val="00300EEF"/>
    <w:rPr>
      <w:rFonts w:ascii="Calibri" w:hAnsi="Calibri"/>
      <w:sz w:val="24"/>
      <w:szCs w:val="24"/>
      <w:lang w:val="en-US" w:eastAsia="en-US" w:bidi="en-US"/>
    </w:rPr>
  </w:style>
  <w:style w:type="character" w:customStyle="1" w:styleId="afffffffff9">
    <w:name w:val="Красная строка Знак"/>
    <w:link w:val="afffffffff8"/>
    <w:rsid w:val="00300EEF"/>
    <w:rPr>
      <w:rFonts w:ascii="Arial" w:hAnsi="Arial"/>
      <w:sz w:val="24"/>
      <w:szCs w:val="24"/>
      <w:lang w:val="en-US" w:eastAsia="en-US" w:bidi="en-US"/>
    </w:rPr>
  </w:style>
  <w:style w:type="paragraph" w:styleId="afffffffffa">
    <w:name w:val="Closing"/>
    <w:basedOn w:val="a"/>
    <w:link w:val="afffffffffb"/>
    <w:rsid w:val="00300EEF"/>
    <w:pPr>
      <w:autoSpaceDE w:val="0"/>
      <w:autoSpaceDN w:val="0"/>
      <w:spacing w:after="120"/>
      <w:ind w:left="4252"/>
      <w:jc w:val="both"/>
    </w:pPr>
    <w:rPr>
      <w:rFonts w:ascii="Arial" w:hAnsi="Arial"/>
      <w:sz w:val="20"/>
      <w:szCs w:val="20"/>
      <w:lang w:val="x-none" w:eastAsia="x-none" w:bidi="ar-SA"/>
    </w:rPr>
  </w:style>
  <w:style w:type="character" w:customStyle="1" w:styleId="afffffffffb">
    <w:name w:val="Прощание Знак"/>
    <w:link w:val="afffffffffa"/>
    <w:rsid w:val="00300EEF"/>
    <w:rPr>
      <w:rFonts w:ascii="Arial" w:hAnsi="Arial"/>
    </w:rPr>
  </w:style>
  <w:style w:type="paragraph" w:styleId="afffffffffc">
    <w:name w:val="Date"/>
    <w:basedOn w:val="a"/>
    <w:next w:val="a"/>
    <w:link w:val="afffffffffd"/>
    <w:rsid w:val="00300EEF"/>
    <w:pPr>
      <w:autoSpaceDE w:val="0"/>
      <w:autoSpaceDN w:val="0"/>
      <w:spacing w:after="120"/>
      <w:jc w:val="both"/>
    </w:pPr>
    <w:rPr>
      <w:rFonts w:ascii="Arial" w:hAnsi="Arial"/>
      <w:sz w:val="20"/>
      <w:szCs w:val="20"/>
      <w:lang w:val="x-none" w:eastAsia="x-none" w:bidi="ar-SA"/>
    </w:rPr>
  </w:style>
  <w:style w:type="character" w:customStyle="1" w:styleId="afffffffffd">
    <w:name w:val="Дата Знак"/>
    <w:link w:val="afffffffffc"/>
    <w:rsid w:val="00300EEF"/>
    <w:rPr>
      <w:rFonts w:ascii="Arial" w:hAnsi="Arial"/>
    </w:rPr>
  </w:style>
  <w:style w:type="paragraph" w:styleId="afffffffffe">
    <w:name w:val="E-mail Signature"/>
    <w:basedOn w:val="a"/>
    <w:link w:val="affffffffff"/>
    <w:rsid w:val="00300EEF"/>
    <w:pPr>
      <w:autoSpaceDE w:val="0"/>
      <w:autoSpaceDN w:val="0"/>
      <w:spacing w:after="120"/>
      <w:jc w:val="both"/>
    </w:pPr>
    <w:rPr>
      <w:rFonts w:ascii="Arial" w:hAnsi="Arial"/>
      <w:sz w:val="20"/>
      <w:szCs w:val="20"/>
      <w:lang w:val="x-none" w:eastAsia="x-none" w:bidi="ar-SA"/>
    </w:rPr>
  </w:style>
  <w:style w:type="character" w:customStyle="1" w:styleId="affffffffff">
    <w:name w:val="Электронная подпись Знак"/>
    <w:link w:val="afffffffffe"/>
    <w:rsid w:val="00300EEF"/>
    <w:rPr>
      <w:rFonts w:ascii="Arial" w:hAnsi="Arial"/>
    </w:rPr>
  </w:style>
  <w:style w:type="paragraph" w:styleId="affffffffff0">
    <w:name w:val="envelope address"/>
    <w:basedOn w:val="a"/>
    <w:rsid w:val="00300EEF"/>
    <w:pPr>
      <w:framePr w:w="7920" w:h="1980" w:hRule="exact" w:hSpace="180" w:wrap="auto" w:hAnchor="page" w:xAlign="center" w:yAlign="bottom"/>
      <w:autoSpaceDE w:val="0"/>
      <w:autoSpaceDN w:val="0"/>
      <w:spacing w:after="120"/>
      <w:ind w:left="2880"/>
      <w:jc w:val="both"/>
    </w:pPr>
    <w:rPr>
      <w:rFonts w:ascii="Arial" w:hAnsi="Arial" w:cs="Arial"/>
      <w:lang w:val="ru-RU" w:eastAsia="ru-RU" w:bidi="ar-SA"/>
    </w:rPr>
  </w:style>
  <w:style w:type="paragraph" w:styleId="2ff8">
    <w:name w:val="envelope return"/>
    <w:basedOn w:val="a"/>
    <w:rsid w:val="00300EEF"/>
    <w:pPr>
      <w:autoSpaceDE w:val="0"/>
      <w:autoSpaceDN w:val="0"/>
      <w:spacing w:after="120"/>
      <w:jc w:val="both"/>
    </w:pPr>
    <w:rPr>
      <w:rFonts w:ascii="Arial" w:hAnsi="Arial" w:cs="Arial"/>
      <w:sz w:val="20"/>
      <w:szCs w:val="20"/>
      <w:lang w:val="ru-RU" w:eastAsia="ru-RU" w:bidi="ar-SA"/>
    </w:rPr>
  </w:style>
  <w:style w:type="character" w:styleId="HTML1">
    <w:name w:val="HTML Acronym"/>
    <w:rsid w:val="00300EEF"/>
  </w:style>
  <w:style w:type="paragraph" w:styleId="HTML2">
    <w:name w:val="HTML Address"/>
    <w:basedOn w:val="a"/>
    <w:link w:val="HTML3"/>
    <w:rsid w:val="00300EEF"/>
    <w:pPr>
      <w:autoSpaceDE w:val="0"/>
      <w:autoSpaceDN w:val="0"/>
      <w:spacing w:after="120"/>
      <w:jc w:val="both"/>
    </w:pPr>
    <w:rPr>
      <w:rFonts w:ascii="Arial" w:hAnsi="Arial"/>
      <w:i/>
      <w:iCs/>
      <w:sz w:val="20"/>
      <w:szCs w:val="20"/>
      <w:lang w:val="x-none" w:eastAsia="x-none" w:bidi="ar-SA"/>
    </w:rPr>
  </w:style>
  <w:style w:type="character" w:customStyle="1" w:styleId="HTML3">
    <w:name w:val="Адрес HTML Знак"/>
    <w:link w:val="HTML2"/>
    <w:rsid w:val="00300EEF"/>
    <w:rPr>
      <w:rFonts w:ascii="Arial" w:hAnsi="Arial"/>
      <w:i/>
      <w:iCs/>
    </w:rPr>
  </w:style>
  <w:style w:type="character" w:styleId="HTML4">
    <w:name w:val="HTML Cite"/>
    <w:rsid w:val="00300EEF"/>
    <w:rPr>
      <w:i/>
      <w:iCs/>
    </w:rPr>
  </w:style>
  <w:style w:type="character" w:styleId="HTML5">
    <w:name w:val="HTML Code"/>
    <w:rsid w:val="00300EEF"/>
    <w:rPr>
      <w:rFonts w:ascii="Courier New" w:hAnsi="Courier New" w:cs="Courier New"/>
      <w:sz w:val="20"/>
      <w:szCs w:val="20"/>
    </w:rPr>
  </w:style>
  <w:style w:type="character" w:styleId="HTML6">
    <w:name w:val="HTML Definition"/>
    <w:rsid w:val="00300EEF"/>
    <w:rPr>
      <w:i/>
      <w:iCs/>
    </w:rPr>
  </w:style>
  <w:style w:type="character" w:styleId="HTML7">
    <w:name w:val="HTML Keyboard"/>
    <w:rsid w:val="00300EEF"/>
    <w:rPr>
      <w:rFonts w:ascii="Courier New" w:hAnsi="Courier New" w:cs="Courier New"/>
      <w:sz w:val="20"/>
      <w:szCs w:val="20"/>
    </w:rPr>
  </w:style>
  <w:style w:type="character" w:styleId="HTML8">
    <w:name w:val="HTML Sample"/>
    <w:rsid w:val="00300EEF"/>
    <w:rPr>
      <w:rFonts w:ascii="Courier New" w:hAnsi="Courier New" w:cs="Courier New"/>
    </w:rPr>
  </w:style>
  <w:style w:type="character" w:styleId="HTML9">
    <w:name w:val="HTML Typewriter"/>
    <w:rsid w:val="00300EEF"/>
    <w:rPr>
      <w:rFonts w:ascii="Courier New" w:hAnsi="Courier New" w:cs="Courier New"/>
      <w:sz w:val="20"/>
      <w:szCs w:val="20"/>
    </w:rPr>
  </w:style>
  <w:style w:type="character" w:styleId="HTMLa">
    <w:name w:val="HTML Variable"/>
    <w:rsid w:val="00300EEF"/>
    <w:rPr>
      <w:i/>
      <w:iCs/>
    </w:rPr>
  </w:style>
  <w:style w:type="character" w:styleId="affffffffff1">
    <w:name w:val="line number"/>
    <w:rsid w:val="00300EEF"/>
  </w:style>
  <w:style w:type="paragraph" w:styleId="affffffffff2">
    <w:name w:val="List"/>
    <w:basedOn w:val="a"/>
    <w:rsid w:val="00300EEF"/>
    <w:pPr>
      <w:autoSpaceDE w:val="0"/>
      <w:autoSpaceDN w:val="0"/>
      <w:spacing w:after="120"/>
      <w:ind w:left="283" w:hanging="283"/>
      <w:jc w:val="both"/>
    </w:pPr>
    <w:rPr>
      <w:rFonts w:ascii="Arial" w:hAnsi="Arial"/>
      <w:sz w:val="20"/>
      <w:szCs w:val="20"/>
      <w:lang w:val="ru-RU" w:eastAsia="ru-RU" w:bidi="ar-SA"/>
    </w:rPr>
  </w:style>
  <w:style w:type="paragraph" w:styleId="3f1">
    <w:name w:val="List 3"/>
    <w:basedOn w:val="a"/>
    <w:rsid w:val="00300EEF"/>
    <w:pPr>
      <w:autoSpaceDE w:val="0"/>
      <w:autoSpaceDN w:val="0"/>
      <w:spacing w:after="120"/>
      <w:ind w:left="849" w:hanging="283"/>
      <w:jc w:val="both"/>
    </w:pPr>
    <w:rPr>
      <w:rFonts w:ascii="Arial" w:hAnsi="Arial"/>
      <w:sz w:val="20"/>
      <w:szCs w:val="20"/>
      <w:lang w:val="ru-RU" w:eastAsia="ru-RU" w:bidi="ar-SA"/>
    </w:rPr>
  </w:style>
  <w:style w:type="paragraph" w:styleId="4f">
    <w:name w:val="List 4"/>
    <w:basedOn w:val="a"/>
    <w:rsid w:val="00300EEF"/>
    <w:pPr>
      <w:autoSpaceDE w:val="0"/>
      <w:autoSpaceDN w:val="0"/>
      <w:spacing w:after="120"/>
      <w:ind w:left="1132" w:hanging="283"/>
      <w:jc w:val="both"/>
    </w:pPr>
    <w:rPr>
      <w:rFonts w:ascii="Arial" w:hAnsi="Arial"/>
      <w:sz w:val="20"/>
      <w:szCs w:val="20"/>
      <w:lang w:val="ru-RU" w:eastAsia="ru-RU" w:bidi="ar-SA"/>
    </w:rPr>
  </w:style>
  <w:style w:type="paragraph" w:styleId="58">
    <w:name w:val="List 5"/>
    <w:basedOn w:val="a"/>
    <w:rsid w:val="00300EEF"/>
    <w:pPr>
      <w:autoSpaceDE w:val="0"/>
      <w:autoSpaceDN w:val="0"/>
      <w:spacing w:after="120"/>
      <w:ind w:left="1415" w:hanging="283"/>
      <w:jc w:val="both"/>
    </w:pPr>
    <w:rPr>
      <w:rFonts w:ascii="Arial" w:hAnsi="Arial"/>
      <w:sz w:val="20"/>
      <w:szCs w:val="20"/>
      <w:lang w:val="ru-RU" w:eastAsia="ru-RU" w:bidi="ar-SA"/>
    </w:rPr>
  </w:style>
  <w:style w:type="paragraph" w:styleId="3f2">
    <w:name w:val="List Bullet 3"/>
    <w:basedOn w:val="a"/>
    <w:autoRedefine/>
    <w:rsid w:val="00300EEF"/>
    <w:pPr>
      <w:tabs>
        <w:tab w:val="num" w:pos="926"/>
      </w:tabs>
      <w:autoSpaceDE w:val="0"/>
      <w:autoSpaceDN w:val="0"/>
      <w:spacing w:after="120"/>
      <w:ind w:left="926" w:hanging="360"/>
      <w:jc w:val="both"/>
    </w:pPr>
    <w:rPr>
      <w:rFonts w:ascii="Arial" w:hAnsi="Arial"/>
      <w:sz w:val="20"/>
      <w:szCs w:val="20"/>
      <w:lang w:val="ru-RU" w:eastAsia="ru-RU" w:bidi="ar-SA"/>
    </w:rPr>
  </w:style>
  <w:style w:type="paragraph" w:styleId="4f0">
    <w:name w:val="List Bullet 4"/>
    <w:basedOn w:val="a"/>
    <w:autoRedefine/>
    <w:rsid w:val="00300EEF"/>
    <w:pPr>
      <w:tabs>
        <w:tab w:val="num" w:pos="1209"/>
      </w:tabs>
      <w:autoSpaceDE w:val="0"/>
      <w:autoSpaceDN w:val="0"/>
      <w:spacing w:after="120"/>
      <w:ind w:left="1209" w:hanging="360"/>
      <w:jc w:val="both"/>
    </w:pPr>
    <w:rPr>
      <w:rFonts w:ascii="Arial" w:hAnsi="Arial"/>
      <w:sz w:val="20"/>
      <w:szCs w:val="20"/>
      <w:lang w:val="ru-RU" w:eastAsia="ru-RU" w:bidi="ar-SA"/>
    </w:rPr>
  </w:style>
  <w:style w:type="paragraph" w:styleId="59">
    <w:name w:val="List Bullet 5"/>
    <w:basedOn w:val="a"/>
    <w:autoRedefine/>
    <w:rsid w:val="00300EEF"/>
    <w:pPr>
      <w:tabs>
        <w:tab w:val="num" w:pos="1492"/>
      </w:tabs>
      <w:autoSpaceDE w:val="0"/>
      <w:autoSpaceDN w:val="0"/>
      <w:spacing w:after="120"/>
      <w:ind w:left="1492" w:hanging="360"/>
      <w:jc w:val="both"/>
    </w:pPr>
    <w:rPr>
      <w:rFonts w:ascii="Arial" w:hAnsi="Arial"/>
      <w:sz w:val="20"/>
      <w:szCs w:val="20"/>
      <w:lang w:val="ru-RU" w:eastAsia="ru-RU" w:bidi="ar-SA"/>
    </w:rPr>
  </w:style>
  <w:style w:type="paragraph" w:styleId="affffffffff3">
    <w:name w:val="List Continue"/>
    <w:basedOn w:val="a"/>
    <w:rsid w:val="00300EEF"/>
    <w:pPr>
      <w:autoSpaceDE w:val="0"/>
      <w:autoSpaceDN w:val="0"/>
      <w:spacing w:after="120"/>
      <w:ind w:left="283"/>
      <w:jc w:val="both"/>
    </w:pPr>
    <w:rPr>
      <w:rFonts w:ascii="Arial" w:hAnsi="Arial"/>
      <w:sz w:val="20"/>
      <w:szCs w:val="20"/>
      <w:lang w:val="ru-RU" w:eastAsia="ru-RU" w:bidi="ar-SA"/>
    </w:rPr>
  </w:style>
  <w:style w:type="paragraph" w:styleId="2ff9">
    <w:name w:val="List Continue 2"/>
    <w:basedOn w:val="a"/>
    <w:rsid w:val="00300EEF"/>
    <w:pPr>
      <w:autoSpaceDE w:val="0"/>
      <w:autoSpaceDN w:val="0"/>
      <w:spacing w:after="120"/>
      <w:ind w:left="566"/>
      <w:jc w:val="both"/>
    </w:pPr>
    <w:rPr>
      <w:rFonts w:ascii="Arial" w:hAnsi="Arial"/>
      <w:sz w:val="20"/>
      <w:szCs w:val="20"/>
      <w:lang w:val="ru-RU" w:eastAsia="ru-RU" w:bidi="ar-SA"/>
    </w:rPr>
  </w:style>
  <w:style w:type="paragraph" w:styleId="3f3">
    <w:name w:val="List Continue 3"/>
    <w:basedOn w:val="a"/>
    <w:rsid w:val="00300EEF"/>
    <w:pPr>
      <w:autoSpaceDE w:val="0"/>
      <w:autoSpaceDN w:val="0"/>
      <w:spacing w:after="120"/>
      <w:ind w:left="849"/>
      <w:jc w:val="both"/>
    </w:pPr>
    <w:rPr>
      <w:rFonts w:ascii="Arial" w:hAnsi="Arial"/>
      <w:sz w:val="20"/>
      <w:szCs w:val="20"/>
      <w:lang w:val="ru-RU" w:eastAsia="ru-RU" w:bidi="ar-SA"/>
    </w:rPr>
  </w:style>
  <w:style w:type="paragraph" w:styleId="5a">
    <w:name w:val="List Continue 5"/>
    <w:basedOn w:val="a"/>
    <w:rsid w:val="00300EEF"/>
    <w:pPr>
      <w:autoSpaceDE w:val="0"/>
      <w:autoSpaceDN w:val="0"/>
      <w:spacing w:after="120"/>
      <w:ind w:left="1415"/>
      <w:jc w:val="both"/>
    </w:pPr>
    <w:rPr>
      <w:rFonts w:ascii="Arial" w:hAnsi="Arial"/>
      <w:sz w:val="20"/>
      <w:szCs w:val="20"/>
      <w:lang w:val="ru-RU" w:eastAsia="ru-RU" w:bidi="ar-SA"/>
    </w:rPr>
  </w:style>
  <w:style w:type="paragraph" w:styleId="affffffffff4">
    <w:name w:val="List Number"/>
    <w:basedOn w:val="a"/>
    <w:uiPriority w:val="99"/>
    <w:rsid w:val="00300EEF"/>
    <w:pPr>
      <w:tabs>
        <w:tab w:val="num" w:pos="360"/>
      </w:tabs>
      <w:autoSpaceDE w:val="0"/>
      <w:autoSpaceDN w:val="0"/>
      <w:spacing w:after="120"/>
      <w:ind w:left="360" w:hanging="360"/>
      <w:jc w:val="both"/>
    </w:pPr>
    <w:rPr>
      <w:rFonts w:ascii="Arial" w:hAnsi="Arial"/>
      <w:sz w:val="20"/>
      <w:szCs w:val="20"/>
      <w:lang w:val="ru-RU" w:eastAsia="ru-RU" w:bidi="ar-SA"/>
    </w:rPr>
  </w:style>
  <w:style w:type="paragraph" w:styleId="2ffa">
    <w:name w:val="List Number 2"/>
    <w:basedOn w:val="a"/>
    <w:rsid w:val="00300EEF"/>
    <w:pPr>
      <w:tabs>
        <w:tab w:val="num" w:pos="643"/>
      </w:tabs>
      <w:autoSpaceDE w:val="0"/>
      <w:autoSpaceDN w:val="0"/>
      <w:spacing w:after="120"/>
      <w:ind w:left="643" w:hanging="360"/>
      <w:jc w:val="both"/>
    </w:pPr>
    <w:rPr>
      <w:rFonts w:ascii="Arial" w:hAnsi="Arial"/>
      <w:sz w:val="20"/>
      <w:szCs w:val="20"/>
      <w:lang w:val="ru-RU" w:eastAsia="ru-RU" w:bidi="ar-SA"/>
    </w:rPr>
  </w:style>
  <w:style w:type="paragraph" w:styleId="3f4">
    <w:name w:val="List Number 3"/>
    <w:basedOn w:val="a"/>
    <w:rsid w:val="00300EEF"/>
    <w:pPr>
      <w:tabs>
        <w:tab w:val="num" w:pos="926"/>
      </w:tabs>
      <w:autoSpaceDE w:val="0"/>
      <w:autoSpaceDN w:val="0"/>
      <w:spacing w:after="120"/>
      <w:ind w:left="926" w:hanging="360"/>
      <w:jc w:val="both"/>
    </w:pPr>
    <w:rPr>
      <w:rFonts w:ascii="Arial" w:hAnsi="Arial"/>
      <w:sz w:val="20"/>
      <w:szCs w:val="20"/>
      <w:lang w:val="ru-RU" w:eastAsia="ru-RU" w:bidi="ar-SA"/>
    </w:rPr>
  </w:style>
  <w:style w:type="paragraph" w:styleId="4f1">
    <w:name w:val="List Number 4"/>
    <w:basedOn w:val="a"/>
    <w:rsid w:val="00300EEF"/>
    <w:pPr>
      <w:tabs>
        <w:tab w:val="num" w:pos="1209"/>
      </w:tabs>
      <w:autoSpaceDE w:val="0"/>
      <w:autoSpaceDN w:val="0"/>
      <w:spacing w:after="120"/>
      <w:ind w:left="1209" w:hanging="360"/>
      <w:jc w:val="both"/>
    </w:pPr>
    <w:rPr>
      <w:rFonts w:ascii="Arial" w:hAnsi="Arial"/>
      <w:sz w:val="20"/>
      <w:szCs w:val="20"/>
      <w:lang w:val="ru-RU" w:eastAsia="ru-RU" w:bidi="ar-SA"/>
    </w:rPr>
  </w:style>
  <w:style w:type="paragraph" w:styleId="5b">
    <w:name w:val="List Number 5"/>
    <w:basedOn w:val="a"/>
    <w:rsid w:val="00300EEF"/>
    <w:pPr>
      <w:tabs>
        <w:tab w:val="num" w:pos="1492"/>
      </w:tabs>
      <w:autoSpaceDE w:val="0"/>
      <w:autoSpaceDN w:val="0"/>
      <w:spacing w:after="120"/>
      <w:ind w:left="1492" w:hanging="360"/>
      <w:jc w:val="both"/>
    </w:pPr>
    <w:rPr>
      <w:rFonts w:ascii="Arial" w:hAnsi="Arial"/>
      <w:sz w:val="20"/>
      <w:szCs w:val="20"/>
      <w:lang w:val="ru-RU" w:eastAsia="ru-RU" w:bidi="ar-SA"/>
    </w:rPr>
  </w:style>
  <w:style w:type="paragraph" w:styleId="affffffffff5">
    <w:name w:val="Message Header"/>
    <w:basedOn w:val="a"/>
    <w:link w:val="affffffffff6"/>
    <w:rsid w:val="00300EEF"/>
    <w:pPr>
      <w:pBdr>
        <w:top w:val="single" w:sz="6" w:space="1" w:color="auto"/>
        <w:left w:val="single" w:sz="6" w:space="1" w:color="auto"/>
        <w:bottom w:val="single" w:sz="6" w:space="1" w:color="auto"/>
        <w:right w:val="single" w:sz="6" w:space="1" w:color="auto"/>
      </w:pBdr>
      <w:shd w:val="pct20" w:color="auto" w:fill="auto"/>
      <w:autoSpaceDE w:val="0"/>
      <w:autoSpaceDN w:val="0"/>
      <w:spacing w:after="120"/>
      <w:ind w:left="1134" w:hanging="1134"/>
      <w:jc w:val="both"/>
    </w:pPr>
    <w:rPr>
      <w:rFonts w:ascii="Arial" w:hAnsi="Arial"/>
      <w:lang w:val="x-none" w:eastAsia="x-none" w:bidi="ar-SA"/>
    </w:rPr>
  </w:style>
  <w:style w:type="character" w:customStyle="1" w:styleId="affffffffff6">
    <w:name w:val="Шапка Знак"/>
    <w:link w:val="affffffffff5"/>
    <w:rsid w:val="00300EEF"/>
    <w:rPr>
      <w:rFonts w:ascii="Arial" w:hAnsi="Arial" w:cs="Arial"/>
      <w:sz w:val="24"/>
      <w:szCs w:val="24"/>
      <w:shd w:val="pct20" w:color="auto" w:fill="auto"/>
    </w:rPr>
  </w:style>
  <w:style w:type="paragraph" w:styleId="affffffffff7">
    <w:name w:val="Note Heading"/>
    <w:basedOn w:val="a"/>
    <w:next w:val="a"/>
    <w:link w:val="affffffffff8"/>
    <w:rsid w:val="00300EEF"/>
    <w:pPr>
      <w:autoSpaceDE w:val="0"/>
      <w:autoSpaceDN w:val="0"/>
      <w:spacing w:after="120"/>
      <w:jc w:val="both"/>
    </w:pPr>
    <w:rPr>
      <w:rFonts w:ascii="Arial" w:hAnsi="Arial"/>
      <w:sz w:val="20"/>
      <w:szCs w:val="20"/>
      <w:lang w:val="x-none" w:eastAsia="x-none" w:bidi="ar-SA"/>
    </w:rPr>
  </w:style>
  <w:style w:type="character" w:customStyle="1" w:styleId="affffffffff8">
    <w:name w:val="Заголовок записки Знак"/>
    <w:link w:val="affffffffff7"/>
    <w:rsid w:val="00300EEF"/>
    <w:rPr>
      <w:rFonts w:ascii="Arial" w:hAnsi="Arial"/>
    </w:rPr>
  </w:style>
  <w:style w:type="paragraph" w:styleId="affffffffff9">
    <w:name w:val="Salutation"/>
    <w:basedOn w:val="a"/>
    <w:next w:val="a"/>
    <w:link w:val="affffffffffa"/>
    <w:rsid w:val="00300EEF"/>
    <w:pPr>
      <w:autoSpaceDE w:val="0"/>
      <w:autoSpaceDN w:val="0"/>
      <w:spacing w:after="120"/>
      <w:jc w:val="both"/>
    </w:pPr>
    <w:rPr>
      <w:rFonts w:ascii="Arial" w:hAnsi="Arial"/>
      <w:sz w:val="20"/>
      <w:szCs w:val="20"/>
      <w:lang w:val="x-none" w:eastAsia="x-none" w:bidi="ar-SA"/>
    </w:rPr>
  </w:style>
  <w:style w:type="character" w:customStyle="1" w:styleId="affffffffffa">
    <w:name w:val="Приветствие Знак"/>
    <w:link w:val="affffffffff9"/>
    <w:rsid w:val="00300EEF"/>
    <w:rPr>
      <w:rFonts w:ascii="Arial" w:hAnsi="Arial"/>
    </w:rPr>
  </w:style>
  <w:style w:type="paragraph" w:styleId="affffffffffb">
    <w:name w:val="Signature"/>
    <w:basedOn w:val="a"/>
    <w:link w:val="affffffffffc"/>
    <w:rsid w:val="00300EEF"/>
    <w:pPr>
      <w:autoSpaceDE w:val="0"/>
      <w:autoSpaceDN w:val="0"/>
      <w:spacing w:after="120"/>
      <w:ind w:left="4252"/>
      <w:jc w:val="both"/>
    </w:pPr>
    <w:rPr>
      <w:rFonts w:ascii="Arial" w:hAnsi="Arial"/>
      <w:sz w:val="20"/>
      <w:szCs w:val="20"/>
      <w:lang w:val="x-none" w:eastAsia="x-none" w:bidi="ar-SA"/>
    </w:rPr>
  </w:style>
  <w:style w:type="character" w:customStyle="1" w:styleId="affffffffffc">
    <w:name w:val="Подпись Знак"/>
    <w:link w:val="affffffffffb"/>
    <w:rsid w:val="00300EEF"/>
    <w:rPr>
      <w:rFonts w:ascii="Arial" w:hAnsi="Arial"/>
    </w:rPr>
  </w:style>
  <w:style w:type="paragraph" w:customStyle="1" w:styleId="ntxt">
    <w:name w:val="ntxt"/>
    <w:basedOn w:val="a"/>
    <w:rsid w:val="00300EEF"/>
    <w:rPr>
      <w:rFonts w:ascii="Verdana" w:hAnsi="Verdana"/>
      <w:color w:val="000000"/>
      <w:lang w:val="ru-RU" w:eastAsia="ru-RU" w:bidi="ar-SA"/>
    </w:rPr>
  </w:style>
  <w:style w:type="paragraph" w:customStyle="1" w:styleId="Bok">
    <w:name w:val="Bok"/>
    <w:basedOn w:val="a"/>
    <w:uiPriority w:val="99"/>
    <w:qFormat/>
    <w:rsid w:val="00300EEF"/>
    <w:rPr>
      <w:rFonts w:ascii="KZ Arial" w:hAnsi="KZ Arial"/>
      <w:sz w:val="18"/>
      <w:szCs w:val="20"/>
      <w:lang w:val="ru-RU" w:eastAsia="ru-RU" w:bidi="ar-SA"/>
    </w:rPr>
  </w:style>
  <w:style w:type="character" w:customStyle="1" w:styleId="Char1">
    <w:name w:val="Мой текст Char1"/>
    <w:rsid w:val="00300EEF"/>
    <w:rPr>
      <w:color w:val="000000"/>
      <w:sz w:val="24"/>
      <w:szCs w:val="24"/>
      <w:lang w:val="ru-RU" w:eastAsia="ru-RU" w:bidi="ar-SA"/>
    </w:rPr>
  </w:style>
  <w:style w:type="paragraph" w:customStyle="1" w:styleId="4TimesNewRoman12">
    <w:name w:val="Стиль Мой заголовок4 + Times New Roman 12 пт не курсив"/>
    <w:basedOn w:val="4b"/>
    <w:rsid w:val="00300EEF"/>
    <w:pPr>
      <w:keepNext/>
    </w:pPr>
    <w:rPr>
      <w:bCs/>
      <w:i w:val="0"/>
      <w:sz w:val="24"/>
    </w:rPr>
  </w:style>
  <w:style w:type="character" w:customStyle="1" w:styleId="2ffb">
    <w:name w:val="Заголовок  2 Знак Знак"/>
    <w:rsid w:val="00300EEF"/>
    <w:rPr>
      <w:b/>
      <w:bCs/>
      <w:sz w:val="24"/>
      <w:szCs w:val="24"/>
      <w:lang w:val="ru-RU" w:eastAsia="ru-RU" w:bidi="ar-SA"/>
    </w:rPr>
  </w:style>
  <w:style w:type="paragraph" w:customStyle="1" w:styleId="affffffffffd">
    <w:name w:val="Моя таблица название"/>
    <w:next w:val="affa"/>
    <w:link w:val="Char2"/>
    <w:rsid w:val="00300EEF"/>
    <w:pPr>
      <w:spacing w:before="120" w:after="120"/>
      <w:jc w:val="center"/>
    </w:pPr>
    <w:rPr>
      <w:b/>
      <w:sz w:val="24"/>
      <w:szCs w:val="24"/>
    </w:rPr>
  </w:style>
  <w:style w:type="character" w:customStyle="1" w:styleId="Char2">
    <w:name w:val="Моя таблица название Char"/>
    <w:link w:val="affffffffffd"/>
    <w:rsid w:val="00300EEF"/>
    <w:rPr>
      <w:b/>
      <w:sz w:val="24"/>
      <w:szCs w:val="24"/>
      <w:lang w:bidi="ar-SA"/>
    </w:rPr>
  </w:style>
  <w:style w:type="paragraph" w:customStyle="1" w:styleId="2ffc">
    <w:name w:val="Мой список 2"/>
    <w:basedOn w:val="a"/>
    <w:rsid w:val="00300EEF"/>
    <w:pPr>
      <w:tabs>
        <w:tab w:val="num" w:pos="850"/>
      </w:tabs>
      <w:spacing w:before="120"/>
      <w:ind w:left="567"/>
      <w:jc w:val="both"/>
    </w:pPr>
    <w:rPr>
      <w:rFonts w:ascii="Times New Roman" w:hAnsi="Times New Roman"/>
      <w:lang w:val="ru-RU" w:bidi="ar-SA"/>
    </w:rPr>
  </w:style>
  <w:style w:type="paragraph" w:customStyle="1" w:styleId="nj">
    <w:name w:val="nj"/>
    <w:basedOn w:val="a"/>
    <w:rsid w:val="00300EEF"/>
    <w:pPr>
      <w:spacing w:before="42" w:after="42"/>
      <w:ind w:left="554" w:right="138"/>
    </w:pPr>
    <w:rPr>
      <w:rFonts w:ascii="Times New Roman" w:hAnsi="Times New Roman"/>
      <w:color w:val="000000"/>
      <w:sz w:val="22"/>
      <w:szCs w:val="22"/>
      <w:lang w:val="ru-RU" w:eastAsia="ru-RU" w:bidi="ar-SA"/>
    </w:rPr>
  </w:style>
  <w:style w:type="paragraph" w:customStyle="1" w:styleId="Iauiue">
    <w:name w:val="Iau?iue"/>
    <w:rsid w:val="00300EEF"/>
  </w:style>
  <w:style w:type="paragraph" w:customStyle="1" w:styleId="StyleJustifi1">
    <w:name w:val="Style Justifié1"/>
    <w:basedOn w:val="a"/>
    <w:rsid w:val="00300EEF"/>
    <w:pPr>
      <w:spacing w:before="120"/>
      <w:ind w:left="709"/>
      <w:jc w:val="both"/>
    </w:pPr>
    <w:rPr>
      <w:rFonts w:ascii="Arial" w:hAnsi="Arial" w:cs="Arial"/>
      <w:sz w:val="22"/>
      <w:szCs w:val="22"/>
      <w:lang w:val="en-GB" w:eastAsia="fr-FR" w:bidi="ar-SA"/>
    </w:rPr>
  </w:style>
  <w:style w:type="paragraph" w:customStyle="1" w:styleId="3f5">
    <w:name w:val="Обычный3"/>
    <w:uiPriority w:val="99"/>
    <w:qFormat/>
    <w:rsid w:val="00300EEF"/>
    <w:pPr>
      <w:widowControl w:val="0"/>
      <w:snapToGrid w:val="0"/>
    </w:pPr>
    <w:rPr>
      <w:sz w:val="24"/>
    </w:rPr>
  </w:style>
  <w:style w:type="paragraph" w:customStyle="1" w:styleId="affffffffffe">
    <w:name w:val="Знак Знак Знак Знак Знак Знак Знак Знак Знак Знак"/>
    <w:basedOn w:val="a"/>
    <w:rsid w:val="00300EEF"/>
    <w:rPr>
      <w:rFonts w:ascii="SimSun" w:eastAsia="SimSun" w:hAnsi="SimSun" w:cs="SimSun"/>
      <w:lang w:eastAsia="zh-CN" w:bidi="ar-SA"/>
    </w:rPr>
  </w:style>
  <w:style w:type="paragraph" w:styleId="afffffffffff">
    <w:name w:val="TOC Heading"/>
    <w:basedOn w:val="1"/>
    <w:next w:val="a"/>
    <w:uiPriority w:val="39"/>
    <w:qFormat/>
    <w:rsid w:val="00300EEF"/>
    <w:pPr>
      <w:outlineLvl w:val="9"/>
    </w:pPr>
  </w:style>
  <w:style w:type="character" w:customStyle="1" w:styleId="1ff7">
    <w:name w:val="Текст Знак1"/>
    <w:locked/>
    <w:rsid w:val="00300EEF"/>
    <w:rPr>
      <w:rFonts w:ascii="Courier New" w:eastAsia="Times New Roman" w:hAnsi="Courier New" w:cs="Courier New"/>
      <w:sz w:val="20"/>
      <w:szCs w:val="20"/>
      <w:lang w:val="ru-RU" w:eastAsia="ru-RU" w:bidi="ar-SA"/>
    </w:rPr>
  </w:style>
  <w:style w:type="character" w:customStyle="1" w:styleId="313">
    <w:name w:val="Заголовок 3 Знак1"/>
    <w:locked/>
    <w:rsid w:val="00300EEF"/>
    <w:rPr>
      <w:rFonts w:ascii="Cambria" w:eastAsia="Times New Roman" w:hAnsi="Cambria" w:cs="Cambria"/>
      <w:b/>
      <w:bCs/>
      <w:sz w:val="26"/>
      <w:szCs w:val="26"/>
    </w:rPr>
  </w:style>
  <w:style w:type="character" w:customStyle="1" w:styleId="112">
    <w:name w:val="Заголовок 1 Знак1"/>
    <w:aliases w:val="РАЗДЕЛ Знак1,ГЛАВА Знак1,Заголовок  2 Знак1"/>
    <w:locked/>
    <w:rsid w:val="00300EEF"/>
    <w:rPr>
      <w:rFonts w:ascii="Cambria" w:eastAsia="Times New Roman" w:hAnsi="Cambria" w:cs="Cambria"/>
      <w:b/>
      <w:bCs/>
      <w:kern w:val="32"/>
      <w:sz w:val="32"/>
      <w:szCs w:val="32"/>
    </w:rPr>
  </w:style>
  <w:style w:type="character" w:customStyle="1" w:styleId="1ff8">
    <w:name w:val="Название Знак1"/>
    <w:aliases w:val="Знак Знак Знак1,Знак Знак Знак Знак Знак Знак Знак Знак1,Заголовок Знак1"/>
    <w:locked/>
    <w:rsid w:val="00300EEF"/>
    <w:rPr>
      <w:rFonts w:ascii="Cambria" w:eastAsia="Times New Roman" w:hAnsi="Cambria" w:cs="Cambria"/>
      <w:b/>
      <w:bCs/>
      <w:kern w:val="28"/>
      <w:sz w:val="32"/>
      <w:szCs w:val="32"/>
    </w:rPr>
  </w:style>
  <w:style w:type="character" w:customStyle="1" w:styleId="1ff9">
    <w:name w:val="Подзаголовок Знак1"/>
    <w:uiPriority w:val="11"/>
    <w:locked/>
    <w:rsid w:val="00300EEF"/>
    <w:rPr>
      <w:rFonts w:ascii="Cambria" w:eastAsia="Times New Roman" w:hAnsi="Cambria" w:cs="Cambria"/>
      <w:sz w:val="24"/>
      <w:szCs w:val="24"/>
    </w:rPr>
  </w:style>
  <w:style w:type="character" w:customStyle="1" w:styleId="1ffa">
    <w:name w:val="Верхний колонтитул Знак1"/>
    <w:aliases w:val="Знак1 Знак1,h Знак1,Title Up Знак1"/>
    <w:uiPriority w:val="99"/>
    <w:locked/>
    <w:rsid w:val="00300EEF"/>
    <w:rPr>
      <w:sz w:val="24"/>
      <w:szCs w:val="24"/>
    </w:rPr>
  </w:style>
  <w:style w:type="character" w:customStyle="1" w:styleId="1ffb">
    <w:name w:val="Нижний колонтитул Знак1"/>
    <w:aliases w:val="Title Down Знак1"/>
    <w:uiPriority w:val="99"/>
    <w:locked/>
    <w:rsid w:val="00300EEF"/>
    <w:rPr>
      <w:sz w:val="24"/>
      <w:szCs w:val="24"/>
    </w:rPr>
  </w:style>
  <w:style w:type="paragraph" w:customStyle="1" w:styleId="140">
    <w:name w:val="Стиль 14 пт По правому краю"/>
    <w:basedOn w:val="a"/>
    <w:uiPriority w:val="99"/>
    <w:qFormat/>
    <w:rsid w:val="00300EEF"/>
    <w:pPr>
      <w:spacing w:after="60"/>
      <w:jc w:val="right"/>
    </w:pPr>
    <w:rPr>
      <w:rFonts w:cs="Calibri"/>
      <w:sz w:val="28"/>
      <w:szCs w:val="28"/>
      <w:lang w:val="ru-RU" w:eastAsia="ru-RU" w:bidi="ar-SA"/>
    </w:rPr>
  </w:style>
  <w:style w:type="character" w:customStyle="1" w:styleId="214">
    <w:name w:val="Основной текст 2 Знак1"/>
    <w:locked/>
    <w:rsid w:val="00300EEF"/>
    <w:rPr>
      <w:rFonts w:ascii="Times New Roman" w:eastAsia="Times New Roman" w:hAnsi="Times New Roman" w:cs="Times New Roman"/>
      <w:sz w:val="24"/>
      <w:szCs w:val="24"/>
      <w:lang w:val="ru-RU" w:eastAsia="ru-RU"/>
    </w:rPr>
  </w:style>
  <w:style w:type="character" w:customStyle="1" w:styleId="gl">
    <w:name w:val="gl Знак"/>
    <w:uiPriority w:val="99"/>
    <w:locked/>
    <w:rsid w:val="00300EEF"/>
    <w:rPr>
      <w:rFonts w:ascii="Times New Roman" w:eastAsia="Times New Roman" w:hAnsi="Times New Roman" w:cs="Times New Roman"/>
      <w:sz w:val="24"/>
      <w:szCs w:val="24"/>
      <w:lang w:val="ru-RU" w:eastAsia="ru-RU"/>
    </w:rPr>
  </w:style>
  <w:style w:type="character" w:customStyle="1" w:styleId="314">
    <w:name w:val="Основной текст с отступом 3 Знак1"/>
    <w:locked/>
    <w:rsid w:val="00300EEF"/>
    <w:rPr>
      <w:rFonts w:ascii="Times New Roman" w:eastAsia="Times New Roman" w:hAnsi="Times New Roman" w:cs="Times New Roman"/>
      <w:sz w:val="16"/>
      <w:szCs w:val="16"/>
      <w:lang w:val="ru-RU" w:eastAsia="ru-RU"/>
    </w:rPr>
  </w:style>
  <w:style w:type="character" w:customStyle="1" w:styleId="315">
    <w:name w:val="Основной текст 3 Знак1"/>
    <w:locked/>
    <w:rsid w:val="00300EEF"/>
    <w:rPr>
      <w:rFonts w:ascii="Times New Roman" w:eastAsia="Times New Roman" w:hAnsi="Times New Roman" w:cs="Times New Roman"/>
      <w:sz w:val="16"/>
      <w:szCs w:val="16"/>
      <w:lang w:val="ru-RU" w:eastAsia="ru-RU"/>
    </w:rPr>
  </w:style>
  <w:style w:type="character" w:customStyle="1" w:styleId="1ffc">
    <w:name w:val="Основной текст с отступом Знак1"/>
    <w:locked/>
    <w:rsid w:val="00300EEF"/>
    <w:rPr>
      <w:rFonts w:ascii="Times New Roman" w:eastAsia="Times New Roman" w:hAnsi="Times New Roman" w:cs="Times New Roman"/>
      <w:sz w:val="24"/>
      <w:szCs w:val="24"/>
      <w:lang w:val="ru-RU" w:eastAsia="ru-RU"/>
    </w:rPr>
  </w:style>
  <w:style w:type="character" w:customStyle="1" w:styleId="93">
    <w:name w:val="Знак Знак9"/>
    <w:aliases w:val="Основной текст с отступом 2 Знак Знак,Основной текст с отступом 2 Знак1 Знак Знак,Основной текст с отступом 2 Знак Знак Знак Знак, Знак Знак2 Знак Знак Знак,Основной текст с отступом 2 Знак Знак1 Знак, Знак Знак2 Знак1 Знак, Знак Знак2 Знак"/>
    <w:locked/>
    <w:rsid w:val="00300EEF"/>
    <w:rPr>
      <w:b/>
      <w:bCs/>
      <w:caps/>
      <w:sz w:val="30"/>
      <w:szCs w:val="30"/>
      <w:lang w:val="ru-RU" w:eastAsia="ru-RU"/>
    </w:rPr>
  </w:style>
  <w:style w:type="character" w:customStyle="1" w:styleId="215">
    <w:name w:val="Основной текст с отступом 2 Знак1"/>
    <w:aliases w:val="Знак Знак1,Основной текст с отступом 2 Знак Знак Знак Знак1,Основной текст с отступом 2 Знак1 Знак Знак1,Знак Знак2 Знак Знак1,Основной текст с отступом 2 Знак2 Знак,Знак Знак1 Знак Знак,Знак Знак2 Знак Знак Знак"/>
    <w:locked/>
    <w:rsid w:val="00300EEF"/>
    <w:rPr>
      <w:sz w:val="24"/>
      <w:szCs w:val="24"/>
    </w:rPr>
  </w:style>
  <w:style w:type="character" w:customStyle="1" w:styleId="afffffffffff0">
    <w:name w:val="Знак Знак Знак Знак"/>
    <w:rsid w:val="00300EEF"/>
    <w:rPr>
      <w:b/>
      <w:bCs/>
      <w:caps/>
      <w:sz w:val="30"/>
      <w:szCs w:val="30"/>
      <w:lang w:val="ru-RU" w:eastAsia="ru-RU"/>
    </w:rPr>
  </w:style>
  <w:style w:type="paragraph" w:customStyle="1" w:styleId="afffffffffff1">
    <w:name w:val="Заголовок зап"/>
    <w:basedOn w:val="30"/>
    <w:rsid w:val="00300EEF"/>
    <w:pPr>
      <w:spacing w:line="360" w:lineRule="auto"/>
      <w:jc w:val="center"/>
      <w:outlineLvl w:val="9"/>
    </w:pPr>
    <w:rPr>
      <w:rFonts w:ascii="Calibri" w:hAnsi="Calibri" w:cs="Calibri"/>
      <w:i/>
      <w:iCs/>
      <w:sz w:val="24"/>
      <w:szCs w:val="24"/>
      <w:lang w:val="ru-RU" w:eastAsia="ru-RU" w:bidi="ar-SA"/>
    </w:rPr>
  </w:style>
  <w:style w:type="paragraph" w:customStyle="1" w:styleId="Web">
    <w:name w:val="Обычный (Web)"/>
    <w:basedOn w:val="a"/>
    <w:rsid w:val="00300EEF"/>
    <w:pPr>
      <w:spacing w:before="60" w:after="100"/>
      <w:ind w:firstLine="720"/>
      <w:jc w:val="both"/>
    </w:pPr>
    <w:rPr>
      <w:rFonts w:ascii="Arial" w:hAnsi="Arial" w:cs="Arial"/>
      <w:sz w:val="18"/>
      <w:szCs w:val="18"/>
      <w:lang w:val="ru-RU" w:eastAsia="ru-RU" w:bidi="ar-SA"/>
    </w:rPr>
  </w:style>
  <w:style w:type="character" w:customStyle="1" w:styleId="HTML10">
    <w:name w:val="Стандартный HTML Знак1"/>
    <w:locked/>
    <w:rsid w:val="00300EEF"/>
    <w:rPr>
      <w:rFonts w:ascii="Courier New" w:eastAsia="Times New Roman" w:hAnsi="Courier New" w:cs="Courier New"/>
      <w:sz w:val="20"/>
      <w:szCs w:val="20"/>
      <w:lang w:val="ru-RU" w:eastAsia="ru-RU"/>
    </w:rPr>
  </w:style>
  <w:style w:type="character" w:customStyle="1" w:styleId="2110">
    <w:name w:val="Знак Знак211"/>
    <w:locked/>
    <w:rsid w:val="00300EEF"/>
    <w:rPr>
      <w:rFonts w:ascii="Cambria" w:eastAsia="Times New Roman" w:hAnsi="Cambria" w:cs="Cambria"/>
      <w:b/>
      <w:bCs/>
      <w:kern w:val="32"/>
      <w:sz w:val="32"/>
      <w:szCs w:val="32"/>
    </w:rPr>
  </w:style>
  <w:style w:type="character" w:customStyle="1" w:styleId="202">
    <w:name w:val="Знак Знак202"/>
    <w:locked/>
    <w:rsid w:val="00300EEF"/>
    <w:rPr>
      <w:rFonts w:ascii="Cambria" w:eastAsia="Times New Roman" w:hAnsi="Cambria" w:cs="Cambria"/>
      <w:b/>
      <w:bCs/>
      <w:i/>
      <w:iCs/>
      <w:sz w:val="28"/>
      <w:szCs w:val="28"/>
    </w:rPr>
  </w:style>
  <w:style w:type="character" w:customStyle="1" w:styleId="192">
    <w:name w:val="Знак Знак192"/>
    <w:uiPriority w:val="99"/>
    <w:locked/>
    <w:rsid w:val="00300EEF"/>
    <w:rPr>
      <w:rFonts w:ascii="Cambria" w:eastAsia="Times New Roman" w:hAnsi="Cambria" w:cs="Cambria"/>
      <w:b/>
      <w:bCs/>
      <w:sz w:val="26"/>
      <w:szCs w:val="26"/>
    </w:rPr>
  </w:style>
  <w:style w:type="character" w:customStyle="1" w:styleId="181">
    <w:name w:val="Знак Знак181"/>
    <w:locked/>
    <w:rsid w:val="00300EEF"/>
    <w:rPr>
      <w:b/>
      <w:bCs/>
      <w:sz w:val="28"/>
      <w:szCs w:val="28"/>
    </w:rPr>
  </w:style>
  <w:style w:type="character" w:customStyle="1" w:styleId="121">
    <w:name w:val="Знак Знак121"/>
    <w:locked/>
    <w:rsid w:val="00300EEF"/>
    <w:rPr>
      <w:rFonts w:ascii="Cambria" w:eastAsia="Times New Roman" w:hAnsi="Cambria" w:cs="Cambria"/>
      <w:b/>
      <w:bCs/>
      <w:kern w:val="28"/>
      <w:sz w:val="32"/>
      <w:szCs w:val="32"/>
    </w:rPr>
  </w:style>
  <w:style w:type="character" w:customStyle="1" w:styleId="1120">
    <w:name w:val="Знак Знак112"/>
    <w:locked/>
    <w:rsid w:val="00300EEF"/>
    <w:rPr>
      <w:rFonts w:ascii="Cambria" w:eastAsia="Times New Roman" w:hAnsi="Cambria" w:cs="Cambria"/>
      <w:sz w:val="24"/>
      <w:szCs w:val="24"/>
    </w:rPr>
  </w:style>
  <w:style w:type="character" w:customStyle="1" w:styleId="102">
    <w:name w:val="Знак Знак102"/>
    <w:locked/>
    <w:rsid w:val="00300EEF"/>
    <w:rPr>
      <w:sz w:val="24"/>
      <w:szCs w:val="24"/>
    </w:rPr>
  </w:style>
  <w:style w:type="character" w:customStyle="1" w:styleId="910">
    <w:name w:val="Знак Знак91"/>
    <w:locked/>
    <w:rsid w:val="00300EEF"/>
    <w:rPr>
      <w:sz w:val="24"/>
      <w:szCs w:val="24"/>
    </w:rPr>
  </w:style>
  <w:style w:type="character" w:customStyle="1" w:styleId="710">
    <w:name w:val="Знак Знак71"/>
    <w:locked/>
    <w:rsid w:val="00300EEF"/>
    <w:rPr>
      <w:rFonts w:ascii="Times New Roman" w:eastAsia="Times New Roman" w:hAnsi="Times New Roman" w:cs="Times New Roman"/>
      <w:sz w:val="24"/>
      <w:szCs w:val="24"/>
      <w:lang w:val="ru-RU" w:eastAsia="ru-RU"/>
    </w:rPr>
  </w:style>
  <w:style w:type="character" w:customStyle="1" w:styleId="610">
    <w:name w:val="Знак Знак61"/>
    <w:locked/>
    <w:rsid w:val="00300EEF"/>
    <w:rPr>
      <w:rFonts w:ascii="Times New Roman" w:eastAsia="Times New Roman" w:hAnsi="Times New Roman" w:cs="Times New Roman"/>
      <w:sz w:val="24"/>
      <w:szCs w:val="24"/>
      <w:lang w:val="ru-RU" w:eastAsia="ru-RU"/>
    </w:rPr>
  </w:style>
  <w:style w:type="character" w:customStyle="1" w:styleId="520">
    <w:name w:val="Знак Знак52"/>
    <w:locked/>
    <w:rsid w:val="00300EEF"/>
    <w:rPr>
      <w:rFonts w:ascii="Times New Roman" w:eastAsia="Times New Roman" w:hAnsi="Times New Roman" w:cs="Times New Roman"/>
      <w:sz w:val="16"/>
      <w:szCs w:val="16"/>
      <w:lang w:val="ru-RU" w:eastAsia="ru-RU"/>
    </w:rPr>
  </w:style>
  <w:style w:type="character" w:customStyle="1" w:styleId="412">
    <w:name w:val="Знак Знак41"/>
    <w:locked/>
    <w:rsid w:val="00300EEF"/>
    <w:rPr>
      <w:rFonts w:ascii="Times New Roman" w:eastAsia="Times New Roman" w:hAnsi="Times New Roman" w:cs="Times New Roman"/>
      <w:sz w:val="16"/>
      <w:szCs w:val="16"/>
      <w:lang w:val="ru-RU" w:eastAsia="ru-RU"/>
    </w:rPr>
  </w:style>
  <w:style w:type="character" w:customStyle="1" w:styleId="316">
    <w:name w:val="Знак Знак31"/>
    <w:locked/>
    <w:rsid w:val="00300EEF"/>
    <w:rPr>
      <w:rFonts w:ascii="Times New Roman" w:eastAsia="Times New Roman" w:hAnsi="Times New Roman" w:cs="Times New Roman"/>
      <w:sz w:val="24"/>
      <w:szCs w:val="24"/>
      <w:lang w:val="ru-RU" w:eastAsia="ru-RU"/>
    </w:rPr>
  </w:style>
  <w:style w:type="character" w:customStyle="1" w:styleId="250">
    <w:name w:val="Знак Знак25"/>
    <w:locked/>
    <w:rsid w:val="00300EEF"/>
    <w:rPr>
      <w:sz w:val="24"/>
      <w:szCs w:val="24"/>
    </w:rPr>
  </w:style>
  <w:style w:type="character" w:customStyle="1" w:styleId="1110">
    <w:name w:val="Знак Знак111"/>
    <w:locked/>
    <w:rsid w:val="00300EEF"/>
    <w:rPr>
      <w:rFonts w:ascii="Courier New" w:eastAsia="Times New Roman" w:hAnsi="Courier New" w:cs="Courier New"/>
      <w:sz w:val="20"/>
      <w:szCs w:val="20"/>
      <w:lang w:val="ru-RU" w:eastAsia="ru-RU"/>
    </w:rPr>
  </w:style>
  <w:style w:type="character" w:customStyle="1" w:styleId="220">
    <w:name w:val="Знак Знак22"/>
    <w:locked/>
    <w:rsid w:val="00300EEF"/>
    <w:rPr>
      <w:rFonts w:ascii="Courier New" w:eastAsia="Times New Roman" w:hAnsi="Courier New" w:cs="Courier New"/>
      <w:sz w:val="20"/>
      <w:szCs w:val="20"/>
      <w:lang w:val="ru-RU" w:eastAsia="ru-RU"/>
    </w:rPr>
  </w:style>
  <w:style w:type="character" w:customStyle="1" w:styleId="101">
    <w:name w:val="Знак Знак101"/>
    <w:rsid w:val="00300EEF"/>
    <w:rPr>
      <w:rFonts w:ascii="Times New Roman" w:hAnsi="Times New Roman" w:cs="Times New Roman"/>
      <w:sz w:val="16"/>
      <w:szCs w:val="16"/>
      <w:lang w:val="x-none" w:eastAsia="ru-RU"/>
    </w:rPr>
  </w:style>
  <w:style w:type="character" w:customStyle="1" w:styleId="1410">
    <w:name w:val="Знак Знак141"/>
    <w:rsid w:val="00300EEF"/>
    <w:rPr>
      <w:rFonts w:ascii="Times New Roman" w:hAnsi="Times New Roman" w:cs="Times New Roman"/>
      <w:sz w:val="24"/>
      <w:szCs w:val="24"/>
      <w:lang w:val="x-none" w:eastAsia="ru-RU"/>
    </w:rPr>
  </w:style>
  <w:style w:type="character" w:customStyle="1" w:styleId="131">
    <w:name w:val="Знак Знак131"/>
    <w:rsid w:val="00300EEF"/>
    <w:rPr>
      <w:rFonts w:ascii="Times New Roman" w:hAnsi="Times New Roman" w:cs="Times New Roman"/>
      <w:sz w:val="24"/>
      <w:szCs w:val="24"/>
      <w:lang w:val="x-none" w:eastAsia="ru-RU"/>
    </w:rPr>
  </w:style>
  <w:style w:type="character" w:customStyle="1" w:styleId="201">
    <w:name w:val="Знак Знак201"/>
    <w:rsid w:val="00300EEF"/>
    <w:rPr>
      <w:rFonts w:ascii="Times New Roman" w:hAnsi="Times New Roman" w:cs="Times New Roman"/>
      <w:b/>
      <w:bCs/>
      <w:caps/>
      <w:sz w:val="30"/>
      <w:szCs w:val="30"/>
      <w:lang w:val="x-none" w:eastAsia="ru-RU"/>
    </w:rPr>
  </w:style>
  <w:style w:type="character" w:customStyle="1" w:styleId="191">
    <w:name w:val="Знак Знак191"/>
    <w:rsid w:val="00300EEF"/>
    <w:rPr>
      <w:rFonts w:ascii="Arial" w:hAnsi="Arial" w:cs="Arial"/>
      <w:b/>
      <w:bCs/>
      <w:i/>
      <w:iCs/>
      <w:sz w:val="28"/>
      <w:szCs w:val="28"/>
      <w:lang w:val="x-none" w:eastAsia="ru-RU"/>
    </w:rPr>
  </w:style>
  <w:style w:type="character" w:customStyle="1" w:styleId="810">
    <w:name w:val="Знак Знак81"/>
    <w:rsid w:val="00300EEF"/>
    <w:rPr>
      <w:rFonts w:ascii="Times New Roman" w:hAnsi="Times New Roman" w:cs="Times New Roman"/>
      <w:sz w:val="24"/>
      <w:szCs w:val="24"/>
      <w:lang w:val="x-none" w:eastAsia="ru-RU"/>
    </w:rPr>
  </w:style>
  <w:style w:type="character" w:customStyle="1" w:styleId="1ffd">
    <w:name w:val="Знак Знак Знак Знак1"/>
    <w:rsid w:val="00300EEF"/>
    <w:rPr>
      <w:b/>
      <w:bCs/>
      <w:caps/>
      <w:sz w:val="30"/>
      <w:szCs w:val="30"/>
      <w:lang w:val="ru-RU" w:eastAsia="ru-RU"/>
    </w:rPr>
  </w:style>
  <w:style w:type="character" w:customStyle="1" w:styleId="820">
    <w:name w:val="Знак Знак82"/>
    <w:rsid w:val="00300EEF"/>
    <w:rPr>
      <w:rFonts w:ascii="Cambria" w:eastAsia="Times New Roman" w:hAnsi="Cambria" w:cs="Cambria"/>
      <w:b/>
      <w:bCs/>
      <w:color w:val="auto"/>
      <w:sz w:val="28"/>
      <w:szCs w:val="28"/>
      <w:lang w:val="en-US" w:eastAsia="x-none"/>
    </w:rPr>
  </w:style>
  <w:style w:type="character" w:customStyle="1" w:styleId="510">
    <w:name w:val="Знак Знак51"/>
    <w:rsid w:val="00300EEF"/>
  </w:style>
  <w:style w:type="character" w:customStyle="1" w:styleId="240">
    <w:name w:val="Знак Знак24"/>
    <w:rsid w:val="00300EEF"/>
    <w:rPr>
      <w:rFonts w:ascii="Times New Roman" w:eastAsia="Times New Roman" w:hAnsi="Times New Roman" w:cs="Times New Roman"/>
      <w:sz w:val="24"/>
      <w:szCs w:val="24"/>
      <w:lang w:val="x-none" w:eastAsia="ru-RU"/>
    </w:rPr>
  </w:style>
  <w:style w:type="character" w:customStyle="1" w:styleId="1100">
    <w:name w:val="Знак Знак110"/>
    <w:rsid w:val="00300EEF"/>
    <w:rPr>
      <w:rFonts w:ascii="Times New Roman" w:eastAsia="Times New Roman" w:hAnsi="Times New Roman" w:cs="Times New Roman"/>
      <w:sz w:val="16"/>
      <w:szCs w:val="16"/>
      <w:lang w:val="x-none" w:eastAsia="ru-RU"/>
    </w:rPr>
  </w:style>
  <w:style w:type="character" w:customStyle="1" w:styleId="230">
    <w:name w:val="Знак Знак23"/>
    <w:rsid w:val="00300EEF"/>
    <w:rPr>
      <w:rFonts w:ascii="Courier New" w:eastAsia="Times New Roman" w:hAnsi="Courier New" w:cs="Courier New"/>
      <w:sz w:val="20"/>
      <w:szCs w:val="20"/>
      <w:lang w:val="x-none" w:eastAsia="ru-RU"/>
    </w:rPr>
  </w:style>
  <w:style w:type="character" w:customStyle="1" w:styleId="84">
    <w:name w:val="Знак Знак84"/>
    <w:uiPriority w:val="99"/>
    <w:rsid w:val="00300EEF"/>
    <w:rPr>
      <w:rFonts w:eastAsia="Times New Roman"/>
      <w:sz w:val="24"/>
      <w:szCs w:val="24"/>
      <w:lang w:val="en-US" w:eastAsia="x-none"/>
    </w:rPr>
  </w:style>
  <w:style w:type="character" w:customStyle="1" w:styleId="720">
    <w:name w:val="Знак Знак72"/>
    <w:uiPriority w:val="99"/>
    <w:rsid w:val="00300EEF"/>
    <w:rPr>
      <w:rFonts w:eastAsia="Times New Roman"/>
      <w:sz w:val="24"/>
      <w:szCs w:val="24"/>
      <w:lang w:val="en-US" w:eastAsia="x-none"/>
    </w:rPr>
  </w:style>
  <w:style w:type="character" w:customStyle="1" w:styleId="172">
    <w:name w:val="Знак Знак172"/>
    <w:uiPriority w:val="99"/>
    <w:rsid w:val="00300EEF"/>
    <w:rPr>
      <w:rFonts w:ascii="Cambria" w:eastAsia="Times New Roman" w:hAnsi="Cambria" w:cs="Cambria"/>
      <w:b/>
      <w:bCs/>
      <w:kern w:val="32"/>
      <w:sz w:val="32"/>
      <w:szCs w:val="32"/>
    </w:rPr>
  </w:style>
  <w:style w:type="character" w:customStyle="1" w:styleId="152">
    <w:name w:val="Знак Знак152"/>
    <w:uiPriority w:val="99"/>
    <w:rsid w:val="00300EEF"/>
    <w:rPr>
      <w:rFonts w:ascii="Cambria" w:eastAsia="Times New Roman" w:hAnsi="Cambria" w:cs="Cambria"/>
      <w:b/>
      <w:bCs/>
      <w:sz w:val="26"/>
      <w:szCs w:val="26"/>
    </w:rPr>
  </w:style>
  <w:style w:type="character" w:customStyle="1" w:styleId="143">
    <w:name w:val="Знак Знак143"/>
    <w:uiPriority w:val="99"/>
    <w:rsid w:val="00300EEF"/>
    <w:rPr>
      <w:b/>
      <w:bCs/>
      <w:sz w:val="28"/>
      <w:szCs w:val="28"/>
    </w:rPr>
  </w:style>
  <w:style w:type="character" w:customStyle="1" w:styleId="530">
    <w:name w:val="Знак Знак53"/>
    <w:uiPriority w:val="99"/>
    <w:rsid w:val="00300EEF"/>
    <w:rPr>
      <w:rFonts w:ascii="Cambria" w:eastAsia="Times New Roman" w:hAnsi="Cambria" w:cs="Cambria"/>
      <w:b/>
      <w:bCs/>
      <w:kern w:val="28"/>
      <w:sz w:val="32"/>
      <w:szCs w:val="32"/>
    </w:rPr>
  </w:style>
  <w:style w:type="character" w:customStyle="1" w:styleId="420">
    <w:name w:val="Знак Знак42"/>
    <w:uiPriority w:val="99"/>
    <w:rsid w:val="00300EEF"/>
    <w:rPr>
      <w:rFonts w:ascii="Cambria" w:eastAsia="Times New Roman" w:hAnsi="Cambria" w:cs="Cambria"/>
      <w:sz w:val="24"/>
      <w:szCs w:val="24"/>
    </w:rPr>
  </w:style>
  <w:style w:type="character" w:customStyle="1" w:styleId="320">
    <w:name w:val="Знак Знак32"/>
    <w:uiPriority w:val="99"/>
    <w:rsid w:val="00300EEF"/>
    <w:rPr>
      <w:rFonts w:ascii="Times New Roman" w:eastAsia="Times New Roman" w:hAnsi="Times New Roman" w:cs="Times New Roman"/>
      <w:sz w:val="24"/>
      <w:szCs w:val="24"/>
      <w:lang w:val="ru-RU" w:eastAsia="ru-RU"/>
    </w:rPr>
  </w:style>
  <w:style w:type="character" w:customStyle="1" w:styleId="280">
    <w:name w:val="Знак Знак28"/>
    <w:uiPriority w:val="99"/>
    <w:rsid w:val="00300EEF"/>
    <w:rPr>
      <w:rFonts w:ascii="Times New Roman" w:eastAsia="Times New Roman" w:hAnsi="Times New Roman" w:cs="Times New Roman"/>
      <w:sz w:val="16"/>
      <w:szCs w:val="16"/>
      <w:lang w:val="ru-RU" w:eastAsia="ru-RU"/>
    </w:rPr>
  </w:style>
  <w:style w:type="character" w:customStyle="1" w:styleId="113">
    <w:name w:val="Знак Знак113"/>
    <w:uiPriority w:val="99"/>
    <w:rsid w:val="00300EEF"/>
    <w:rPr>
      <w:rFonts w:ascii="Courier New" w:eastAsia="Times New Roman" w:hAnsi="Courier New" w:cs="Courier New"/>
      <w:sz w:val="20"/>
      <w:szCs w:val="20"/>
      <w:lang w:val="ru-RU" w:eastAsia="ru-RU"/>
    </w:rPr>
  </w:style>
  <w:style w:type="character" w:customStyle="1" w:styleId="270">
    <w:name w:val="Знак Знак27"/>
    <w:uiPriority w:val="99"/>
    <w:rsid w:val="00300EEF"/>
    <w:rPr>
      <w:rFonts w:ascii="Times New Roman" w:eastAsia="Times New Roman" w:hAnsi="Times New Roman" w:cs="Times New Roman"/>
      <w:sz w:val="24"/>
      <w:szCs w:val="24"/>
      <w:lang w:val="ru-RU" w:eastAsia="ru-RU"/>
    </w:rPr>
  </w:style>
  <w:style w:type="paragraph" w:customStyle="1" w:styleId="Naimenovanierus">
    <w:name w:val="Naimenovanierus"/>
    <w:basedOn w:val="a"/>
    <w:autoRedefine/>
    <w:uiPriority w:val="99"/>
    <w:qFormat/>
    <w:rsid w:val="00300EEF"/>
    <w:pPr>
      <w:ind w:firstLine="540"/>
      <w:jc w:val="both"/>
    </w:pPr>
    <w:rPr>
      <w:rFonts w:ascii="Verdana" w:hAnsi="Verdana" w:cs="Verdana"/>
      <w:lang w:val="ru-RU" w:eastAsia="ru-RU" w:bidi="ar-SA"/>
    </w:rPr>
  </w:style>
  <w:style w:type="paragraph" w:customStyle="1" w:styleId="OsnTxtrus">
    <w:name w:val="OsnTxtrus"/>
    <w:basedOn w:val="a"/>
    <w:autoRedefine/>
    <w:uiPriority w:val="99"/>
    <w:qFormat/>
    <w:rsid w:val="00300EEF"/>
    <w:pPr>
      <w:spacing w:before="100"/>
      <w:ind w:firstLine="720"/>
      <w:jc w:val="both"/>
    </w:pPr>
    <w:rPr>
      <w:rFonts w:cs="Calibri"/>
      <w:lang w:val="ru-RU" w:eastAsia="ru-RU" w:bidi="ar-SA"/>
    </w:rPr>
  </w:style>
  <w:style w:type="paragraph" w:customStyle="1" w:styleId="style79">
    <w:name w:val="style79"/>
    <w:basedOn w:val="a"/>
    <w:rsid w:val="00300EEF"/>
    <w:pPr>
      <w:spacing w:before="100" w:beforeAutospacing="1" w:after="100" w:afterAutospacing="1"/>
    </w:pPr>
    <w:rPr>
      <w:rFonts w:cs="Calibri"/>
      <w:sz w:val="18"/>
      <w:szCs w:val="18"/>
      <w:lang w:val="ru-RU" w:eastAsia="ru-RU" w:bidi="ar-SA"/>
    </w:rPr>
  </w:style>
  <w:style w:type="paragraph" w:customStyle="1" w:styleId="style65">
    <w:name w:val="style65"/>
    <w:basedOn w:val="a"/>
    <w:rsid w:val="00300EEF"/>
    <w:pPr>
      <w:spacing w:before="100" w:beforeAutospacing="1" w:after="100" w:afterAutospacing="1"/>
    </w:pPr>
    <w:rPr>
      <w:rFonts w:cs="Calibri"/>
      <w:sz w:val="15"/>
      <w:szCs w:val="15"/>
      <w:lang w:val="ru-RU" w:eastAsia="ru-RU" w:bidi="ar-SA"/>
    </w:rPr>
  </w:style>
  <w:style w:type="paragraph" w:customStyle="1" w:styleId="style96">
    <w:name w:val="style96"/>
    <w:basedOn w:val="a"/>
    <w:uiPriority w:val="99"/>
    <w:qFormat/>
    <w:rsid w:val="00300EEF"/>
    <w:pPr>
      <w:spacing w:before="100" w:beforeAutospacing="1" w:after="100" w:afterAutospacing="1"/>
    </w:pPr>
    <w:rPr>
      <w:rFonts w:cs="Calibri"/>
      <w:color w:val="FFFFFF"/>
      <w:lang w:val="ru-RU" w:eastAsia="ru-RU" w:bidi="ar-SA"/>
    </w:rPr>
  </w:style>
  <w:style w:type="paragraph" w:customStyle="1" w:styleId="Edizmrus">
    <w:name w:val="Edizmrus"/>
    <w:basedOn w:val="Naimenovanierus"/>
    <w:autoRedefine/>
    <w:uiPriority w:val="99"/>
    <w:qFormat/>
    <w:rsid w:val="00300EEF"/>
    <w:pPr>
      <w:spacing w:before="120" w:after="120"/>
      <w:ind w:firstLine="0"/>
      <w:jc w:val="right"/>
    </w:pPr>
  </w:style>
  <w:style w:type="character" w:customStyle="1" w:styleId="182">
    <w:name w:val="Знак Знак182"/>
    <w:uiPriority w:val="99"/>
    <w:rsid w:val="00300EEF"/>
    <w:rPr>
      <w:rFonts w:ascii="Cambria" w:eastAsia="Times New Roman" w:hAnsi="Cambria" w:cs="Cambria"/>
      <w:b/>
      <w:bCs/>
      <w:sz w:val="26"/>
      <w:szCs w:val="26"/>
    </w:rPr>
  </w:style>
  <w:style w:type="character" w:customStyle="1" w:styleId="193">
    <w:name w:val="Знак Знак193"/>
    <w:uiPriority w:val="99"/>
    <w:rsid w:val="00300EEF"/>
    <w:rPr>
      <w:rFonts w:ascii="Cambria" w:eastAsia="Times New Roman" w:hAnsi="Cambria" w:cs="Cambria"/>
      <w:b/>
      <w:bCs/>
      <w:sz w:val="26"/>
      <w:szCs w:val="26"/>
    </w:rPr>
  </w:style>
  <w:style w:type="character" w:customStyle="1" w:styleId="114">
    <w:name w:val="Знак Знак114"/>
    <w:uiPriority w:val="99"/>
    <w:rsid w:val="00300EEF"/>
    <w:rPr>
      <w:sz w:val="24"/>
      <w:szCs w:val="24"/>
      <w:lang w:val="ru-RU" w:eastAsia="ru-RU"/>
    </w:rPr>
  </w:style>
  <w:style w:type="character" w:customStyle="1" w:styleId="290">
    <w:name w:val="Знак Знак29"/>
    <w:uiPriority w:val="99"/>
    <w:rsid w:val="00300EEF"/>
    <w:rPr>
      <w:rFonts w:ascii="Arial" w:hAnsi="Arial" w:cs="Arial"/>
      <w:b/>
      <w:bCs/>
      <w:sz w:val="28"/>
      <w:szCs w:val="28"/>
      <w:lang w:val="ru-RU" w:eastAsia="ru-RU"/>
    </w:rPr>
  </w:style>
  <w:style w:type="paragraph" w:customStyle="1" w:styleId="afffffffffff2">
    <w:name w:val="Краткий обратный адрес"/>
    <w:basedOn w:val="a"/>
    <w:rsid w:val="00300EEF"/>
    <w:pPr>
      <w:spacing w:line="360" w:lineRule="auto"/>
      <w:ind w:firstLine="737"/>
      <w:jc w:val="both"/>
    </w:pPr>
    <w:rPr>
      <w:rFonts w:cs="Calibri"/>
      <w:lang w:val="ru-RU" w:eastAsia="ru-RU" w:bidi="ar-SA"/>
    </w:rPr>
  </w:style>
  <w:style w:type="paragraph" w:customStyle="1" w:styleId="1ffe">
    <w:name w:val="название таблицы 1"/>
    <w:basedOn w:val="a"/>
    <w:rsid w:val="00300EEF"/>
    <w:pPr>
      <w:spacing w:after="240"/>
      <w:ind w:firstLine="737"/>
    </w:pPr>
    <w:rPr>
      <w:rFonts w:cs="Calibri"/>
      <w:b/>
      <w:bCs/>
      <w:sz w:val="20"/>
      <w:szCs w:val="20"/>
      <w:lang w:val="ru-RU" w:eastAsia="ru-RU" w:bidi="ar-SA"/>
    </w:rPr>
  </w:style>
  <w:style w:type="paragraph" w:customStyle="1" w:styleId="12pt13">
    <w:name w:val="Стиль Основной текст + 12 pt влево Первая строка:  1.3 см Междус..."/>
    <w:basedOn w:val="a4"/>
    <w:link w:val="12pt130"/>
    <w:rsid w:val="00300EEF"/>
    <w:pPr>
      <w:spacing w:after="0" w:line="360" w:lineRule="auto"/>
      <w:ind w:firstLine="737"/>
    </w:pPr>
    <w:rPr>
      <w:lang w:val="x-none" w:eastAsia="x-none" w:bidi="ar-SA"/>
    </w:rPr>
  </w:style>
  <w:style w:type="character" w:customStyle="1" w:styleId="12pt130">
    <w:name w:val="Стиль Основной текст + 12 pt влево Первая строка:  1.3 см Междус... Знак"/>
    <w:link w:val="12pt13"/>
    <w:locked/>
    <w:rsid w:val="00300EEF"/>
    <w:rPr>
      <w:rFonts w:ascii="Calibri" w:hAnsi="Calibri" w:cs="Calibri"/>
      <w:sz w:val="24"/>
      <w:szCs w:val="24"/>
    </w:rPr>
  </w:style>
  <w:style w:type="paragraph" w:customStyle="1" w:styleId="afffffffffff3">
    <w:name w:val="Маркированный список СамНИПИ"/>
    <w:rsid w:val="00300EEF"/>
    <w:pPr>
      <w:tabs>
        <w:tab w:val="left" w:pos="1038"/>
        <w:tab w:val="num" w:pos="1440"/>
      </w:tabs>
      <w:ind w:firstLine="720"/>
      <w:jc w:val="both"/>
    </w:pPr>
    <w:rPr>
      <w:rFonts w:ascii="Arial" w:hAnsi="Arial" w:cs="Arial"/>
      <w:lang w:eastAsia="ja-JP"/>
    </w:rPr>
  </w:style>
  <w:style w:type="paragraph" w:customStyle="1" w:styleId="afffffffffff4">
    <w:name w:val="Основной текст СамНИПИ"/>
    <w:rsid w:val="00300EEF"/>
    <w:pPr>
      <w:suppressAutoHyphens/>
      <w:spacing w:before="120"/>
      <w:ind w:firstLine="720"/>
      <w:jc w:val="both"/>
    </w:pPr>
    <w:rPr>
      <w:rFonts w:ascii="Arial" w:hAnsi="Arial" w:cs="Arial"/>
    </w:rPr>
  </w:style>
  <w:style w:type="paragraph" w:customStyle="1" w:styleId="afffffffffff5">
    <w:name w:val="Таблица_Номер_СамНИПИ"/>
    <w:next w:val="afffffffffff4"/>
    <w:rsid w:val="00300EEF"/>
    <w:pPr>
      <w:keepLines/>
      <w:spacing w:before="120" w:after="120"/>
    </w:pPr>
    <w:rPr>
      <w:rFonts w:ascii="Arial" w:hAnsi="Arial" w:cs="Arial"/>
      <w:b/>
      <w:bCs/>
    </w:rPr>
  </w:style>
  <w:style w:type="paragraph" w:customStyle="1" w:styleId="afffffffffff6">
    <w:name w:val="Таблица_Строка_СамНИПИ"/>
    <w:rsid w:val="00300EEF"/>
    <w:pPr>
      <w:snapToGrid w:val="0"/>
      <w:spacing w:before="120"/>
    </w:pPr>
    <w:rPr>
      <w:rFonts w:ascii="Arial" w:hAnsi="Arial" w:cs="Arial"/>
    </w:rPr>
  </w:style>
  <w:style w:type="paragraph" w:customStyle="1" w:styleId="afffffffffff7">
    <w:name w:val="Таблица_Шапка_СамНИПИ"/>
    <w:rsid w:val="00300EEF"/>
    <w:pPr>
      <w:snapToGrid w:val="0"/>
      <w:jc w:val="center"/>
    </w:pPr>
    <w:rPr>
      <w:rFonts w:ascii="Arial" w:hAnsi="Arial" w:cs="Arial"/>
      <w:b/>
      <w:bCs/>
    </w:rPr>
  </w:style>
  <w:style w:type="paragraph" w:customStyle="1" w:styleId="afffffffffff8">
    <w:name w:val="Таблица_Строка"/>
    <w:basedOn w:val="a"/>
    <w:rsid w:val="00300EEF"/>
    <w:pPr>
      <w:snapToGrid w:val="0"/>
      <w:spacing w:before="120"/>
    </w:pPr>
    <w:rPr>
      <w:rFonts w:ascii="Arial" w:hAnsi="Arial" w:cs="Arial"/>
      <w:sz w:val="20"/>
      <w:szCs w:val="20"/>
      <w:lang w:val="ru-RU" w:eastAsia="ru-RU" w:bidi="ar-SA"/>
    </w:rPr>
  </w:style>
  <w:style w:type="paragraph" w:customStyle="1" w:styleId="afffffffffff9">
    <w:name w:val="Таблица_Шапка"/>
    <w:basedOn w:val="a"/>
    <w:rsid w:val="00300EEF"/>
    <w:pPr>
      <w:snapToGrid w:val="0"/>
      <w:jc w:val="center"/>
    </w:pPr>
    <w:rPr>
      <w:rFonts w:ascii="Arial" w:hAnsi="Arial" w:cs="Arial"/>
      <w:b/>
      <w:bCs/>
      <w:sz w:val="20"/>
      <w:szCs w:val="20"/>
      <w:lang w:val="ru-RU" w:eastAsia="ru-RU" w:bidi="ar-SA"/>
    </w:rPr>
  </w:style>
  <w:style w:type="paragraph" w:customStyle="1" w:styleId="xl91">
    <w:name w:val="xl91"/>
    <w:basedOn w:val="a"/>
    <w:uiPriority w:val="99"/>
    <w:qFormat/>
    <w:rsid w:val="00300EEF"/>
    <w:pPr>
      <w:pBdr>
        <w:top w:val="single" w:sz="8" w:space="0" w:color="auto"/>
        <w:left w:val="single" w:sz="8" w:space="0" w:color="auto"/>
        <w:righ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92">
    <w:name w:val="xl92"/>
    <w:basedOn w:val="a"/>
    <w:uiPriority w:val="99"/>
    <w:qFormat/>
    <w:rsid w:val="00300EEF"/>
    <w:pPr>
      <w:pBdr>
        <w:top w:val="single" w:sz="8" w:space="0" w:color="auto"/>
        <w:left w:val="single" w:sz="8" w:space="0" w:color="auto"/>
        <w:right w:val="single" w:sz="8" w:space="0" w:color="auto"/>
      </w:pBdr>
      <w:spacing w:before="100" w:beforeAutospacing="1" w:after="100" w:afterAutospacing="1"/>
    </w:pPr>
    <w:rPr>
      <w:rFonts w:cs="Calibri"/>
      <w:b/>
      <w:bCs/>
      <w:sz w:val="16"/>
      <w:szCs w:val="16"/>
      <w:lang w:val="ru-RU" w:eastAsia="ru-RU" w:bidi="ar-SA"/>
    </w:rPr>
  </w:style>
  <w:style w:type="paragraph" w:customStyle="1" w:styleId="xl93">
    <w:name w:val="xl93"/>
    <w:basedOn w:val="a"/>
    <w:uiPriority w:val="99"/>
    <w:qFormat/>
    <w:rsid w:val="00300EEF"/>
    <w:pPr>
      <w:spacing w:before="100" w:beforeAutospacing="1" w:after="100" w:afterAutospacing="1"/>
    </w:pPr>
    <w:rPr>
      <w:rFonts w:ascii="Arial CYR" w:hAnsi="Arial CYR" w:cs="Arial CYR"/>
      <w:lang w:val="ru-RU" w:eastAsia="ru-RU" w:bidi="ar-SA"/>
    </w:rPr>
  </w:style>
  <w:style w:type="paragraph" w:customStyle="1" w:styleId="xl94">
    <w:name w:val="xl94"/>
    <w:basedOn w:val="a"/>
    <w:uiPriority w:val="99"/>
    <w:qFormat/>
    <w:rsid w:val="00300EEF"/>
    <w:pPr>
      <w:pBdr>
        <w:left w:val="single" w:sz="8" w:space="0" w:color="auto"/>
        <w:righ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95">
    <w:name w:val="xl95"/>
    <w:basedOn w:val="a"/>
    <w:uiPriority w:val="99"/>
    <w:qFormat/>
    <w:rsid w:val="00300EEF"/>
    <w:pPr>
      <w:spacing w:before="100" w:beforeAutospacing="1" w:after="100" w:afterAutospacing="1"/>
      <w:jc w:val="center"/>
    </w:pPr>
    <w:rPr>
      <w:rFonts w:cs="Calibri"/>
      <w:b/>
      <w:bCs/>
      <w:sz w:val="16"/>
      <w:szCs w:val="16"/>
      <w:lang w:val="ru-RU" w:eastAsia="ru-RU" w:bidi="ar-SA"/>
    </w:rPr>
  </w:style>
  <w:style w:type="paragraph" w:customStyle="1" w:styleId="xl96">
    <w:name w:val="xl96"/>
    <w:basedOn w:val="a"/>
    <w:uiPriority w:val="99"/>
    <w:qFormat/>
    <w:rsid w:val="00300EEF"/>
    <w:pPr>
      <w:spacing w:before="100" w:beforeAutospacing="1" w:after="100" w:afterAutospacing="1"/>
      <w:jc w:val="center"/>
    </w:pPr>
    <w:rPr>
      <w:rFonts w:cs="Calibri"/>
      <w:sz w:val="16"/>
      <w:szCs w:val="16"/>
      <w:lang w:val="ru-RU" w:eastAsia="ru-RU" w:bidi="ar-SA"/>
    </w:rPr>
  </w:style>
  <w:style w:type="paragraph" w:customStyle="1" w:styleId="xl97">
    <w:name w:val="xl97"/>
    <w:basedOn w:val="a"/>
    <w:uiPriority w:val="99"/>
    <w:qFormat/>
    <w:rsid w:val="00300EEF"/>
    <w:pPr>
      <w:spacing w:before="100" w:beforeAutospacing="1" w:after="100" w:afterAutospacing="1"/>
    </w:pPr>
    <w:rPr>
      <w:rFonts w:cs="Calibri"/>
      <w:sz w:val="16"/>
      <w:szCs w:val="16"/>
      <w:lang w:val="ru-RU" w:eastAsia="ru-RU" w:bidi="ar-SA"/>
    </w:rPr>
  </w:style>
  <w:style w:type="paragraph" w:customStyle="1" w:styleId="xl98">
    <w:name w:val="xl98"/>
    <w:basedOn w:val="a"/>
    <w:uiPriority w:val="99"/>
    <w:qFormat/>
    <w:rsid w:val="00300EEF"/>
    <w:pPr>
      <w:pBdr>
        <w:top w:val="single" w:sz="8" w:space="0" w:color="auto"/>
        <w:lef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99">
    <w:name w:val="xl99"/>
    <w:basedOn w:val="a"/>
    <w:uiPriority w:val="99"/>
    <w:qFormat/>
    <w:rsid w:val="00300EEF"/>
    <w:pPr>
      <w:pBdr>
        <w:top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00">
    <w:name w:val="xl100"/>
    <w:basedOn w:val="a"/>
    <w:uiPriority w:val="99"/>
    <w:qFormat/>
    <w:rsid w:val="00300EEF"/>
    <w:pPr>
      <w:pBdr>
        <w:lef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01">
    <w:name w:val="xl101"/>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02">
    <w:name w:val="xl102"/>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sz w:val="16"/>
      <w:szCs w:val="16"/>
      <w:lang w:val="ru-RU" w:eastAsia="ru-RU" w:bidi="ar-SA"/>
    </w:rPr>
  </w:style>
  <w:style w:type="paragraph" w:customStyle="1" w:styleId="xl103">
    <w:name w:val="xl103"/>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sz w:val="16"/>
      <w:szCs w:val="16"/>
      <w:lang w:val="ru-RU" w:eastAsia="ru-RU" w:bidi="ar-SA"/>
    </w:rPr>
  </w:style>
  <w:style w:type="paragraph" w:customStyle="1" w:styleId="xl104">
    <w:name w:val="xl104"/>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06">
    <w:name w:val="xl106"/>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07">
    <w:name w:val="xl107"/>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08">
    <w:name w:val="xl108"/>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09">
    <w:name w:val="xl109"/>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b/>
      <w:bCs/>
      <w:sz w:val="16"/>
      <w:szCs w:val="16"/>
      <w:lang w:val="ru-RU" w:eastAsia="ru-RU" w:bidi="ar-SA"/>
    </w:rPr>
  </w:style>
  <w:style w:type="paragraph" w:customStyle="1" w:styleId="xl110">
    <w:name w:val="xl110"/>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11">
    <w:name w:val="xl111"/>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12">
    <w:name w:val="xl112"/>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13">
    <w:name w:val="xl113"/>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14">
    <w:name w:val="xl114"/>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sz w:val="16"/>
      <w:szCs w:val="16"/>
      <w:lang w:val="ru-RU" w:eastAsia="ru-RU" w:bidi="ar-SA"/>
    </w:rPr>
  </w:style>
  <w:style w:type="paragraph" w:customStyle="1" w:styleId="xl115">
    <w:name w:val="xl115"/>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color w:val="000000"/>
      <w:lang w:val="ru-RU" w:eastAsia="ru-RU" w:bidi="ar-SA"/>
    </w:rPr>
  </w:style>
  <w:style w:type="paragraph" w:customStyle="1" w:styleId="xl116">
    <w:name w:val="xl116"/>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lang w:val="ru-RU" w:eastAsia="ru-RU" w:bidi="ar-SA"/>
    </w:rPr>
  </w:style>
  <w:style w:type="paragraph" w:customStyle="1" w:styleId="xl117">
    <w:name w:val="xl117"/>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lang w:val="ru-RU" w:eastAsia="ru-RU" w:bidi="ar-SA"/>
    </w:rPr>
  </w:style>
  <w:style w:type="paragraph" w:customStyle="1" w:styleId="xl118">
    <w:name w:val="xl118"/>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19">
    <w:name w:val="xl119"/>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sz w:val="16"/>
      <w:szCs w:val="16"/>
      <w:lang w:val="ru-RU" w:eastAsia="ru-RU" w:bidi="ar-SA"/>
    </w:rPr>
  </w:style>
  <w:style w:type="paragraph" w:customStyle="1" w:styleId="xl120">
    <w:name w:val="xl120"/>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lang w:val="ru-RU" w:eastAsia="ru-RU" w:bidi="ar-SA"/>
    </w:rPr>
  </w:style>
  <w:style w:type="paragraph" w:customStyle="1" w:styleId="xl121">
    <w:name w:val="xl121"/>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22">
    <w:name w:val="xl122"/>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pPr>
    <w:rPr>
      <w:rFonts w:cs="Calibri"/>
      <w:sz w:val="16"/>
      <w:szCs w:val="16"/>
      <w:lang w:val="ru-RU" w:eastAsia="ru-RU" w:bidi="ar-SA"/>
    </w:rPr>
  </w:style>
  <w:style w:type="paragraph" w:customStyle="1" w:styleId="xl123">
    <w:name w:val="xl123"/>
    <w:basedOn w:val="a"/>
    <w:uiPriority w:val="99"/>
    <w:qFormat/>
    <w:rsid w:val="00300EEF"/>
    <w:pPr>
      <w:pBdr>
        <w:top w:val="single" w:sz="4" w:space="0" w:color="auto"/>
        <w:left w:val="single" w:sz="4" w:space="0" w:color="auto"/>
        <w:right w:val="single" w:sz="4" w:space="0" w:color="auto"/>
      </w:pBdr>
      <w:spacing w:before="100" w:beforeAutospacing="1" w:after="100" w:afterAutospacing="1"/>
    </w:pPr>
    <w:rPr>
      <w:rFonts w:cs="Calibri"/>
      <w:sz w:val="16"/>
      <w:szCs w:val="16"/>
      <w:lang w:val="ru-RU" w:eastAsia="ru-RU" w:bidi="ar-SA"/>
    </w:rPr>
  </w:style>
  <w:style w:type="paragraph" w:customStyle="1" w:styleId="xl124">
    <w:name w:val="xl124"/>
    <w:basedOn w:val="a"/>
    <w:uiPriority w:val="99"/>
    <w:qFormat/>
    <w:rsid w:val="00300EEF"/>
    <w:pPr>
      <w:pBdr>
        <w:top w:val="single" w:sz="4" w:space="0" w:color="auto"/>
        <w:bottom w:val="single" w:sz="4" w:space="0" w:color="auto"/>
      </w:pBdr>
      <w:spacing w:before="100" w:beforeAutospacing="1" w:after="100" w:afterAutospacing="1"/>
    </w:pPr>
    <w:rPr>
      <w:rFonts w:cs="Calibri"/>
      <w:b/>
      <w:bCs/>
      <w:sz w:val="16"/>
      <w:szCs w:val="16"/>
      <w:lang w:val="ru-RU" w:eastAsia="ru-RU" w:bidi="ar-SA"/>
    </w:rPr>
  </w:style>
  <w:style w:type="paragraph" w:customStyle="1" w:styleId="xl125">
    <w:name w:val="xl125"/>
    <w:basedOn w:val="a"/>
    <w:uiPriority w:val="99"/>
    <w:qFormat/>
    <w:rsid w:val="00300EEF"/>
    <w:pPr>
      <w:pBdr>
        <w:top w:val="single" w:sz="4" w:space="0" w:color="auto"/>
        <w:bottom w:val="single" w:sz="4" w:space="0" w:color="auto"/>
        <w:right w:val="single" w:sz="4" w:space="0" w:color="auto"/>
      </w:pBdr>
      <w:spacing w:before="100" w:beforeAutospacing="1" w:after="100" w:afterAutospacing="1"/>
    </w:pPr>
    <w:rPr>
      <w:rFonts w:cs="Calibri"/>
      <w:b/>
      <w:bCs/>
      <w:sz w:val="16"/>
      <w:szCs w:val="16"/>
      <w:lang w:val="ru-RU" w:eastAsia="ru-RU" w:bidi="ar-SA"/>
    </w:rPr>
  </w:style>
  <w:style w:type="paragraph" w:customStyle="1" w:styleId="xl126">
    <w:name w:val="xl126"/>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27">
    <w:name w:val="xl127"/>
    <w:basedOn w:val="a"/>
    <w:uiPriority w:val="99"/>
    <w:qFormat/>
    <w:rsid w:val="00300EEF"/>
    <w:pPr>
      <w:pBdr>
        <w:top w:val="single" w:sz="8" w:space="0" w:color="auto"/>
        <w:righ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28">
    <w:name w:val="xl128"/>
    <w:basedOn w:val="a"/>
    <w:uiPriority w:val="99"/>
    <w:qFormat/>
    <w:rsid w:val="00300EEF"/>
    <w:pPr>
      <w:pBdr>
        <w:left w:val="single" w:sz="8" w:space="0" w:color="auto"/>
        <w:bottom w:val="single" w:sz="4" w:space="0" w:color="auto"/>
        <w:righ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29">
    <w:name w:val="xl129"/>
    <w:basedOn w:val="a"/>
    <w:uiPriority w:val="99"/>
    <w:qFormat/>
    <w:rsid w:val="00300EEF"/>
    <w:pPr>
      <w:pBdr>
        <w:top w:val="single" w:sz="4" w:space="0" w:color="auto"/>
        <w:lef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0">
    <w:name w:val="xl130"/>
    <w:basedOn w:val="a"/>
    <w:uiPriority w:val="99"/>
    <w:qFormat/>
    <w:rsid w:val="00300EEF"/>
    <w:pPr>
      <w:pBdr>
        <w:top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1">
    <w:name w:val="xl131"/>
    <w:basedOn w:val="a"/>
    <w:uiPriority w:val="99"/>
    <w:qFormat/>
    <w:rsid w:val="00300EEF"/>
    <w:pPr>
      <w:pBdr>
        <w:lef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2">
    <w:name w:val="xl132"/>
    <w:basedOn w:val="a"/>
    <w:uiPriority w:val="99"/>
    <w:qFormat/>
    <w:rsid w:val="00300EEF"/>
    <w:pPr>
      <w:pBdr>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3">
    <w:name w:val="xl133"/>
    <w:basedOn w:val="a"/>
    <w:uiPriority w:val="99"/>
    <w:qFormat/>
    <w:rsid w:val="00300EEF"/>
    <w:pPr>
      <w:pBdr>
        <w:left w:val="single" w:sz="4" w:space="0" w:color="auto"/>
        <w:bottom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4">
    <w:name w:val="xl134"/>
    <w:basedOn w:val="a"/>
    <w:uiPriority w:val="99"/>
    <w:qFormat/>
    <w:rsid w:val="00300EEF"/>
    <w:pPr>
      <w:pBdr>
        <w:bottom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5">
    <w:name w:val="xl135"/>
    <w:basedOn w:val="a"/>
    <w:uiPriority w:val="99"/>
    <w:qFormat/>
    <w:rsid w:val="00300EEF"/>
    <w:pPr>
      <w:pBdr>
        <w:left w:val="single" w:sz="8" w:space="0" w:color="auto"/>
        <w:bottom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36">
    <w:name w:val="xl136"/>
    <w:basedOn w:val="a"/>
    <w:uiPriority w:val="99"/>
    <w:qFormat/>
    <w:rsid w:val="00300EEF"/>
    <w:pPr>
      <w:pBdr>
        <w:right w:val="single" w:sz="8" w:space="0" w:color="auto"/>
      </w:pBdr>
      <w:spacing w:before="100" w:beforeAutospacing="1" w:after="100" w:afterAutospacing="1"/>
      <w:jc w:val="center"/>
    </w:pPr>
    <w:rPr>
      <w:rFonts w:cs="Calibri"/>
      <w:b/>
      <w:bCs/>
      <w:sz w:val="16"/>
      <w:szCs w:val="16"/>
      <w:lang w:val="ru-RU" w:eastAsia="ru-RU" w:bidi="ar-SA"/>
    </w:rPr>
  </w:style>
  <w:style w:type="paragraph" w:customStyle="1" w:styleId="xl137">
    <w:name w:val="xl137"/>
    <w:basedOn w:val="a"/>
    <w:uiPriority w:val="99"/>
    <w:qFormat/>
    <w:rsid w:val="00300EEF"/>
    <w:pPr>
      <w:pBdr>
        <w:top w:val="single" w:sz="4" w:space="0" w:color="auto"/>
        <w:left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8">
    <w:name w:val="xl138"/>
    <w:basedOn w:val="a"/>
    <w:uiPriority w:val="99"/>
    <w:qFormat/>
    <w:rsid w:val="00300EEF"/>
    <w:pPr>
      <w:pBdr>
        <w:left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39">
    <w:name w:val="xl139"/>
    <w:basedOn w:val="a"/>
    <w:uiPriority w:val="99"/>
    <w:qFormat/>
    <w:rsid w:val="00300EEF"/>
    <w:pPr>
      <w:pBdr>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40">
    <w:name w:val="xl140"/>
    <w:basedOn w:val="a"/>
    <w:uiPriority w:val="99"/>
    <w:qFormat/>
    <w:rsid w:val="00300E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Calibri"/>
      <w:b/>
      <w:bCs/>
      <w:sz w:val="16"/>
      <w:szCs w:val="16"/>
      <w:lang w:val="ru-RU" w:eastAsia="ru-RU" w:bidi="ar-SA"/>
    </w:rPr>
  </w:style>
  <w:style w:type="paragraph" w:customStyle="1" w:styleId="xl141">
    <w:name w:val="xl141"/>
    <w:basedOn w:val="a"/>
    <w:uiPriority w:val="99"/>
    <w:qFormat/>
    <w:rsid w:val="00300EEF"/>
    <w:pPr>
      <w:pBdr>
        <w:top w:val="single" w:sz="4" w:space="0" w:color="auto"/>
        <w:left w:val="single" w:sz="4" w:space="0" w:color="auto"/>
        <w:right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42">
    <w:name w:val="xl142"/>
    <w:basedOn w:val="a"/>
    <w:uiPriority w:val="99"/>
    <w:qFormat/>
    <w:rsid w:val="00300EEF"/>
    <w:pPr>
      <w:pBdr>
        <w:left w:val="single" w:sz="4" w:space="0" w:color="auto"/>
        <w:bottom w:val="single" w:sz="4" w:space="0" w:color="auto"/>
        <w:right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43">
    <w:name w:val="xl143"/>
    <w:basedOn w:val="a"/>
    <w:uiPriority w:val="99"/>
    <w:qFormat/>
    <w:rsid w:val="00300EEF"/>
    <w:pPr>
      <w:pBdr>
        <w:top w:val="single" w:sz="4" w:space="0" w:color="auto"/>
        <w:left w:val="single" w:sz="4" w:space="0" w:color="auto"/>
        <w:bottom w:val="single" w:sz="4" w:space="0" w:color="auto"/>
      </w:pBdr>
      <w:spacing w:before="100" w:beforeAutospacing="1" w:after="100" w:afterAutospacing="1"/>
      <w:jc w:val="center"/>
    </w:pPr>
    <w:rPr>
      <w:rFonts w:cs="Calibri"/>
      <w:b/>
      <w:bCs/>
      <w:sz w:val="16"/>
      <w:szCs w:val="16"/>
      <w:lang w:val="ru-RU" w:eastAsia="ru-RU" w:bidi="ar-SA"/>
    </w:rPr>
  </w:style>
  <w:style w:type="paragraph" w:customStyle="1" w:styleId="xl144">
    <w:name w:val="xl144"/>
    <w:basedOn w:val="a"/>
    <w:uiPriority w:val="99"/>
    <w:qFormat/>
    <w:rsid w:val="00300EEF"/>
    <w:pPr>
      <w:pBdr>
        <w:top w:val="single" w:sz="4" w:space="0" w:color="auto"/>
        <w:bottom w:val="single" w:sz="4" w:space="0" w:color="auto"/>
      </w:pBdr>
      <w:spacing w:before="100" w:beforeAutospacing="1" w:after="100" w:afterAutospacing="1"/>
      <w:jc w:val="center"/>
    </w:pPr>
    <w:rPr>
      <w:rFonts w:cs="Calibri"/>
      <w:b/>
      <w:bCs/>
      <w:sz w:val="16"/>
      <w:szCs w:val="16"/>
      <w:lang w:val="ru-RU" w:eastAsia="ru-RU" w:bidi="ar-SA"/>
    </w:rPr>
  </w:style>
  <w:style w:type="character" w:customStyle="1" w:styleId="300">
    <w:name w:val="Знак Знак30"/>
    <w:uiPriority w:val="99"/>
    <w:rsid w:val="00300EEF"/>
    <w:rPr>
      <w:rFonts w:ascii="Arial" w:hAnsi="Arial" w:cs="Arial"/>
      <w:b/>
      <w:bCs/>
      <w:sz w:val="28"/>
      <w:szCs w:val="28"/>
      <w:lang w:val="ru-RU" w:eastAsia="ru-RU"/>
    </w:rPr>
  </w:style>
  <w:style w:type="character" w:customStyle="1" w:styleId="511">
    <w:name w:val="Заголовок 5 Знак1"/>
    <w:uiPriority w:val="99"/>
    <w:semiHidden/>
    <w:locked/>
    <w:rsid w:val="00300EEF"/>
    <w:rPr>
      <w:b/>
      <w:bCs/>
      <w:i/>
      <w:iCs/>
      <w:sz w:val="26"/>
      <w:szCs w:val="26"/>
    </w:rPr>
  </w:style>
  <w:style w:type="character" w:customStyle="1" w:styleId="711">
    <w:name w:val="Заголовок 7 Знак1"/>
    <w:semiHidden/>
    <w:locked/>
    <w:rsid w:val="00300EEF"/>
    <w:rPr>
      <w:sz w:val="24"/>
      <w:szCs w:val="24"/>
    </w:rPr>
  </w:style>
  <w:style w:type="character" w:customStyle="1" w:styleId="811">
    <w:name w:val="Заголовок 8 Знак1"/>
    <w:semiHidden/>
    <w:locked/>
    <w:rsid w:val="00300EEF"/>
    <w:rPr>
      <w:i/>
      <w:iCs/>
      <w:sz w:val="24"/>
      <w:szCs w:val="24"/>
    </w:rPr>
  </w:style>
  <w:style w:type="table" w:styleId="-20">
    <w:name w:val="Light Shading Accent 2"/>
    <w:basedOn w:val="a1"/>
    <w:uiPriority w:val="99"/>
    <w:rsid w:val="00300EEF"/>
    <w:rPr>
      <w:rFonts w:ascii="Calibri" w:hAnsi="Calibri" w:cs="Calibri"/>
      <w:color w:val="943634"/>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1"/>
    <w:uiPriority w:val="99"/>
    <w:rsid w:val="00300EEF"/>
    <w:rPr>
      <w:rFonts w:ascii="Calibri" w:hAnsi="Calibri" w:cs="Calibri"/>
      <w:color w:val="76923C"/>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1"/>
    <w:uiPriority w:val="99"/>
    <w:rsid w:val="00300EEF"/>
    <w:rPr>
      <w:rFonts w:ascii="Calibri" w:hAnsi="Calibri" w:cs="Calibri"/>
      <w:color w:val="5F497A"/>
    </w:rPr>
    <w:tblPr>
      <w:tblStyleRowBandSize w:val="1"/>
      <w:tblStyleColBandSize w:val="1"/>
      <w:tblBorders>
        <w:top w:val="single" w:sz="8" w:space="0" w:color="8064A2"/>
        <w:bottom w:val="single" w:sz="8" w:space="0" w:color="8064A2"/>
      </w:tblBorders>
    </w:tblPr>
    <w:tblStylePr w:type="fir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fff">
    <w:name w:val="Светлая заливка1"/>
    <w:rsid w:val="00300EEF"/>
    <w:rPr>
      <w:rFonts w:ascii="Calibri" w:hAnsi="Calibri" w:cs="Calibri"/>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styleId="-5">
    <w:name w:val="Light Shading Accent 5"/>
    <w:basedOn w:val="a1"/>
    <w:uiPriority w:val="99"/>
    <w:rsid w:val="00300EEF"/>
    <w:rPr>
      <w:rFonts w:ascii="Calibri" w:hAnsi="Calibri" w:cs="Calibri"/>
      <w:color w:val="31849B"/>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171">
    <w:name w:val="Знак Знак171"/>
    <w:uiPriority w:val="99"/>
    <w:semiHidden/>
    <w:locked/>
    <w:rsid w:val="00300EEF"/>
    <w:rPr>
      <w:b/>
      <w:bCs/>
      <w:i/>
      <w:iCs/>
      <w:sz w:val="26"/>
      <w:szCs w:val="26"/>
    </w:rPr>
  </w:style>
  <w:style w:type="character" w:customStyle="1" w:styleId="161">
    <w:name w:val="Знак Знак161"/>
    <w:uiPriority w:val="99"/>
    <w:semiHidden/>
    <w:locked/>
    <w:rsid w:val="00300EEF"/>
    <w:rPr>
      <w:b/>
      <w:bCs/>
    </w:rPr>
  </w:style>
  <w:style w:type="character" w:customStyle="1" w:styleId="151">
    <w:name w:val="Знак Знак151"/>
    <w:uiPriority w:val="99"/>
    <w:semiHidden/>
    <w:locked/>
    <w:rsid w:val="00300EEF"/>
    <w:rPr>
      <w:sz w:val="24"/>
      <w:szCs w:val="24"/>
    </w:rPr>
  </w:style>
  <w:style w:type="character" w:customStyle="1" w:styleId="142">
    <w:name w:val="Знак Знак142"/>
    <w:uiPriority w:val="99"/>
    <w:semiHidden/>
    <w:locked/>
    <w:rsid w:val="00300EEF"/>
    <w:rPr>
      <w:i/>
      <w:iCs/>
      <w:sz w:val="24"/>
      <w:szCs w:val="24"/>
    </w:rPr>
  </w:style>
  <w:style w:type="character" w:customStyle="1" w:styleId="132">
    <w:name w:val="Знак Знак132"/>
    <w:uiPriority w:val="99"/>
    <w:semiHidden/>
    <w:locked/>
    <w:rsid w:val="00300EEF"/>
    <w:rPr>
      <w:rFonts w:ascii="Cambria" w:eastAsia="Times New Roman" w:hAnsi="Cambria" w:cs="Cambria"/>
    </w:rPr>
  </w:style>
  <w:style w:type="character" w:customStyle="1" w:styleId="83">
    <w:name w:val="Знак Знак83"/>
    <w:uiPriority w:val="99"/>
    <w:semiHidden/>
    <w:locked/>
    <w:rsid w:val="00300EEF"/>
    <w:rPr>
      <w:rFonts w:ascii="Tahoma" w:hAnsi="Tahoma" w:cs="Tahoma"/>
      <w:sz w:val="16"/>
      <w:szCs w:val="16"/>
    </w:rPr>
  </w:style>
  <w:style w:type="paragraph" w:customStyle="1" w:styleId="221">
    <w:name w:val="Основной текст с отступом 22"/>
    <w:basedOn w:val="a"/>
    <w:uiPriority w:val="99"/>
    <w:qFormat/>
    <w:rsid w:val="00300EEF"/>
    <w:pPr>
      <w:widowControl w:val="0"/>
      <w:overflowPunct w:val="0"/>
      <w:autoSpaceDE w:val="0"/>
      <w:autoSpaceDN w:val="0"/>
      <w:adjustRightInd w:val="0"/>
      <w:spacing w:line="320" w:lineRule="auto"/>
      <w:ind w:firstLine="720"/>
      <w:jc w:val="both"/>
      <w:textAlignment w:val="baseline"/>
    </w:pPr>
    <w:rPr>
      <w:rFonts w:ascii="Times New Roman" w:hAnsi="Times New Roman"/>
      <w:szCs w:val="20"/>
      <w:lang w:val="ru-RU" w:eastAsia="ru-RU" w:bidi="ar-SA"/>
    </w:rPr>
  </w:style>
  <w:style w:type="paragraph" w:customStyle="1" w:styleId="222">
    <w:name w:val="Основной текст 22"/>
    <w:basedOn w:val="a"/>
    <w:uiPriority w:val="99"/>
    <w:qFormat/>
    <w:rsid w:val="00300EEF"/>
    <w:pPr>
      <w:widowControl w:val="0"/>
      <w:pBdr>
        <w:bottom w:val="single" w:sz="6" w:space="1" w:color="auto"/>
      </w:pBdr>
      <w:overflowPunct w:val="0"/>
      <w:autoSpaceDE w:val="0"/>
      <w:autoSpaceDN w:val="0"/>
      <w:adjustRightInd w:val="0"/>
      <w:spacing w:before="140"/>
      <w:ind w:left="360"/>
      <w:jc w:val="both"/>
      <w:textAlignment w:val="baseline"/>
    </w:pPr>
    <w:rPr>
      <w:rFonts w:ascii="Arial" w:hAnsi="Arial"/>
      <w:szCs w:val="20"/>
      <w:lang w:val="ru-RU" w:eastAsia="ru-RU" w:bidi="ar-SA"/>
    </w:rPr>
  </w:style>
  <w:style w:type="paragraph" w:customStyle="1" w:styleId="321">
    <w:name w:val="Основной текст 32"/>
    <w:basedOn w:val="a"/>
    <w:uiPriority w:val="99"/>
    <w:qFormat/>
    <w:rsid w:val="00300EEF"/>
    <w:pPr>
      <w:overflowPunct w:val="0"/>
      <w:autoSpaceDE w:val="0"/>
      <w:autoSpaceDN w:val="0"/>
      <w:adjustRightInd w:val="0"/>
      <w:textAlignment w:val="baseline"/>
    </w:pPr>
    <w:rPr>
      <w:rFonts w:ascii="Arial" w:hAnsi="Arial"/>
      <w:sz w:val="28"/>
      <w:szCs w:val="20"/>
      <w:lang w:val="ru-RU" w:eastAsia="ru-RU" w:bidi="ar-SA"/>
    </w:rPr>
  </w:style>
  <w:style w:type="paragraph" w:customStyle="1" w:styleId="322">
    <w:name w:val="Основной текст с отступом 32"/>
    <w:basedOn w:val="a"/>
    <w:rsid w:val="00300EEF"/>
    <w:pPr>
      <w:widowControl w:val="0"/>
      <w:overflowPunct w:val="0"/>
      <w:autoSpaceDE w:val="0"/>
      <w:autoSpaceDN w:val="0"/>
      <w:adjustRightInd w:val="0"/>
      <w:spacing w:line="320" w:lineRule="auto"/>
      <w:ind w:firstLine="680"/>
      <w:jc w:val="both"/>
      <w:textAlignment w:val="baseline"/>
    </w:pPr>
    <w:rPr>
      <w:rFonts w:ascii="Times New Roman" w:hAnsi="Times New Roman"/>
      <w:szCs w:val="20"/>
      <w:lang w:val="ru-RU" w:eastAsia="ru-RU" w:bidi="ar-SA"/>
    </w:rPr>
  </w:style>
  <w:style w:type="numbering" w:customStyle="1" w:styleId="1fff0">
    <w:name w:val="Нет списка1"/>
    <w:next w:val="a2"/>
    <w:uiPriority w:val="99"/>
    <w:semiHidden/>
    <w:unhideWhenUsed/>
    <w:rsid w:val="00300EEF"/>
  </w:style>
  <w:style w:type="character" w:customStyle="1" w:styleId="coordinates">
    <w:name w:val="coordinates"/>
    <w:rsid w:val="00300EEF"/>
  </w:style>
  <w:style w:type="character" w:customStyle="1" w:styleId="geo-dms">
    <w:name w:val="geo-dms"/>
    <w:rsid w:val="00300EEF"/>
  </w:style>
  <w:style w:type="character" w:customStyle="1" w:styleId="geo-lat">
    <w:name w:val="geo-lat"/>
    <w:rsid w:val="00300EEF"/>
  </w:style>
  <w:style w:type="character" w:customStyle="1" w:styleId="geo-lon">
    <w:name w:val="geo-lon"/>
    <w:rsid w:val="00300EEF"/>
  </w:style>
  <w:style w:type="paragraph" w:customStyle="1" w:styleId="Normal">
    <w:name w:val="Normal Знак"/>
    <w:link w:val="Normal0"/>
    <w:qFormat/>
    <w:rsid w:val="00300EEF"/>
    <w:pPr>
      <w:widowControl w:val="0"/>
      <w:snapToGrid w:val="0"/>
    </w:pPr>
    <w:rPr>
      <w:sz w:val="24"/>
    </w:rPr>
  </w:style>
  <w:style w:type="character" w:customStyle="1" w:styleId="Normal0">
    <w:name w:val="Normal Знак Знак"/>
    <w:link w:val="Normal"/>
    <w:rsid w:val="00300EEF"/>
    <w:rPr>
      <w:sz w:val="24"/>
      <w:lang w:bidi="ar-SA"/>
    </w:rPr>
  </w:style>
  <w:style w:type="paragraph" w:customStyle="1" w:styleId="afffffffffffa">
    <w:name w:val="Текс"/>
    <w:basedOn w:val="a"/>
    <w:uiPriority w:val="99"/>
    <w:qFormat/>
    <w:rsid w:val="00300EEF"/>
    <w:pPr>
      <w:widowControl w:val="0"/>
      <w:snapToGrid w:val="0"/>
    </w:pPr>
    <w:rPr>
      <w:rFonts w:ascii="Courier New" w:hAnsi="Courier New"/>
      <w:sz w:val="20"/>
      <w:szCs w:val="20"/>
      <w:lang w:val="ru-RU" w:eastAsia="ru-RU" w:bidi="ar-SA"/>
    </w:rPr>
  </w:style>
  <w:style w:type="table" w:customStyle="1" w:styleId="1fff1">
    <w:name w:val="Сетка таблицы1"/>
    <w:basedOn w:val="a1"/>
    <w:next w:val="af3"/>
    <w:uiPriority w:val="59"/>
    <w:rsid w:val="00300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Знак Знак6"/>
    <w:locked/>
    <w:rsid w:val="00300EEF"/>
    <w:rPr>
      <w:rFonts w:ascii="Cambria" w:eastAsia="Calibri" w:hAnsi="Cambria" w:cs="Cambria"/>
      <w:b/>
      <w:bCs/>
      <w:sz w:val="26"/>
      <w:szCs w:val="26"/>
      <w:lang w:val="en-US" w:eastAsia="en-US" w:bidi="ar-SA"/>
    </w:rPr>
  </w:style>
  <w:style w:type="numbering" w:customStyle="1" w:styleId="115">
    <w:name w:val="Нет списка11"/>
    <w:next w:val="a2"/>
    <w:uiPriority w:val="99"/>
    <w:semiHidden/>
    <w:unhideWhenUsed/>
    <w:rsid w:val="00300EEF"/>
  </w:style>
  <w:style w:type="numbering" w:customStyle="1" w:styleId="2ffd">
    <w:name w:val="Нет списка2"/>
    <w:next w:val="a2"/>
    <w:uiPriority w:val="99"/>
    <w:semiHidden/>
    <w:unhideWhenUsed/>
    <w:rsid w:val="00300EEF"/>
  </w:style>
  <w:style w:type="character" w:customStyle="1" w:styleId="text">
    <w:name w:val="text"/>
    <w:rsid w:val="00300EEF"/>
  </w:style>
  <w:style w:type="numbering" w:customStyle="1" w:styleId="3f6">
    <w:name w:val="Нет списка3"/>
    <w:next w:val="a2"/>
    <w:uiPriority w:val="99"/>
    <w:semiHidden/>
    <w:unhideWhenUsed/>
    <w:rsid w:val="00300EEF"/>
  </w:style>
  <w:style w:type="numbering" w:customStyle="1" w:styleId="4f2">
    <w:name w:val="Нет списка4"/>
    <w:next w:val="a2"/>
    <w:uiPriority w:val="99"/>
    <w:semiHidden/>
    <w:unhideWhenUsed/>
    <w:rsid w:val="00300EEF"/>
  </w:style>
  <w:style w:type="paragraph" w:customStyle="1" w:styleId="Stlb">
    <w:name w:val="Stlb"/>
    <w:basedOn w:val="a"/>
    <w:autoRedefine/>
    <w:uiPriority w:val="99"/>
    <w:qFormat/>
    <w:rsid w:val="00300EEF"/>
    <w:pPr>
      <w:snapToGrid w:val="0"/>
      <w:jc w:val="right"/>
    </w:pPr>
    <w:rPr>
      <w:rFonts w:ascii="Arial" w:hAnsi="Arial"/>
      <w:sz w:val="14"/>
      <w:szCs w:val="20"/>
      <w:lang w:val="ru-RU" w:eastAsia="ru-RU" w:bidi="ar-SA"/>
    </w:rPr>
  </w:style>
  <w:style w:type="paragraph" w:customStyle="1" w:styleId="First">
    <w:name w:val="FirstОснТекст"/>
    <w:basedOn w:val="a"/>
    <w:next w:val="a"/>
    <w:autoRedefine/>
    <w:uiPriority w:val="99"/>
    <w:qFormat/>
    <w:rsid w:val="00300EEF"/>
    <w:pPr>
      <w:ind w:firstLine="284"/>
      <w:jc w:val="both"/>
    </w:pPr>
    <w:rPr>
      <w:rFonts w:ascii="Arial" w:hAnsi="Arial"/>
      <w:sz w:val="18"/>
      <w:szCs w:val="20"/>
      <w:lang w:val="ru-RU" w:eastAsia="ru-RU" w:bidi="ar-SA"/>
    </w:rPr>
  </w:style>
  <w:style w:type="paragraph" w:customStyle="1" w:styleId="afffffffffffb">
    <w:name w:val="Наименование"/>
    <w:basedOn w:val="a"/>
    <w:next w:val="a"/>
    <w:autoRedefine/>
    <w:uiPriority w:val="99"/>
    <w:qFormat/>
    <w:rsid w:val="00300EEF"/>
    <w:rPr>
      <w:rFonts w:ascii="Arial" w:hAnsi="Arial"/>
      <w:b/>
      <w:color w:val="008080"/>
      <w:sz w:val="18"/>
      <w:szCs w:val="20"/>
      <w:lang w:val="ru-RU" w:eastAsia="ru-RU" w:bidi="ar-SA"/>
    </w:rPr>
  </w:style>
  <w:style w:type="paragraph" w:customStyle="1" w:styleId="afffffffffffc">
    <w:name w:val="единица измерения"/>
    <w:basedOn w:val="a"/>
    <w:autoRedefine/>
    <w:uiPriority w:val="99"/>
    <w:qFormat/>
    <w:rsid w:val="00300EEF"/>
    <w:pPr>
      <w:spacing w:before="120" w:after="120"/>
      <w:jc w:val="right"/>
    </w:pPr>
    <w:rPr>
      <w:rFonts w:ascii="Arial" w:hAnsi="Arial"/>
      <w:sz w:val="15"/>
      <w:szCs w:val="20"/>
      <w:lang w:val="kk-KZ" w:eastAsia="ru-RU" w:bidi="ar-SA"/>
    </w:rPr>
  </w:style>
  <w:style w:type="numbering" w:customStyle="1" w:styleId="5c">
    <w:name w:val="Нет списка5"/>
    <w:next w:val="a2"/>
    <w:semiHidden/>
    <w:rsid w:val="00300EEF"/>
  </w:style>
  <w:style w:type="paragraph" w:customStyle="1" w:styleId="413">
    <w:name w:val="Заголовок 41"/>
    <w:basedOn w:val="a"/>
    <w:next w:val="a"/>
    <w:uiPriority w:val="99"/>
    <w:qFormat/>
    <w:rsid w:val="00300EEF"/>
    <w:pPr>
      <w:keepNext/>
      <w:ind w:firstLine="567"/>
      <w:outlineLvl w:val="3"/>
    </w:pPr>
    <w:rPr>
      <w:rFonts w:ascii="Courier New" w:hAnsi="Courier New"/>
      <w:sz w:val="28"/>
      <w:szCs w:val="20"/>
      <w:lang w:val="ru-RU" w:eastAsia="ru-RU" w:bidi="ar-SA"/>
    </w:rPr>
  </w:style>
  <w:style w:type="paragraph" w:customStyle="1" w:styleId="216">
    <w:name w:val="Список 21"/>
    <w:basedOn w:val="1c"/>
    <w:uiPriority w:val="99"/>
    <w:qFormat/>
    <w:rsid w:val="00300EEF"/>
    <w:pPr>
      <w:widowControl/>
      <w:spacing w:before="0" w:after="0"/>
      <w:ind w:left="566" w:hanging="283"/>
      <w:jc w:val="left"/>
    </w:pPr>
    <w:rPr>
      <w:rFonts w:ascii="Times New Roman" w:hAnsi="Times New Roman"/>
      <w:sz w:val="20"/>
      <w:szCs w:val="20"/>
    </w:rPr>
  </w:style>
  <w:style w:type="character" w:customStyle="1" w:styleId="td">
    <w:name w:val="Осtdовно"/>
    <w:rsid w:val="00300EEF"/>
  </w:style>
  <w:style w:type="paragraph" w:customStyle="1" w:styleId="afffffffffffd">
    <w:name w:val="Знак"/>
    <w:basedOn w:val="a"/>
    <w:autoRedefine/>
    <w:uiPriority w:val="99"/>
    <w:qFormat/>
    <w:rsid w:val="00300EEF"/>
    <w:pPr>
      <w:spacing w:after="160" w:line="240" w:lineRule="exact"/>
    </w:pPr>
    <w:rPr>
      <w:rFonts w:ascii="Times New Roman" w:eastAsia="SimSun" w:hAnsi="Times New Roman"/>
      <w:b/>
      <w:sz w:val="28"/>
      <w:lang w:bidi="ar-SA"/>
    </w:rPr>
  </w:style>
  <w:style w:type="paragraph" w:customStyle="1" w:styleId="1fff2">
    <w:name w:val="Название1"/>
    <w:basedOn w:val="1c"/>
    <w:uiPriority w:val="99"/>
    <w:qFormat/>
    <w:rsid w:val="00300EEF"/>
    <w:pPr>
      <w:widowControl/>
      <w:spacing w:before="0" w:after="0"/>
      <w:ind w:firstLine="0"/>
      <w:jc w:val="center"/>
    </w:pPr>
    <w:rPr>
      <w:rFonts w:ascii="Times New Roman" w:hAnsi="Times New Roman"/>
      <w:sz w:val="28"/>
      <w:szCs w:val="20"/>
    </w:rPr>
  </w:style>
  <w:style w:type="numbering" w:customStyle="1" w:styleId="67">
    <w:name w:val="Нет списка6"/>
    <w:next w:val="a2"/>
    <w:uiPriority w:val="99"/>
    <w:semiHidden/>
    <w:unhideWhenUsed/>
    <w:rsid w:val="00300EEF"/>
  </w:style>
  <w:style w:type="numbering" w:customStyle="1" w:styleId="74">
    <w:name w:val="Нет списка7"/>
    <w:next w:val="a2"/>
    <w:uiPriority w:val="99"/>
    <w:semiHidden/>
    <w:unhideWhenUsed/>
    <w:rsid w:val="00300EEF"/>
  </w:style>
  <w:style w:type="numbering" w:customStyle="1" w:styleId="85">
    <w:name w:val="Нет списка8"/>
    <w:next w:val="a2"/>
    <w:uiPriority w:val="99"/>
    <w:semiHidden/>
    <w:unhideWhenUsed/>
    <w:rsid w:val="00300EEF"/>
  </w:style>
  <w:style w:type="paragraph" w:customStyle="1" w:styleId="2ffe">
    <w:name w:val="Знак Знак2 Знак Знак Знак Знак"/>
    <w:basedOn w:val="a"/>
    <w:autoRedefine/>
    <w:uiPriority w:val="99"/>
    <w:qFormat/>
    <w:rsid w:val="00300EEF"/>
    <w:pPr>
      <w:spacing w:after="160" w:line="240" w:lineRule="exact"/>
    </w:pPr>
    <w:rPr>
      <w:rFonts w:ascii="Times New Roman" w:eastAsia="SimSun" w:hAnsi="Times New Roman"/>
      <w:b/>
      <w:sz w:val="28"/>
      <w:lang w:bidi="ar-SA"/>
    </w:rPr>
  </w:style>
  <w:style w:type="paragraph" w:customStyle="1" w:styleId="ConsNonformat">
    <w:name w:val="ConsNonformat"/>
    <w:uiPriority w:val="99"/>
    <w:qFormat/>
    <w:rsid w:val="00300EEF"/>
    <w:pPr>
      <w:autoSpaceDE w:val="0"/>
      <w:autoSpaceDN w:val="0"/>
      <w:adjustRightInd w:val="0"/>
    </w:pPr>
    <w:rPr>
      <w:rFonts w:ascii="Courier New" w:hAnsi="Courier New" w:cs="Courier New"/>
    </w:rPr>
  </w:style>
  <w:style w:type="paragraph" w:customStyle="1" w:styleId="afffffffffffe">
    <w:name w:val="Единица измерения"/>
    <w:basedOn w:val="a"/>
    <w:next w:val="a"/>
    <w:autoRedefine/>
    <w:uiPriority w:val="99"/>
    <w:qFormat/>
    <w:rsid w:val="00300EEF"/>
    <w:pPr>
      <w:spacing w:before="120" w:after="120"/>
      <w:jc w:val="right"/>
    </w:pPr>
    <w:rPr>
      <w:rFonts w:ascii="Arial" w:hAnsi="Arial"/>
      <w:sz w:val="15"/>
      <w:szCs w:val="20"/>
      <w:lang w:val="ru-RU" w:eastAsia="ru-RU" w:bidi="ar-SA"/>
    </w:rPr>
  </w:style>
  <w:style w:type="paragraph" w:customStyle="1" w:styleId="affffffffffff">
    <w:name w:val="График"/>
    <w:basedOn w:val="a"/>
    <w:next w:val="a"/>
    <w:uiPriority w:val="99"/>
    <w:qFormat/>
    <w:rsid w:val="00300EEF"/>
    <w:pPr>
      <w:spacing w:before="120"/>
      <w:jc w:val="center"/>
    </w:pPr>
    <w:rPr>
      <w:rFonts w:ascii="Times New Roman" w:hAnsi="Times New Roman"/>
      <w:sz w:val="20"/>
      <w:szCs w:val="20"/>
      <w:lang w:val="ru-RU" w:eastAsia="ru-RU" w:bidi="ar-SA"/>
    </w:rPr>
  </w:style>
  <w:style w:type="paragraph" w:customStyle="1" w:styleId="affffffffffff0">
    <w:name w:val="продолжение"/>
    <w:basedOn w:val="a"/>
    <w:autoRedefine/>
    <w:uiPriority w:val="99"/>
    <w:qFormat/>
    <w:rsid w:val="00300EEF"/>
    <w:pPr>
      <w:spacing w:after="120"/>
      <w:jc w:val="right"/>
    </w:pPr>
    <w:rPr>
      <w:rFonts w:ascii="Arial" w:hAnsi="Arial"/>
      <w:noProof/>
      <w:sz w:val="15"/>
      <w:szCs w:val="20"/>
      <w:lang w:val="ru-RU" w:eastAsia="ru-RU" w:bidi="ar-SA"/>
    </w:rPr>
  </w:style>
  <w:style w:type="paragraph" w:customStyle="1" w:styleId="affffffffffff1">
    <w:name w:val="Столбец"/>
    <w:basedOn w:val="a"/>
    <w:uiPriority w:val="99"/>
    <w:qFormat/>
    <w:rsid w:val="00300EEF"/>
    <w:pPr>
      <w:jc w:val="right"/>
    </w:pPr>
    <w:rPr>
      <w:rFonts w:ascii="Times New Roman" w:hAnsi="Times New Roman"/>
      <w:sz w:val="16"/>
      <w:szCs w:val="20"/>
      <w:lang w:val="ru-RU" w:eastAsia="ru-RU" w:bidi="ar-SA"/>
    </w:rPr>
  </w:style>
  <w:style w:type="paragraph" w:customStyle="1" w:styleId="affffffffffff2">
    <w:name w:val="Первый столбец"/>
    <w:basedOn w:val="a"/>
    <w:next w:val="a"/>
    <w:uiPriority w:val="99"/>
    <w:qFormat/>
    <w:rsid w:val="00300EEF"/>
    <w:rPr>
      <w:rFonts w:ascii="Arial" w:hAnsi="Arial"/>
      <w:sz w:val="18"/>
      <w:szCs w:val="20"/>
      <w:lang w:val="ru-RU" w:eastAsia="ru-RU" w:bidi="ar-SA"/>
    </w:rPr>
  </w:style>
  <w:style w:type="paragraph" w:customStyle="1" w:styleId="affffffffffff3">
    <w:name w:val="Обычный с отступом"/>
    <w:basedOn w:val="a"/>
    <w:next w:val="a"/>
    <w:uiPriority w:val="99"/>
    <w:qFormat/>
    <w:rsid w:val="00300EEF"/>
    <w:pPr>
      <w:ind w:firstLine="720"/>
      <w:jc w:val="both"/>
    </w:pPr>
    <w:rPr>
      <w:rFonts w:ascii="Arial" w:hAnsi="Arial"/>
      <w:sz w:val="20"/>
      <w:szCs w:val="20"/>
      <w:lang w:val="ru-RU" w:eastAsia="ru-RU" w:bidi="ar-SA"/>
    </w:rPr>
  </w:style>
  <w:style w:type="paragraph" w:customStyle="1" w:styleId="affffffffffff4">
    <w:name w:val="ОснТекст"/>
    <w:uiPriority w:val="99"/>
    <w:qFormat/>
    <w:rsid w:val="00300EEF"/>
    <w:pPr>
      <w:ind w:firstLine="709"/>
      <w:jc w:val="both"/>
    </w:pPr>
  </w:style>
  <w:style w:type="paragraph" w:customStyle="1" w:styleId="First0">
    <w:name w:val="FirstОснТекст:"/>
    <w:basedOn w:val="First"/>
    <w:next w:val="affffffffffff4"/>
    <w:uiPriority w:val="99"/>
    <w:qFormat/>
    <w:rsid w:val="00300EEF"/>
    <w:pPr>
      <w:spacing w:before="240" w:after="120"/>
      <w:ind w:firstLine="0"/>
    </w:pPr>
    <w:rPr>
      <w:rFonts w:ascii="Times New Roman" w:hAnsi="Times New Roman"/>
      <w:sz w:val="20"/>
    </w:rPr>
  </w:style>
  <w:style w:type="paragraph" w:customStyle="1" w:styleId="affffffffffff5">
    <w:name w:val="Врезанная сноска"/>
    <w:basedOn w:val="affffffffffff4"/>
    <w:next w:val="First"/>
    <w:uiPriority w:val="99"/>
    <w:qFormat/>
    <w:rsid w:val="00300EEF"/>
    <w:pPr>
      <w:spacing w:before="120"/>
      <w:ind w:left="851" w:firstLine="0"/>
      <w:jc w:val="left"/>
    </w:pPr>
    <w:rPr>
      <w:i/>
      <w:sz w:val="16"/>
    </w:rPr>
  </w:style>
  <w:style w:type="paragraph" w:customStyle="1" w:styleId="4f3">
    <w:name w:val="Заголовок4"/>
    <w:uiPriority w:val="99"/>
    <w:qFormat/>
    <w:rsid w:val="00300EEF"/>
    <w:pPr>
      <w:jc w:val="center"/>
    </w:pPr>
    <w:rPr>
      <w:rFonts w:ascii="Arial" w:hAnsi="Arial"/>
      <w:b/>
      <w:noProof/>
      <w:sz w:val="18"/>
    </w:rPr>
  </w:style>
  <w:style w:type="paragraph" w:customStyle="1" w:styleId="affffffffffff6">
    <w:name w:val="табл_бок_выдел"/>
    <w:uiPriority w:val="99"/>
    <w:qFormat/>
    <w:rsid w:val="00300EEF"/>
    <w:rPr>
      <w:rFonts w:ascii="Arial" w:hAnsi="Arial"/>
      <w:b/>
      <w:noProof/>
      <w:sz w:val="16"/>
    </w:rPr>
  </w:style>
  <w:style w:type="paragraph" w:customStyle="1" w:styleId="OsnTxtkaz">
    <w:name w:val="OsnTxtkaz"/>
    <w:basedOn w:val="a"/>
    <w:autoRedefine/>
    <w:uiPriority w:val="99"/>
    <w:qFormat/>
    <w:rsid w:val="00300EEF"/>
    <w:pPr>
      <w:ind w:firstLine="720"/>
      <w:jc w:val="both"/>
    </w:pPr>
    <w:rPr>
      <w:rFonts w:ascii="KZ Arial" w:hAnsi="KZ Arial"/>
      <w:color w:val="000000"/>
      <w:szCs w:val="20"/>
      <w:lang w:val="ru-RU" w:eastAsia="zh-CN" w:bidi="ar-SA"/>
    </w:rPr>
  </w:style>
  <w:style w:type="paragraph" w:customStyle="1" w:styleId="2fff">
    <w:name w:val="Основной текст2"/>
    <w:basedOn w:val="2ff"/>
    <w:uiPriority w:val="99"/>
    <w:qFormat/>
    <w:rsid w:val="00300EEF"/>
    <w:rPr>
      <w:rFonts w:ascii="Times New Roman" w:hAnsi="Times New Roman"/>
      <w:sz w:val="28"/>
    </w:rPr>
  </w:style>
  <w:style w:type="paragraph" w:customStyle="1" w:styleId="421">
    <w:name w:val="Заголовок 42"/>
    <w:basedOn w:val="a"/>
    <w:next w:val="a"/>
    <w:uiPriority w:val="99"/>
    <w:qFormat/>
    <w:rsid w:val="00300EEF"/>
    <w:pPr>
      <w:keepNext/>
      <w:ind w:firstLine="567"/>
      <w:outlineLvl w:val="3"/>
    </w:pPr>
    <w:rPr>
      <w:rFonts w:ascii="Courier New" w:hAnsi="Courier New"/>
      <w:sz w:val="28"/>
      <w:szCs w:val="20"/>
      <w:lang w:val="ru-RU" w:eastAsia="ru-RU" w:bidi="ar-SA"/>
    </w:rPr>
  </w:style>
  <w:style w:type="paragraph" w:customStyle="1" w:styleId="223">
    <w:name w:val="Список 22"/>
    <w:basedOn w:val="2ff"/>
    <w:uiPriority w:val="99"/>
    <w:qFormat/>
    <w:rsid w:val="00300EEF"/>
    <w:pPr>
      <w:ind w:left="566" w:hanging="283"/>
    </w:pPr>
    <w:rPr>
      <w:rFonts w:ascii="Times New Roman" w:hAnsi="Times New Roman"/>
    </w:rPr>
  </w:style>
  <w:style w:type="paragraph" w:customStyle="1" w:styleId="2fff0">
    <w:name w:val="Название2"/>
    <w:basedOn w:val="2ff"/>
    <w:uiPriority w:val="99"/>
    <w:qFormat/>
    <w:rsid w:val="00300EEF"/>
    <w:pPr>
      <w:jc w:val="center"/>
    </w:pPr>
    <w:rPr>
      <w:rFonts w:ascii="Times New Roman" w:hAnsi="Times New Roman"/>
      <w:sz w:val="28"/>
    </w:rPr>
  </w:style>
  <w:style w:type="numbering" w:customStyle="1" w:styleId="94">
    <w:name w:val="Нет списка9"/>
    <w:next w:val="a2"/>
    <w:semiHidden/>
    <w:rsid w:val="00300EEF"/>
  </w:style>
  <w:style w:type="table" w:customStyle="1" w:styleId="2fff1">
    <w:name w:val="Сетка таблицы2"/>
    <w:basedOn w:val="a1"/>
    <w:next w:val="af3"/>
    <w:uiPriority w:val="59"/>
    <w:rsid w:val="00300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Без интервала1"/>
    <w:uiPriority w:val="99"/>
    <w:qFormat/>
    <w:rsid w:val="00300EEF"/>
    <w:rPr>
      <w:rFonts w:ascii="Calibri" w:hAnsi="Calibri"/>
      <w:sz w:val="22"/>
      <w:szCs w:val="22"/>
    </w:rPr>
  </w:style>
  <w:style w:type="paragraph" w:customStyle="1" w:styleId="1fff4">
    <w:name w:val="Абзац списка1"/>
    <w:basedOn w:val="a"/>
    <w:uiPriority w:val="99"/>
    <w:qFormat/>
    <w:rsid w:val="00300EEF"/>
    <w:pPr>
      <w:ind w:left="720"/>
    </w:pPr>
    <w:rPr>
      <w:rFonts w:cs="Calibri"/>
      <w:lang w:bidi="ar-SA"/>
    </w:rPr>
  </w:style>
  <w:style w:type="paragraph" w:customStyle="1" w:styleId="217">
    <w:name w:val="Цитата 21"/>
    <w:basedOn w:val="a"/>
    <w:next w:val="a"/>
    <w:link w:val="QuoteChar"/>
    <w:qFormat/>
    <w:rsid w:val="00300EEF"/>
    <w:rPr>
      <w:i/>
      <w:iCs/>
      <w:lang w:bidi="ar-SA"/>
    </w:rPr>
  </w:style>
  <w:style w:type="character" w:customStyle="1" w:styleId="QuoteChar">
    <w:name w:val="Quote Char"/>
    <w:link w:val="217"/>
    <w:locked/>
    <w:rsid w:val="00300EEF"/>
    <w:rPr>
      <w:rFonts w:ascii="Calibri" w:hAnsi="Calibri" w:cs="Calibri"/>
      <w:i/>
      <w:iCs/>
      <w:sz w:val="24"/>
      <w:szCs w:val="24"/>
      <w:lang w:val="en-US" w:eastAsia="en-US"/>
    </w:rPr>
  </w:style>
  <w:style w:type="paragraph" w:customStyle="1" w:styleId="1fff5">
    <w:name w:val="Выделенная цитата1"/>
    <w:basedOn w:val="a"/>
    <w:next w:val="a"/>
    <w:link w:val="IntenseQuoteChar"/>
    <w:qFormat/>
    <w:rsid w:val="00300EEF"/>
    <w:pPr>
      <w:ind w:left="720" w:right="720"/>
    </w:pPr>
    <w:rPr>
      <w:b/>
      <w:bCs/>
      <w:i/>
      <w:iCs/>
      <w:lang w:bidi="ar-SA"/>
    </w:rPr>
  </w:style>
  <w:style w:type="character" w:customStyle="1" w:styleId="IntenseQuoteChar">
    <w:name w:val="Intense Quote Char"/>
    <w:link w:val="1fff5"/>
    <w:locked/>
    <w:rsid w:val="00300EEF"/>
    <w:rPr>
      <w:rFonts w:ascii="Calibri" w:hAnsi="Calibri" w:cs="Calibri"/>
      <w:b/>
      <w:bCs/>
      <w:i/>
      <w:iCs/>
      <w:sz w:val="24"/>
      <w:szCs w:val="24"/>
      <w:lang w:val="en-US" w:eastAsia="en-US"/>
    </w:rPr>
  </w:style>
  <w:style w:type="character" w:customStyle="1" w:styleId="1fff6">
    <w:name w:val="Слабое выделение1"/>
    <w:rsid w:val="00300EEF"/>
    <w:rPr>
      <w:rFonts w:cs="Times New Roman"/>
      <w:i/>
      <w:iCs/>
      <w:color w:val="auto"/>
    </w:rPr>
  </w:style>
  <w:style w:type="character" w:customStyle="1" w:styleId="1fff7">
    <w:name w:val="Сильное выделение1"/>
    <w:rsid w:val="00300EEF"/>
    <w:rPr>
      <w:rFonts w:cs="Times New Roman"/>
      <w:b/>
      <w:bCs/>
      <w:i/>
      <w:iCs/>
      <w:sz w:val="24"/>
      <w:szCs w:val="24"/>
      <w:u w:val="single"/>
    </w:rPr>
  </w:style>
  <w:style w:type="character" w:customStyle="1" w:styleId="1fff8">
    <w:name w:val="Слабая ссылка1"/>
    <w:rsid w:val="00300EEF"/>
    <w:rPr>
      <w:rFonts w:cs="Times New Roman"/>
      <w:sz w:val="24"/>
      <w:szCs w:val="24"/>
      <w:u w:val="single"/>
    </w:rPr>
  </w:style>
  <w:style w:type="character" w:customStyle="1" w:styleId="1fff9">
    <w:name w:val="Сильная ссылка1"/>
    <w:rsid w:val="00300EEF"/>
    <w:rPr>
      <w:rFonts w:cs="Times New Roman"/>
      <w:b/>
      <w:bCs/>
      <w:sz w:val="24"/>
      <w:szCs w:val="24"/>
      <w:u w:val="single"/>
    </w:rPr>
  </w:style>
  <w:style w:type="character" w:customStyle="1" w:styleId="1fffa">
    <w:name w:val="Название книги1"/>
    <w:rsid w:val="00300EEF"/>
    <w:rPr>
      <w:rFonts w:ascii="Cambria" w:hAnsi="Cambria" w:cs="Cambria"/>
      <w:b/>
      <w:bCs/>
      <w:i/>
      <w:iCs/>
      <w:sz w:val="24"/>
      <w:szCs w:val="24"/>
    </w:rPr>
  </w:style>
  <w:style w:type="paragraph" w:customStyle="1" w:styleId="1fffb">
    <w:name w:val="Заголовок оглавления1"/>
    <w:basedOn w:val="1"/>
    <w:next w:val="a"/>
    <w:uiPriority w:val="99"/>
    <w:qFormat/>
    <w:rsid w:val="00300EEF"/>
    <w:pPr>
      <w:outlineLvl w:val="9"/>
    </w:pPr>
    <w:rPr>
      <w:rFonts w:cs="Cambria"/>
      <w:lang w:bidi="ar-SA"/>
    </w:rPr>
  </w:style>
  <w:style w:type="character" w:customStyle="1" w:styleId="2fff2">
    <w:name w:val="Текст Знак2"/>
    <w:locked/>
    <w:rsid w:val="00300EEF"/>
    <w:rPr>
      <w:rFonts w:ascii="Courier New" w:eastAsia="Times New Roman" w:hAnsi="Courier New" w:cs="Courier New"/>
      <w:sz w:val="20"/>
      <w:szCs w:val="20"/>
      <w:lang w:val="ru-RU" w:eastAsia="ru-RU" w:bidi="ar-SA"/>
    </w:rPr>
  </w:style>
  <w:style w:type="character" w:customStyle="1" w:styleId="1fffc">
    <w:name w:val="Знак Знак Знак Знак Знак Знак Знак Зна Знак Знак Знак Знак Знак1"/>
    <w:aliases w:val="Знак Знак Знак Знак Знак1 Знак1,Знак Знак Знак Знак Знак Знак Знак1,Знак Знак Знак Знак Знак Знак Знак Знак Знак Знак Знак Знак"/>
    <w:locked/>
    <w:rsid w:val="00086B59"/>
    <w:rPr>
      <w:rFonts w:ascii="Calibri" w:eastAsia="Times New Roman" w:hAnsi="Calibri" w:cs="Calibri"/>
      <w:sz w:val="24"/>
      <w:szCs w:val="24"/>
      <w:lang w:val="ru-RU" w:eastAsia="ru-RU" w:bidi="ar-SA"/>
    </w:rPr>
  </w:style>
  <w:style w:type="character" w:customStyle="1" w:styleId="4f4">
    <w:name w:val="Знак Знак4"/>
    <w:locked/>
    <w:rsid w:val="00086B59"/>
    <w:rPr>
      <w:rFonts w:ascii="Cambria" w:eastAsia="Times New Roman" w:hAnsi="Cambria" w:cs="Cambria"/>
      <w:sz w:val="24"/>
      <w:szCs w:val="24"/>
      <w:lang w:val="en-US"/>
    </w:rPr>
  </w:style>
  <w:style w:type="character" w:customStyle="1" w:styleId="2fff3">
    <w:name w:val="Знак Знак2"/>
    <w:locked/>
    <w:rsid w:val="00086B59"/>
    <w:rPr>
      <w:rFonts w:eastAsia="Times New Roman"/>
      <w:sz w:val="24"/>
      <w:szCs w:val="24"/>
      <w:lang w:val="en-US"/>
    </w:rPr>
  </w:style>
  <w:style w:type="character" w:customStyle="1" w:styleId="affffffffffff7">
    <w:name w:val="Знак Знак Знак Знак Знак Знак Знак Зна Знак Знак Знак Знак Знак"/>
    <w:aliases w:val="Знак Знак Знак Знак Знак1 Знак,Знак Знак Знак Знак Знак Знак Знак,Знак Знак Знак Знак Знак Знак Знак Знак Знак Знак Знак Знак Знак"/>
    <w:locked/>
    <w:rsid w:val="00086B59"/>
    <w:rPr>
      <w:rFonts w:ascii="Times New Roman" w:eastAsia="Times New Roman" w:hAnsi="Times New Roman" w:cs="Times New Roman"/>
      <w:sz w:val="24"/>
      <w:szCs w:val="24"/>
      <w:lang w:eastAsia="ru-RU"/>
    </w:rPr>
  </w:style>
  <w:style w:type="character" w:customStyle="1" w:styleId="75">
    <w:name w:val="Знак Знак7"/>
    <w:semiHidden/>
    <w:locked/>
    <w:rsid w:val="00086B59"/>
    <w:rPr>
      <w:rFonts w:ascii="Cambria" w:eastAsia="Times New Roman" w:hAnsi="Cambria" w:cs="Cambria"/>
      <w:b/>
      <w:bCs/>
      <w:color w:val="4F81BD"/>
      <w:sz w:val="26"/>
      <w:szCs w:val="26"/>
      <w:lang w:val="en-US"/>
    </w:rPr>
  </w:style>
  <w:style w:type="character" w:customStyle="1" w:styleId="86">
    <w:name w:val="Знак Знак8"/>
    <w:locked/>
    <w:rsid w:val="00086B59"/>
    <w:rPr>
      <w:rFonts w:ascii="Cambria" w:eastAsia="Times New Roman" w:hAnsi="Cambria" w:cs="Cambria"/>
      <w:b/>
      <w:bCs/>
      <w:kern w:val="32"/>
      <w:sz w:val="32"/>
      <w:szCs w:val="32"/>
      <w:lang w:val="en-US"/>
    </w:rPr>
  </w:style>
  <w:style w:type="paragraph" w:customStyle="1" w:styleId="2fff4">
    <w:name w:val="Абзац списка2"/>
    <w:basedOn w:val="a"/>
    <w:uiPriority w:val="99"/>
    <w:qFormat/>
    <w:rsid w:val="00086B59"/>
    <w:pPr>
      <w:autoSpaceDE w:val="0"/>
      <w:autoSpaceDN w:val="0"/>
      <w:ind w:left="720"/>
    </w:pPr>
    <w:rPr>
      <w:rFonts w:cs="Calibri"/>
      <w:lang w:eastAsia="ru-RU" w:bidi="ar-SA"/>
    </w:rPr>
  </w:style>
  <w:style w:type="paragraph" w:customStyle="1" w:styleId="BodyText1">
    <w:name w:val="Body Text.Знак Знак Знак Знак Знак Знак Знак Зна Знак Знак Знак Знак.Знак Знак Знак Знак Знак1.Знак Знак Знак Знак Знак Знак.Знак Знак Знак Знак Знак Знак Знак Знак Знак Знак Знак"/>
    <w:basedOn w:val="a"/>
    <w:rsid w:val="00086B59"/>
    <w:pPr>
      <w:autoSpaceDE w:val="0"/>
      <w:autoSpaceDN w:val="0"/>
      <w:spacing w:after="120"/>
    </w:pPr>
    <w:rPr>
      <w:rFonts w:cs="Calibri"/>
      <w:lang w:val="ru-RU" w:eastAsia="ru-RU" w:bidi="ar-SA"/>
    </w:rPr>
  </w:style>
  <w:style w:type="paragraph" w:styleId="1fffd">
    <w:name w:val="index 1"/>
    <w:basedOn w:val="a"/>
    <w:next w:val="a"/>
    <w:autoRedefine/>
    <w:rsid w:val="00086B59"/>
    <w:pPr>
      <w:spacing w:before="120" w:after="120"/>
      <w:ind w:left="240" w:hanging="240"/>
      <w:jc w:val="center"/>
    </w:pPr>
    <w:rPr>
      <w:rFonts w:ascii="Times New Roman" w:hAnsi="Times New Roman"/>
      <w:lang w:val="ru-RU" w:eastAsia="ru-RU" w:bidi="ar-SA"/>
    </w:rPr>
  </w:style>
  <w:style w:type="character" w:customStyle="1" w:styleId="2fff5">
    <w:name w:val="Основной текст с отступом Знак2"/>
    <w:rsid w:val="00086B59"/>
    <w:rPr>
      <w:rFonts w:ascii="Calibri" w:hAnsi="Calibri" w:cs="Calibri"/>
      <w:sz w:val="24"/>
      <w:szCs w:val="24"/>
    </w:rPr>
  </w:style>
  <w:style w:type="paragraph" w:customStyle="1" w:styleId="120">
    <w:name w:val="Знак Знак Знак1 Знак Знак Знак Знак Знак Знак Знак2"/>
    <w:basedOn w:val="a"/>
    <w:autoRedefine/>
    <w:uiPriority w:val="99"/>
    <w:qFormat/>
    <w:rsid w:val="00086B59"/>
    <w:pPr>
      <w:spacing w:after="160" w:line="240" w:lineRule="exact"/>
      <w:ind w:left="912" w:hanging="342"/>
      <w:jc w:val="both"/>
    </w:pPr>
    <w:rPr>
      <w:rFonts w:ascii="Times New Roman" w:eastAsia="SimSun" w:hAnsi="Times New Roman"/>
      <w:lang w:bidi="ar-SA"/>
    </w:rPr>
  </w:style>
  <w:style w:type="paragraph" w:customStyle="1" w:styleId="Style100">
    <w:name w:val="Style100"/>
    <w:basedOn w:val="a"/>
    <w:uiPriority w:val="99"/>
    <w:qFormat/>
    <w:rsid w:val="00086B59"/>
    <w:pPr>
      <w:widowControl w:val="0"/>
      <w:autoSpaceDE w:val="0"/>
      <w:autoSpaceDN w:val="0"/>
      <w:adjustRightInd w:val="0"/>
      <w:spacing w:line="311" w:lineRule="exact"/>
      <w:ind w:firstLine="701"/>
      <w:jc w:val="both"/>
    </w:pPr>
    <w:rPr>
      <w:rFonts w:ascii="Arial" w:hAnsi="Arial"/>
      <w:lang w:val="ru-RU" w:eastAsia="ru-RU" w:bidi="ar-SA"/>
    </w:rPr>
  </w:style>
  <w:style w:type="paragraph" w:customStyle="1" w:styleId="Style111">
    <w:name w:val="Style111"/>
    <w:basedOn w:val="a"/>
    <w:uiPriority w:val="99"/>
    <w:qFormat/>
    <w:rsid w:val="00086B59"/>
    <w:pPr>
      <w:widowControl w:val="0"/>
      <w:autoSpaceDE w:val="0"/>
      <w:autoSpaceDN w:val="0"/>
      <w:adjustRightInd w:val="0"/>
      <w:spacing w:line="251" w:lineRule="exact"/>
      <w:ind w:firstLine="374"/>
      <w:jc w:val="both"/>
    </w:pPr>
    <w:rPr>
      <w:rFonts w:ascii="Arial" w:hAnsi="Arial"/>
      <w:lang w:val="ru-RU" w:eastAsia="ru-RU" w:bidi="ar-SA"/>
    </w:rPr>
  </w:style>
  <w:style w:type="paragraph" w:customStyle="1" w:styleId="BodyTextIndent22">
    <w:name w:val="Body Text Indent 22"/>
    <w:basedOn w:val="a"/>
    <w:uiPriority w:val="99"/>
    <w:qFormat/>
    <w:rsid w:val="00086B59"/>
    <w:pPr>
      <w:ind w:firstLine="709"/>
      <w:jc w:val="both"/>
    </w:pPr>
    <w:rPr>
      <w:sz w:val="28"/>
      <w:szCs w:val="20"/>
      <w:lang w:val="ru-RU"/>
    </w:rPr>
  </w:style>
  <w:style w:type="paragraph" w:customStyle="1" w:styleId="affffffffffff8">
    <w:name w:val="раздел_ширина"/>
    <w:basedOn w:val="a"/>
    <w:uiPriority w:val="99"/>
    <w:qFormat/>
    <w:rsid w:val="00086B59"/>
    <w:pPr>
      <w:ind w:firstLine="567"/>
      <w:jc w:val="both"/>
    </w:pPr>
    <w:rPr>
      <w:rFonts w:ascii="Arial" w:hAnsi="Arial"/>
      <w:sz w:val="22"/>
      <w:szCs w:val="20"/>
      <w:lang w:val="ru-RU" w:eastAsia="ru-RU" w:bidi="ar-SA"/>
    </w:rPr>
  </w:style>
  <w:style w:type="paragraph" w:customStyle="1" w:styleId="affffffffffff9">
    <w:name w:val="ШапкаТаблицы"/>
    <w:basedOn w:val="a"/>
    <w:next w:val="a"/>
    <w:uiPriority w:val="99"/>
    <w:qFormat/>
    <w:rsid w:val="00086B59"/>
    <w:pPr>
      <w:jc w:val="center"/>
    </w:pPr>
    <w:rPr>
      <w:rFonts w:ascii="Times New Roman" w:hAnsi="Times New Roman"/>
      <w:noProof/>
      <w:color w:val="000000"/>
      <w:sz w:val="16"/>
      <w:szCs w:val="20"/>
      <w:lang w:val="ru-RU" w:eastAsia="ru-RU" w:bidi="ar-SA"/>
    </w:rPr>
  </w:style>
  <w:style w:type="paragraph" w:customStyle="1" w:styleId="affffffffffffa">
    <w:name w:val="текст с отст"/>
    <w:basedOn w:val="a4"/>
    <w:uiPriority w:val="99"/>
    <w:qFormat/>
    <w:rsid w:val="00086B59"/>
    <w:pPr>
      <w:spacing w:after="0"/>
      <w:ind w:firstLine="720"/>
      <w:jc w:val="both"/>
    </w:pPr>
    <w:rPr>
      <w:rFonts w:ascii="KZ Arial" w:hAnsi="KZ Arial"/>
      <w:sz w:val="18"/>
      <w:szCs w:val="20"/>
      <w:lang w:eastAsia="ru-RU" w:bidi="ar-SA"/>
    </w:rPr>
  </w:style>
  <w:style w:type="paragraph" w:customStyle="1" w:styleId="116">
    <w:name w:val="Обычный11"/>
    <w:uiPriority w:val="99"/>
    <w:qFormat/>
    <w:rsid w:val="00086B59"/>
    <w:pPr>
      <w:widowControl w:val="0"/>
      <w:snapToGrid w:val="0"/>
    </w:pPr>
    <w:rPr>
      <w:rFonts w:ascii="Arial" w:hAnsi="Arial"/>
    </w:rPr>
  </w:style>
  <w:style w:type="paragraph" w:customStyle="1" w:styleId="Table">
    <w:name w:val="Table"/>
    <w:basedOn w:val="a"/>
    <w:uiPriority w:val="99"/>
    <w:qFormat/>
    <w:rsid w:val="00086B59"/>
    <w:pPr>
      <w:keepNext/>
      <w:numPr>
        <w:ilvl w:val="12"/>
      </w:numPr>
      <w:spacing w:before="20" w:after="20"/>
      <w:jc w:val="center"/>
    </w:pPr>
    <w:rPr>
      <w:rFonts w:ascii="Arial" w:hAnsi="Arial"/>
      <w:sz w:val="18"/>
      <w:szCs w:val="20"/>
      <w:lang w:val="en-GB" w:eastAsia="ru-RU" w:bidi="ar-SA"/>
    </w:rPr>
  </w:style>
  <w:style w:type="paragraph" w:customStyle="1" w:styleId="Default">
    <w:name w:val="Default"/>
    <w:qFormat/>
    <w:rsid w:val="00086B59"/>
    <w:pPr>
      <w:widowControl w:val="0"/>
      <w:autoSpaceDE w:val="0"/>
      <w:autoSpaceDN w:val="0"/>
      <w:adjustRightInd w:val="0"/>
    </w:pPr>
    <w:rPr>
      <w:rFonts w:ascii="Arial" w:hAnsi="Arial" w:cs="Arial"/>
      <w:color w:val="000000"/>
      <w:sz w:val="24"/>
      <w:szCs w:val="24"/>
    </w:rPr>
  </w:style>
  <w:style w:type="paragraph" w:customStyle="1" w:styleId="NAMEOFTABLES">
    <w:name w:val="**NAME OF TABLES"/>
    <w:basedOn w:val="a"/>
    <w:uiPriority w:val="99"/>
    <w:qFormat/>
    <w:rsid w:val="00086B59"/>
    <w:pPr>
      <w:spacing w:before="120" w:after="120"/>
      <w:ind w:left="1701" w:hanging="1701"/>
      <w:jc w:val="both"/>
      <w:outlineLvl w:val="8"/>
    </w:pPr>
    <w:rPr>
      <w:rFonts w:ascii="Arial" w:hAnsi="Arial"/>
      <w:b/>
      <w:sz w:val="18"/>
      <w:szCs w:val="20"/>
      <w:lang w:val="ru-RU" w:eastAsia="ru-RU" w:bidi="ar-SA"/>
    </w:rPr>
  </w:style>
  <w:style w:type="paragraph" w:customStyle="1" w:styleId="MARKER1">
    <w:name w:val="**MARKER_1"/>
    <w:basedOn w:val="a"/>
    <w:link w:val="MARKER10"/>
    <w:qFormat/>
    <w:rsid w:val="00086B59"/>
    <w:pPr>
      <w:tabs>
        <w:tab w:val="num" w:pos="454"/>
      </w:tabs>
      <w:spacing w:after="120"/>
      <w:ind w:left="453" w:hanging="340"/>
      <w:jc w:val="both"/>
    </w:pPr>
    <w:rPr>
      <w:rFonts w:ascii="Arial" w:hAnsi="Arial"/>
      <w:sz w:val="20"/>
      <w:szCs w:val="22"/>
      <w:lang w:val="ru-RU" w:eastAsia="ru-RU" w:bidi="ar-SA"/>
    </w:rPr>
  </w:style>
  <w:style w:type="paragraph" w:customStyle="1" w:styleId="Style1">
    <w:name w:val="Style1"/>
    <w:basedOn w:val="a"/>
    <w:uiPriority w:val="99"/>
    <w:qFormat/>
    <w:rsid w:val="00086B59"/>
    <w:pPr>
      <w:widowControl w:val="0"/>
      <w:autoSpaceDE w:val="0"/>
      <w:autoSpaceDN w:val="0"/>
      <w:adjustRightInd w:val="0"/>
      <w:spacing w:line="485" w:lineRule="exact"/>
      <w:ind w:firstLine="475"/>
      <w:jc w:val="both"/>
    </w:pPr>
    <w:rPr>
      <w:rFonts w:ascii="Cambria" w:hAnsi="Cambria"/>
      <w:lang w:val="ru-RU" w:eastAsia="ru-RU" w:bidi="ar-SA"/>
    </w:rPr>
  </w:style>
  <w:style w:type="paragraph" w:customStyle="1" w:styleId="Style2">
    <w:name w:val="Style2"/>
    <w:basedOn w:val="a"/>
    <w:uiPriority w:val="99"/>
    <w:qFormat/>
    <w:rsid w:val="00086B59"/>
    <w:pPr>
      <w:widowControl w:val="0"/>
      <w:autoSpaceDE w:val="0"/>
      <w:autoSpaceDN w:val="0"/>
      <w:adjustRightInd w:val="0"/>
      <w:spacing w:line="487" w:lineRule="exact"/>
      <w:ind w:firstLine="610"/>
      <w:jc w:val="both"/>
    </w:pPr>
    <w:rPr>
      <w:rFonts w:ascii="Cambria" w:hAnsi="Cambria"/>
      <w:lang w:val="ru-RU" w:eastAsia="ru-RU" w:bidi="ar-SA"/>
    </w:rPr>
  </w:style>
  <w:style w:type="paragraph" w:customStyle="1" w:styleId="Style3">
    <w:name w:val="Style3"/>
    <w:basedOn w:val="a"/>
    <w:uiPriority w:val="99"/>
    <w:qFormat/>
    <w:rsid w:val="00086B59"/>
    <w:pPr>
      <w:widowControl w:val="0"/>
      <w:autoSpaceDE w:val="0"/>
      <w:autoSpaceDN w:val="0"/>
      <w:adjustRightInd w:val="0"/>
      <w:spacing w:line="485" w:lineRule="exact"/>
      <w:ind w:firstLine="715"/>
    </w:pPr>
    <w:rPr>
      <w:rFonts w:ascii="Cambria" w:hAnsi="Cambria"/>
      <w:lang w:val="ru-RU" w:eastAsia="ru-RU" w:bidi="ar-SA"/>
    </w:rPr>
  </w:style>
  <w:style w:type="paragraph" w:customStyle="1" w:styleId="Style4">
    <w:name w:val="Style4"/>
    <w:basedOn w:val="a"/>
    <w:uiPriority w:val="99"/>
    <w:qFormat/>
    <w:rsid w:val="00086B59"/>
    <w:pPr>
      <w:widowControl w:val="0"/>
      <w:autoSpaceDE w:val="0"/>
      <w:autoSpaceDN w:val="0"/>
      <w:adjustRightInd w:val="0"/>
      <w:spacing w:line="486" w:lineRule="exact"/>
      <w:ind w:firstLine="562"/>
    </w:pPr>
    <w:rPr>
      <w:rFonts w:ascii="Cambria" w:hAnsi="Cambria"/>
      <w:lang w:val="ru-RU" w:eastAsia="ru-RU" w:bidi="ar-SA"/>
    </w:rPr>
  </w:style>
  <w:style w:type="paragraph" w:customStyle="1" w:styleId="Style9">
    <w:name w:val="Style9"/>
    <w:basedOn w:val="a"/>
    <w:uiPriority w:val="99"/>
    <w:qFormat/>
    <w:rsid w:val="00086B59"/>
    <w:pPr>
      <w:widowControl w:val="0"/>
      <w:autoSpaceDE w:val="0"/>
      <w:autoSpaceDN w:val="0"/>
      <w:adjustRightInd w:val="0"/>
      <w:spacing w:line="480" w:lineRule="exact"/>
      <w:ind w:firstLine="706"/>
      <w:jc w:val="both"/>
    </w:pPr>
    <w:rPr>
      <w:rFonts w:ascii="Cambria" w:hAnsi="Cambria"/>
      <w:lang w:val="ru-RU" w:eastAsia="ru-RU" w:bidi="ar-SA"/>
    </w:rPr>
  </w:style>
  <w:style w:type="paragraph" w:customStyle="1" w:styleId="affffffffffffb">
    <w:name w:val="АЙБОЛ"/>
    <w:basedOn w:val="affffffffff9"/>
    <w:uiPriority w:val="99"/>
    <w:qFormat/>
    <w:rsid w:val="00086B59"/>
    <w:pPr>
      <w:autoSpaceDE/>
      <w:autoSpaceDN/>
      <w:spacing w:after="0"/>
      <w:jc w:val="left"/>
    </w:pPr>
    <w:rPr>
      <w:sz w:val="24"/>
      <w:szCs w:val="24"/>
      <w:lang w:val="es-ES" w:eastAsia="en-US"/>
    </w:rPr>
  </w:style>
  <w:style w:type="paragraph" w:customStyle="1" w:styleId="3110">
    <w:name w:val="Основной текст 311"/>
    <w:basedOn w:val="a"/>
    <w:uiPriority w:val="99"/>
    <w:qFormat/>
    <w:rsid w:val="00086B59"/>
    <w:pPr>
      <w:overflowPunct w:val="0"/>
      <w:autoSpaceDE w:val="0"/>
      <w:autoSpaceDN w:val="0"/>
      <w:adjustRightInd w:val="0"/>
    </w:pPr>
    <w:rPr>
      <w:rFonts w:ascii="Times New Roman" w:hAnsi="Times New Roman"/>
      <w:b/>
      <w:color w:val="0000FF"/>
      <w:sz w:val="28"/>
      <w:szCs w:val="20"/>
      <w:lang w:val="ru-RU" w:eastAsia="ru-RU" w:bidi="ar-SA"/>
    </w:rPr>
  </w:style>
  <w:style w:type="paragraph" w:customStyle="1" w:styleId="BodyText10">
    <w:name w:val="Body Text1"/>
    <w:uiPriority w:val="99"/>
    <w:qFormat/>
    <w:rsid w:val="00086B59"/>
    <w:pPr>
      <w:jc w:val="center"/>
    </w:pPr>
    <w:rPr>
      <w:sz w:val="24"/>
    </w:rPr>
  </w:style>
  <w:style w:type="paragraph" w:customStyle="1" w:styleId="MarkerKAAE">
    <w:name w:val="Marker KAAE"/>
    <w:basedOn w:val="a"/>
    <w:uiPriority w:val="99"/>
    <w:qFormat/>
    <w:rsid w:val="00086B59"/>
    <w:pPr>
      <w:tabs>
        <w:tab w:val="num" w:pos="360"/>
      </w:tabs>
      <w:spacing w:after="120"/>
      <w:ind w:left="453" w:hanging="340"/>
      <w:jc w:val="both"/>
    </w:pPr>
    <w:rPr>
      <w:rFonts w:ascii="Arial" w:hAnsi="Arial" w:cs="Arial"/>
      <w:sz w:val="20"/>
      <w:szCs w:val="20"/>
      <w:lang w:val="ru-RU" w:eastAsia="ru-RU" w:bidi="ar-SA"/>
    </w:rPr>
  </w:style>
  <w:style w:type="paragraph" w:customStyle="1" w:styleId="218">
    <w:name w:val="Основной текст21"/>
    <w:basedOn w:val="a"/>
    <w:uiPriority w:val="99"/>
    <w:qFormat/>
    <w:rsid w:val="00086B59"/>
    <w:pPr>
      <w:widowControl w:val="0"/>
      <w:snapToGrid w:val="0"/>
      <w:jc w:val="both"/>
    </w:pPr>
    <w:rPr>
      <w:rFonts w:ascii="Times New Roman" w:hAnsi="Times New Roman"/>
      <w:szCs w:val="20"/>
      <w:lang w:val="ru-RU" w:eastAsia="ru-RU" w:bidi="ar-SA"/>
    </w:rPr>
  </w:style>
  <w:style w:type="paragraph" w:customStyle="1" w:styleId="87">
    <w:name w:val="8 таблица"/>
    <w:basedOn w:val="a"/>
    <w:next w:val="a"/>
    <w:uiPriority w:val="99"/>
    <w:qFormat/>
    <w:rsid w:val="00086B59"/>
    <w:pPr>
      <w:jc w:val="center"/>
    </w:pPr>
    <w:rPr>
      <w:rFonts w:ascii="Times New Roman" w:hAnsi="Times New Roman"/>
      <w:sz w:val="20"/>
      <w:szCs w:val="20"/>
      <w:lang w:val="ru-RU" w:eastAsia="zh-CN" w:bidi="ar-SA"/>
    </w:rPr>
  </w:style>
  <w:style w:type="paragraph" w:customStyle="1" w:styleId="DocumentMap2">
    <w:name w:val="Document Map2"/>
    <w:basedOn w:val="a"/>
    <w:uiPriority w:val="99"/>
    <w:qFormat/>
    <w:rsid w:val="00086B59"/>
    <w:pPr>
      <w:widowControl w:val="0"/>
      <w:shd w:val="clear" w:color="auto" w:fill="000080"/>
      <w:overflowPunct w:val="0"/>
      <w:autoSpaceDE w:val="0"/>
      <w:autoSpaceDN w:val="0"/>
      <w:adjustRightInd w:val="0"/>
      <w:spacing w:line="360" w:lineRule="atLeast"/>
      <w:jc w:val="both"/>
    </w:pPr>
    <w:rPr>
      <w:rFonts w:ascii="Tahoma" w:hAnsi="Tahoma"/>
      <w:szCs w:val="20"/>
      <w:lang w:val="ru-RU" w:eastAsia="ru-RU" w:bidi="ar-SA"/>
    </w:rPr>
  </w:style>
  <w:style w:type="paragraph" w:customStyle="1" w:styleId="BodyText31">
    <w:name w:val="Body Text 31"/>
    <w:basedOn w:val="a"/>
    <w:uiPriority w:val="99"/>
    <w:qFormat/>
    <w:rsid w:val="00086B59"/>
    <w:pPr>
      <w:overflowPunct w:val="0"/>
      <w:autoSpaceDE w:val="0"/>
      <w:autoSpaceDN w:val="0"/>
      <w:adjustRightInd w:val="0"/>
    </w:pPr>
    <w:rPr>
      <w:rFonts w:ascii="Times New Roman" w:hAnsi="Times New Roman"/>
      <w:b/>
      <w:bCs/>
      <w:color w:val="0000FF"/>
      <w:sz w:val="28"/>
      <w:szCs w:val="28"/>
      <w:lang w:val="ru-RU" w:eastAsia="ru-RU" w:bidi="ar-SA"/>
    </w:rPr>
  </w:style>
  <w:style w:type="paragraph" w:customStyle="1" w:styleId="Iniiaiieoaenonionooiii2">
    <w:name w:val="Iniiaiie oaeno n ionooiii 2"/>
    <w:basedOn w:val="a"/>
    <w:uiPriority w:val="99"/>
    <w:qFormat/>
    <w:rsid w:val="00086B59"/>
    <w:pPr>
      <w:autoSpaceDE w:val="0"/>
      <w:autoSpaceDN w:val="0"/>
      <w:ind w:left="175" w:hanging="113"/>
    </w:pPr>
    <w:rPr>
      <w:rFonts w:ascii="Times New Roman" w:hAnsi="Times New Roman"/>
      <w:sz w:val="20"/>
      <w:szCs w:val="20"/>
      <w:lang w:val="ru-RU" w:eastAsia="ru-RU" w:bidi="ar-SA"/>
    </w:rPr>
  </w:style>
  <w:style w:type="paragraph" w:customStyle="1" w:styleId="affffffffffffc">
    <w:name w:val="Наименование таблиц"/>
    <w:basedOn w:val="4"/>
    <w:autoRedefine/>
    <w:uiPriority w:val="99"/>
    <w:qFormat/>
    <w:rsid w:val="00086B59"/>
    <w:pPr>
      <w:keepLines/>
      <w:shd w:val="clear" w:color="auto" w:fill="FFFFFF"/>
      <w:spacing w:before="0" w:after="0"/>
      <w:jc w:val="center"/>
    </w:pPr>
    <w:rPr>
      <w:rFonts w:ascii="Arial" w:hAnsi="Arial"/>
      <w:bCs w:val="0"/>
      <w:sz w:val="22"/>
      <w:szCs w:val="20"/>
      <w:lang w:val="kk-KZ" w:eastAsia="ru-RU" w:bidi="ar-SA"/>
    </w:rPr>
  </w:style>
  <w:style w:type="paragraph" w:customStyle="1" w:styleId="affffffffffffd">
    <w:name w:val="Боковик"/>
    <w:basedOn w:val="a"/>
    <w:uiPriority w:val="99"/>
    <w:qFormat/>
    <w:rsid w:val="00086B59"/>
    <w:pPr>
      <w:widowControl w:val="0"/>
    </w:pPr>
    <w:rPr>
      <w:rFonts w:ascii="Times New Roman" w:hAnsi="Times New Roman"/>
      <w:color w:val="000000"/>
      <w:sz w:val="16"/>
      <w:szCs w:val="20"/>
      <w:lang w:val="ru-RU" w:eastAsia="ru-RU" w:bidi="ar-SA"/>
    </w:rPr>
  </w:style>
  <w:style w:type="paragraph" w:customStyle="1" w:styleId="Zagolovok1">
    <w:name w:val="Zagolovok1"/>
    <w:uiPriority w:val="99"/>
    <w:qFormat/>
    <w:rsid w:val="00086B59"/>
    <w:pPr>
      <w:spacing w:before="680" w:after="160"/>
      <w:ind w:left="851" w:right="851"/>
      <w:jc w:val="center"/>
    </w:pPr>
    <w:rPr>
      <w:rFonts w:ascii="Arial" w:hAnsi="Arial"/>
      <w:b/>
      <w:noProof/>
      <w:sz w:val="28"/>
    </w:rPr>
  </w:style>
  <w:style w:type="paragraph" w:customStyle="1" w:styleId="ShTab">
    <w:name w:val="ShTab"/>
    <w:basedOn w:val="a"/>
    <w:uiPriority w:val="99"/>
    <w:qFormat/>
    <w:rsid w:val="00086B59"/>
    <w:pPr>
      <w:jc w:val="center"/>
    </w:pPr>
    <w:rPr>
      <w:rFonts w:ascii="Arial" w:hAnsi="Arial"/>
      <w:sz w:val="20"/>
      <w:szCs w:val="20"/>
      <w:lang w:val="ru-RU" w:eastAsia="ru-RU" w:bidi="ar-SA"/>
    </w:rPr>
  </w:style>
  <w:style w:type="paragraph" w:customStyle="1" w:styleId="EdIzm">
    <w:name w:val="EdIzm"/>
    <w:basedOn w:val="a"/>
    <w:uiPriority w:val="99"/>
    <w:qFormat/>
    <w:rsid w:val="00086B59"/>
    <w:pPr>
      <w:spacing w:before="120" w:after="60"/>
      <w:jc w:val="right"/>
    </w:pPr>
    <w:rPr>
      <w:rFonts w:ascii="Arial" w:hAnsi="Arial"/>
      <w:sz w:val="17"/>
      <w:szCs w:val="20"/>
      <w:lang w:val="ru-RU" w:eastAsia="ru-RU" w:bidi="ar-SA"/>
    </w:rPr>
  </w:style>
  <w:style w:type="paragraph" w:customStyle="1" w:styleId="Grafik">
    <w:name w:val="Grafik"/>
    <w:basedOn w:val="a"/>
    <w:uiPriority w:val="99"/>
    <w:qFormat/>
    <w:rsid w:val="00086B59"/>
    <w:pPr>
      <w:jc w:val="center"/>
    </w:pPr>
    <w:rPr>
      <w:rFonts w:ascii="Arial" w:hAnsi="Arial"/>
      <w:sz w:val="16"/>
      <w:szCs w:val="20"/>
      <w:lang w:val="ru-RU" w:eastAsia="ru-RU" w:bidi="ar-SA"/>
    </w:rPr>
  </w:style>
  <w:style w:type="paragraph" w:customStyle="1" w:styleId="Stolb">
    <w:name w:val="Stolb"/>
    <w:basedOn w:val="a"/>
    <w:uiPriority w:val="99"/>
    <w:qFormat/>
    <w:rsid w:val="00086B59"/>
    <w:pPr>
      <w:jc w:val="right"/>
    </w:pPr>
    <w:rPr>
      <w:rFonts w:ascii="Arial" w:hAnsi="Arial"/>
      <w:sz w:val="20"/>
      <w:szCs w:val="20"/>
      <w:lang w:val="ru-RU" w:eastAsia="ru-RU" w:bidi="ar-SA"/>
    </w:rPr>
  </w:style>
  <w:style w:type="character" w:customStyle="1" w:styleId="3-">
    <w:name w:val="Стиль3 - приложение Знак"/>
    <w:link w:val="3-0"/>
    <w:locked/>
    <w:rsid w:val="00086B59"/>
    <w:rPr>
      <w:b/>
      <w:sz w:val="24"/>
      <w:szCs w:val="24"/>
    </w:rPr>
  </w:style>
  <w:style w:type="paragraph" w:customStyle="1" w:styleId="3-0">
    <w:name w:val="Стиль3 - приложение"/>
    <w:basedOn w:val="aff8"/>
    <w:link w:val="3-"/>
    <w:qFormat/>
    <w:rsid w:val="00086B59"/>
    <w:pPr>
      <w:tabs>
        <w:tab w:val="left" w:leader="dot" w:pos="9356"/>
      </w:tabs>
      <w:spacing w:after="0"/>
      <w:ind w:left="0"/>
      <w:jc w:val="center"/>
    </w:pPr>
    <w:rPr>
      <w:b/>
    </w:rPr>
  </w:style>
  <w:style w:type="character" w:customStyle="1" w:styleId="FontStyle204">
    <w:name w:val="Font Style204"/>
    <w:rsid w:val="00086B59"/>
    <w:rPr>
      <w:rFonts w:ascii="Times New Roman" w:hAnsi="Times New Roman" w:cs="Times New Roman" w:hint="default"/>
      <w:sz w:val="26"/>
      <w:szCs w:val="26"/>
    </w:rPr>
  </w:style>
  <w:style w:type="character" w:customStyle="1" w:styleId="FontStyle201">
    <w:name w:val="Font Style201"/>
    <w:rsid w:val="00086B59"/>
    <w:rPr>
      <w:rFonts w:ascii="Times New Roman" w:hAnsi="Times New Roman" w:cs="Times New Roman" w:hint="default"/>
      <w:i/>
      <w:iCs/>
      <w:sz w:val="24"/>
      <w:szCs w:val="24"/>
    </w:rPr>
  </w:style>
  <w:style w:type="character" w:customStyle="1" w:styleId="FontStyle200">
    <w:name w:val="Font Style200"/>
    <w:rsid w:val="00086B59"/>
    <w:rPr>
      <w:rFonts w:ascii="Times New Roman" w:hAnsi="Times New Roman" w:cs="Times New Roman" w:hint="default"/>
      <w:sz w:val="24"/>
      <w:szCs w:val="24"/>
    </w:rPr>
  </w:style>
  <w:style w:type="character" w:customStyle="1" w:styleId="219">
    <w:name w:val="Знак Знак21"/>
    <w:rsid w:val="00086B59"/>
    <w:rPr>
      <w:b/>
      <w:bCs w:val="0"/>
      <w:sz w:val="28"/>
      <w:lang w:val="ru-RU" w:eastAsia="ru-RU" w:bidi="ar-SA"/>
    </w:rPr>
  </w:style>
  <w:style w:type="character" w:customStyle="1" w:styleId="FontStyle187">
    <w:name w:val="Font Style187"/>
    <w:rsid w:val="00086B59"/>
    <w:rPr>
      <w:rFonts w:ascii="Century Schoolbook" w:hAnsi="Century Schoolbook" w:cs="Century Schoolbook" w:hint="default"/>
      <w:spacing w:val="-10"/>
      <w:sz w:val="22"/>
      <w:szCs w:val="22"/>
    </w:rPr>
  </w:style>
  <w:style w:type="character" w:customStyle="1" w:styleId="mw-headline">
    <w:name w:val="mw-headline"/>
    <w:rsid w:val="00086B59"/>
  </w:style>
  <w:style w:type="character" w:customStyle="1" w:styleId="FontStyle13">
    <w:name w:val="Font Style13"/>
    <w:uiPriority w:val="99"/>
    <w:rsid w:val="00086B59"/>
    <w:rPr>
      <w:rFonts w:ascii="Cambria" w:hAnsi="Cambria" w:cs="Cambria" w:hint="default"/>
      <w:i/>
      <w:iCs/>
      <w:spacing w:val="-10"/>
      <w:sz w:val="26"/>
      <w:szCs w:val="26"/>
    </w:rPr>
  </w:style>
  <w:style w:type="character" w:customStyle="1" w:styleId="skypepnhcontainer">
    <w:name w:val="skype_pnh_container"/>
    <w:rsid w:val="00086B59"/>
  </w:style>
  <w:style w:type="character" w:customStyle="1" w:styleId="skypepnhleftspan">
    <w:name w:val="skype_pnh_left_span"/>
    <w:rsid w:val="00086B59"/>
  </w:style>
  <w:style w:type="character" w:customStyle="1" w:styleId="skypepnhdropartspan">
    <w:name w:val="skype_pnh_dropart_span"/>
    <w:rsid w:val="00086B59"/>
  </w:style>
  <w:style w:type="character" w:customStyle="1" w:styleId="skypepnhdropartflagspan">
    <w:name w:val="skype_pnh_dropart_flag_span"/>
    <w:rsid w:val="00086B59"/>
  </w:style>
  <w:style w:type="character" w:customStyle="1" w:styleId="skypepnhtextspan">
    <w:name w:val="skype_pnh_text_span"/>
    <w:rsid w:val="00086B59"/>
  </w:style>
  <w:style w:type="character" w:customStyle="1" w:styleId="skypepnhrightspan">
    <w:name w:val="skype_pnh_right_span"/>
    <w:rsid w:val="00086B59"/>
  </w:style>
  <w:style w:type="character" w:customStyle="1" w:styleId="BodyTextIndentChar1">
    <w:name w:val="Body Text Indent Char1"/>
    <w:locked/>
    <w:rsid w:val="00D44164"/>
    <w:rPr>
      <w:rFonts w:cs="Times New Roman"/>
      <w:sz w:val="24"/>
      <w:szCs w:val="24"/>
      <w:lang w:val="ru-RU" w:eastAsia="ru-RU"/>
    </w:rPr>
  </w:style>
  <w:style w:type="paragraph" w:customStyle="1" w:styleId="3f7">
    <w:name w:val="Абзац списка3"/>
    <w:basedOn w:val="a"/>
    <w:rsid w:val="00D44164"/>
    <w:pPr>
      <w:ind w:left="720"/>
    </w:pPr>
    <w:rPr>
      <w:rFonts w:ascii="Times New Roman" w:eastAsia="Calibri" w:hAnsi="Times New Roman"/>
      <w:lang w:val="ru-RU" w:eastAsia="ru-RU" w:bidi="ar-SA"/>
    </w:rPr>
  </w:style>
  <w:style w:type="character" w:customStyle="1" w:styleId="a6">
    <w:name w:val="Абзац списка Знак"/>
    <w:aliases w:val="Таблицы Знак,ТАБЛИЦА Знак,Paragraph Знак,Citation List Знак,Resume Title Знак,List Paragraph Char Char Знак,Bullet 1 Знак,b1 Знак,Number_1 Знак,SGLText List Paragraph Знак,new Знак,lp1 Знак,Normal Sentence Знак,ListPar1 Знак,list1 Знак"/>
    <w:link w:val="a5"/>
    <w:uiPriority w:val="34"/>
    <w:qFormat/>
    <w:rsid w:val="009B51DD"/>
    <w:rPr>
      <w:rFonts w:ascii="Calibri" w:hAnsi="Calibri"/>
      <w:sz w:val="24"/>
      <w:szCs w:val="24"/>
      <w:lang w:val="en-US" w:eastAsia="en-US" w:bidi="en-US"/>
    </w:rPr>
  </w:style>
  <w:style w:type="paragraph" w:customStyle="1" w:styleId="Iniiaiieoaeno">
    <w:name w:val="Iniiaiie oaeno"/>
    <w:basedOn w:val="Iauiue"/>
    <w:rsid w:val="009B51DD"/>
    <w:pPr>
      <w:jc w:val="both"/>
    </w:pPr>
    <w:rPr>
      <w:sz w:val="24"/>
    </w:rPr>
  </w:style>
  <w:style w:type="paragraph" w:customStyle="1" w:styleId="317">
    <w:name w:val="Абзац списка31"/>
    <w:basedOn w:val="a"/>
    <w:uiPriority w:val="99"/>
    <w:qFormat/>
    <w:rsid w:val="009B51DD"/>
    <w:pPr>
      <w:spacing w:after="200" w:line="276" w:lineRule="auto"/>
      <w:ind w:left="720"/>
    </w:pPr>
    <w:rPr>
      <w:rFonts w:cs="Calibri"/>
      <w:sz w:val="22"/>
      <w:szCs w:val="22"/>
      <w:lang w:val="ru-RU" w:eastAsia="ru-RU" w:bidi="ar-SA"/>
    </w:rPr>
  </w:style>
  <w:style w:type="paragraph" w:customStyle="1" w:styleId="mail">
    <w:name w:val="mail"/>
    <w:basedOn w:val="a"/>
    <w:rsid w:val="009B51DD"/>
    <w:pPr>
      <w:spacing w:before="100" w:beforeAutospacing="1" w:after="100" w:afterAutospacing="1"/>
    </w:pPr>
    <w:rPr>
      <w:rFonts w:ascii="Times New Roman" w:hAnsi="Times New Roman"/>
      <w:lang w:val="ru-RU" w:eastAsia="ru-RU" w:bidi="ar-SA"/>
    </w:rPr>
  </w:style>
  <w:style w:type="paragraph" w:customStyle="1" w:styleId="117">
    <w:name w:val="Знак Знак Знак1 Знак Знак Знак Знак Знак Знак Знак1"/>
    <w:basedOn w:val="a"/>
    <w:autoRedefine/>
    <w:rsid w:val="009B51DD"/>
    <w:pPr>
      <w:spacing w:after="160" w:line="240" w:lineRule="exact"/>
      <w:ind w:left="912" w:hanging="342"/>
      <w:jc w:val="both"/>
    </w:pPr>
    <w:rPr>
      <w:rFonts w:ascii="Times New Roman" w:eastAsia="SimSun" w:hAnsi="Times New Roman"/>
      <w:lang w:bidi="ar-SA"/>
    </w:rPr>
  </w:style>
  <w:style w:type="character" w:customStyle="1" w:styleId="Bodytext">
    <w:name w:val="Body text_"/>
    <w:link w:val="1f"/>
    <w:uiPriority w:val="99"/>
    <w:rsid w:val="009B51DD"/>
    <w:rPr>
      <w:snapToGrid w:val="0"/>
      <w:sz w:val="24"/>
    </w:rPr>
  </w:style>
  <w:style w:type="paragraph" w:customStyle="1" w:styleId="Figures">
    <w:name w:val="Figures"/>
    <w:basedOn w:val="a"/>
    <w:rsid w:val="009B51DD"/>
    <w:pPr>
      <w:numPr>
        <w:numId w:val="5"/>
      </w:numPr>
      <w:tabs>
        <w:tab w:val="clear" w:pos="720"/>
      </w:tabs>
      <w:ind w:left="0" w:firstLine="0"/>
    </w:pPr>
    <w:rPr>
      <w:rFonts w:ascii="Times New Roman" w:hAnsi="Times New Roman"/>
      <w:b/>
      <w:lang w:val="en-GB" w:bidi="ar-SA"/>
    </w:rPr>
  </w:style>
  <w:style w:type="character" w:customStyle="1" w:styleId="val">
    <w:name w:val="val"/>
    <w:rsid w:val="009B51DD"/>
  </w:style>
  <w:style w:type="character" w:customStyle="1" w:styleId="Heading3Char">
    <w:name w:val="Heading 3 Char"/>
    <w:locked/>
    <w:rsid w:val="009B51DD"/>
    <w:rPr>
      <w:rFonts w:ascii="Arial" w:hAnsi="Arial" w:cs="Arial"/>
      <w:b/>
      <w:bCs/>
      <w:sz w:val="26"/>
      <w:szCs w:val="26"/>
      <w:lang w:val="ru-RU" w:eastAsia="ru-RU" w:bidi="ar-SA"/>
    </w:rPr>
  </w:style>
  <w:style w:type="character" w:customStyle="1" w:styleId="FontStyle236">
    <w:name w:val="Font Style236"/>
    <w:rsid w:val="009B51DD"/>
    <w:rPr>
      <w:rFonts w:ascii="Times New Roman" w:hAnsi="Times New Roman" w:cs="Times New Roman"/>
      <w:sz w:val="22"/>
      <w:szCs w:val="22"/>
    </w:rPr>
  </w:style>
  <w:style w:type="paragraph" w:customStyle="1" w:styleId="2fff6">
    <w:name w:val="Без интервала2"/>
    <w:rsid w:val="009B51DD"/>
    <w:rPr>
      <w:rFonts w:ascii="Calibri" w:hAnsi="Calibri"/>
      <w:sz w:val="22"/>
      <w:szCs w:val="22"/>
      <w:lang w:eastAsia="en-US"/>
    </w:rPr>
  </w:style>
  <w:style w:type="paragraph" w:customStyle="1" w:styleId="Style110">
    <w:name w:val="Style110"/>
    <w:basedOn w:val="a"/>
    <w:rsid w:val="009B51DD"/>
    <w:pPr>
      <w:widowControl w:val="0"/>
      <w:autoSpaceDE w:val="0"/>
      <w:autoSpaceDN w:val="0"/>
      <w:adjustRightInd w:val="0"/>
      <w:spacing w:line="277" w:lineRule="exact"/>
      <w:ind w:firstLine="508"/>
      <w:jc w:val="both"/>
    </w:pPr>
    <w:rPr>
      <w:rFonts w:ascii="Times New Roman" w:eastAsia="Calibri" w:hAnsi="Times New Roman"/>
      <w:lang w:val="ru-RU" w:eastAsia="ru-RU" w:bidi="ar-SA"/>
    </w:rPr>
  </w:style>
  <w:style w:type="character" w:customStyle="1" w:styleId="novosti">
    <w:name w:val="novosti"/>
    <w:rsid w:val="009B51DD"/>
  </w:style>
  <w:style w:type="paragraph" w:customStyle="1" w:styleId="j114">
    <w:name w:val="j114"/>
    <w:basedOn w:val="a"/>
    <w:rsid w:val="009B51DD"/>
    <w:pPr>
      <w:spacing w:before="100" w:beforeAutospacing="1" w:after="100" w:afterAutospacing="1"/>
    </w:pPr>
    <w:rPr>
      <w:rFonts w:ascii="Times New Roman" w:hAnsi="Times New Roman"/>
      <w:lang w:val="ru-RU" w:eastAsia="ru-RU" w:bidi="ar-SA"/>
    </w:rPr>
  </w:style>
  <w:style w:type="paragraph" w:customStyle="1" w:styleId="j13">
    <w:name w:val="j13"/>
    <w:basedOn w:val="a"/>
    <w:uiPriority w:val="99"/>
    <w:qFormat/>
    <w:rsid w:val="009B51DD"/>
    <w:pPr>
      <w:spacing w:before="100" w:beforeAutospacing="1" w:after="100" w:afterAutospacing="1"/>
    </w:pPr>
    <w:rPr>
      <w:rFonts w:ascii="Times New Roman" w:hAnsi="Times New Roman"/>
      <w:lang w:val="ru-RU" w:eastAsia="ru-RU" w:bidi="ar-SA"/>
    </w:rPr>
  </w:style>
  <w:style w:type="paragraph" w:customStyle="1" w:styleId="12cxspmiddle">
    <w:name w:val="12cxspmiddle"/>
    <w:basedOn w:val="a"/>
    <w:qFormat/>
    <w:rsid w:val="009B51DD"/>
    <w:pPr>
      <w:spacing w:before="100" w:beforeAutospacing="1" w:after="100" w:afterAutospacing="1"/>
    </w:pPr>
    <w:rPr>
      <w:rFonts w:ascii="Times New Roman" w:hAnsi="Times New Roman"/>
      <w:lang w:val="ru-RU" w:eastAsia="ru-RU" w:bidi="ar-SA"/>
    </w:rPr>
  </w:style>
  <w:style w:type="paragraph" w:customStyle="1" w:styleId="affffffffffffe">
    <w:name w:val="Абзац декларации"/>
    <w:basedOn w:val="a"/>
    <w:rsid w:val="009B51DD"/>
    <w:pPr>
      <w:spacing w:before="60" w:after="60" w:line="360" w:lineRule="auto"/>
      <w:ind w:firstLine="680"/>
      <w:jc w:val="both"/>
    </w:pPr>
    <w:rPr>
      <w:rFonts w:ascii="Tahoma" w:hAnsi="Tahoma"/>
      <w:color w:val="800000"/>
      <w:sz w:val="20"/>
      <w:szCs w:val="20"/>
      <w:lang w:val="ru-RU" w:eastAsia="ru-RU" w:bidi="ar-SA"/>
    </w:rPr>
  </w:style>
  <w:style w:type="paragraph" w:customStyle="1" w:styleId="a20">
    <w:name w:val="a2"/>
    <w:basedOn w:val="a"/>
    <w:rsid w:val="009B51DD"/>
    <w:pPr>
      <w:spacing w:before="100" w:beforeAutospacing="1" w:after="100" w:afterAutospacing="1"/>
    </w:pPr>
    <w:rPr>
      <w:rFonts w:ascii="Times New Roman" w:hAnsi="Times New Roman"/>
      <w:lang w:val="ru-RU" w:eastAsia="ru-RU" w:bidi="ar-SA"/>
    </w:rPr>
  </w:style>
  <w:style w:type="paragraph" w:customStyle="1" w:styleId="10cxspmiddle">
    <w:name w:val="10cxspmiddle"/>
    <w:basedOn w:val="a"/>
    <w:rsid w:val="00A06904"/>
    <w:pPr>
      <w:spacing w:before="100" w:beforeAutospacing="1" w:after="100" w:afterAutospacing="1"/>
    </w:pPr>
    <w:rPr>
      <w:rFonts w:ascii="Times New Roman" w:hAnsi="Times New Roman"/>
      <w:lang w:val="ru-RU" w:eastAsia="ru-RU" w:bidi="ar-SA"/>
    </w:rPr>
  </w:style>
  <w:style w:type="paragraph" w:customStyle="1" w:styleId="10cxsplast">
    <w:name w:val="10cxsplast"/>
    <w:basedOn w:val="a"/>
    <w:rsid w:val="00A06904"/>
    <w:pPr>
      <w:spacing w:before="100" w:beforeAutospacing="1" w:after="100" w:afterAutospacing="1"/>
    </w:pPr>
    <w:rPr>
      <w:rFonts w:ascii="Times New Roman" w:hAnsi="Times New Roman"/>
      <w:lang w:val="ru-RU" w:eastAsia="ru-RU" w:bidi="ar-SA"/>
    </w:rPr>
  </w:style>
  <w:style w:type="paragraph" w:customStyle="1" w:styleId="122">
    <w:name w:val="Обычный + 12 пт"/>
    <w:aliases w:val="Синий,По ширине,Слева:  0,6 см,Первая строка:  0,85 см,С..."/>
    <w:basedOn w:val="a"/>
    <w:uiPriority w:val="99"/>
    <w:rsid w:val="00A06904"/>
    <w:pPr>
      <w:shd w:val="clear" w:color="auto" w:fill="FFFFFF"/>
      <w:suppressAutoHyphens/>
      <w:spacing w:before="7"/>
      <w:ind w:left="-426" w:right="-1141" w:firstLine="426"/>
      <w:jc w:val="both"/>
    </w:pPr>
    <w:rPr>
      <w:rFonts w:ascii="Arial" w:eastAsia="Batang" w:hAnsi="Arial" w:cs="Bookman Old Style"/>
      <w:color w:val="0000FF"/>
      <w:lang w:val="ru-RU" w:eastAsia="ar-SA" w:bidi="ar-SA"/>
    </w:rPr>
  </w:style>
  <w:style w:type="paragraph" w:customStyle="1" w:styleId="msonormalcxspmiddle">
    <w:name w:val="msonormalcxspmiddle"/>
    <w:basedOn w:val="a"/>
    <w:rsid w:val="00A06904"/>
    <w:pPr>
      <w:spacing w:before="100" w:beforeAutospacing="1" w:after="100" w:afterAutospacing="1"/>
    </w:pPr>
    <w:rPr>
      <w:rFonts w:ascii="Times New Roman" w:hAnsi="Times New Roman"/>
      <w:lang w:val="ru-RU" w:eastAsia="ru-RU" w:bidi="ar-SA"/>
    </w:rPr>
  </w:style>
  <w:style w:type="paragraph" w:customStyle="1" w:styleId="msonormalcxsplast">
    <w:name w:val="msonormalcxsplast"/>
    <w:basedOn w:val="a"/>
    <w:rsid w:val="00A06904"/>
    <w:pPr>
      <w:spacing w:before="100" w:beforeAutospacing="1" w:after="100" w:afterAutospacing="1"/>
    </w:pPr>
    <w:rPr>
      <w:rFonts w:ascii="Times New Roman" w:hAnsi="Times New Roman"/>
      <w:lang w:val="ru-RU" w:eastAsia="ru-RU" w:bidi="ar-SA"/>
    </w:rPr>
  </w:style>
  <w:style w:type="paragraph" w:customStyle="1" w:styleId="msobodytextcxspmiddle">
    <w:name w:val="msobodytextcxspmiddle"/>
    <w:basedOn w:val="a"/>
    <w:rsid w:val="00A06904"/>
    <w:pPr>
      <w:spacing w:before="100" w:beforeAutospacing="1" w:after="100" w:afterAutospacing="1"/>
    </w:pPr>
    <w:rPr>
      <w:rFonts w:ascii="Times New Roman" w:hAnsi="Times New Roman"/>
      <w:lang w:val="ru-RU" w:eastAsia="ru-RU" w:bidi="ar-SA"/>
    </w:rPr>
  </w:style>
  <w:style w:type="paragraph" w:customStyle="1" w:styleId="msobodytextcxsplast">
    <w:name w:val="msobodytextcxsplast"/>
    <w:basedOn w:val="a"/>
    <w:rsid w:val="00A06904"/>
    <w:pPr>
      <w:spacing w:before="100" w:beforeAutospacing="1" w:after="100" w:afterAutospacing="1"/>
    </w:pPr>
    <w:rPr>
      <w:rFonts w:ascii="Times New Roman" w:hAnsi="Times New Roman"/>
      <w:lang w:val="ru-RU" w:eastAsia="ru-RU" w:bidi="ar-SA"/>
    </w:rPr>
  </w:style>
  <w:style w:type="paragraph" w:customStyle="1" w:styleId="afffffffffffff">
    <w:name w:val="Обычный ДБ"/>
    <w:basedOn w:val="a"/>
    <w:rsid w:val="00A06904"/>
    <w:pPr>
      <w:spacing w:line="360" w:lineRule="auto"/>
      <w:jc w:val="both"/>
    </w:pPr>
    <w:rPr>
      <w:rFonts w:ascii="Times New Roman" w:hAnsi="Times New Roman"/>
      <w:szCs w:val="20"/>
      <w:lang w:val="ru-RU" w:eastAsia="ru-RU" w:bidi="ar-SA"/>
    </w:rPr>
  </w:style>
  <w:style w:type="character" w:customStyle="1" w:styleId="FontStyle213">
    <w:name w:val="Font Style213"/>
    <w:rsid w:val="00A06904"/>
    <w:rPr>
      <w:rFonts w:ascii="Times New Roman" w:hAnsi="Times New Roman" w:cs="Times New Roman"/>
      <w:b/>
      <w:bCs/>
      <w:sz w:val="22"/>
      <w:szCs w:val="22"/>
    </w:rPr>
  </w:style>
  <w:style w:type="paragraph" w:customStyle="1" w:styleId="Style16">
    <w:name w:val="Style16"/>
    <w:basedOn w:val="a"/>
    <w:uiPriority w:val="99"/>
    <w:qFormat/>
    <w:rsid w:val="00A06904"/>
    <w:pPr>
      <w:widowControl w:val="0"/>
      <w:suppressAutoHyphens/>
      <w:autoSpaceDE w:val="0"/>
    </w:pPr>
    <w:rPr>
      <w:rFonts w:ascii="Times New Roman" w:hAnsi="Times New Roman"/>
      <w:lang w:val="ru-RU" w:eastAsia="ar-SA" w:bidi="ar-SA"/>
    </w:rPr>
  </w:style>
  <w:style w:type="paragraph" w:customStyle="1" w:styleId="caaieiaie2">
    <w:name w:val="caaieiaie 2"/>
    <w:basedOn w:val="a"/>
    <w:next w:val="a"/>
    <w:rsid w:val="00C35E7B"/>
    <w:pPr>
      <w:keepNext/>
      <w:widowControl w:val="0"/>
      <w:suppressAutoHyphens/>
      <w:autoSpaceDE w:val="0"/>
    </w:pPr>
    <w:rPr>
      <w:rFonts w:ascii="Times New Roman" w:eastAsiaTheme="minorHAnsi" w:hAnsi="Times New Roman"/>
      <w:bCs/>
      <w:kern w:val="36"/>
      <w:lang w:val="ru-RU" w:bidi="ar-SA"/>
    </w:rPr>
  </w:style>
  <w:style w:type="paragraph" w:customStyle="1" w:styleId="xl86">
    <w:name w:val="xl86"/>
    <w:basedOn w:val="a"/>
    <w:uiPriority w:val="99"/>
    <w:qFormat/>
    <w:rsid w:val="004D12D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bidi="ar-SA"/>
    </w:rPr>
  </w:style>
  <w:style w:type="paragraph" w:customStyle="1" w:styleId="xl87">
    <w:name w:val="xl87"/>
    <w:basedOn w:val="a"/>
    <w:uiPriority w:val="99"/>
    <w:qFormat/>
    <w:rsid w:val="004D12DF"/>
    <w:pPr>
      <w:pBdr>
        <w:top w:val="single" w:sz="4" w:space="0" w:color="auto"/>
        <w:left w:val="single" w:sz="4" w:space="0" w:color="auto"/>
      </w:pBdr>
      <w:spacing w:before="100" w:beforeAutospacing="1" w:after="100" w:afterAutospacing="1"/>
      <w:jc w:val="center"/>
      <w:textAlignment w:val="center"/>
    </w:pPr>
    <w:rPr>
      <w:rFonts w:ascii="Times New Roman" w:hAnsi="Times New Roman"/>
      <w:lang w:val="ru-RU" w:eastAsia="ru-RU" w:bidi="ar-SA"/>
    </w:rPr>
  </w:style>
  <w:style w:type="paragraph" w:customStyle="1" w:styleId="xl88">
    <w:name w:val="xl88"/>
    <w:basedOn w:val="a"/>
    <w:uiPriority w:val="99"/>
    <w:qFormat/>
    <w:rsid w:val="004D12DF"/>
    <w:pPr>
      <w:pBdr>
        <w:top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bidi="ar-SA"/>
    </w:rPr>
  </w:style>
  <w:style w:type="paragraph" w:customStyle="1" w:styleId="xl89">
    <w:name w:val="xl89"/>
    <w:basedOn w:val="a"/>
    <w:uiPriority w:val="99"/>
    <w:qFormat/>
    <w:rsid w:val="004D12DF"/>
    <w:pPr>
      <w:pBdr>
        <w:left w:val="single" w:sz="4" w:space="0" w:color="auto"/>
        <w:bottom w:val="single" w:sz="4" w:space="0" w:color="auto"/>
      </w:pBdr>
      <w:spacing w:before="100" w:beforeAutospacing="1" w:after="100" w:afterAutospacing="1"/>
      <w:jc w:val="center"/>
      <w:textAlignment w:val="center"/>
    </w:pPr>
    <w:rPr>
      <w:rFonts w:ascii="Times New Roman" w:hAnsi="Times New Roman"/>
      <w:lang w:val="ru-RU" w:eastAsia="ru-RU" w:bidi="ar-SA"/>
    </w:rPr>
  </w:style>
  <w:style w:type="paragraph" w:customStyle="1" w:styleId="xl90">
    <w:name w:val="xl90"/>
    <w:basedOn w:val="a"/>
    <w:uiPriority w:val="99"/>
    <w:qFormat/>
    <w:rsid w:val="004D12DF"/>
    <w:pPr>
      <w:pBdr>
        <w:bottom w:val="single" w:sz="4" w:space="0" w:color="auto"/>
        <w:right w:val="single" w:sz="4" w:space="0" w:color="auto"/>
      </w:pBdr>
      <w:spacing w:before="100" w:beforeAutospacing="1" w:after="100" w:afterAutospacing="1"/>
      <w:jc w:val="center"/>
      <w:textAlignment w:val="center"/>
    </w:pPr>
    <w:rPr>
      <w:rFonts w:ascii="Times New Roman" w:hAnsi="Times New Roman"/>
      <w:lang w:val="ru-RU" w:eastAsia="ru-RU" w:bidi="ar-SA"/>
    </w:rPr>
  </w:style>
  <w:style w:type="character" w:customStyle="1" w:styleId="1fffe">
    <w:name w:val="Неразрешенное упоминание1"/>
    <w:basedOn w:val="a0"/>
    <w:uiPriority w:val="99"/>
    <w:semiHidden/>
    <w:unhideWhenUsed/>
    <w:rsid w:val="00B85E95"/>
    <w:rPr>
      <w:color w:val="605E5C"/>
      <w:shd w:val="clear" w:color="auto" w:fill="E1DFDD"/>
    </w:rPr>
  </w:style>
  <w:style w:type="table" w:customStyle="1" w:styleId="3f8">
    <w:name w:val="Сетка таблицы3"/>
    <w:basedOn w:val="a1"/>
    <w:next w:val="af3"/>
    <w:uiPriority w:val="59"/>
    <w:rsid w:val="001C25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rsid w:val="001C25F7"/>
  </w:style>
  <w:style w:type="table" w:customStyle="1" w:styleId="118">
    <w:name w:val="Сетка таблицы11"/>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a">
    <w:name w:val="Сетка таблицы21"/>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5">
    <w:name w:val="Знак Знак9 Знак Знак"/>
    <w:basedOn w:val="a"/>
    <w:next w:val="a4"/>
    <w:uiPriority w:val="99"/>
    <w:semiHidden/>
    <w:qFormat/>
    <w:rsid w:val="001C25F7"/>
    <w:pPr>
      <w:spacing w:before="120"/>
      <w:ind w:firstLine="737"/>
      <w:jc w:val="both"/>
    </w:pPr>
    <w:rPr>
      <w:rFonts w:ascii="Arial" w:hAnsi="Arial" w:cs="Arial"/>
      <w:sz w:val="20"/>
      <w:szCs w:val="20"/>
      <w:lang w:eastAsia="ru-RU" w:bidi="ar-SA"/>
    </w:rPr>
  </w:style>
  <w:style w:type="character" w:customStyle="1" w:styleId="130">
    <w:name w:val="Знак Знак13"/>
    <w:locked/>
    <w:rsid w:val="001C25F7"/>
    <w:rPr>
      <w:rFonts w:ascii="Cambria" w:hAnsi="Cambria" w:cs="Cambria"/>
      <w:b/>
      <w:bCs/>
      <w:sz w:val="26"/>
      <w:szCs w:val="26"/>
      <w:lang w:val="en-US" w:eastAsia="x-none"/>
    </w:rPr>
  </w:style>
  <w:style w:type="paragraph" w:customStyle="1" w:styleId="afffffffffffff0">
    <w:name w:val="Обычный без отступа"/>
    <w:basedOn w:val="a"/>
    <w:uiPriority w:val="99"/>
    <w:qFormat/>
    <w:rsid w:val="001C25F7"/>
    <w:pPr>
      <w:jc w:val="both"/>
    </w:pPr>
    <w:rPr>
      <w:rFonts w:ascii="Times New Roman" w:eastAsia="MS Mincho" w:hAnsi="Times New Roman"/>
      <w:sz w:val="26"/>
      <w:szCs w:val="20"/>
      <w:lang w:val="ru-RU" w:eastAsia="ru-RU" w:bidi="ar-SA"/>
    </w:rPr>
  </w:style>
  <w:style w:type="character" w:customStyle="1" w:styleId="213">
    <w:name w:val="Основной текст 21 Знак"/>
    <w:link w:val="212"/>
    <w:rsid w:val="001C25F7"/>
    <w:rPr>
      <w:sz w:val="24"/>
    </w:rPr>
  </w:style>
  <w:style w:type="paragraph" w:customStyle="1" w:styleId="231">
    <w:name w:val="Основной текст 23"/>
    <w:basedOn w:val="a"/>
    <w:uiPriority w:val="99"/>
    <w:qFormat/>
    <w:rsid w:val="001C25F7"/>
    <w:pPr>
      <w:jc w:val="both"/>
    </w:pPr>
    <w:rPr>
      <w:rFonts w:ascii="Times New Roman" w:hAnsi="Times New Roman"/>
      <w:sz w:val="28"/>
      <w:szCs w:val="20"/>
      <w:lang w:val="ru-RU" w:eastAsia="ru-RU" w:bidi="ar-SA"/>
    </w:rPr>
  </w:style>
  <w:style w:type="paragraph" w:customStyle="1" w:styleId="241">
    <w:name w:val="Основной текст 24"/>
    <w:basedOn w:val="a"/>
    <w:uiPriority w:val="99"/>
    <w:qFormat/>
    <w:rsid w:val="001C25F7"/>
    <w:pPr>
      <w:ind w:firstLine="708"/>
      <w:jc w:val="both"/>
    </w:pPr>
    <w:rPr>
      <w:rFonts w:ascii="Times New Roman" w:hAnsi="Times New Roman"/>
      <w:sz w:val="28"/>
      <w:szCs w:val="20"/>
      <w:lang w:val="ru-RU" w:eastAsia="ru-RU" w:bidi="ar-SA"/>
    </w:rPr>
  </w:style>
  <w:style w:type="paragraph" w:customStyle="1" w:styleId="251">
    <w:name w:val="Основной текст 25"/>
    <w:basedOn w:val="a"/>
    <w:uiPriority w:val="99"/>
    <w:qFormat/>
    <w:rsid w:val="001C25F7"/>
    <w:pPr>
      <w:ind w:firstLine="708"/>
      <w:jc w:val="both"/>
    </w:pPr>
    <w:rPr>
      <w:rFonts w:ascii="Times New Roman" w:hAnsi="Times New Roman"/>
      <w:sz w:val="28"/>
      <w:szCs w:val="20"/>
      <w:lang w:val="ru-RU" w:eastAsia="ru-RU" w:bidi="ar-SA"/>
    </w:rPr>
  </w:style>
  <w:style w:type="paragraph" w:customStyle="1" w:styleId="260">
    <w:name w:val="Основной текст 26"/>
    <w:basedOn w:val="a"/>
    <w:uiPriority w:val="99"/>
    <w:qFormat/>
    <w:rsid w:val="001C25F7"/>
    <w:pPr>
      <w:ind w:firstLine="708"/>
      <w:jc w:val="both"/>
    </w:pPr>
    <w:rPr>
      <w:rFonts w:ascii="Times New Roman" w:hAnsi="Times New Roman"/>
      <w:sz w:val="28"/>
      <w:szCs w:val="20"/>
      <w:lang w:val="ru-RU" w:eastAsia="ru-RU" w:bidi="ar-SA"/>
    </w:rPr>
  </w:style>
  <w:style w:type="paragraph" w:customStyle="1" w:styleId="271">
    <w:name w:val="Основной текст 27"/>
    <w:basedOn w:val="a"/>
    <w:uiPriority w:val="99"/>
    <w:qFormat/>
    <w:rsid w:val="001C25F7"/>
    <w:pPr>
      <w:ind w:firstLine="708"/>
      <w:jc w:val="both"/>
    </w:pPr>
    <w:rPr>
      <w:rFonts w:ascii="Times New Roman" w:hAnsi="Times New Roman"/>
      <w:sz w:val="28"/>
      <w:szCs w:val="20"/>
      <w:lang w:val="ru-RU" w:eastAsia="ru-RU" w:bidi="ar-SA"/>
    </w:rPr>
  </w:style>
  <w:style w:type="character" w:customStyle="1" w:styleId="2ff4">
    <w:name w:val="заголовок 2 Знак"/>
    <w:link w:val="2ff3"/>
    <w:rsid w:val="001C25F7"/>
    <w:rPr>
      <w:b/>
      <w:sz w:val="28"/>
      <w:szCs w:val="28"/>
    </w:rPr>
  </w:style>
  <w:style w:type="paragraph" w:customStyle="1" w:styleId="1TimesNewRoman12">
    <w:name w:val="Стиль Заголовок 1 + Times New Roman 12 пт"/>
    <w:basedOn w:val="1"/>
    <w:next w:val="afa"/>
    <w:link w:val="1TimesNewRoman120"/>
    <w:qFormat/>
    <w:rsid w:val="001C25F7"/>
    <w:rPr>
      <w:rFonts w:ascii="Times New Roman" w:hAnsi="Times New Roman" w:cs="Arial"/>
      <w:sz w:val="24"/>
      <w:lang w:val="ru-RU" w:eastAsia="ru-RU" w:bidi="ar-SA"/>
    </w:rPr>
  </w:style>
  <w:style w:type="character" w:customStyle="1" w:styleId="1TimesNewRoman120">
    <w:name w:val="Стиль Заголовок 1 + Times New Roman 12 пт Знак"/>
    <w:link w:val="1TimesNewRoman12"/>
    <w:rsid w:val="001C25F7"/>
    <w:rPr>
      <w:rFonts w:cs="Arial"/>
      <w:b/>
      <w:bCs/>
      <w:kern w:val="32"/>
      <w:sz w:val="24"/>
      <w:szCs w:val="32"/>
    </w:rPr>
  </w:style>
  <w:style w:type="paragraph" w:customStyle="1" w:styleId="afffffffffffff1">
    <w:name w:val="Заголовок главы"/>
    <w:basedOn w:val="a"/>
    <w:next w:val="a"/>
    <w:uiPriority w:val="99"/>
    <w:qFormat/>
    <w:rsid w:val="001C25F7"/>
    <w:pPr>
      <w:keepNext/>
      <w:keepLines/>
      <w:spacing w:before="240" w:after="240"/>
      <w:jc w:val="center"/>
    </w:pPr>
    <w:rPr>
      <w:rFonts w:ascii="Courier New" w:hAnsi="Courier New"/>
      <w:sz w:val="28"/>
      <w:szCs w:val="20"/>
      <w:lang w:val="ru-RU" w:eastAsia="ru-RU" w:bidi="ar-SA"/>
    </w:rPr>
  </w:style>
  <w:style w:type="paragraph" w:customStyle="1" w:styleId="2">
    <w:name w:val="2"/>
    <w:basedOn w:val="2ff3"/>
    <w:next w:val="1ff6"/>
    <w:uiPriority w:val="99"/>
    <w:qFormat/>
    <w:rsid w:val="001C25F7"/>
    <w:pPr>
      <w:widowControl/>
      <w:numPr>
        <w:ilvl w:val="1"/>
        <w:numId w:val="24"/>
      </w:numPr>
      <w:tabs>
        <w:tab w:val="num" w:pos="1931"/>
      </w:tabs>
      <w:spacing w:beforeAutospacing="1" w:after="100" w:afterAutospacing="1" w:line="240" w:lineRule="auto"/>
      <w:ind w:left="1788" w:hanging="360"/>
      <w:contextualSpacing/>
      <w:jc w:val="left"/>
      <w:outlineLvl w:val="0"/>
    </w:pPr>
    <w:rPr>
      <w:rFonts w:ascii="Courier New" w:hAnsi="Courier New" w:cs="Courier New"/>
      <w:bCs/>
      <w:kern w:val="32"/>
      <w:sz w:val="24"/>
      <w:szCs w:val="20"/>
      <w:lang w:val="kk-KZ"/>
    </w:rPr>
  </w:style>
  <w:style w:type="character" w:customStyle="1" w:styleId="Heading1Char">
    <w:name w:val="Heading 1 Char"/>
    <w:locked/>
    <w:rsid w:val="001C25F7"/>
    <w:rPr>
      <w:rFonts w:ascii="Cambria" w:hAnsi="Cambria" w:cs="Cambria"/>
      <w:kern w:val="32"/>
      <w:sz w:val="32"/>
      <w:szCs w:val="32"/>
      <w:lang w:val="x-none" w:eastAsia="ru-RU"/>
    </w:rPr>
  </w:style>
  <w:style w:type="character" w:customStyle="1" w:styleId="Heading2Char">
    <w:name w:val="Heading 2 Char"/>
    <w:locked/>
    <w:rsid w:val="001C25F7"/>
    <w:rPr>
      <w:rFonts w:ascii="Times New Roman" w:hAnsi="Times New Roman" w:cs="Times New Roman"/>
      <w:b/>
      <w:bCs/>
      <w:sz w:val="22"/>
      <w:szCs w:val="22"/>
      <w:lang w:val="x-none" w:eastAsia="ru-RU"/>
    </w:rPr>
  </w:style>
  <w:style w:type="character" w:customStyle="1" w:styleId="Heading5Char">
    <w:name w:val="Heading 5 Char"/>
    <w:locked/>
    <w:rsid w:val="001C25F7"/>
    <w:rPr>
      <w:rFonts w:ascii="Cambria" w:hAnsi="Cambria" w:cs="Cambria"/>
      <w:color w:val="243F60"/>
    </w:rPr>
  </w:style>
  <w:style w:type="character" w:customStyle="1" w:styleId="BodyText2Char">
    <w:name w:val="Body Text 2 Char"/>
    <w:locked/>
    <w:rsid w:val="001C25F7"/>
    <w:rPr>
      <w:rFonts w:ascii="Times New Roman" w:hAnsi="Times New Roman" w:cs="Times New Roman"/>
      <w:b/>
      <w:bCs/>
      <w:sz w:val="20"/>
      <w:szCs w:val="20"/>
      <w:lang w:val="x-none" w:eastAsia="ru-RU"/>
    </w:rPr>
  </w:style>
  <w:style w:type="character" w:customStyle="1" w:styleId="TitleChar">
    <w:name w:val="Title Char"/>
    <w:locked/>
    <w:rsid w:val="001C25F7"/>
    <w:rPr>
      <w:rFonts w:ascii="Times New Roman" w:hAnsi="Times New Roman" w:cs="Times New Roman"/>
      <w:b/>
      <w:bCs/>
      <w:sz w:val="20"/>
      <w:szCs w:val="20"/>
      <w:lang w:val="x-none" w:eastAsia="ko-KR"/>
    </w:rPr>
  </w:style>
  <w:style w:type="character" w:customStyle="1" w:styleId="BodyTextIndent3Char">
    <w:name w:val="Body Text Indent 3 Char"/>
    <w:locked/>
    <w:rsid w:val="001C25F7"/>
    <w:rPr>
      <w:rFonts w:cs="Times New Roman"/>
      <w:sz w:val="16"/>
      <w:szCs w:val="16"/>
    </w:rPr>
  </w:style>
  <w:style w:type="character" w:customStyle="1" w:styleId="BodyTextIndentChar">
    <w:name w:val="Body Text Indent Char"/>
    <w:locked/>
    <w:rsid w:val="001C25F7"/>
    <w:rPr>
      <w:rFonts w:ascii="Times New Roman" w:hAnsi="Times New Roman" w:cs="Times New Roman"/>
      <w:sz w:val="24"/>
      <w:szCs w:val="24"/>
      <w:lang w:val="x-none" w:eastAsia="ru-RU"/>
    </w:rPr>
  </w:style>
  <w:style w:type="character" w:customStyle="1" w:styleId="HeaderChar">
    <w:name w:val="Header Char"/>
    <w:locked/>
    <w:rsid w:val="001C25F7"/>
    <w:rPr>
      <w:rFonts w:cs="Times New Roman"/>
    </w:rPr>
  </w:style>
  <w:style w:type="character" w:customStyle="1" w:styleId="FooterChar">
    <w:name w:val="Footer Char"/>
    <w:locked/>
    <w:rsid w:val="001C25F7"/>
    <w:rPr>
      <w:rFonts w:cs="Times New Roman"/>
    </w:rPr>
  </w:style>
  <w:style w:type="character" w:customStyle="1" w:styleId="BodyTextChar">
    <w:name w:val="Body Text Char"/>
    <w:locked/>
    <w:rsid w:val="001C25F7"/>
    <w:rPr>
      <w:rFonts w:ascii="Times New Roman" w:eastAsia="Batang" w:hAnsi="Times New Roman" w:cs="Times New Roman"/>
      <w:sz w:val="24"/>
      <w:szCs w:val="24"/>
      <w:lang w:val="x-none" w:eastAsia="ru-RU"/>
    </w:rPr>
  </w:style>
  <w:style w:type="character" w:customStyle="1" w:styleId="PlainTextChar">
    <w:name w:val="Plain Text Char"/>
    <w:locked/>
    <w:rsid w:val="001C25F7"/>
    <w:rPr>
      <w:rFonts w:ascii="Courier New" w:hAnsi="Courier New" w:cs="Courier New"/>
      <w:sz w:val="20"/>
      <w:szCs w:val="20"/>
      <w:lang w:val="x-none" w:eastAsia="ru-RU"/>
    </w:rPr>
  </w:style>
  <w:style w:type="character" w:customStyle="1" w:styleId="BodyTextIndent2Char">
    <w:name w:val="Body Text Indent 2 Char"/>
    <w:locked/>
    <w:rsid w:val="001C25F7"/>
    <w:rPr>
      <w:rFonts w:ascii="Times New Roman" w:hAnsi="Times New Roman" w:cs="Times New Roman"/>
      <w:sz w:val="24"/>
      <w:szCs w:val="24"/>
      <w:lang w:val="x-none" w:eastAsia="ru-RU"/>
    </w:rPr>
  </w:style>
  <w:style w:type="character" w:customStyle="1" w:styleId="180">
    <w:name w:val="Знак Знак18"/>
    <w:rsid w:val="001C25F7"/>
    <w:rPr>
      <w:rFonts w:ascii="Cambria" w:hAnsi="Cambria"/>
      <w:kern w:val="32"/>
      <w:sz w:val="32"/>
      <w:lang w:val="x-none" w:eastAsia="ru-RU"/>
    </w:rPr>
  </w:style>
  <w:style w:type="paragraph" w:styleId="afffffffffffff2">
    <w:name w:val="Revision"/>
    <w:hidden/>
    <w:rsid w:val="001C25F7"/>
    <w:rPr>
      <w:rFonts w:ascii="Calibri" w:eastAsia="SimSun" w:hAnsi="Calibri" w:cs="Calibri"/>
      <w:sz w:val="22"/>
      <w:szCs w:val="24"/>
      <w:lang w:eastAsia="en-US"/>
    </w:rPr>
  </w:style>
  <w:style w:type="paragraph" w:customStyle="1" w:styleId="font12">
    <w:name w:val="font12"/>
    <w:basedOn w:val="a"/>
    <w:uiPriority w:val="99"/>
    <w:qFormat/>
    <w:rsid w:val="001C25F7"/>
    <w:pPr>
      <w:spacing w:before="100" w:beforeAutospacing="1" w:after="100" w:afterAutospacing="1"/>
    </w:pPr>
    <w:rPr>
      <w:rFonts w:ascii="Times New Roman" w:hAnsi="Times New Roman"/>
      <w:i/>
      <w:iCs/>
      <w:lang w:val="ru-RU" w:eastAsia="ru-RU" w:bidi="ar-SA"/>
    </w:rPr>
  </w:style>
  <w:style w:type="paragraph" w:customStyle="1" w:styleId="font13">
    <w:name w:val="font13"/>
    <w:basedOn w:val="a"/>
    <w:uiPriority w:val="99"/>
    <w:qFormat/>
    <w:rsid w:val="001C25F7"/>
    <w:pPr>
      <w:spacing w:before="100" w:beforeAutospacing="1" w:after="100" w:afterAutospacing="1"/>
    </w:pPr>
    <w:rPr>
      <w:rFonts w:ascii="Times New Roman" w:hAnsi="Times New Roman"/>
      <w:i/>
      <w:iCs/>
      <w:lang w:val="ru-RU" w:eastAsia="ru-RU" w:bidi="ar-SA"/>
    </w:rPr>
  </w:style>
  <w:style w:type="paragraph" w:customStyle="1" w:styleId="font14">
    <w:name w:val="font14"/>
    <w:basedOn w:val="a"/>
    <w:uiPriority w:val="99"/>
    <w:qFormat/>
    <w:rsid w:val="001C25F7"/>
    <w:pPr>
      <w:spacing w:before="100" w:beforeAutospacing="1" w:after="100" w:afterAutospacing="1"/>
    </w:pPr>
    <w:rPr>
      <w:rFonts w:ascii="Times New Roman" w:hAnsi="Times New Roman"/>
      <w:i/>
      <w:iCs/>
      <w:lang w:val="ru-RU" w:eastAsia="ru-RU" w:bidi="ar-SA"/>
    </w:rPr>
  </w:style>
  <w:style w:type="paragraph" w:customStyle="1" w:styleId="font15">
    <w:name w:val="font15"/>
    <w:basedOn w:val="a"/>
    <w:uiPriority w:val="99"/>
    <w:qFormat/>
    <w:rsid w:val="001C25F7"/>
    <w:pPr>
      <w:spacing w:before="100" w:beforeAutospacing="1" w:after="100" w:afterAutospacing="1"/>
    </w:pPr>
    <w:rPr>
      <w:rFonts w:ascii="Arial" w:hAnsi="Arial" w:cs="Arial"/>
      <w:sz w:val="20"/>
      <w:szCs w:val="20"/>
      <w:lang w:val="ru-RU" w:eastAsia="ru-RU" w:bidi="ar-SA"/>
    </w:rPr>
  </w:style>
  <w:style w:type="paragraph" w:customStyle="1" w:styleId="xl145">
    <w:name w:val="xl145"/>
    <w:basedOn w:val="a"/>
    <w:uiPriority w:val="99"/>
    <w:qFormat/>
    <w:rsid w:val="001C25F7"/>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46">
    <w:name w:val="xl146"/>
    <w:basedOn w:val="a"/>
    <w:uiPriority w:val="99"/>
    <w:qFormat/>
    <w:rsid w:val="001C25F7"/>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val="ru-RU" w:eastAsia="ru-RU" w:bidi="ar-SA"/>
    </w:rPr>
  </w:style>
  <w:style w:type="paragraph" w:customStyle="1" w:styleId="xl147">
    <w:name w:val="xl147"/>
    <w:basedOn w:val="a"/>
    <w:uiPriority w:val="99"/>
    <w:qFormat/>
    <w:rsid w:val="001C25F7"/>
    <w:pPr>
      <w:spacing w:before="100" w:beforeAutospacing="1" w:after="100" w:afterAutospacing="1"/>
      <w:textAlignment w:val="top"/>
    </w:pPr>
    <w:rPr>
      <w:rFonts w:ascii="Arial" w:hAnsi="Arial" w:cs="Arial"/>
      <w:sz w:val="20"/>
      <w:szCs w:val="20"/>
      <w:lang w:val="ru-RU" w:eastAsia="ru-RU" w:bidi="ar-SA"/>
    </w:rPr>
  </w:style>
  <w:style w:type="paragraph" w:customStyle="1" w:styleId="xl148">
    <w:name w:val="xl148"/>
    <w:basedOn w:val="a"/>
    <w:uiPriority w:val="99"/>
    <w:qFormat/>
    <w:rsid w:val="001C25F7"/>
    <w:pP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49">
    <w:name w:val="xl149"/>
    <w:basedOn w:val="a"/>
    <w:uiPriority w:val="99"/>
    <w:qFormat/>
    <w:rsid w:val="001C25F7"/>
    <w:pP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50">
    <w:name w:val="xl150"/>
    <w:basedOn w:val="a"/>
    <w:uiPriority w:val="99"/>
    <w:qFormat/>
    <w:rsid w:val="001C25F7"/>
    <w:pPr>
      <w:spacing w:before="100" w:beforeAutospacing="1" w:after="100" w:afterAutospacing="1"/>
      <w:textAlignment w:val="top"/>
    </w:pPr>
    <w:rPr>
      <w:rFonts w:ascii="Arial" w:hAnsi="Arial" w:cs="Arial"/>
      <w:b/>
      <w:bCs/>
      <w:sz w:val="20"/>
      <w:szCs w:val="20"/>
      <w:lang w:val="ru-RU" w:eastAsia="ru-RU" w:bidi="ar-SA"/>
    </w:rPr>
  </w:style>
  <w:style w:type="paragraph" w:customStyle="1" w:styleId="xl151">
    <w:name w:val="xl151"/>
    <w:basedOn w:val="a"/>
    <w:uiPriority w:val="99"/>
    <w:qFormat/>
    <w:rsid w:val="001C25F7"/>
    <w:pPr>
      <w:spacing w:before="100" w:beforeAutospacing="1" w:after="100" w:afterAutospacing="1"/>
      <w:textAlignment w:val="top"/>
    </w:pPr>
    <w:rPr>
      <w:rFonts w:ascii="Arial" w:hAnsi="Arial" w:cs="Arial"/>
      <w:sz w:val="20"/>
      <w:szCs w:val="20"/>
      <w:lang w:val="ru-RU" w:eastAsia="ru-RU" w:bidi="ar-SA"/>
    </w:rPr>
  </w:style>
  <w:style w:type="paragraph" w:customStyle="1" w:styleId="xl152">
    <w:name w:val="xl152"/>
    <w:basedOn w:val="a"/>
    <w:uiPriority w:val="99"/>
    <w:qFormat/>
    <w:rsid w:val="001C25F7"/>
    <w:pPr>
      <w:spacing w:before="100" w:beforeAutospacing="1" w:after="100" w:afterAutospacing="1"/>
      <w:textAlignment w:val="top"/>
    </w:pPr>
    <w:rPr>
      <w:rFonts w:ascii="Arial" w:hAnsi="Arial" w:cs="Arial"/>
      <w:sz w:val="20"/>
      <w:szCs w:val="20"/>
      <w:lang w:val="ru-RU" w:eastAsia="ru-RU" w:bidi="ar-SA"/>
    </w:rPr>
  </w:style>
  <w:style w:type="paragraph" w:customStyle="1" w:styleId="xl153">
    <w:name w:val="xl153"/>
    <w:basedOn w:val="a"/>
    <w:uiPriority w:val="99"/>
    <w:qFormat/>
    <w:rsid w:val="001C25F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54">
    <w:name w:val="xl154"/>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55">
    <w:name w:val="xl155"/>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val="ru-RU" w:eastAsia="ru-RU" w:bidi="ar-SA"/>
    </w:rPr>
  </w:style>
  <w:style w:type="paragraph" w:customStyle="1" w:styleId="xl156">
    <w:name w:val="xl156"/>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57">
    <w:name w:val="xl15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58">
    <w:name w:val="xl158"/>
    <w:basedOn w:val="a"/>
    <w:uiPriority w:val="99"/>
    <w:qFormat/>
    <w:rsid w:val="001C25F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59">
    <w:name w:val="xl159"/>
    <w:basedOn w:val="a"/>
    <w:uiPriority w:val="99"/>
    <w:qFormat/>
    <w:rsid w:val="001C25F7"/>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60">
    <w:name w:val="xl160"/>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61">
    <w:name w:val="xl161"/>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62">
    <w:name w:val="xl162"/>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0"/>
      <w:szCs w:val="20"/>
      <w:lang w:val="ru-RU" w:eastAsia="ru-RU" w:bidi="ar-SA"/>
    </w:rPr>
  </w:style>
  <w:style w:type="paragraph" w:customStyle="1" w:styleId="xl163">
    <w:name w:val="xl163"/>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64">
    <w:name w:val="xl164"/>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165">
    <w:name w:val="xl165"/>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166">
    <w:name w:val="xl166"/>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167">
    <w:name w:val="xl167"/>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4"/>
      <w:szCs w:val="14"/>
      <w:lang w:val="ru-RU" w:eastAsia="ru-RU" w:bidi="ar-SA"/>
    </w:rPr>
  </w:style>
  <w:style w:type="paragraph" w:customStyle="1" w:styleId="xl168">
    <w:name w:val="xl168"/>
    <w:basedOn w:val="a"/>
    <w:uiPriority w:val="99"/>
    <w:qFormat/>
    <w:rsid w:val="001C25F7"/>
    <w:pPr>
      <w:pBdr>
        <w:top w:val="single" w:sz="4" w:space="0" w:color="auto"/>
        <w:left w:val="single" w:sz="4" w:space="0" w:color="auto"/>
        <w:right w:val="single" w:sz="8" w:space="0" w:color="auto"/>
      </w:pBdr>
      <w:spacing w:before="100" w:beforeAutospacing="1" w:after="100" w:afterAutospacing="1"/>
      <w:jc w:val="center"/>
      <w:textAlignment w:val="top"/>
    </w:pPr>
    <w:rPr>
      <w:rFonts w:ascii="Arial" w:hAnsi="Arial" w:cs="Arial"/>
      <w:sz w:val="14"/>
      <w:szCs w:val="14"/>
      <w:lang w:val="ru-RU" w:eastAsia="ru-RU" w:bidi="ar-SA"/>
    </w:rPr>
  </w:style>
  <w:style w:type="paragraph" w:customStyle="1" w:styleId="xl169">
    <w:name w:val="xl169"/>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0">
    <w:name w:val="xl170"/>
    <w:basedOn w:val="a"/>
    <w:uiPriority w:val="99"/>
    <w:qFormat/>
    <w:rsid w:val="001C25F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1">
    <w:name w:val="xl171"/>
    <w:basedOn w:val="a"/>
    <w:uiPriority w:val="99"/>
    <w:qFormat/>
    <w:rsid w:val="001C25F7"/>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2">
    <w:name w:val="xl172"/>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3">
    <w:name w:val="xl173"/>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4">
    <w:name w:val="xl174"/>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bidi="ar-SA"/>
    </w:rPr>
  </w:style>
  <w:style w:type="paragraph" w:customStyle="1" w:styleId="xl175">
    <w:name w:val="xl175"/>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76">
    <w:name w:val="xl176"/>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ru-RU" w:eastAsia="ru-RU" w:bidi="ar-SA"/>
    </w:rPr>
  </w:style>
  <w:style w:type="paragraph" w:customStyle="1" w:styleId="xl177">
    <w:name w:val="xl177"/>
    <w:basedOn w:val="a"/>
    <w:uiPriority w:val="99"/>
    <w:qFormat/>
    <w:rsid w:val="001C25F7"/>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ru-RU" w:eastAsia="ru-RU" w:bidi="ar-SA"/>
    </w:rPr>
  </w:style>
  <w:style w:type="paragraph" w:customStyle="1" w:styleId="xl178">
    <w:name w:val="xl178"/>
    <w:basedOn w:val="a"/>
    <w:uiPriority w:val="99"/>
    <w:qFormat/>
    <w:rsid w:val="001C25F7"/>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lang w:val="ru-RU" w:eastAsia="ru-RU" w:bidi="ar-SA"/>
    </w:rPr>
  </w:style>
  <w:style w:type="paragraph" w:customStyle="1" w:styleId="xl179">
    <w:name w:val="xl179"/>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lang w:val="ru-RU" w:eastAsia="ru-RU" w:bidi="ar-SA"/>
    </w:rPr>
  </w:style>
  <w:style w:type="paragraph" w:customStyle="1" w:styleId="xl180">
    <w:name w:val="xl180"/>
    <w:basedOn w:val="a"/>
    <w:uiPriority w:val="99"/>
    <w:qFormat/>
    <w:rsid w:val="001C25F7"/>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ascii="Arial" w:hAnsi="Arial" w:cs="Arial"/>
      <w:sz w:val="18"/>
      <w:szCs w:val="18"/>
      <w:lang w:val="ru-RU" w:eastAsia="ru-RU" w:bidi="ar-SA"/>
    </w:rPr>
  </w:style>
  <w:style w:type="paragraph" w:customStyle="1" w:styleId="xl181">
    <w:name w:val="xl181"/>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ascii="Arial" w:hAnsi="Arial" w:cs="Arial"/>
      <w:sz w:val="18"/>
      <w:szCs w:val="18"/>
      <w:lang w:val="ru-RU" w:eastAsia="ru-RU" w:bidi="ar-SA"/>
    </w:rPr>
  </w:style>
  <w:style w:type="paragraph" w:customStyle="1" w:styleId="xl182">
    <w:name w:val="xl182"/>
    <w:basedOn w:val="a"/>
    <w:uiPriority w:val="99"/>
    <w:qFormat/>
    <w:rsid w:val="001C25F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83">
    <w:name w:val="xl18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84">
    <w:name w:val="xl184"/>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85">
    <w:name w:val="xl18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bidi="ar-SA"/>
    </w:rPr>
  </w:style>
  <w:style w:type="paragraph" w:customStyle="1" w:styleId="xl186">
    <w:name w:val="xl186"/>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0"/>
      <w:szCs w:val="20"/>
      <w:lang w:val="ru-RU" w:eastAsia="ru-RU" w:bidi="ar-SA"/>
    </w:rPr>
  </w:style>
  <w:style w:type="paragraph" w:customStyle="1" w:styleId="xl187">
    <w:name w:val="xl18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ru-RU" w:eastAsia="ru-RU" w:bidi="ar-SA"/>
    </w:rPr>
  </w:style>
  <w:style w:type="paragraph" w:customStyle="1" w:styleId="xl188">
    <w:name w:val="xl188"/>
    <w:basedOn w:val="a"/>
    <w:uiPriority w:val="99"/>
    <w:qFormat/>
    <w:rsid w:val="001C25F7"/>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lang w:val="ru-RU" w:eastAsia="ru-RU" w:bidi="ar-SA"/>
    </w:rPr>
  </w:style>
  <w:style w:type="paragraph" w:customStyle="1" w:styleId="xl189">
    <w:name w:val="xl189"/>
    <w:basedOn w:val="a"/>
    <w:uiPriority w:val="99"/>
    <w:qFormat/>
    <w:rsid w:val="001C25F7"/>
    <w:pPr>
      <w:spacing w:before="100" w:beforeAutospacing="1" w:after="100" w:afterAutospacing="1"/>
    </w:pPr>
    <w:rPr>
      <w:rFonts w:ascii="Arial" w:hAnsi="Arial" w:cs="Arial"/>
      <w:sz w:val="20"/>
      <w:szCs w:val="20"/>
      <w:lang w:val="ru-RU" w:eastAsia="ru-RU" w:bidi="ar-SA"/>
    </w:rPr>
  </w:style>
  <w:style w:type="paragraph" w:customStyle="1" w:styleId="xl190">
    <w:name w:val="xl190"/>
    <w:basedOn w:val="a"/>
    <w:uiPriority w:val="99"/>
    <w:qFormat/>
    <w:rsid w:val="001C25F7"/>
    <w:pPr>
      <w:spacing w:before="100" w:beforeAutospacing="1" w:after="100" w:afterAutospacing="1"/>
    </w:pPr>
    <w:rPr>
      <w:rFonts w:ascii="Arial" w:hAnsi="Arial" w:cs="Arial"/>
      <w:sz w:val="16"/>
      <w:szCs w:val="16"/>
      <w:lang w:val="ru-RU" w:eastAsia="ru-RU" w:bidi="ar-SA"/>
    </w:rPr>
  </w:style>
  <w:style w:type="paragraph" w:customStyle="1" w:styleId="xl191">
    <w:name w:val="xl191"/>
    <w:basedOn w:val="a"/>
    <w:uiPriority w:val="99"/>
    <w:qFormat/>
    <w:rsid w:val="001C25F7"/>
    <w:pPr>
      <w:spacing w:before="100" w:beforeAutospacing="1" w:after="100" w:afterAutospacing="1"/>
      <w:jc w:val="center"/>
    </w:pPr>
    <w:rPr>
      <w:rFonts w:ascii="Arial" w:hAnsi="Arial" w:cs="Arial"/>
      <w:sz w:val="20"/>
      <w:szCs w:val="20"/>
      <w:lang w:val="ru-RU" w:eastAsia="ru-RU" w:bidi="ar-SA"/>
    </w:rPr>
  </w:style>
  <w:style w:type="paragraph" w:customStyle="1" w:styleId="xl192">
    <w:name w:val="xl192"/>
    <w:basedOn w:val="a"/>
    <w:uiPriority w:val="99"/>
    <w:qFormat/>
    <w:rsid w:val="001C25F7"/>
    <w:pPr>
      <w:spacing w:before="100" w:beforeAutospacing="1" w:after="100" w:afterAutospacing="1"/>
    </w:pPr>
    <w:rPr>
      <w:rFonts w:ascii="Arial" w:hAnsi="Arial" w:cs="Arial"/>
      <w:b/>
      <w:bCs/>
      <w:sz w:val="20"/>
      <w:szCs w:val="20"/>
      <w:lang w:val="ru-RU" w:eastAsia="ru-RU" w:bidi="ar-SA"/>
    </w:rPr>
  </w:style>
  <w:style w:type="paragraph" w:customStyle="1" w:styleId="xl193">
    <w:name w:val="xl193"/>
    <w:basedOn w:val="a"/>
    <w:uiPriority w:val="99"/>
    <w:qFormat/>
    <w:rsid w:val="001C25F7"/>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94">
    <w:name w:val="xl194"/>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95">
    <w:name w:val="xl195"/>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4"/>
      <w:szCs w:val="14"/>
      <w:lang w:val="ru-RU" w:eastAsia="ru-RU" w:bidi="ar-SA"/>
    </w:rPr>
  </w:style>
  <w:style w:type="paragraph" w:customStyle="1" w:styleId="xl196">
    <w:name w:val="xl196"/>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lang w:val="ru-RU" w:eastAsia="ru-RU" w:bidi="ar-SA"/>
    </w:rPr>
  </w:style>
  <w:style w:type="paragraph" w:customStyle="1" w:styleId="xl197">
    <w:name w:val="xl197"/>
    <w:basedOn w:val="a"/>
    <w:uiPriority w:val="99"/>
    <w:qFormat/>
    <w:rsid w:val="001C25F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sz w:val="16"/>
      <w:szCs w:val="16"/>
      <w:lang w:val="ru-RU" w:eastAsia="ru-RU" w:bidi="ar-SA"/>
    </w:rPr>
  </w:style>
  <w:style w:type="paragraph" w:customStyle="1" w:styleId="xl198">
    <w:name w:val="xl198"/>
    <w:basedOn w:val="a"/>
    <w:uiPriority w:val="99"/>
    <w:qFormat/>
    <w:rsid w:val="001C25F7"/>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199">
    <w:name w:val="xl199"/>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lang w:val="ru-RU" w:eastAsia="ru-RU" w:bidi="ar-SA"/>
    </w:rPr>
  </w:style>
  <w:style w:type="paragraph" w:customStyle="1" w:styleId="xl200">
    <w:name w:val="xl200"/>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lang w:val="ru-RU" w:eastAsia="ru-RU" w:bidi="ar-SA"/>
    </w:rPr>
  </w:style>
  <w:style w:type="paragraph" w:customStyle="1" w:styleId="xl201">
    <w:name w:val="xl201"/>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lang w:val="ru-RU" w:eastAsia="ru-RU" w:bidi="ar-SA"/>
    </w:rPr>
  </w:style>
  <w:style w:type="paragraph" w:customStyle="1" w:styleId="xl202">
    <w:name w:val="xl202"/>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lang w:val="ru-RU" w:eastAsia="ru-RU" w:bidi="ar-SA"/>
    </w:rPr>
  </w:style>
  <w:style w:type="paragraph" w:customStyle="1" w:styleId="xl203">
    <w:name w:val="xl203"/>
    <w:basedOn w:val="a"/>
    <w:uiPriority w:val="99"/>
    <w:qFormat/>
    <w:rsid w:val="001C25F7"/>
    <w:pPr>
      <w:pBdr>
        <w:top w:val="single" w:sz="4" w:space="0" w:color="auto"/>
        <w:left w:val="single" w:sz="4" w:space="0" w:color="auto"/>
        <w:right w:val="single" w:sz="8" w:space="0" w:color="auto"/>
      </w:pBdr>
      <w:spacing w:before="100" w:beforeAutospacing="1" w:after="100" w:afterAutospacing="1"/>
      <w:jc w:val="center"/>
      <w:textAlignment w:val="top"/>
    </w:pPr>
    <w:rPr>
      <w:rFonts w:ascii="Arial" w:hAnsi="Arial" w:cs="Arial"/>
      <w:sz w:val="16"/>
      <w:szCs w:val="16"/>
      <w:lang w:val="ru-RU" w:eastAsia="ru-RU" w:bidi="ar-SA"/>
    </w:rPr>
  </w:style>
  <w:style w:type="paragraph" w:customStyle="1" w:styleId="xl204">
    <w:name w:val="xl204"/>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05">
    <w:name w:val="xl20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ru-RU" w:eastAsia="ru-RU" w:bidi="ar-SA"/>
    </w:rPr>
  </w:style>
  <w:style w:type="paragraph" w:customStyle="1" w:styleId="xl206">
    <w:name w:val="xl206"/>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07">
    <w:name w:val="xl20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ru-RU" w:eastAsia="ru-RU" w:bidi="ar-SA"/>
    </w:rPr>
  </w:style>
  <w:style w:type="paragraph" w:customStyle="1" w:styleId="xl208">
    <w:name w:val="xl208"/>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ru-RU" w:eastAsia="ru-RU" w:bidi="ar-SA"/>
    </w:rPr>
  </w:style>
  <w:style w:type="paragraph" w:customStyle="1" w:styleId="xl209">
    <w:name w:val="xl209"/>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0">
    <w:name w:val="xl210"/>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lang w:val="ru-RU" w:eastAsia="ru-RU" w:bidi="ar-SA"/>
    </w:rPr>
  </w:style>
  <w:style w:type="paragraph" w:customStyle="1" w:styleId="xl211">
    <w:name w:val="xl211"/>
    <w:basedOn w:val="a"/>
    <w:uiPriority w:val="99"/>
    <w:qFormat/>
    <w:rsid w:val="001C25F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2">
    <w:name w:val="xl212"/>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3">
    <w:name w:val="xl213"/>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lang w:val="ru-RU" w:eastAsia="ru-RU" w:bidi="ar-SA"/>
    </w:rPr>
  </w:style>
  <w:style w:type="paragraph" w:customStyle="1" w:styleId="xl214">
    <w:name w:val="xl214"/>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lang w:val="ru-RU" w:eastAsia="ru-RU" w:bidi="ar-SA"/>
    </w:rPr>
  </w:style>
  <w:style w:type="paragraph" w:customStyle="1" w:styleId="xl215">
    <w:name w:val="xl215"/>
    <w:basedOn w:val="a"/>
    <w:uiPriority w:val="99"/>
    <w:qFormat/>
    <w:rsid w:val="001C25F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6">
    <w:name w:val="xl216"/>
    <w:basedOn w:val="a"/>
    <w:uiPriority w:val="99"/>
    <w:qFormat/>
    <w:rsid w:val="001C25F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7">
    <w:name w:val="xl217"/>
    <w:basedOn w:val="a"/>
    <w:uiPriority w:val="99"/>
    <w:qFormat/>
    <w:rsid w:val="001C25F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xl218">
    <w:name w:val="xl218"/>
    <w:basedOn w:val="a"/>
    <w:uiPriority w:val="99"/>
    <w:qFormat/>
    <w:rsid w:val="001C25F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sz w:val="20"/>
      <w:szCs w:val="20"/>
      <w:lang w:val="ru-RU" w:eastAsia="ru-RU" w:bidi="ar-SA"/>
    </w:rPr>
  </w:style>
  <w:style w:type="paragraph" w:customStyle="1" w:styleId="1ffff">
    <w:name w:val="Знак Знак Знак1 Знак"/>
    <w:basedOn w:val="a"/>
    <w:autoRedefine/>
    <w:uiPriority w:val="99"/>
    <w:qFormat/>
    <w:rsid w:val="001C25F7"/>
    <w:pPr>
      <w:spacing w:after="160" w:line="240" w:lineRule="exact"/>
    </w:pPr>
    <w:rPr>
      <w:rFonts w:ascii="Times New Roman" w:eastAsia="SimSun" w:hAnsi="Times New Roman"/>
      <w:b/>
      <w:sz w:val="28"/>
      <w:lang w:bidi="ar-SA"/>
    </w:rPr>
  </w:style>
  <w:style w:type="paragraph" w:customStyle="1" w:styleId="Style7">
    <w:name w:val="Style7"/>
    <w:basedOn w:val="a"/>
    <w:uiPriority w:val="99"/>
    <w:qFormat/>
    <w:rsid w:val="001C25F7"/>
    <w:pPr>
      <w:widowControl w:val="0"/>
      <w:autoSpaceDE w:val="0"/>
      <w:autoSpaceDN w:val="0"/>
      <w:adjustRightInd w:val="0"/>
    </w:pPr>
    <w:rPr>
      <w:rFonts w:ascii="Times New Roman" w:hAnsi="Times New Roman"/>
      <w:lang w:val="ru-RU" w:eastAsia="ru-RU" w:bidi="ar-SA"/>
    </w:rPr>
  </w:style>
  <w:style w:type="paragraph" w:customStyle="1" w:styleId="Style8">
    <w:name w:val="Style8"/>
    <w:basedOn w:val="a"/>
    <w:uiPriority w:val="99"/>
    <w:qFormat/>
    <w:rsid w:val="001C25F7"/>
    <w:pPr>
      <w:widowControl w:val="0"/>
      <w:autoSpaceDE w:val="0"/>
      <w:autoSpaceDN w:val="0"/>
      <w:adjustRightInd w:val="0"/>
      <w:spacing w:line="309" w:lineRule="exact"/>
      <w:ind w:firstLine="542"/>
      <w:jc w:val="both"/>
    </w:pPr>
    <w:rPr>
      <w:rFonts w:ascii="Times New Roman" w:hAnsi="Times New Roman"/>
      <w:lang w:val="ru-RU" w:eastAsia="ru-RU" w:bidi="ar-SA"/>
    </w:rPr>
  </w:style>
  <w:style w:type="paragraph" w:customStyle="1" w:styleId="Style15">
    <w:name w:val="Style15"/>
    <w:basedOn w:val="a"/>
    <w:uiPriority w:val="99"/>
    <w:qFormat/>
    <w:rsid w:val="001C25F7"/>
    <w:pPr>
      <w:widowControl w:val="0"/>
      <w:autoSpaceDE w:val="0"/>
      <w:autoSpaceDN w:val="0"/>
      <w:adjustRightInd w:val="0"/>
      <w:spacing w:line="310" w:lineRule="exact"/>
      <w:ind w:firstLine="686"/>
      <w:jc w:val="both"/>
    </w:pPr>
    <w:rPr>
      <w:rFonts w:ascii="Times New Roman" w:hAnsi="Times New Roman"/>
      <w:lang w:val="ru-RU" w:eastAsia="ru-RU" w:bidi="ar-SA"/>
    </w:rPr>
  </w:style>
  <w:style w:type="paragraph" w:customStyle="1" w:styleId="Style18">
    <w:name w:val="Style18"/>
    <w:basedOn w:val="a"/>
    <w:uiPriority w:val="99"/>
    <w:qFormat/>
    <w:rsid w:val="001C25F7"/>
    <w:pPr>
      <w:widowControl w:val="0"/>
      <w:autoSpaceDE w:val="0"/>
      <w:autoSpaceDN w:val="0"/>
      <w:adjustRightInd w:val="0"/>
    </w:pPr>
    <w:rPr>
      <w:rFonts w:ascii="Times New Roman" w:hAnsi="Times New Roman"/>
      <w:lang w:val="ru-RU" w:eastAsia="ru-RU" w:bidi="ar-SA"/>
    </w:rPr>
  </w:style>
  <w:style w:type="paragraph" w:customStyle="1" w:styleId="Style20">
    <w:name w:val="Style20"/>
    <w:basedOn w:val="a"/>
    <w:uiPriority w:val="99"/>
    <w:qFormat/>
    <w:rsid w:val="001C25F7"/>
    <w:pPr>
      <w:widowControl w:val="0"/>
      <w:autoSpaceDE w:val="0"/>
      <w:autoSpaceDN w:val="0"/>
      <w:adjustRightInd w:val="0"/>
      <w:spacing w:line="298" w:lineRule="exact"/>
    </w:pPr>
    <w:rPr>
      <w:rFonts w:ascii="Times New Roman" w:hAnsi="Times New Roman"/>
      <w:lang w:val="ru-RU" w:eastAsia="ru-RU" w:bidi="ar-SA"/>
    </w:rPr>
  </w:style>
  <w:style w:type="character" w:customStyle="1" w:styleId="FontStyle25">
    <w:name w:val="Font Style25"/>
    <w:rsid w:val="001C25F7"/>
    <w:rPr>
      <w:rFonts w:ascii="Times New Roman" w:hAnsi="Times New Roman" w:cs="Times New Roman"/>
      <w:b/>
      <w:bCs/>
      <w:color w:val="000000"/>
      <w:sz w:val="20"/>
      <w:szCs w:val="20"/>
    </w:rPr>
  </w:style>
  <w:style w:type="character" w:customStyle="1" w:styleId="FontStyle26">
    <w:name w:val="Font Style26"/>
    <w:rsid w:val="001C25F7"/>
    <w:rPr>
      <w:rFonts w:ascii="Times New Roman" w:hAnsi="Times New Roman" w:cs="Times New Roman"/>
      <w:color w:val="000000"/>
      <w:sz w:val="20"/>
      <w:szCs w:val="20"/>
    </w:rPr>
  </w:style>
  <w:style w:type="character" w:customStyle="1" w:styleId="FontStyle27">
    <w:name w:val="Font Style27"/>
    <w:rsid w:val="001C25F7"/>
    <w:rPr>
      <w:rFonts w:ascii="Times New Roman" w:hAnsi="Times New Roman" w:cs="Times New Roman"/>
      <w:b/>
      <w:bCs/>
      <w:color w:val="000000"/>
      <w:sz w:val="22"/>
      <w:szCs w:val="22"/>
    </w:rPr>
  </w:style>
  <w:style w:type="character" w:customStyle="1" w:styleId="FontStyle28">
    <w:name w:val="Font Style28"/>
    <w:rsid w:val="001C25F7"/>
    <w:rPr>
      <w:rFonts w:ascii="Times New Roman" w:hAnsi="Times New Roman" w:cs="Times New Roman"/>
      <w:color w:val="000000"/>
      <w:sz w:val="22"/>
      <w:szCs w:val="22"/>
    </w:rPr>
  </w:style>
  <w:style w:type="paragraph" w:customStyle="1" w:styleId="disclaimer">
    <w:name w:val="disclaimer"/>
    <w:basedOn w:val="a"/>
    <w:uiPriority w:val="99"/>
    <w:qFormat/>
    <w:rsid w:val="001C25F7"/>
    <w:pPr>
      <w:spacing w:after="200" w:line="276" w:lineRule="auto"/>
      <w:jc w:val="center"/>
    </w:pPr>
    <w:rPr>
      <w:rFonts w:ascii="Consolas" w:eastAsia="Consolas" w:hAnsi="Consolas" w:cs="Consolas"/>
      <w:sz w:val="18"/>
      <w:szCs w:val="18"/>
      <w:lang w:bidi="ar-SA"/>
    </w:rPr>
  </w:style>
  <w:style w:type="paragraph" w:customStyle="1" w:styleId="DocDefaults">
    <w:name w:val="DocDefaults"/>
    <w:uiPriority w:val="99"/>
    <w:qFormat/>
    <w:rsid w:val="001C25F7"/>
    <w:pPr>
      <w:spacing w:after="200" w:line="276" w:lineRule="auto"/>
    </w:pPr>
    <w:rPr>
      <w:rFonts w:ascii="Calibri" w:eastAsia="Calibri" w:hAnsi="Calibri"/>
      <w:sz w:val="22"/>
      <w:szCs w:val="22"/>
      <w:lang w:val="en-US" w:eastAsia="en-US"/>
    </w:rPr>
  </w:style>
  <w:style w:type="paragraph" w:customStyle="1" w:styleId="ShapTabl">
    <w:name w:val="ShapTabl"/>
    <w:basedOn w:val="a"/>
    <w:autoRedefine/>
    <w:uiPriority w:val="99"/>
    <w:qFormat/>
    <w:rsid w:val="001C25F7"/>
    <w:pPr>
      <w:jc w:val="center"/>
    </w:pPr>
    <w:rPr>
      <w:rFonts w:ascii="Arial" w:hAnsi="Arial"/>
      <w:color w:val="000000"/>
      <w:sz w:val="14"/>
      <w:szCs w:val="20"/>
      <w:lang w:val="kk-KZ" w:eastAsia="ru-RU" w:bidi="ar-SA"/>
    </w:rPr>
  </w:style>
  <w:style w:type="paragraph" w:customStyle="1" w:styleId="Naimenovanie">
    <w:name w:val="Naimenovanie"/>
    <w:basedOn w:val="a"/>
    <w:next w:val="a"/>
    <w:autoRedefine/>
    <w:uiPriority w:val="99"/>
    <w:qFormat/>
    <w:rsid w:val="001C25F7"/>
    <w:pPr>
      <w:jc w:val="center"/>
      <w:outlineLvl w:val="3"/>
    </w:pPr>
    <w:rPr>
      <w:rFonts w:cs="Calibri"/>
      <w:b/>
      <w:snapToGrid w:val="0"/>
      <w:color w:val="000000"/>
      <w:sz w:val="20"/>
      <w:szCs w:val="20"/>
      <w:lang w:val="kk-KZ" w:eastAsia="ru-RU" w:bidi="ar-SA"/>
    </w:rPr>
  </w:style>
  <w:style w:type="paragraph" w:customStyle="1" w:styleId="OsnTxt">
    <w:name w:val="OsnTxt"/>
    <w:autoRedefine/>
    <w:uiPriority w:val="99"/>
    <w:qFormat/>
    <w:rsid w:val="001C25F7"/>
    <w:pPr>
      <w:ind w:firstLine="567"/>
      <w:jc w:val="both"/>
    </w:pPr>
    <w:rPr>
      <w:rFonts w:ascii="Arial" w:hAnsi="Arial"/>
      <w:color w:val="000000"/>
      <w:sz w:val="18"/>
      <w:lang w:val="kk-KZ"/>
    </w:rPr>
  </w:style>
  <w:style w:type="paragraph" w:customStyle="1" w:styleId="Zagolovok2">
    <w:name w:val="Zagolovok2"/>
    <w:basedOn w:val="Zagolovok1"/>
    <w:next w:val="OsnTxt"/>
    <w:autoRedefine/>
    <w:uiPriority w:val="99"/>
    <w:qFormat/>
    <w:rsid w:val="001C25F7"/>
    <w:pPr>
      <w:tabs>
        <w:tab w:val="left" w:pos="1134"/>
      </w:tabs>
      <w:spacing w:before="0" w:after="240"/>
      <w:ind w:left="0" w:right="0"/>
      <w:outlineLvl w:val="1"/>
    </w:pPr>
    <w:rPr>
      <w:rFonts w:ascii="Times New Roman" w:hAnsi="Times New Roman"/>
      <w:smallCaps/>
      <w:noProof w:val="0"/>
      <w:color w:val="000000" w:themeColor="text1"/>
      <w:sz w:val="22"/>
    </w:rPr>
  </w:style>
  <w:style w:type="paragraph" w:customStyle="1" w:styleId="afffffffffffff3">
    <w:name w:val="Продолжение"/>
    <w:basedOn w:val="OsnTxt"/>
    <w:autoRedefine/>
    <w:uiPriority w:val="99"/>
    <w:qFormat/>
    <w:rsid w:val="001C25F7"/>
    <w:pPr>
      <w:spacing w:before="60" w:after="60" w:line="160" w:lineRule="exact"/>
      <w:ind w:firstLine="0"/>
      <w:jc w:val="right"/>
    </w:pPr>
    <w:rPr>
      <w:color w:val="auto"/>
      <w:sz w:val="14"/>
    </w:rPr>
  </w:style>
  <w:style w:type="paragraph" w:customStyle="1" w:styleId="Naimenovaniegrafik">
    <w:name w:val="Naimenovanie grafik"/>
    <w:basedOn w:val="Naimenovanie"/>
    <w:autoRedefine/>
    <w:uiPriority w:val="99"/>
    <w:qFormat/>
    <w:rsid w:val="001C25F7"/>
  </w:style>
  <w:style w:type="paragraph" w:customStyle="1" w:styleId="2fff7">
    <w:name w:val="Заголов 2"/>
    <w:basedOn w:val="20"/>
    <w:next w:val="First"/>
    <w:link w:val="2fff8"/>
    <w:qFormat/>
    <w:rsid w:val="001C25F7"/>
    <w:pPr>
      <w:spacing w:before="320" w:after="200" w:line="200" w:lineRule="exact"/>
    </w:pPr>
    <w:rPr>
      <w:rFonts w:ascii="Arial" w:hAnsi="Arial"/>
      <w:b w:val="0"/>
      <w:bCs w:val="0"/>
      <w:i w:val="0"/>
      <w:iCs w:val="0"/>
      <w:sz w:val="24"/>
      <w:szCs w:val="20"/>
      <w:lang w:val="ru-RU" w:eastAsia="ru-RU" w:bidi="ar-SA"/>
    </w:rPr>
  </w:style>
  <w:style w:type="character" w:customStyle="1" w:styleId="2fff8">
    <w:name w:val="Заголов 2 Знак"/>
    <w:link w:val="2fff7"/>
    <w:rsid w:val="001C25F7"/>
    <w:rPr>
      <w:rFonts w:ascii="Arial" w:hAnsi="Arial"/>
      <w:sz w:val="24"/>
    </w:rPr>
  </w:style>
  <w:style w:type="paragraph" w:customStyle="1" w:styleId="TableParagraph">
    <w:name w:val="Table Paragraph"/>
    <w:basedOn w:val="a"/>
    <w:qFormat/>
    <w:rsid w:val="001C25F7"/>
    <w:pPr>
      <w:widowControl w:val="0"/>
      <w:autoSpaceDE w:val="0"/>
      <w:autoSpaceDN w:val="0"/>
    </w:pPr>
    <w:rPr>
      <w:rFonts w:ascii="Arial" w:eastAsia="Arial" w:hAnsi="Arial" w:cs="Arial"/>
      <w:sz w:val="22"/>
      <w:szCs w:val="22"/>
      <w:lang w:bidi="ar-SA"/>
    </w:rPr>
  </w:style>
  <w:style w:type="character" w:customStyle="1" w:styleId="2fff9">
    <w:name w:val="Основной текст (2)_"/>
    <w:basedOn w:val="a0"/>
    <w:link w:val="2fffa"/>
    <w:uiPriority w:val="99"/>
    <w:rsid w:val="001C25F7"/>
    <w:rPr>
      <w:rFonts w:ascii="Arial" w:hAnsi="Arial"/>
      <w:sz w:val="14"/>
      <w:szCs w:val="14"/>
      <w:shd w:val="clear" w:color="auto" w:fill="FFFFFF"/>
    </w:rPr>
  </w:style>
  <w:style w:type="paragraph" w:customStyle="1" w:styleId="2fffa">
    <w:name w:val="Основной текст (2)"/>
    <w:basedOn w:val="a"/>
    <w:link w:val="2fff9"/>
    <w:uiPriority w:val="99"/>
    <w:qFormat/>
    <w:rsid w:val="001C25F7"/>
    <w:pPr>
      <w:widowControl w:val="0"/>
      <w:shd w:val="clear" w:color="auto" w:fill="FFFFFF"/>
      <w:spacing w:line="178" w:lineRule="exact"/>
    </w:pPr>
    <w:rPr>
      <w:rFonts w:ascii="Arial" w:hAnsi="Arial"/>
      <w:sz w:val="14"/>
      <w:szCs w:val="14"/>
      <w:lang w:val="ru-RU" w:eastAsia="ru-RU" w:bidi="ar-SA"/>
    </w:rPr>
  </w:style>
  <w:style w:type="paragraph" w:customStyle="1" w:styleId="xl219">
    <w:name w:val="xl219"/>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lang w:val="ru-RU" w:eastAsia="ru-RU" w:bidi="ar-SA"/>
    </w:rPr>
  </w:style>
  <w:style w:type="paragraph" w:customStyle="1" w:styleId="xl220">
    <w:name w:val="xl220"/>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0"/>
      <w:szCs w:val="20"/>
      <w:lang w:val="ru-RU" w:eastAsia="ru-RU" w:bidi="ar-SA"/>
    </w:rPr>
  </w:style>
  <w:style w:type="paragraph" w:customStyle="1" w:styleId="xl221">
    <w:name w:val="xl221"/>
    <w:basedOn w:val="a"/>
    <w:uiPriority w:val="99"/>
    <w:qFormat/>
    <w:rsid w:val="001C25F7"/>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22">
    <w:name w:val="xl222"/>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23">
    <w:name w:val="xl22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0"/>
      <w:szCs w:val="20"/>
      <w:lang w:val="ru-RU" w:eastAsia="ru-RU" w:bidi="ar-SA"/>
    </w:rPr>
  </w:style>
  <w:style w:type="paragraph" w:customStyle="1" w:styleId="xl224">
    <w:name w:val="xl224"/>
    <w:basedOn w:val="a"/>
    <w:uiPriority w:val="99"/>
    <w:qFormat/>
    <w:rsid w:val="001C25F7"/>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center"/>
    </w:pPr>
    <w:rPr>
      <w:rFonts w:ascii="Times New Roman" w:hAnsi="Times New Roman"/>
      <w:b/>
      <w:bCs/>
      <w:sz w:val="20"/>
      <w:szCs w:val="20"/>
      <w:lang w:val="ru-RU" w:eastAsia="ru-RU" w:bidi="ar-SA"/>
    </w:rPr>
  </w:style>
  <w:style w:type="paragraph" w:customStyle="1" w:styleId="xl225">
    <w:name w:val="xl22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26">
    <w:name w:val="xl226"/>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27">
    <w:name w:val="xl227"/>
    <w:basedOn w:val="a"/>
    <w:uiPriority w:val="99"/>
    <w:qFormat/>
    <w:rsid w:val="001C25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0"/>
      <w:szCs w:val="20"/>
      <w:lang w:val="ru-RU" w:eastAsia="ru-RU" w:bidi="ar-SA"/>
    </w:rPr>
  </w:style>
  <w:style w:type="paragraph" w:customStyle="1" w:styleId="xl228">
    <w:name w:val="xl228"/>
    <w:basedOn w:val="a"/>
    <w:uiPriority w:val="99"/>
    <w:qFormat/>
    <w:rsid w:val="001C25F7"/>
    <w:pPr>
      <w:spacing w:before="100" w:beforeAutospacing="1" w:after="100" w:afterAutospacing="1"/>
    </w:pPr>
    <w:rPr>
      <w:rFonts w:ascii="Times New Roman" w:hAnsi="Times New Roman"/>
      <w:i/>
      <w:iCs/>
      <w:sz w:val="20"/>
      <w:szCs w:val="20"/>
      <w:lang w:val="ru-RU" w:eastAsia="ru-RU" w:bidi="ar-SA"/>
    </w:rPr>
  </w:style>
  <w:style w:type="paragraph" w:customStyle="1" w:styleId="xl229">
    <w:name w:val="xl229"/>
    <w:basedOn w:val="a"/>
    <w:uiPriority w:val="99"/>
    <w:qFormat/>
    <w:rsid w:val="001C25F7"/>
    <w:pPr>
      <w:spacing w:before="100" w:beforeAutospacing="1" w:after="100" w:afterAutospacing="1"/>
      <w:textAlignment w:val="center"/>
    </w:pPr>
    <w:rPr>
      <w:rFonts w:ascii="Times New Roman" w:hAnsi="Times New Roman"/>
      <w:i/>
      <w:iCs/>
      <w:color w:val="000000"/>
      <w:lang w:val="ru-RU" w:eastAsia="ru-RU" w:bidi="ar-SA"/>
    </w:rPr>
  </w:style>
  <w:style w:type="paragraph" w:customStyle="1" w:styleId="xl230">
    <w:name w:val="xl230"/>
    <w:basedOn w:val="a"/>
    <w:uiPriority w:val="99"/>
    <w:qFormat/>
    <w:rsid w:val="001C25F7"/>
    <w:pPr>
      <w:spacing w:before="100" w:beforeAutospacing="1" w:after="100" w:afterAutospacing="1"/>
    </w:pPr>
    <w:rPr>
      <w:rFonts w:ascii="Times New Roman" w:hAnsi="Times New Roman"/>
      <w:lang w:val="ru-RU" w:eastAsia="ru-RU" w:bidi="ar-SA"/>
    </w:rPr>
  </w:style>
  <w:style w:type="paragraph" w:customStyle="1" w:styleId="xl231">
    <w:name w:val="xl231"/>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lang w:val="ru-RU" w:eastAsia="ru-RU" w:bidi="ar-SA"/>
    </w:rPr>
  </w:style>
  <w:style w:type="paragraph" w:customStyle="1" w:styleId="xl232">
    <w:name w:val="xl232"/>
    <w:basedOn w:val="a"/>
    <w:uiPriority w:val="99"/>
    <w:qFormat/>
    <w:rsid w:val="001C25F7"/>
    <w:pPr>
      <w:spacing w:before="100" w:beforeAutospacing="1" w:after="100" w:afterAutospacing="1"/>
    </w:pPr>
    <w:rPr>
      <w:rFonts w:ascii="Times New Roman" w:hAnsi="Times New Roman"/>
      <w:color w:val="000000"/>
      <w:sz w:val="18"/>
      <w:szCs w:val="18"/>
      <w:lang w:val="ru-RU" w:eastAsia="ru-RU" w:bidi="ar-SA"/>
    </w:rPr>
  </w:style>
  <w:style w:type="paragraph" w:customStyle="1" w:styleId="xl233">
    <w:name w:val="xl23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lang w:val="ru-RU" w:eastAsia="ru-RU" w:bidi="ar-SA"/>
    </w:rPr>
  </w:style>
  <w:style w:type="paragraph" w:customStyle="1" w:styleId="xl234">
    <w:name w:val="xl234"/>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lang w:val="ru-RU" w:eastAsia="ru-RU" w:bidi="ar-SA"/>
    </w:rPr>
  </w:style>
  <w:style w:type="paragraph" w:customStyle="1" w:styleId="xl235">
    <w:name w:val="xl235"/>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right"/>
    </w:pPr>
    <w:rPr>
      <w:rFonts w:ascii="Times New Roman" w:hAnsi="Times New Roman"/>
      <w:b/>
      <w:bCs/>
      <w:sz w:val="20"/>
      <w:szCs w:val="20"/>
      <w:lang w:val="ru-RU" w:eastAsia="ru-RU" w:bidi="ar-SA"/>
    </w:rPr>
  </w:style>
  <w:style w:type="paragraph" w:customStyle="1" w:styleId="xl236">
    <w:name w:val="xl236"/>
    <w:basedOn w:val="a"/>
    <w:uiPriority w:val="99"/>
    <w:qFormat/>
    <w:rsid w:val="001C25F7"/>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37">
    <w:name w:val="xl237"/>
    <w:basedOn w:val="a"/>
    <w:uiPriority w:val="99"/>
    <w:qFormat/>
    <w:rsid w:val="001C25F7"/>
    <w:pPr>
      <w:pBdr>
        <w:top w:val="single" w:sz="4" w:space="0" w:color="auto"/>
        <w:left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38">
    <w:name w:val="xl238"/>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39">
    <w:name w:val="xl239"/>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40">
    <w:name w:val="xl240"/>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0"/>
      <w:szCs w:val="20"/>
      <w:lang w:val="ru-RU" w:eastAsia="ru-RU" w:bidi="ar-SA"/>
    </w:rPr>
  </w:style>
  <w:style w:type="paragraph" w:customStyle="1" w:styleId="xl241">
    <w:name w:val="xl241"/>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0"/>
      <w:szCs w:val="20"/>
      <w:lang w:val="ru-RU" w:eastAsia="ru-RU" w:bidi="ar-SA"/>
    </w:rPr>
  </w:style>
  <w:style w:type="paragraph" w:customStyle="1" w:styleId="xl242">
    <w:name w:val="xl242"/>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43">
    <w:name w:val="xl24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44">
    <w:name w:val="xl244"/>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45">
    <w:name w:val="xl24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46">
    <w:name w:val="xl246"/>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47">
    <w:name w:val="xl24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18"/>
      <w:szCs w:val="18"/>
      <w:lang w:val="ru-RU" w:eastAsia="ru-RU" w:bidi="ar-SA"/>
    </w:rPr>
  </w:style>
  <w:style w:type="paragraph" w:customStyle="1" w:styleId="xl248">
    <w:name w:val="xl248"/>
    <w:basedOn w:val="a"/>
    <w:uiPriority w:val="99"/>
    <w:qFormat/>
    <w:rsid w:val="001C25F7"/>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0"/>
      <w:szCs w:val="20"/>
      <w:lang w:val="ru-RU" w:eastAsia="ru-RU" w:bidi="ar-SA"/>
    </w:rPr>
  </w:style>
  <w:style w:type="paragraph" w:customStyle="1" w:styleId="xl249">
    <w:name w:val="xl249"/>
    <w:basedOn w:val="a"/>
    <w:uiPriority w:val="99"/>
    <w:qFormat/>
    <w:rsid w:val="001C25F7"/>
    <w:pPr>
      <w:pBdr>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50">
    <w:name w:val="xl250"/>
    <w:basedOn w:val="a"/>
    <w:uiPriority w:val="99"/>
    <w:qFormat/>
    <w:rsid w:val="001C25F7"/>
    <w:pPr>
      <w:spacing w:before="100" w:beforeAutospacing="1" w:after="100" w:afterAutospacing="1"/>
    </w:pPr>
    <w:rPr>
      <w:rFonts w:ascii="Times New Roman" w:hAnsi="Times New Roman"/>
      <w:color w:val="000000"/>
      <w:sz w:val="20"/>
      <w:szCs w:val="20"/>
      <w:lang w:val="ru-RU" w:eastAsia="ru-RU" w:bidi="ar-SA"/>
    </w:rPr>
  </w:style>
  <w:style w:type="paragraph" w:customStyle="1" w:styleId="xl251">
    <w:name w:val="xl251"/>
    <w:basedOn w:val="a"/>
    <w:uiPriority w:val="99"/>
    <w:qFormat/>
    <w:rsid w:val="001C25F7"/>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52">
    <w:name w:val="xl252"/>
    <w:basedOn w:val="a"/>
    <w:uiPriority w:val="99"/>
    <w:qFormat/>
    <w:rsid w:val="001C25F7"/>
    <w:pPr>
      <w:spacing w:before="100" w:beforeAutospacing="1" w:after="100" w:afterAutospacing="1"/>
    </w:pPr>
    <w:rPr>
      <w:rFonts w:ascii="Times New Roman" w:hAnsi="Times New Roman"/>
      <w:sz w:val="20"/>
      <w:szCs w:val="20"/>
      <w:lang w:val="ru-RU" w:eastAsia="ru-RU" w:bidi="ar-SA"/>
    </w:rPr>
  </w:style>
  <w:style w:type="paragraph" w:customStyle="1" w:styleId="xl253">
    <w:name w:val="xl25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000000"/>
      <w:sz w:val="20"/>
      <w:szCs w:val="20"/>
      <w:lang w:val="ru-RU" w:eastAsia="ru-RU" w:bidi="ar-SA"/>
    </w:rPr>
  </w:style>
  <w:style w:type="paragraph" w:customStyle="1" w:styleId="xl254">
    <w:name w:val="xl254"/>
    <w:basedOn w:val="a"/>
    <w:uiPriority w:val="99"/>
    <w:qFormat/>
    <w:rsid w:val="001C25F7"/>
    <w:pPr>
      <w:pBdr>
        <w:right w:val="single" w:sz="4" w:space="0" w:color="auto"/>
      </w:pBdr>
      <w:spacing w:before="100" w:beforeAutospacing="1" w:after="100" w:afterAutospacing="1"/>
    </w:pPr>
    <w:rPr>
      <w:rFonts w:ascii="Times New Roman" w:hAnsi="Times New Roman"/>
      <w:i/>
      <w:iCs/>
      <w:sz w:val="18"/>
      <w:szCs w:val="18"/>
      <w:lang w:val="ru-RU" w:eastAsia="ru-RU" w:bidi="ar-SA"/>
    </w:rPr>
  </w:style>
  <w:style w:type="paragraph" w:customStyle="1" w:styleId="xl255">
    <w:name w:val="xl25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lang w:val="ru-RU" w:eastAsia="ru-RU" w:bidi="ar-SA"/>
    </w:rPr>
  </w:style>
  <w:style w:type="paragraph" w:customStyle="1" w:styleId="xl256">
    <w:name w:val="xl256"/>
    <w:basedOn w:val="a"/>
    <w:uiPriority w:val="99"/>
    <w:qFormat/>
    <w:rsid w:val="001C25F7"/>
    <w:pPr>
      <w:pBdr>
        <w:bottom w:val="single" w:sz="4" w:space="0" w:color="auto"/>
      </w:pBdr>
      <w:spacing w:before="100" w:beforeAutospacing="1" w:after="100" w:afterAutospacing="1"/>
      <w:textAlignment w:val="center"/>
    </w:pPr>
    <w:rPr>
      <w:rFonts w:ascii="Times New Roman" w:hAnsi="Times New Roman"/>
      <w:i/>
      <w:iCs/>
      <w:color w:val="000000"/>
      <w:sz w:val="20"/>
      <w:szCs w:val="20"/>
      <w:lang w:val="ru-RU" w:eastAsia="ru-RU" w:bidi="ar-SA"/>
    </w:rPr>
  </w:style>
  <w:style w:type="paragraph" w:customStyle="1" w:styleId="xl257">
    <w:name w:val="xl257"/>
    <w:basedOn w:val="a"/>
    <w:uiPriority w:val="99"/>
    <w:qFormat/>
    <w:rsid w:val="001C25F7"/>
    <w:pPr>
      <w:pBdr>
        <w:bottom w:val="single" w:sz="4" w:space="0" w:color="auto"/>
      </w:pBdr>
      <w:spacing w:before="100" w:beforeAutospacing="1" w:after="100" w:afterAutospacing="1"/>
      <w:textAlignment w:val="center"/>
    </w:pPr>
    <w:rPr>
      <w:rFonts w:ascii="Times New Roman" w:hAnsi="Times New Roman"/>
      <w:i/>
      <w:iCs/>
      <w:color w:val="000000"/>
      <w:sz w:val="20"/>
      <w:szCs w:val="20"/>
      <w:lang w:val="ru-RU" w:eastAsia="ru-RU" w:bidi="ar-SA"/>
    </w:rPr>
  </w:style>
  <w:style w:type="paragraph" w:customStyle="1" w:styleId="xl258">
    <w:name w:val="xl258"/>
    <w:basedOn w:val="a"/>
    <w:uiPriority w:val="99"/>
    <w:qFormat/>
    <w:rsid w:val="001C25F7"/>
    <w:pPr>
      <w:pBdr>
        <w:bottom w:val="single" w:sz="4" w:space="0" w:color="auto"/>
      </w:pBdr>
      <w:spacing w:before="100" w:beforeAutospacing="1" w:after="100" w:afterAutospacing="1"/>
      <w:textAlignment w:val="center"/>
    </w:pPr>
    <w:rPr>
      <w:rFonts w:ascii="Times New Roman" w:hAnsi="Times New Roman"/>
      <w:color w:val="000000"/>
      <w:sz w:val="20"/>
      <w:szCs w:val="20"/>
      <w:lang w:val="ru-RU" w:eastAsia="ru-RU" w:bidi="ar-SA"/>
    </w:rPr>
  </w:style>
  <w:style w:type="paragraph" w:customStyle="1" w:styleId="xl259">
    <w:name w:val="xl259"/>
    <w:basedOn w:val="a"/>
    <w:uiPriority w:val="99"/>
    <w:qFormat/>
    <w:rsid w:val="001C25F7"/>
    <w:pPr>
      <w:pBdr>
        <w:bottom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60">
    <w:name w:val="xl260"/>
    <w:basedOn w:val="a"/>
    <w:uiPriority w:val="99"/>
    <w:qFormat/>
    <w:rsid w:val="001C25F7"/>
    <w:pPr>
      <w:pBdr>
        <w:top w:val="single" w:sz="4" w:space="0" w:color="auto"/>
        <w:left w:val="single" w:sz="4" w:space="0" w:color="auto"/>
        <w:bottom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61">
    <w:name w:val="xl261"/>
    <w:basedOn w:val="a"/>
    <w:uiPriority w:val="99"/>
    <w:qFormat/>
    <w:rsid w:val="001C25F7"/>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62">
    <w:name w:val="xl262"/>
    <w:basedOn w:val="a"/>
    <w:uiPriority w:val="99"/>
    <w:qFormat/>
    <w:rsid w:val="001C25F7"/>
    <w:pPr>
      <w:pBdr>
        <w:top w:val="single" w:sz="4" w:space="0" w:color="auto"/>
        <w:left w:val="single" w:sz="4" w:space="0" w:color="auto"/>
        <w:bottom w:val="single" w:sz="4" w:space="0" w:color="auto"/>
        <w:right w:val="single" w:sz="4" w:space="7" w:color="auto"/>
      </w:pBdr>
      <w:spacing w:before="100" w:beforeAutospacing="1" w:after="100" w:afterAutospacing="1"/>
      <w:ind w:firstLineChars="100" w:firstLine="100"/>
      <w:jc w:val="right"/>
    </w:pPr>
    <w:rPr>
      <w:rFonts w:ascii="Times New Roman" w:hAnsi="Times New Roman"/>
      <w:sz w:val="20"/>
      <w:szCs w:val="20"/>
      <w:lang w:val="ru-RU" w:eastAsia="ru-RU" w:bidi="ar-SA"/>
    </w:rPr>
  </w:style>
  <w:style w:type="paragraph" w:customStyle="1" w:styleId="xl263">
    <w:name w:val="xl263"/>
    <w:basedOn w:val="a"/>
    <w:uiPriority w:val="99"/>
    <w:qFormat/>
    <w:rsid w:val="001C25F7"/>
    <w:pPr>
      <w:spacing w:before="100" w:beforeAutospacing="1" w:after="100" w:afterAutospacing="1"/>
    </w:pPr>
    <w:rPr>
      <w:rFonts w:ascii="Times New Roman" w:hAnsi="Times New Roman"/>
      <w:i/>
      <w:iCs/>
      <w:sz w:val="18"/>
      <w:szCs w:val="18"/>
      <w:lang w:val="ru-RU" w:eastAsia="ru-RU" w:bidi="ar-SA"/>
    </w:rPr>
  </w:style>
  <w:style w:type="paragraph" w:customStyle="1" w:styleId="xl264">
    <w:name w:val="xl264"/>
    <w:basedOn w:val="a"/>
    <w:uiPriority w:val="99"/>
    <w:qFormat/>
    <w:rsid w:val="001C25F7"/>
    <w:pPr>
      <w:spacing w:before="100" w:beforeAutospacing="1" w:after="100" w:afterAutospacing="1"/>
      <w:textAlignment w:val="center"/>
    </w:pPr>
    <w:rPr>
      <w:rFonts w:ascii="Times New Roman" w:hAnsi="Times New Roman"/>
      <w:i/>
      <w:iCs/>
      <w:color w:val="000000"/>
      <w:sz w:val="18"/>
      <w:szCs w:val="18"/>
      <w:lang w:val="ru-RU" w:eastAsia="ru-RU" w:bidi="ar-SA"/>
    </w:rPr>
  </w:style>
  <w:style w:type="paragraph" w:customStyle="1" w:styleId="xl265">
    <w:name w:val="xl265"/>
    <w:basedOn w:val="a"/>
    <w:uiPriority w:val="99"/>
    <w:qFormat/>
    <w:rsid w:val="001C25F7"/>
    <w:pPr>
      <w:pBdr>
        <w:top w:val="single" w:sz="4" w:space="0" w:color="auto"/>
        <w:lef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66">
    <w:name w:val="xl266"/>
    <w:basedOn w:val="a"/>
    <w:uiPriority w:val="99"/>
    <w:qFormat/>
    <w:rsid w:val="001C25F7"/>
    <w:pPr>
      <w:pBdr>
        <w:top w:val="single" w:sz="4" w:space="0" w:color="auto"/>
        <w:left w:val="single" w:sz="4" w:space="0" w:color="auto"/>
        <w:right w:val="single" w:sz="4" w:space="0" w:color="auto"/>
      </w:pBdr>
      <w:spacing w:before="100" w:beforeAutospacing="1" w:after="100" w:afterAutospacing="1"/>
    </w:pPr>
    <w:rPr>
      <w:rFonts w:ascii="Times New Roman" w:hAnsi="Times New Roman"/>
      <w:i/>
      <w:iCs/>
      <w:color w:val="000000"/>
      <w:sz w:val="18"/>
      <w:szCs w:val="18"/>
      <w:lang w:val="ru-RU" w:eastAsia="ru-RU" w:bidi="ar-SA"/>
    </w:rPr>
  </w:style>
  <w:style w:type="paragraph" w:customStyle="1" w:styleId="xl267">
    <w:name w:val="xl26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0"/>
      <w:szCs w:val="20"/>
      <w:lang w:val="ru-RU" w:eastAsia="ru-RU" w:bidi="ar-SA"/>
    </w:rPr>
  </w:style>
  <w:style w:type="paragraph" w:customStyle="1" w:styleId="xl268">
    <w:name w:val="xl268"/>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69">
    <w:name w:val="xl269"/>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70">
    <w:name w:val="xl270"/>
    <w:basedOn w:val="a"/>
    <w:uiPriority w:val="99"/>
    <w:qFormat/>
    <w:rsid w:val="001C25F7"/>
    <w:pPr>
      <w:pBdr>
        <w:top w:val="single" w:sz="4" w:space="0" w:color="auto"/>
        <w:left w:val="single" w:sz="4" w:space="0" w:color="auto"/>
        <w:bottom w:val="single" w:sz="4" w:space="0" w:color="auto"/>
      </w:pBdr>
      <w:spacing w:before="100" w:beforeAutospacing="1" w:after="100" w:afterAutospacing="1"/>
      <w:jc w:val="right"/>
    </w:pPr>
    <w:rPr>
      <w:rFonts w:ascii="Times New Roman" w:hAnsi="Times New Roman"/>
      <w:sz w:val="20"/>
      <w:szCs w:val="20"/>
      <w:lang w:val="ru-RU" w:eastAsia="ru-RU" w:bidi="ar-SA"/>
    </w:rPr>
  </w:style>
  <w:style w:type="paragraph" w:customStyle="1" w:styleId="xl271">
    <w:name w:val="xl271"/>
    <w:basedOn w:val="a"/>
    <w:uiPriority w:val="99"/>
    <w:qFormat/>
    <w:rsid w:val="001C25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0"/>
      <w:szCs w:val="20"/>
      <w:lang w:val="ru-RU" w:eastAsia="ru-RU" w:bidi="ar-SA"/>
    </w:rPr>
  </w:style>
  <w:style w:type="paragraph" w:customStyle="1" w:styleId="xl272">
    <w:name w:val="xl272"/>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73">
    <w:name w:val="xl27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74">
    <w:name w:val="xl274"/>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lang w:val="ru-RU" w:eastAsia="ru-RU" w:bidi="ar-SA"/>
    </w:rPr>
  </w:style>
  <w:style w:type="paragraph" w:customStyle="1" w:styleId="xl275">
    <w:name w:val="xl275"/>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76">
    <w:name w:val="xl276"/>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lang w:val="ru-RU" w:eastAsia="ru-RU" w:bidi="ar-SA"/>
    </w:rPr>
  </w:style>
  <w:style w:type="paragraph" w:customStyle="1" w:styleId="xl277">
    <w:name w:val="xl277"/>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ru-RU" w:eastAsia="ru-RU" w:bidi="ar-SA"/>
    </w:rPr>
  </w:style>
  <w:style w:type="paragraph" w:customStyle="1" w:styleId="xl278">
    <w:name w:val="xl278"/>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8"/>
      <w:szCs w:val="18"/>
      <w:lang w:val="ru-RU" w:eastAsia="ru-RU" w:bidi="ar-SA"/>
    </w:rPr>
  </w:style>
  <w:style w:type="paragraph" w:customStyle="1" w:styleId="xl279">
    <w:name w:val="xl279"/>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80">
    <w:name w:val="xl280"/>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0"/>
      <w:szCs w:val="20"/>
      <w:lang w:val="ru-RU" w:eastAsia="ru-RU" w:bidi="ar-SA"/>
    </w:rPr>
  </w:style>
  <w:style w:type="paragraph" w:customStyle="1" w:styleId="xl281">
    <w:name w:val="xl281"/>
    <w:basedOn w:val="a"/>
    <w:uiPriority w:val="99"/>
    <w:qFormat/>
    <w:rsid w:val="001C25F7"/>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pPr>
    <w:rPr>
      <w:rFonts w:ascii="Times New Roman" w:hAnsi="Times New Roman"/>
      <w:color w:val="FF0000"/>
      <w:sz w:val="20"/>
      <w:szCs w:val="20"/>
      <w:lang w:val="ru-RU" w:eastAsia="ru-RU" w:bidi="ar-SA"/>
    </w:rPr>
  </w:style>
  <w:style w:type="paragraph" w:customStyle="1" w:styleId="xl282">
    <w:name w:val="xl282"/>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lang w:val="ru-RU" w:eastAsia="ru-RU" w:bidi="ar-SA"/>
    </w:rPr>
  </w:style>
  <w:style w:type="paragraph" w:customStyle="1" w:styleId="xl283">
    <w:name w:val="xl283"/>
    <w:basedOn w:val="a"/>
    <w:uiPriority w:val="99"/>
    <w:qFormat/>
    <w:rsid w:val="001C25F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sz w:val="20"/>
      <w:szCs w:val="20"/>
      <w:lang w:val="ru-RU" w:eastAsia="ru-RU" w:bidi="ar-SA"/>
    </w:rPr>
  </w:style>
  <w:style w:type="paragraph" w:customStyle="1" w:styleId="xl284">
    <w:name w:val="xl284"/>
    <w:basedOn w:val="a"/>
    <w:uiPriority w:val="99"/>
    <w:qFormat/>
    <w:rsid w:val="001C25F7"/>
    <w:pPr>
      <w:spacing w:before="100" w:beforeAutospacing="1" w:after="100" w:afterAutospacing="1"/>
      <w:ind w:firstLineChars="100" w:firstLine="100"/>
      <w:jc w:val="right"/>
    </w:pPr>
    <w:rPr>
      <w:rFonts w:ascii="Times New Roman" w:hAnsi="Times New Roman"/>
      <w:sz w:val="20"/>
      <w:szCs w:val="20"/>
      <w:lang w:val="ru-RU" w:eastAsia="ru-RU" w:bidi="ar-SA"/>
    </w:rPr>
  </w:style>
  <w:style w:type="paragraph" w:customStyle="1" w:styleId="xl285">
    <w:name w:val="xl285"/>
    <w:basedOn w:val="a"/>
    <w:uiPriority w:val="99"/>
    <w:qFormat/>
    <w:rsid w:val="001C25F7"/>
    <w:pPr>
      <w:spacing w:before="100" w:beforeAutospacing="1" w:after="100" w:afterAutospacing="1"/>
      <w:jc w:val="right"/>
    </w:pPr>
    <w:rPr>
      <w:rFonts w:ascii="Times New Roman" w:hAnsi="Times New Roman"/>
      <w:sz w:val="20"/>
      <w:szCs w:val="20"/>
      <w:lang w:val="ru-RU" w:eastAsia="ru-RU" w:bidi="ar-SA"/>
    </w:rPr>
  </w:style>
  <w:style w:type="paragraph" w:customStyle="1" w:styleId="xl286">
    <w:name w:val="xl286"/>
    <w:basedOn w:val="a"/>
    <w:uiPriority w:val="99"/>
    <w:qFormat/>
    <w:rsid w:val="001C25F7"/>
    <w:pPr>
      <w:spacing w:before="100" w:beforeAutospacing="1" w:after="100" w:afterAutospacing="1"/>
      <w:jc w:val="right"/>
    </w:pPr>
    <w:rPr>
      <w:rFonts w:ascii="Times New Roman" w:hAnsi="Times New Roman"/>
      <w:sz w:val="20"/>
      <w:szCs w:val="20"/>
      <w:lang w:val="ru-RU" w:eastAsia="ru-RU" w:bidi="ar-SA"/>
    </w:rPr>
  </w:style>
  <w:style w:type="paragraph" w:customStyle="1" w:styleId="xl287">
    <w:name w:val="xl287"/>
    <w:basedOn w:val="a"/>
    <w:uiPriority w:val="99"/>
    <w:qFormat/>
    <w:rsid w:val="001C25F7"/>
    <w:pPr>
      <w:spacing w:before="100" w:beforeAutospacing="1" w:after="100" w:afterAutospacing="1"/>
      <w:ind w:firstLineChars="100" w:firstLine="100"/>
      <w:textAlignment w:val="top"/>
    </w:pPr>
    <w:rPr>
      <w:rFonts w:ascii="Times New Roman" w:hAnsi="Times New Roman"/>
      <w:i/>
      <w:iCs/>
      <w:sz w:val="18"/>
      <w:szCs w:val="18"/>
      <w:lang w:val="ru-RU" w:eastAsia="ru-RU" w:bidi="ar-SA"/>
    </w:rPr>
  </w:style>
  <w:style w:type="paragraph" w:customStyle="1" w:styleId="xl288">
    <w:name w:val="xl288"/>
    <w:basedOn w:val="a"/>
    <w:uiPriority w:val="99"/>
    <w:qFormat/>
    <w:rsid w:val="001C25F7"/>
    <w:pPr>
      <w:spacing w:before="100" w:beforeAutospacing="1" w:after="100" w:afterAutospacing="1"/>
    </w:pPr>
    <w:rPr>
      <w:rFonts w:ascii="Times New Roman" w:hAnsi="Times New Roman"/>
      <w:i/>
      <w:iCs/>
      <w:color w:val="000000"/>
      <w:sz w:val="20"/>
      <w:szCs w:val="20"/>
      <w:lang w:val="ru-RU" w:eastAsia="ru-RU" w:bidi="ar-SA"/>
    </w:rPr>
  </w:style>
  <w:style w:type="paragraph" w:customStyle="1" w:styleId="xl289">
    <w:name w:val="xl289"/>
    <w:basedOn w:val="a"/>
    <w:uiPriority w:val="99"/>
    <w:qFormat/>
    <w:rsid w:val="001C25F7"/>
    <w:pPr>
      <w:spacing w:before="100" w:beforeAutospacing="1" w:after="100" w:afterAutospacing="1"/>
      <w:jc w:val="right"/>
    </w:pPr>
    <w:rPr>
      <w:rFonts w:ascii="Times New Roman" w:hAnsi="Times New Roman"/>
      <w:color w:val="000000"/>
      <w:sz w:val="20"/>
      <w:szCs w:val="20"/>
      <w:lang w:val="ru-RU" w:eastAsia="ru-RU" w:bidi="ar-SA"/>
    </w:rPr>
  </w:style>
  <w:style w:type="paragraph" w:customStyle="1" w:styleId="xl290">
    <w:name w:val="xl290"/>
    <w:basedOn w:val="a"/>
    <w:uiPriority w:val="99"/>
    <w:qFormat/>
    <w:rsid w:val="001C25F7"/>
    <w:pPr>
      <w:spacing w:before="100" w:beforeAutospacing="1" w:after="100" w:afterAutospacing="1"/>
      <w:jc w:val="right"/>
    </w:pPr>
    <w:rPr>
      <w:rFonts w:ascii="Times New Roman" w:hAnsi="Times New Roman"/>
      <w:sz w:val="20"/>
      <w:szCs w:val="20"/>
      <w:lang w:val="ru-RU" w:eastAsia="ru-RU" w:bidi="ar-SA"/>
    </w:rPr>
  </w:style>
  <w:style w:type="paragraph" w:customStyle="1" w:styleId="xl291">
    <w:name w:val="xl291"/>
    <w:basedOn w:val="a"/>
    <w:uiPriority w:val="99"/>
    <w:qFormat/>
    <w:rsid w:val="001C25F7"/>
    <w:pPr>
      <w:spacing w:before="100" w:beforeAutospacing="1" w:after="100" w:afterAutospacing="1"/>
      <w:jc w:val="right"/>
    </w:pPr>
    <w:rPr>
      <w:rFonts w:ascii="Times New Roman" w:hAnsi="Times New Roman"/>
      <w:color w:val="000000"/>
      <w:sz w:val="20"/>
      <w:szCs w:val="20"/>
      <w:lang w:val="ru-RU" w:eastAsia="ru-RU" w:bidi="ar-SA"/>
    </w:rPr>
  </w:style>
  <w:style w:type="paragraph" w:customStyle="1" w:styleId="xl292">
    <w:name w:val="xl292"/>
    <w:basedOn w:val="a"/>
    <w:uiPriority w:val="99"/>
    <w:qFormat/>
    <w:rsid w:val="001C25F7"/>
    <w:pPr>
      <w:spacing w:before="100" w:beforeAutospacing="1" w:after="100" w:afterAutospacing="1"/>
    </w:pPr>
    <w:rPr>
      <w:rFonts w:ascii="Times New Roman" w:hAnsi="Times New Roman"/>
      <w:b/>
      <w:bCs/>
      <w:color w:val="000000"/>
      <w:sz w:val="28"/>
      <w:szCs w:val="28"/>
      <w:lang w:val="ru-RU" w:eastAsia="ru-RU" w:bidi="ar-SA"/>
    </w:rPr>
  </w:style>
  <w:style w:type="paragraph" w:customStyle="1" w:styleId="xl293">
    <w:name w:val="xl293"/>
    <w:basedOn w:val="a"/>
    <w:uiPriority w:val="99"/>
    <w:qFormat/>
    <w:rsid w:val="001C25F7"/>
    <w:pPr>
      <w:pBdr>
        <w:top w:val="single" w:sz="4" w:space="0" w:color="auto"/>
        <w:left w:val="single" w:sz="4" w:space="0" w:color="auto"/>
      </w:pBdr>
      <w:spacing w:before="100" w:beforeAutospacing="1" w:after="100" w:afterAutospacing="1"/>
      <w:textAlignment w:val="center"/>
    </w:pPr>
    <w:rPr>
      <w:rFonts w:ascii="Times New Roman" w:hAnsi="Times New Roman"/>
      <w:i/>
      <w:iCs/>
      <w:color w:val="000000"/>
      <w:sz w:val="20"/>
      <w:szCs w:val="20"/>
      <w:lang w:val="ru-RU" w:eastAsia="ru-RU" w:bidi="ar-SA"/>
    </w:rPr>
  </w:style>
  <w:style w:type="paragraph" w:customStyle="1" w:styleId="xl294">
    <w:name w:val="xl294"/>
    <w:basedOn w:val="a"/>
    <w:uiPriority w:val="99"/>
    <w:qFormat/>
    <w:rsid w:val="001C25F7"/>
    <w:pPr>
      <w:pBdr>
        <w:top w:val="single" w:sz="4" w:space="0" w:color="auto"/>
      </w:pBdr>
      <w:spacing w:before="100" w:beforeAutospacing="1" w:after="100" w:afterAutospacing="1"/>
      <w:textAlignment w:val="center"/>
    </w:pPr>
    <w:rPr>
      <w:rFonts w:ascii="Times New Roman" w:hAnsi="Times New Roman"/>
      <w:i/>
      <w:iCs/>
      <w:color w:val="000000"/>
      <w:sz w:val="20"/>
      <w:szCs w:val="20"/>
      <w:lang w:val="ru-RU" w:eastAsia="ru-RU" w:bidi="ar-SA"/>
    </w:rPr>
  </w:style>
  <w:style w:type="paragraph" w:customStyle="1" w:styleId="xl295">
    <w:name w:val="xl295"/>
    <w:basedOn w:val="a"/>
    <w:uiPriority w:val="99"/>
    <w:qFormat/>
    <w:rsid w:val="001C25F7"/>
    <w:pPr>
      <w:pBdr>
        <w:top w:val="single" w:sz="4" w:space="0" w:color="auto"/>
        <w:right w:val="single" w:sz="4" w:space="0" w:color="auto"/>
      </w:pBdr>
      <w:spacing w:before="100" w:beforeAutospacing="1" w:after="100" w:afterAutospacing="1"/>
      <w:textAlignment w:val="center"/>
    </w:pPr>
    <w:rPr>
      <w:rFonts w:ascii="Times New Roman" w:hAnsi="Times New Roman"/>
      <w:i/>
      <w:iCs/>
      <w:color w:val="000000"/>
      <w:sz w:val="20"/>
      <w:szCs w:val="20"/>
      <w:lang w:val="ru-RU" w:eastAsia="ru-RU" w:bidi="ar-SA"/>
    </w:rPr>
  </w:style>
  <w:style w:type="paragraph" w:customStyle="1" w:styleId="xl296">
    <w:name w:val="xl296"/>
    <w:basedOn w:val="a"/>
    <w:uiPriority w:val="99"/>
    <w:qFormat/>
    <w:rsid w:val="001C25F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0"/>
      <w:szCs w:val="20"/>
      <w:lang w:val="ru-RU" w:eastAsia="ru-RU" w:bidi="ar-SA"/>
    </w:rPr>
  </w:style>
  <w:style w:type="paragraph" w:customStyle="1" w:styleId="xl297">
    <w:name w:val="xl297"/>
    <w:basedOn w:val="a"/>
    <w:uiPriority w:val="99"/>
    <w:qFormat/>
    <w:rsid w:val="001C25F7"/>
    <w:pPr>
      <w:pBdr>
        <w:top w:val="single" w:sz="4" w:space="0" w:color="auto"/>
      </w:pBdr>
      <w:spacing w:before="100" w:beforeAutospacing="1" w:after="100" w:afterAutospacing="1"/>
      <w:jc w:val="center"/>
      <w:textAlignment w:val="center"/>
    </w:pPr>
    <w:rPr>
      <w:rFonts w:ascii="Times New Roman" w:hAnsi="Times New Roman"/>
      <w:b/>
      <w:bCs/>
      <w:color w:val="000000"/>
      <w:sz w:val="20"/>
      <w:szCs w:val="20"/>
      <w:lang w:val="ru-RU" w:eastAsia="ru-RU" w:bidi="ar-SA"/>
    </w:rPr>
  </w:style>
  <w:style w:type="paragraph" w:customStyle="1" w:styleId="xl298">
    <w:name w:val="xl298"/>
    <w:basedOn w:val="a"/>
    <w:uiPriority w:val="99"/>
    <w:qFormat/>
    <w:rsid w:val="001C25F7"/>
    <w:pPr>
      <w:pBdr>
        <w:top w:val="single" w:sz="4" w:space="0" w:color="auto"/>
      </w:pBdr>
      <w:spacing w:before="100" w:beforeAutospacing="1" w:after="100" w:afterAutospacing="1"/>
      <w:jc w:val="center"/>
    </w:pPr>
    <w:rPr>
      <w:rFonts w:ascii="Arial CYR" w:hAnsi="Arial CYR" w:cs="Arial CYR"/>
      <w:b/>
      <w:bCs/>
      <w:sz w:val="20"/>
      <w:szCs w:val="20"/>
      <w:lang w:val="ru-RU" w:eastAsia="ru-RU" w:bidi="ar-SA"/>
    </w:rPr>
  </w:style>
  <w:style w:type="paragraph" w:customStyle="1" w:styleId="xl299">
    <w:name w:val="xl299"/>
    <w:basedOn w:val="a"/>
    <w:uiPriority w:val="99"/>
    <w:qFormat/>
    <w:rsid w:val="001C25F7"/>
    <w:pPr>
      <w:pBdr>
        <w:left w:val="single" w:sz="4" w:space="0" w:color="auto"/>
      </w:pBdr>
      <w:spacing w:before="100" w:beforeAutospacing="1" w:after="100" w:afterAutospacing="1"/>
      <w:jc w:val="center"/>
      <w:textAlignment w:val="center"/>
    </w:pPr>
    <w:rPr>
      <w:rFonts w:ascii="Times New Roman" w:hAnsi="Times New Roman"/>
      <w:b/>
      <w:bCs/>
      <w:color w:val="000000"/>
      <w:sz w:val="20"/>
      <w:szCs w:val="20"/>
      <w:lang w:val="ru-RU" w:eastAsia="ru-RU" w:bidi="ar-SA"/>
    </w:rPr>
  </w:style>
  <w:style w:type="paragraph" w:customStyle="1" w:styleId="xl300">
    <w:name w:val="xl300"/>
    <w:basedOn w:val="a"/>
    <w:uiPriority w:val="99"/>
    <w:qFormat/>
    <w:rsid w:val="001C25F7"/>
    <w:pPr>
      <w:spacing w:before="100" w:beforeAutospacing="1" w:after="100" w:afterAutospacing="1"/>
      <w:jc w:val="center"/>
      <w:textAlignment w:val="center"/>
    </w:pPr>
    <w:rPr>
      <w:rFonts w:ascii="Times New Roman" w:hAnsi="Times New Roman"/>
      <w:b/>
      <w:bCs/>
      <w:color w:val="000000"/>
      <w:sz w:val="20"/>
      <w:szCs w:val="20"/>
      <w:lang w:val="ru-RU" w:eastAsia="ru-RU" w:bidi="ar-SA"/>
    </w:rPr>
  </w:style>
  <w:style w:type="paragraph" w:customStyle="1" w:styleId="xl301">
    <w:name w:val="xl301"/>
    <w:basedOn w:val="a"/>
    <w:uiPriority w:val="99"/>
    <w:qFormat/>
    <w:rsid w:val="001C25F7"/>
    <w:pPr>
      <w:spacing w:before="100" w:beforeAutospacing="1" w:after="100" w:afterAutospacing="1"/>
      <w:jc w:val="center"/>
    </w:pPr>
    <w:rPr>
      <w:rFonts w:ascii="Arial CYR" w:hAnsi="Arial CYR" w:cs="Arial CYR"/>
      <w:b/>
      <w:bCs/>
      <w:sz w:val="20"/>
      <w:szCs w:val="20"/>
      <w:lang w:val="ru-RU" w:eastAsia="ru-RU" w:bidi="ar-SA"/>
    </w:rPr>
  </w:style>
  <w:style w:type="paragraph" w:customStyle="1" w:styleId="xl302">
    <w:name w:val="xl302"/>
    <w:basedOn w:val="a"/>
    <w:uiPriority w:val="99"/>
    <w:qFormat/>
    <w:rsid w:val="001C25F7"/>
    <w:pPr>
      <w:pBdr>
        <w:bottom w:val="single" w:sz="4" w:space="0" w:color="auto"/>
      </w:pBdr>
      <w:spacing w:before="100" w:beforeAutospacing="1" w:after="100" w:afterAutospacing="1"/>
      <w:jc w:val="center"/>
      <w:textAlignment w:val="center"/>
    </w:pPr>
    <w:rPr>
      <w:rFonts w:ascii="Times New Roman" w:hAnsi="Times New Roman"/>
      <w:b/>
      <w:bCs/>
      <w:color w:val="000000"/>
      <w:sz w:val="20"/>
      <w:szCs w:val="20"/>
      <w:lang w:val="ru-RU" w:eastAsia="ru-RU" w:bidi="ar-SA"/>
    </w:rPr>
  </w:style>
  <w:style w:type="paragraph" w:customStyle="1" w:styleId="xl303">
    <w:name w:val="xl303"/>
    <w:basedOn w:val="a"/>
    <w:uiPriority w:val="99"/>
    <w:qFormat/>
    <w:rsid w:val="001C25F7"/>
    <w:pPr>
      <w:pBdr>
        <w:bottom w:val="single" w:sz="4" w:space="0" w:color="auto"/>
      </w:pBdr>
      <w:spacing w:before="100" w:beforeAutospacing="1" w:after="100" w:afterAutospacing="1"/>
      <w:jc w:val="center"/>
    </w:pPr>
    <w:rPr>
      <w:rFonts w:ascii="Arial CYR" w:hAnsi="Arial CYR" w:cs="Arial CYR"/>
      <w:b/>
      <w:bCs/>
      <w:sz w:val="20"/>
      <w:szCs w:val="20"/>
      <w:lang w:val="ru-RU" w:eastAsia="ru-RU" w:bidi="ar-SA"/>
    </w:rPr>
  </w:style>
  <w:style w:type="paragraph" w:customStyle="1" w:styleId="xl304">
    <w:name w:val="xl304"/>
    <w:basedOn w:val="a"/>
    <w:uiPriority w:val="99"/>
    <w:qFormat/>
    <w:rsid w:val="001C25F7"/>
    <w:pPr>
      <w:pBdr>
        <w:top w:val="single" w:sz="4" w:space="0" w:color="auto"/>
        <w:bottom w:val="single" w:sz="4" w:space="0" w:color="auto"/>
      </w:pBdr>
      <w:spacing w:before="100" w:beforeAutospacing="1" w:after="100" w:afterAutospacing="1"/>
      <w:jc w:val="center"/>
    </w:pPr>
    <w:rPr>
      <w:rFonts w:ascii="Arial CYR" w:hAnsi="Arial CYR" w:cs="Arial CYR"/>
      <w:b/>
      <w:bCs/>
      <w:sz w:val="20"/>
      <w:szCs w:val="20"/>
      <w:lang w:val="ru-RU" w:eastAsia="ru-RU" w:bidi="ar-SA"/>
    </w:rPr>
  </w:style>
  <w:style w:type="paragraph" w:customStyle="1" w:styleId="xl305">
    <w:name w:val="xl305"/>
    <w:basedOn w:val="a"/>
    <w:uiPriority w:val="99"/>
    <w:qFormat/>
    <w:rsid w:val="001C25F7"/>
    <w:pPr>
      <w:pBdr>
        <w:top w:val="single" w:sz="4" w:space="0" w:color="auto"/>
        <w:left w:val="single" w:sz="4" w:space="0" w:color="auto"/>
        <w:bottom w:val="single" w:sz="4" w:space="0" w:color="auto"/>
      </w:pBdr>
      <w:spacing w:before="100" w:beforeAutospacing="1" w:after="100" w:afterAutospacing="1"/>
    </w:pPr>
    <w:rPr>
      <w:rFonts w:ascii="Times New Roman" w:hAnsi="Times New Roman"/>
      <w:i/>
      <w:iCs/>
      <w:sz w:val="20"/>
      <w:szCs w:val="20"/>
      <w:lang w:val="ru-RU" w:eastAsia="ru-RU" w:bidi="ar-SA"/>
    </w:rPr>
  </w:style>
  <w:style w:type="paragraph" w:customStyle="1" w:styleId="xl306">
    <w:name w:val="xl306"/>
    <w:basedOn w:val="a"/>
    <w:uiPriority w:val="99"/>
    <w:qFormat/>
    <w:rsid w:val="001C25F7"/>
    <w:pPr>
      <w:pBdr>
        <w:top w:val="single" w:sz="4" w:space="0" w:color="auto"/>
        <w:bottom w:val="single" w:sz="4" w:space="0" w:color="auto"/>
      </w:pBdr>
      <w:spacing w:before="100" w:beforeAutospacing="1" w:after="100" w:afterAutospacing="1"/>
    </w:pPr>
    <w:rPr>
      <w:rFonts w:ascii="Times New Roman" w:hAnsi="Times New Roman"/>
      <w:i/>
      <w:iCs/>
      <w:sz w:val="20"/>
      <w:szCs w:val="20"/>
      <w:lang w:val="ru-RU" w:eastAsia="ru-RU" w:bidi="ar-SA"/>
    </w:rPr>
  </w:style>
  <w:style w:type="paragraph" w:customStyle="1" w:styleId="xl307">
    <w:name w:val="xl307"/>
    <w:basedOn w:val="a"/>
    <w:uiPriority w:val="99"/>
    <w:qFormat/>
    <w:rsid w:val="001C25F7"/>
    <w:pPr>
      <w:pBdr>
        <w:top w:val="single" w:sz="4" w:space="0" w:color="auto"/>
        <w:bottom w:val="single" w:sz="4" w:space="0" w:color="auto"/>
      </w:pBdr>
      <w:spacing w:before="100" w:beforeAutospacing="1" w:after="100" w:afterAutospacing="1"/>
    </w:pPr>
    <w:rPr>
      <w:rFonts w:ascii="Arial CYR" w:hAnsi="Arial CYR" w:cs="Arial CYR"/>
      <w:i/>
      <w:iCs/>
      <w:sz w:val="20"/>
      <w:szCs w:val="20"/>
      <w:lang w:val="ru-RU" w:eastAsia="ru-RU" w:bidi="ar-SA"/>
    </w:rPr>
  </w:style>
  <w:style w:type="paragraph" w:customStyle="1" w:styleId="xl308">
    <w:name w:val="xl308"/>
    <w:basedOn w:val="a"/>
    <w:uiPriority w:val="99"/>
    <w:qFormat/>
    <w:rsid w:val="001C25F7"/>
    <w:pPr>
      <w:pBdr>
        <w:top w:val="single" w:sz="4" w:space="0" w:color="auto"/>
        <w:bottom w:val="single" w:sz="4" w:space="0" w:color="auto"/>
        <w:right w:val="single" w:sz="4" w:space="0" w:color="auto"/>
      </w:pBdr>
      <w:spacing w:before="100" w:beforeAutospacing="1" w:after="100" w:afterAutospacing="1"/>
    </w:pPr>
    <w:rPr>
      <w:rFonts w:ascii="Arial CYR" w:hAnsi="Arial CYR" w:cs="Arial CYR"/>
      <w:i/>
      <w:iCs/>
      <w:sz w:val="20"/>
      <w:szCs w:val="20"/>
      <w:lang w:val="ru-RU" w:eastAsia="ru-RU" w:bidi="ar-SA"/>
    </w:rPr>
  </w:style>
  <w:style w:type="paragraph" w:customStyle="1" w:styleId="xl309">
    <w:name w:val="xl309"/>
    <w:basedOn w:val="a"/>
    <w:uiPriority w:val="99"/>
    <w:qFormat/>
    <w:rsid w:val="001C25F7"/>
    <w:pPr>
      <w:spacing w:before="100" w:beforeAutospacing="1" w:after="100" w:afterAutospacing="1"/>
    </w:pPr>
    <w:rPr>
      <w:rFonts w:ascii="Times New Roman" w:hAnsi="Times New Roman"/>
      <w:i/>
      <w:iCs/>
      <w:color w:val="000000"/>
      <w:sz w:val="20"/>
      <w:szCs w:val="20"/>
      <w:lang w:val="ru-RU" w:eastAsia="ru-RU" w:bidi="ar-SA"/>
    </w:rPr>
  </w:style>
  <w:style w:type="character" w:customStyle="1" w:styleId="article-image-title">
    <w:name w:val="article-image-title"/>
    <w:basedOn w:val="a0"/>
    <w:rsid w:val="001C25F7"/>
  </w:style>
  <w:style w:type="character" w:customStyle="1" w:styleId="af5">
    <w:name w:val="Обычный (веб) Знак"/>
    <w:aliases w:val="Знак4 Знак Знак Знак,Знак4 Знак1,Знак4 Знак Знак Знак Знак Знак,Знак4 Знак Знак1,Обычный (веб)1 Знак,Обычный (веб)1 Знак Знак Зн Знак"/>
    <w:basedOn w:val="a0"/>
    <w:link w:val="af4"/>
    <w:rsid w:val="001C25F7"/>
    <w:rPr>
      <w:sz w:val="24"/>
      <w:szCs w:val="24"/>
    </w:rPr>
  </w:style>
  <w:style w:type="paragraph" w:customStyle="1" w:styleId="afffffffffffff4">
    <w:name w:val="Название предприятия"/>
    <w:basedOn w:val="a"/>
    <w:next w:val="a"/>
    <w:autoRedefine/>
    <w:uiPriority w:val="99"/>
    <w:qFormat/>
    <w:rsid w:val="001C25F7"/>
    <w:rPr>
      <w:rFonts w:ascii="Times New Roman" w:hAnsi="Times New Roman"/>
      <w:lang w:val="ru-RU" w:eastAsia="ko-KR" w:bidi="ar-SA"/>
    </w:rPr>
  </w:style>
  <w:style w:type="paragraph" w:customStyle="1" w:styleId="4f5">
    <w:name w:val="Абзац списка4"/>
    <w:basedOn w:val="a"/>
    <w:uiPriority w:val="99"/>
    <w:qFormat/>
    <w:rsid w:val="001C25F7"/>
    <w:pPr>
      <w:spacing w:after="200" w:line="276" w:lineRule="auto"/>
      <w:ind w:left="720"/>
    </w:pPr>
    <w:rPr>
      <w:sz w:val="22"/>
      <w:szCs w:val="22"/>
      <w:lang w:val="ru-RU" w:eastAsia="ru-RU" w:bidi="ar-SA"/>
    </w:rPr>
  </w:style>
  <w:style w:type="paragraph" w:customStyle="1" w:styleId="ListParagraph1">
    <w:name w:val="List Paragraph1"/>
    <w:basedOn w:val="a"/>
    <w:uiPriority w:val="99"/>
    <w:qFormat/>
    <w:rsid w:val="001C25F7"/>
    <w:pPr>
      <w:spacing w:after="200" w:line="276" w:lineRule="auto"/>
      <w:ind w:left="720"/>
    </w:pPr>
    <w:rPr>
      <w:rFonts w:eastAsia="Calibri"/>
      <w:sz w:val="22"/>
      <w:szCs w:val="22"/>
      <w:lang w:val="ru-RU" w:eastAsia="ru-RU" w:bidi="ar-SA"/>
    </w:rPr>
  </w:style>
  <w:style w:type="paragraph" w:customStyle="1" w:styleId="GenStyleDefPar">
    <w:name w:val="GenStyleDefPar"/>
    <w:uiPriority w:val="99"/>
    <w:qFormat/>
    <w:rsid w:val="001C25F7"/>
    <w:rPr>
      <w:szCs w:val="22"/>
      <w:lang w:eastAsia="en-US" w:bidi="en-US"/>
    </w:rPr>
  </w:style>
  <w:style w:type="paragraph" w:customStyle="1" w:styleId="078">
    <w:name w:val="смета 0.78"/>
    <w:basedOn w:val="a"/>
    <w:uiPriority w:val="99"/>
    <w:qFormat/>
    <w:rsid w:val="001C25F7"/>
    <w:pPr>
      <w:spacing w:line="187" w:lineRule="auto"/>
    </w:pPr>
    <w:rPr>
      <w:rFonts w:ascii="Courier New" w:hAnsi="Courier New"/>
      <w:sz w:val="20"/>
      <w:szCs w:val="20"/>
      <w:lang w:val="ru-RU" w:eastAsia="ru-RU" w:bidi="ar-SA"/>
    </w:rPr>
  </w:style>
  <w:style w:type="paragraph" w:customStyle="1" w:styleId="074">
    <w:name w:val="смета 0.74"/>
    <w:basedOn w:val="a"/>
    <w:uiPriority w:val="99"/>
    <w:qFormat/>
    <w:rsid w:val="001C25F7"/>
    <w:pPr>
      <w:spacing w:line="178" w:lineRule="auto"/>
    </w:pPr>
    <w:rPr>
      <w:rFonts w:ascii="Courier New" w:hAnsi="Courier New"/>
      <w:sz w:val="20"/>
      <w:szCs w:val="20"/>
      <w:lang w:val="ru-RU" w:eastAsia="ru-RU" w:bidi="ar-SA"/>
    </w:rPr>
  </w:style>
  <w:style w:type="paragraph" w:customStyle="1" w:styleId="4f6">
    <w:name w:val="Обычный4"/>
    <w:uiPriority w:val="99"/>
    <w:qFormat/>
    <w:rsid w:val="001C25F7"/>
    <w:pPr>
      <w:widowControl w:val="0"/>
    </w:pPr>
    <w:rPr>
      <w:snapToGrid w:val="0"/>
    </w:rPr>
  </w:style>
  <w:style w:type="paragraph" w:customStyle="1" w:styleId="afffffffffffff5">
    <w:name w:val="Содержимое таблицы"/>
    <w:basedOn w:val="a"/>
    <w:uiPriority w:val="99"/>
    <w:qFormat/>
    <w:rsid w:val="001C25F7"/>
    <w:pPr>
      <w:widowControl w:val="0"/>
      <w:suppressLineNumbers/>
      <w:suppressAutoHyphens/>
      <w:jc w:val="center"/>
    </w:pPr>
    <w:rPr>
      <w:rFonts w:ascii="Times New Roman" w:eastAsia="Lucida Sans Unicode" w:hAnsi="Times New Roman"/>
      <w:kern w:val="1"/>
      <w:lang w:val="ru-RU" w:eastAsia="ru-RU" w:bidi="ar-SA"/>
    </w:rPr>
  </w:style>
  <w:style w:type="paragraph" w:customStyle="1" w:styleId="afffffffffffff6">
    <w:name w:val="Абзац"/>
    <w:basedOn w:val="a"/>
    <w:uiPriority w:val="99"/>
    <w:qFormat/>
    <w:rsid w:val="001C25F7"/>
    <w:pPr>
      <w:suppressAutoHyphens/>
      <w:ind w:left="170" w:right="170" w:firstLine="284"/>
      <w:jc w:val="both"/>
    </w:pPr>
    <w:rPr>
      <w:rFonts w:ascii="Times New Roman" w:hAnsi="Times New Roman"/>
      <w:szCs w:val="20"/>
      <w:lang w:val="ru-RU" w:eastAsia="ar-SA" w:bidi="ar-SA"/>
    </w:rPr>
  </w:style>
  <w:style w:type="character" w:customStyle="1" w:styleId="2Exact">
    <w:name w:val="Основной текст (2) Exact"/>
    <w:rsid w:val="001C25F7"/>
    <w:rPr>
      <w:rFonts w:ascii="Arial" w:eastAsia="Arial" w:hAnsi="Arial" w:cs="Arial"/>
      <w:b w:val="0"/>
      <w:bCs w:val="0"/>
      <w:i/>
      <w:iCs/>
      <w:smallCaps w:val="0"/>
      <w:strike w:val="0"/>
      <w:sz w:val="18"/>
      <w:szCs w:val="18"/>
      <w:u w:val="none"/>
    </w:rPr>
  </w:style>
  <w:style w:type="character" w:customStyle="1" w:styleId="4Exact">
    <w:name w:val="Заголовок №4 Exact"/>
    <w:link w:val="4f7"/>
    <w:rsid w:val="001C25F7"/>
    <w:rPr>
      <w:rFonts w:ascii="Arial" w:eastAsia="Arial" w:hAnsi="Arial" w:cs="Arial"/>
      <w:b/>
      <w:bCs/>
      <w:i/>
      <w:iCs/>
      <w:sz w:val="16"/>
      <w:szCs w:val="16"/>
      <w:shd w:val="clear" w:color="auto" w:fill="FFFFFF"/>
    </w:rPr>
  </w:style>
  <w:style w:type="character" w:customStyle="1" w:styleId="2Exact0">
    <w:name w:val="Основной текст (2) + Малые прописные Exact"/>
    <w:rsid w:val="001C25F7"/>
    <w:rPr>
      <w:rFonts w:ascii="Arial" w:eastAsia="Arial" w:hAnsi="Arial" w:cs="Arial"/>
      <w:b w:val="0"/>
      <w:bCs w:val="0"/>
      <w:i/>
      <w:iCs/>
      <w:caps w:val="0"/>
      <w:smallCaps/>
      <w:strike w:val="0"/>
      <w:dstrike w:val="0"/>
      <w:color w:val="000000"/>
      <w:spacing w:val="0"/>
      <w:w w:val="100"/>
      <w:position w:val="0"/>
      <w:sz w:val="18"/>
      <w:szCs w:val="18"/>
      <w:u w:val="none"/>
      <w:vertAlign w:val="baseline"/>
      <w:lang w:val="ru-RU" w:eastAsia="ru-RU" w:bidi="ru-RU"/>
    </w:rPr>
  </w:style>
  <w:style w:type="paragraph" w:customStyle="1" w:styleId="4f7">
    <w:name w:val="Заголовок №4"/>
    <w:basedOn w:val="a"/>
    <w:link w:val="4Exact"/>
    <w:qFormat/>
    <w:rsid w:val="001C25F7"/>
    <w:pPr>
      <w:widowControl w:val="0"/>
      <w:shd w:val="clear" w:color="auto" w:fill="FFFFFF"/>
      <w:spacing w:after="240" w:line="0" w:lineRule="atLeast"/>
      <w:jc w:val="center"/>
      <w:outlineLvl w:val="3"/>
    </w:pPr>
    <w:rPr>
      <w:rFonts w:ascii="Arial" w:eastAsia="Arial" w:hAnsi="Arial" w:cs="Arial"/>
      <w:b/>
      <w:bCs/>
      <w:i/>
      <w:iCs/>
      <w:sz w:val="16"/>
      <w:szCs w:val="16"/>
      <w:lang w:val="ru-RU" w:eastAsia="ru-RU" w:bidi="ar-SA"/>
    </w:rPr>
  </w:style>
  <w:style w:type="paragraph" w:customStyle="1" w:styleId="160">
    <w:name w:val="Штамп 16"/>
    <w:basedOn w:val="a"/>
    <w:uiPriority w:val="99"/>
    <w:qFormat/>
    <w:rsid w:val="001C25F7"/>
    <w:pPr>
      <w:suppressAutoHyphens/>
      <w:jc w:val="center"/>
    </w:pPr>
    <w:rPr>
      <w:rFonts w:ascii="Times New Roman" w:hAnsi="Times New Roman"/>
      <w:sz w:val="32"/>
      <w:szCs w:val="32"/>
      <w:lang w:val="ru-RU" w:eastAsia="ar-SA" w:bidi="ar-SA"/>
    </w:rPr>
  </w:style>
  <w:style w:type="paragraph" w:customStyle="1" w:styleId="123">
    <w:name w:val="Штамп 12"/>
    <w:basedOn w:val="a"/>
    <w:uiPriority w:val="99"/>
    <w:qFormat/>
    <w:rsid w:val="001C25F7"/>
    <w:pPr>
      <w:suppressAutoHyphens/>
      <w:jc w:val="center"/>
    </w:pPr>
    <w:rPr>
      <w:rFonts w:ascii="Times New Roman" w:hAnsi="Times New Roman"/>
      <w:szCs w:val="32"/>
      <w:lang w:val="ru-RU" w:eastAsia="ar-SA" w:bidi="ar-SA"/>
    </w:rPr>
  </w:style>
  <w:style w:type="paragraph" w:customStyle="1" w:styleId="103">
    <w:name w:val="Штамп 10"/>
    <w:basedOn w:val="a"/>
    <w:uiPriority w:val="99"/>
    <w:qFormat/>
    <w:rsid w:val="001C25F7"/>
    <w:pPr>
      <w:suppressAutoHyphens/>
      <w:jc w:val="center"/>
    </w:pPr>
    <w:rPr>
      <w:rFonts w:ascii="Times New Roman" w:hAnsi="Times New Roman"/>
      <w:sz w:val="20"/>
      <w:szCs w:val="32"/>
      <w:lang w:val="ru-RU" w:eastAsia="ar-SA" w:bidi="ar-SA"/>
    </w:rPr>
  </w:style>
  <w:style w:type="paragraph" w:customStyle="1" w:styleId="2fffb">
    <w:name w:val="Заг2_рус"/>
    <w:basedOn w:val="a"/>
    <w:uiPriority w:val="99"/>
    <w:qFormat/>
    <w:rsid w:val="001C25F7"/>
    <w:pPr>
      <w:spacing w:after="120"/>
    </w:pPr>
    <w:rPr>
      <w:rFonts w:ascii="KZ Arial" w:hAnsi="KZ Arial"/>
      <w:b/>
      <w:sz w:val="22"/>
      <w:szCs w:val="20"/>
      <w:lang w:val="ru-RU" w:eastAsia="ru-RU" w:bidi="ar-SA"/>
    </w:rPr>
  </w:style>
  <w:style w:type="paragraph" w:customStyle="1" w:styleId="xl310">
    <w:name w:val="xl310"/>
    <w:basedOn w:val="a"/>
    <w:uiPriority w:val="99"/>
    <w:qFormat/>
    <w:rsid w:val="001C25F7"/>
    <w:pPr>
      <w:pBdr>
        <w:top w:val="single" w:sz="4" w:space="0" w:color="auto"/>
        <w:bottom w:val="single" w:sz="4" w:space="0" w:color="auto"/>
      </w:pBdr>
      <w:spacing w:before="100" w:beforeAutospacing="1" w:after="100" w:afterAutospacing="1"/>
      <w:jc w:val="center"/>
    </w:pPr>
    <w:rPr>
      <w:rFonts w:ascii="Arial CYR" w:hAnsi="Arial CYR" w:cs="Arial CYR"/>
      <w:b/>
      <w:bCs/>
      <w:sz w:val="20"/>
      <w:szCs w:val="20"/>
      <w:lang w:val="ru-RU" w:eastAsia="ru-RU" w:bidi="ar-SA"/>
    </w:rPr>
  </w:style>
  <w:style w:type="paragraph" w:customStyle="1" w:styleId="xl311">
    <w:name w:val="xl311"/>
    <w:basedOn w:val="a"/>
    <w:uiPriority w:val="99"/>
    <w:qFormat/>
    <w:rsid w:val="001C25F7"/>
    <w:pPr>
      <w:pBdr>
        <w:top w:val="single" w:sz="4" w:space="0" w:color="auto"/>
        <w:left w:val="single" w:sz="4" w:space="0" w:color="auto"/>
        <w:bottom w:val="single" w:sz="4" w:space="0" w:color="auto"/>
      </w:pBdr>
      <w:spacing w:before="100" w:beforeAutospacing="1" w:after="100" w:afterAutospacing="1"/>
    </w:pPr>
    <w:rPr>
      <w:rFonts w:ascii="Times New Roman" w:hAnsi="Times New Roman"/>
      <w:i/>
      <w:iCs/>
      <w:sz w:val="20"/>
      <w:szCs w:val="20"/>
      <w:lang w:val="ru-RU" w:eastAsia="ru-RU" w:bidi="ar-SA"/>
    </w:rPr>
  </w:style>
  <w:style w:type="paragraph" w:customStyle="1" w:styleId="xl312">
    <w:name w:val="xl312"/>
    <w:basedOn w:val="a"/>
    <w:uiPriority w:val="99"/>
    <w:qFormat/>
    <w:rsid w:val="001C25F7"/>
    <w:pPr>
      <w:pBdr>
        <w:top w:val="single" w:sz="4" w:space="0" w:color="auto"/>
        <w:bottom w:val="single" w:sz="4" w:space="0" w:color="auto"/>
      </w:pBdr>
      <w:spacing w:before="100" w:beforeAutospacing="1" w:after="100" w:afterAutospacing="1"/>
    </w:pPr>
    <w:rPr>
      <w:rFonts w:ascii="Times New Roman" w:hAnsi="Times New Roman"/>
      <w:i/>
      <w:iCs/>
      <w:sz w:val="20"/>
      <w:szCs w:val="20"/>
      <w:lang w:val="ru-RU" w:eastAsia="ru-RU" w:bidi="ar-SA"/>
    </w:rPr>
  </w:style>
  <w:style w:type="paragraph" w:customStyle="1" w:styleId="xl313">
    <w:name w:val="xl313"/>
    <w:basedOn w:val="a"/>
    <w:uiPriority w:val="99"/>
    <w:qFormat/>
    <w:rsid w:val="001C25F7"/>
    <w:pPr>
      <w:pBdr>
        <w:top w:val="single" w:sz="4" w:space="0" w:color="auto"/>
        <w:bottom w:val="single" w:sz="4" w:space="0" w:color="auto"/>
      </w:pBdr>
      <w:spacing w:before="100" w:beforeAutospacing="1" w:after="100" w:afterAutospacing="1"/>
    </w:pPr>
    <w:rPr>
      <w:rFonts w:ascii="Arial CYR" w:hAnsi="Arial CYR" w:cs="Arial CYR"/>
      <w:i/>
      <w:iCs/>
      <w:sz w:val="20"/>
      <w:szCs w:val="20"/>
      <w:lang w:val="ru-RU" w:eastAsia="ru-RU" w:bidi="ar-SA"/>
    </w:rPr>
  </w:style>
  <w:style w:type="paragraph" w:customStyle="1" w:styleId="xl314">
    <w:name w:val="xl314"/>
    <w:basedOn w:val="a"/>
    <w:uiPriority w:val="99"/>
    <w:qFormat/>
    <w:rsid w:val="001C25F7"/>
    <w:pPr>
      <w:pBdr>
        <w:top w:val="single" w:sz="4" w:space="0" w:color="auto"/>
        <w:bottom w:val="single" w:sz="4" w:space="0" w:color="auto"/>
        <w:right w:val="single" w:sz="4" w:space="0" w:color="auto"/>
      </w:pBdr>
      <w:spacing w:before="100" w:beforeAutospacing="1" w:after="100" w:afterAutospacing="1"/>
    </w:pPr>
    <w:rPr>
      <w:rFonts w:ascii="Arial CYR" w:hAnsi="Arial CYR" w:cs="Arial CYR"/>
      <w:i/>
      <w:iCs/>
      <w:sz w:val="20"/>
      <w:szCs w:val="20"/>
      <w:lang w:val="ru-RU" w:eastAsia="ru-RU" w:bidi="ar-SA"/>
    </w:rPr>
  </w:style>
  <w:style w:type="paragraph" w:customStyle="1" w:styleId="xl315">
    <w:name w:val="xl315"/>
    <w:basedOn w:val="a"/>
    <w:uiPriority w:val="99"/>
    <w:qFormat/>
    <w:rsid w:val="001C25F7"/>
    <w:pPr>
      <w:spacing w:before="100" w:beforeAutospacing="1" w:after="100" w:afterAutospacing="1"/>
    </w:pPr>
    <w:rPr>
      <w:rFonts w:ascii="Times New Roman" w:hAnsi="Times New Roman"/>
      <w:i/>
      <w:iCs/>
      <w:color w:val="000000"/>
      <w:sz w:val="20"/>
      <w:szCs w:val="20"/>
      <w:lang w:val="ru-RU" w:eastAsia="ru-RU" w:bidi="ar-SA"/>
    </w:rPr>
  </w:style>
  <w:style w:type="paragraph" w:customStyle="1" w:styleId="afffffffffffff7">
    <w:name w:val="Заголовок +"/>
    <w:basedOn w:val="30"/>
    <w:autoRedefine/>
    <w:uiPriority w:val="99"/>
    <w:qFormat/>
    <w:rsid w:val="001C25F7"/>
    <w:pPr>
      <w:spacing w:before="120" w:after="120"/>
      <w:ind w:firstLine="709"/>
    </w:pPr>
    <w:rPr>
      <w:rFonts w:ascii="Times New Roman" w:hAnsi="Times New Roman" w:cs="Arial"/>
      <w:lang w:val="ru-RU" w:eastAsia="ru-RU" w:bidi="ar-SA"/>
    </w:rPr>
  </w:style>
  <w:style w:type="paragraph" w:customStyle="1" w:styleId="afffffffffffff8">
    <w:name w:val="Заголовок Главы"/>
    <w:basedOn w:val="1"/>
    <w:uiPriority w:val="99"/>
    <w:qFormat/>
    <w:rsid w:val="001C25F7"/>
    <w:pPr>
      <w:spacing w:before="0" w:after="0" w:line="480" w:lineRule="auto"/>
      <w:ind w:firstLine="709"/>
    </w:pPr>
    <w:rPr>
      <w:rFonts w:ascii="Times New Roman" w:hAnsi="Times New Roman"/>
      <w:bCs w:val="0"/>
      <w:kern w:val="0"/>
      <w:sz w:val="26"/>
      <w:szCs w:val="28"/>
      <w:lang w:val="ru-RU" w:eastAsia="ru-RU" w:bidi="ar-SA"/>
    </w:rPr>
  </w:style>
  <w:style w:type="paragraph" w:customStyle="1" w:styleId="afffffffffffff9">
    <w:name w:val="Заголовок подглавы"/>
    <w:basedOn w:val="a"/>
    <w:uiPriority w:val="99"/>
    <w:qFormat/>
    <w:rsid w:val="001C25F7"/>
    <w:pPr>
      <w:spacing w:line="480" w:lineRule="auto"/>
      <w:ind w:firstLine="709"/>
      <w:jc w:val="both"/>
    </w:pPr>
    <w:rPr>
      <w:rFonts w:ascii="Times New Roman" w:hAnsi="Times New Roman"/>
      <w:b/>
      <w:bCs/>
      <w:sz w:val="26"/>
      <w:lang w:val="ru-RU" w:eastAsia="ru-RU" w:bidi="ar-SA"/>
    </w:rPr>
  </w:style>
  <w:style w:type="paragraph" w:customStyle="1" w:styleId="Style6">
    <w:name w:val="Style6"/>
    <w:basedOn w:val="a"/>
    <w:uiPriority w:val="99"/>
    <w:qFormat/>
    <w:rsid w:val="001C25F7"/>
    <w:pPr>
      <w:widowControl w:val="0"/>
      <w:autoSpaceDE w:val="0"/>
      <w:autoSpaceDN w:val="0"/>
      <w:adjustRightInd w:val="0"/>
    </w:pPr>
    <w:rPr>
      <w:rFonts w:ascii="Times New Roman" w:hAnsi="Times New Roman"/>
      <w:lang w:val="ru-RU" w:eastAsia="ru-RU" w:bidi="ar-SA"/>
    </w:rPr>
  </w:style>
  <w:style w:type="character" w:customStyle="1" w:styleId="FontStyle37">
    <w:name w:val="Font Style37"/>
    <w:rsid w:val="001C25F7"/>
    <w:rPr>
      <w:rFonts w:ascii="Times New Roman" w:hAnsi="Times New Roman" w:cs="Times New Roman" w:hint="default"/>
      <w:sz w:val="22"/>
      <w:szCs w:val="22"/>
    </w:rPr>
  </w:style>
  <w:style w:type="character" w:customStyle="1" w:styleId="1ffff0">
    <w:name w:val="Приветствие Знак1"/>
    <w:basedOn w:val="a0"/>
    <w:semiHidden/>
    <w:rsid w:val="001C25F7"/>
    <w:rPr>
      <w:rFonts w:eastAsiaTheme="minorEastAsia"/>
      <w:lang w:eastAsia="ru-RU"/>
    </w:rPr>
  </w:style>
  <w:style w:type="character" w:customStyle="1" w:styleId="911">
    <w:name w:val="Заголовок 9 Знак1"/>
    <w:basedOn w:val="a0"/>
    <w:uiPriority w:val="99"/>
    <w:semiHidden/>
    <w:rsid w:val="001C25F7"/>
    <w:rPr>
      <w:rFonts w:asciiTheme="majorHAnsi" w:eastAsiaTheme="majorEastAsia" w:hAnsiTheme="majorHAnsi" w:cstheme="majorBidi"/>
      <w:i/>
      <w:iCs/>
      <w:color w:val="404040" w:themeColor="text1" w:themeTint="BF"/>
      <w:lang w:eastAsia="ru-RU"/>
    </w:rPr>
  </w:style>
  <w:style w:type="character" w:customStyle="1" w:styleId="21b">
    <w:name w:val="Цитата 2 Знак1"/>
    <w:basedOn w:val="a0"/>
    <w:uiPriority w:val="29"/>
    <w:rsid w:val="001C25F7"/>
    <w:rPr>
      <w:rFonts w:eastAsiaTheme="minorEastAsia"/>
      <w:i/>
      <w:iCs/>
      <w:color w:val="000000" w:themeColor="text1"/>
      <w:lang w:eastAsia="ru-RU"/>
    </w:rPr>
  </w:style>
  <w:style w:type="character" w:customStyle="1" w:styleId="1ffff1">
    <w:name w:val="Выделенная цитата Знак1"/>
    <w:basedOn w:val="a0"/>
    <w:uiPriority w:val="30"/>
    <w:rsid w:val="001C25F7"/>
    <w:rPr>
      <w:rFonts w:eastAsiaTheme="minorEastAsia"/>
      <w:b/>
      <w:bCs/>
      <w:i/>
      <w:iCs/>
      <w:color w:val="4F81BD" w:themeColor="accent1"/>
      <w:lang w:eastAsia="ru-RU"/>
    </w:rPr>
  </w:style>
  <w:style w:type="paragraph" w:customStyle="1" w:styleId="msonormalmrcssattr">
    <w:name w:val="msonormal_mr_css_attr"/>
    <w:basedOn w:val="a"/>
    <w:rsid w:val="001C25F7"/>
    <w:pPr>
      <w:spacing w:before="100" w:beforeAutospacing="1" w:after="100" w:afterAutospacing="1"/>
    </w:pPr>
    <w:rPr>
      <w:rFonts w:ascii="Times New Roman" w:hAnsi="Times New Roman"/>
      <w:lang w:val="ru-RU" w:eastAsia="ru-RU" w:bidi="ar-SA"/>
    </w:rPr>
  </w:style>
  <w:style w:type="character" w:customStyle="1" w:styleId="MARKER10">
    <w:name w:val="**MARKER_1 Знак Знак"/>
    <w:link w:val="MARKER1"/>
    <w:rsid w:val="001C25F7"/>
    <w:rPr>
      <w:rFonts w:ascii="Arial" w:hAnsi="Arial"/>
      <w:szCs w:val="22"/>
    </w:rPr>
  </w:style>
  <w:style w:type="table" w:customStyle="1" w:styleId="850">
    <w:name w:val="85"/>
    <w:basedOn w:val="a1"/>
    <w:rsid w:val="001C25F7"/>
    <w:pPr>
      <w:jc w:val="both"/>
    </w:pPr>
    <w:rPr>
      <w:rFonts w:ascii="Arial" w:eastAsia="Arial" w:hAnsi="Arial" w:cs="Arial"/>
      <w:sz w:val="24"/>
      <w:szCs w:val="24"/>
      <w:lang w:eastAsia="zh-CN"/>
    </w:rPr>
    <w:tblPr>
      <w:tblStyleRowBandSize w:val="1"/>
      <w:tblStyleColBandSize w:val="1"/>
    </w:tblPr>
  </w:style>
  <w:style w:type="table" w:customStyle="1" w:styleId="840">
    <w:name w:val="8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21">
    <w:name w:val="8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12">
    <w:name w:val="81"/>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00">
    <w:name w:val="80"/>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9">
    <w:name w:val="79"/>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8">
    <w:name w:val="78"/>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paragraph" w:customStyle="1" w:styleId="pj">
    <w:name w:val="pj"/>
    <w:basedOn w:val="a"/>
    <w:rsid w:val="001C25F7"/>
    <w:pPr>
      <w:spacing w:before="100" w:beforeAutospacing="1" w:after="100" w:afterAutospacing="1"/>
    </w:pPr>
    <w:rPr>
      <w:rFonts w:ascii="Times New Roman" w:hAnsi="Times New Roman"/>
      <w:lang w:val="ru-RU" w:eastAsia="ru-RU" w:bidi="ar-SA"/>
    </w:rPr>
  </w:style>
  <w:style w:type="paragraph" w:customStyle="1" w:styleId="1ffff2">
    <w:name w:val="Рецензия1"/>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character" w:customStyle="1" w:styleId="12pt">
    <w:name w:val="Основной текст + 12 pt;Курсив"/>
    <w:rsid w:val="001C25F7"/>
    <w:rPr>
      <w:rFonts w:ascii="Times New Roman" w:eastAsia="Times New Roman" w:hAnsi="Times New Roman" w:cs="Times New Roman"/>
      <w:i/>
      <w:iCs/>
      <w:color w:val="000000"/>
      <w:spacing w:val="0"/>
      <w:w w:val="100"/>
      <w:position w:val="0"/>
      <w:sz w:val="24"/>
      <w:szCs w:val="24"/>
      <w:u w:val="none"/>
      <w:effect w:val="none"/>
      <w:vertAlign w:val="baseline"/>
      <w:cs w:val="0"/>
      <w:em w:val="none"/>
    </w:rPr>
  </w:style>
  <w:style w:type="character" w:customStyle="1" w:styleId="8pt">
    <w:name w:val="Основной текст + 8 pt;Полужирный"/>
    <w:rsid w:val="001C25F7"/>
    <w:rPr>
      <w:rFonts w:ascii="Times New Roman" w:eastAsia="Times New Roman" w:hAnsi="Times New Roman" w:cs="Times New Roman"/>
      <w:b/>
      <w:bCs/>
      <w:color w:val="000000"/>
      <w:spacing w:val="0"/>
      <w:w w:val="100"/>
      <w:position w:val="0"/>
      <w:sz w:val="16"/>
      <w:szCs w:val="16"/>
      <w:u w:val="none"/>
      <w:effect w:val="none"/>
      <w:vertAlign w:val="baseline"/>
      <w:cs w:val="0"/>
      <w:em w:val="none"/>
      <w:lang w:val="ru-RU"/>
    </w:rPr>
  </w:style>
  <w:style w:type="character" w:customStyle="1" w:styleId="intstyle259">
    <w:name w:val="intstyle259"/>
    <w:rsid w:val="001C25F7"/>
    <w:rPr>
      <w:color w:val="000000"/>
      <w:w w:val="100"/>
      <w:position w:val="-1"/>
      <w:sz w:val="28"/>
      <w:effect w:val="none"/>
      <w:vertAlign w:val="baseline"/>
      <w:cs w:val="0"/>
      <w:em w:val="none"/>
    </w:rPr>
  </w:style>
  <w:style w:type="character" w:customStyle="1" w:styleId="intstyle260">
    <w:name w:val="intstyle260"/>
    <w:rsid w:val="001C25F7"/>
    <w:rPr>
      <w:color w:val="000000"/>
      <w:w w:val="100"/>
      <w:position w:val="-1"/>
      <w:sz w:val="28"/>
      <w:effect w:val="none"/>
      <w:vertAlign w:val="baseline"/>
      <w:cs w:val="0"/>
      <w:em w:val="none"/>
    </w:rPr>
  </w:style>
  <w:style w:type="character" w:customStyle="1" w:styleId="intstyle261">
    <w:name w:val="intstyle261"/>
    <w:rsid w:val="001C25F7"/>
    <w:rPr>
      <w:color w:val="000000"/>
      <w:w w:val="100"/>
      <w:position w:val="-1"/>
      <w:sz w:val="28"/>
      <w:effect w:val="none"/>
      <w:vertAlign w:val="baseline"/>
      <w:cs w:val="0"/>
      <w:em w:val="none"/>
    </w:rPr>
  </w:style>
  <w:style w:type="character" w:customStyle="1" w:styleId="intstyle262">
    <w:name w:val="intstyle262"/>
    <w:rsid w:val="001C25F7"/>
    <w:rPr>
      <w:b/>
      <w:color w:val="000000"/>
      <w:w w:val="100"/>
      <w:position w:val="-1"/>
      <w:effect w:val="none"/>
      <w:vertAlign w:val="baseline"/>
      <w:cs w:val="0"/>
      <w:em w:val="none"/>
    </w:rPr>
  </w:style>
  <w:style w:type="character" w:customStyle="1" w:styleId="intstyle263">
    <w:name w:val="intstyle263"/>
    <w:rsid w:val="001C25F7"/>
    <w:rPr>
      <w:b/>
      <w:i/>
      <w:color w:val="000000"/>
      <w:w w:val="100"/>
      <w:position w:val="-1"/>
      <w:sz w:val="28"/>
      <w:effect w:val="none"/>
      <w:vertAlign w:val="baseline"/>
      <w:cs w:val="0"/>
      <w:em w:val="none"/>
    </w:rPr>
  </w:style>
  <w:style w:type="character" w:customStyle="1" w:styleId="intstyle264">
    <w:name w:val="intstyle264"/>
    <w:rsid w:val="001C25F7"/>
    <w:rPr>
      <w:b/>
      <w:color w:val="000000"/>
      <w:w w:val="100"/>
      <w:position w:val="-1"/>
      <w:effect w:val="none"/>
      <w:vertAlign w:val="baseline"/>
      <w:cs w:val="0"/>
      <w:em w:val="none"/>
    </w:rPr>
  </w:style>
  <w:style w:type="character" w:customStyle="1" w:styleId="intstyle268">
    <w:name w:val="intstyle268"/>
    <w:rsid w:val="001C25F7"/>
    <w:rPr>
      <w:color w:val="000000"/>
      <w:w w:val="100"/>
      <w:position w:val="-1"/>
      <w:sz w:val="28"/>
      <w:effect w:val="none"/>
      <w:vertAlign w:val="baseline"/>
      <w:cs w:val="0"/>
      <w:em w:val="none"/>
    </w:rPr>
  </w:style>
  <w:style w:type="character" w:customStyle="1" w:styleId="intstyle269">
    <w:name w:val="intstyle269"/>
    <w:rsid w:val="001C25F7"/>
    <w:rPr>
      <w:color w:val="000000"/>
      <w:w w:val="100"/>
      <w:position w:val="-1"/>
      <w:sz w:val="28"/>
      <w:effect w:val="none"/>
      <w:vertAlign w:val="baseline"/>
      <w:cs w:val="0"/>
      <w:em w:val="none"/>
    </w:rPr>
  </w:style>
  <w:style w:type="character" w:customStyle="1" w:styleId="intstyle270">
    <w:name w:val="intstyle270"/>
    <w:rsid w:val="001C25F7"/>
    <w:rPr>
      <w:color w:val="000000"/>
      <w:w w:val="100"/>
      <w:position w:val="-1"/>
      <w:sz w:val="28"/>
      <w:effect w:val="none"/>
      <w:vertAlign w:val="baseline"/>
      <w:cs w:val="0"/>
      <w:em w:val="none"/>
    </w:rPr>
  </w:style>
  <w:style w:type="character" w:customStyle="1" w:styleId="intstyle271">
    <w:name w:val="intstyle271"/>
    <w:rsid w:val="001C25F7"/>
    <w:rPr>
      <w:b/>
      <w:color w:val="000000"/>
      <w:w w:val="100"/>
      <w:position w:val="-1"/>
      <w:effect w:val="none"/>
      <w:vertAlign w:val="baseline"/>
      <w:cs w:val="0"/>
      <w:em w:val="none"/>
    </w:rPr>
  </w:style>
  <w:style w:type="character" w:customStyle="1" w:styleId="intstyle272">
    <w:name w:val="intstyle272"/>
    <w:rsid w:val="001C25F7"/>
    <w:rPr>
      <w:b/>
      <w:i/>
      <w:color w:val="000000"/>
      <w:w w:val="100"/>
      <w:position w:val="-1"/>
      <w:sz w:val="28"/>
      <w:effect w:val="none"/>
      <w:vertAlign w:val="baseline"/>
      <w:cs w:val="0"/>
      <w:em w:val="none"/>
    </w:rPr>
  </w:style>
  <w:style w:type="character" w:customStyle="1" w:styleId="intstyle273">
    <w:name w:val="intstyle273"/>
    <w:rsid w:val="001C25F7"/>
    <w:rPr>
      <w:b/>
      <w:color w:val="000000"/>
      <w:w w:val="100"/>
      <w:position w:val="-1"/>
      <w:effect w:val="none"/>
      <w:vertAlign w:val="baseline"/>
      <w:cs w:val="0"/>
      <w:em w:val="none"/>
    </w:rPr>
  </w:style>
  <w:style w:type="character" w:customStyle="1" w:styleId="intstyle277">
    <w:name w:val="intstyle277"/>
    <w:rsid w:val="001C25F7"/>
    <w:rPr>
      <w:color w:val="000000"/>
      <w:w w:val="100"/>
      <w:position w:val="-1"/>
      <w:sz w:val="28"/>
      <w:effect w:val="none"/>
      <w:vertAlign w:val="baseline"/>
      <w:cs w:val="0"/>
      <w:em w:val="none"/>
    </w:rPr>
  </w:style>
  <w:style w:type="character" w:customStyle="1" w:styleId="intstyle278">
    <w:name w:val="intstyle278"/>
    <w:rsid w:val="001C25F7"/>
    <w:rPr>
      <w:color w:val="000000"/>
      <w:w w:val="100"/>
      <w:position w:val="-1"/>
      <w:sz w:val="28"/>
      <w:effect w:val="none"/>
      <w:vertAlign w:val="baseline"/>
      <w:cs w:val="0"/>
      <w:em w:val="none"/>
    </w:rPr>
  </w:style>
  <w:style w:type="character" w:customStyle="1" w:styleId="intstyle279">
    <w:name w:val="intstyle279"/>
    <w:rsid w:val="001C25F7"/>
    <w:rPr>
      <w:color w:val="000000"/>
      <w:w w:val="100"/>
      <w:position w:val="-1"/>
      <w:sz w:val="28"/>
      <w:effect w:val="none"/>
      <w:vertAlign w:val="baseline"/>
      <w:cs w:val="0"/>
      <w:em w:val="none"/>
    </w:rPr>
  </w:style>
  <w:style w:type="character" w:customStyle="1" w:styleId="intstyle280">
    <w:name w:val="intstyle280"/>
    <w:rsid w:val="001C25F7"/>
    <w:rPr>
      <w:b/>
      <w:i/>
      <w:color w:val="000000"/>
      <w:w w:val="100"/>
      <w:position w:val="-1"/>
      <w:sz w:val="28"/>
      <w:effect w:val="none"/>
      <w:vertAlign w:val="baseline"/>
      <w:cs w:val="0"/>
      <w:em w:val="none"/>
    </w:rPr>
  </w:style>
  <w:style w:type="character" w:customStyle="1" w:styleId="intstyle291">
    <w:name w:val="intstyle291"/>
    <w:rsid w:val="001C25F7"/>
    <w:rPr>
      <w:color w:val="000000"/>
      <w:w w:val="100"/>
      <w:position w:val="-1"/>
      <w:sz w:val="28"/>
      <w:effect w:val="none"/>
      <w:vertAlign w:val="baseline"/>
      <w:cs w:val="0"/>
      <w:em w:val="none"/>
    </w:rPr>
  </w:style>
  <w:style w:type="character" w:customStyle="1" w:styleId="intstyle292">
    <w:name w:val="intstyle292"/>
    <w:rsid w:val="001C25F7"/>
    <w:rPr>
      <w:color w:val="000000"/>
      <w:w w:val="100"/>
      <w:position w:val="-1"/>
      <w:sz w:val="28"/>
      <w:effect w:val="none"/>
      <w:vertAlign w:val="baseline"/>
      <w:cs w:val="0"/>
      <w:em w:val="none"/>
    </w:rPr>
  </w:style>
  <w:style w:type="character" w:customStyle="1" w:styleId="intstyle293">
    <w:name w:val="intstyle293"/>
    <w:rsid w:val="001C25F7"/>
    <w:rPr>
      <w:color w:val="000000"/>
      <w:w w:val="100"/>
      <w:position w:val="-1"/>
      <w:sz w:val="28"/>
      <w:effect w:val="none"/>
      <w:vertAlign w:val="baseline"/>
      <w:cs w:val="0"/>
      <w:em w:val="none"/>
    </w:rPr>
  </w:style>
  <w:style w:type="character" w:customStyle="1" w:styleId="intstyle294">
    <w:name w:val="intstyle294"/>
    <w:rsid w:val="001C25F7"/>
    <w:rPr>
      <w:b/>
      <w:color w:val="000000"/>
      <w:w w:val="100"/>
      <w:position w:val="-1"/>
      <w:effect w:val="none"/>
      <w:vertAlign w:val="baseline"/>
      <w:cs w:val="0"/>
      <w:em w:val="none"/>
    </w:rPr>
  </w:style>
  <w:style w:type="character" w:customStyle="1" w:styleId="intstyle295">
    <w:name w:val="intstyle295"/>
    <w:rsid w:val="001C25F7"/>
    <w:rPr>
      <w:b/>
      <w:i/>
      <w:color w:val="000000"/>
      <w:w w:val="100"/>
      <w:position w:val="-1"/>
      <w:sz w:val="28"/>
      <w:effect w:val="none"/>
      <w:vertAlign w:val="baseline"/>
      <w:cs w:val="0"/>
      <w:em w:val="none"/>
    </w:rPr>
  </w:style>
  <w:style w:type="character" w:customStyle="1" w:styleId="intstyle296">
    <w:name w:val="intstyle296"/>
    <w:rsid w:val="001C25F7"/>
    <w:rPr>
      <w:b/>
      <w:color w:val="000000"/>
      <w:w w:val="100"/>
      <w:position w:val="-1"/>
      <w:effect w:val="none"/>
      <w:vertAlign w:val="baseline"/>
      <w:cs w:val="0"/>
      <w:em w:val="none"/>
    </w:rPr>
  </w:style>
  <w:style w:type="character" w:customStyle="1" w:styleId="intstyle300">
    <w:name w:val="intstyle300"/>
    <w:rsid w:val="001C25F7"/>
    <w:rPr>
      <w:color w:val="000000"/>
      <w:w w:val="100"/>
      <w:position w:val="-1"/>
      <w:sz w:val="28"/>
      <w:effect w:val="none"/>
      <w:vertAlign w:val="baseline"/>
      <w:cs w:val="0"/>
      <w:em w:val="none"/>
    </w:rPr>
  </w:style>
  <w:style w:type="character" w:customStyle="1" w:styleId="intstyle301">
    <w:name w:val="intstyle301"/>
    <w:rsid w:val="001C25F7"/>
    <w:rPr>
      <w:color w:val="000000"/>
      <w:w w:val="100"/>
      <w:position w:val="-1"/>
      <w:sz w:val="28"/>
      <w:effect w:val="none"/>
      <w:vertAlign w:val="baseline"/>
      <w:cs w:val="0"/>
      <w:em w:val="none"/>
    </w:rPr>
  </w:style>
  <w:style w:type="character" w:customStyle="1" w:styleId="intstyle302">
    <w:name w:val="intstyle302"/>
    <w:rsid w:val="001C25F7"/>
    <w:rPr>
      <w:color w:val="000000"/>
      <w:w w:val="100"/>
      <w:position w:val="-1"/>
      <w:sz w:val="28"/>
      <w:effect w:val="none"/>
      <w:vertAlign w:val="baseline"/>
      <w:cs w:val="0"/>
      <w:em w:val="none"/>
    </w:rPr>
  </w:style>
  <w:style w:type="character" w:customStyle="1" w:styleId="intstyle303">
    <w:name w:val="intstyle303"/>
    <w:rsid w:val="001C25F7"/>
    <w:rPr>
      <w:b/>
      <w:color w:val="000000"/>
      <w:w w:val="100"/>
      <w:position w:val="-1"/>
      <w:effect w:val="none"/>
      <w:vertAlign w:val="baseline"/>
      <w:cs w:val="0"/>
      <w:em w:val="none"/>
    </w:rPr>
  </w:style>
  <w:style w:type="character" w:customStyle="1" w:styleId="intstyle304">
    <w:name w:val="intstyle304"/>
    <w:rsid w:val="001C25F7"/>
    <w:rPr>
      <w:b/>
      <w:i/>
      <w:color w:val="000000"/>
      <w:w w:val="100"/>
      <w:position w:val="-1"/>
      <w:sz w:val="28"/>
      <w:effect w:val="none"/>
      <w:vertAlign w:val="baseline"/>
      <w:cs w:val="0"/>
      <w:em w:val="none"/>
    </w:rPr>
  </w:style>
  <w:style w:type="character" w:customStyle="1" w:styleId="intstyle305">
    <w:name w:val="intstyle305"/>
    <w:rsid w:val="001C25F7"/>
    <w:rPr>
      <w:b/>
      <w:color w:val="000000"/>
      <w:w w:val="100"/>
      <w:position w:val="-1"/>
      <w:effect w:val="none"/>
      <w:vertAlign w:val="baseline"/>
      <w:cs w:val="0"/>
      <w:em w:val="none"/>
    </w:rPr>
  </w:style>
  <w:style w:type="character" w:customStyle="1" w:styleId="intstyle306">
    <w:name w:val="intstyle306"/>
    <w:rsid w:val="001C25F7"/>
    <w:rPr>
      <w:b/>
      <w:color w:val="000000"/>
      <w:w w:val="100"/>
      <w:position w:val="-1"/>
      <w:effect w:val="none"/>
      <w:vertAlign w:val="baseline"/>
      <w:cs w:val="0"/>
      <w:em w:val="none"/>
    </w:rPr>
  </w:style>
  <w:style w:type="character" w:customStyle="1" w:styleId="intstyle307">
    <w:name w:val="intstyle307"/>
    <w:rsid w:val="001C25F7"/>
    <w:rPr>
      <w:b/>
      <w:color w:val="000000"/>
      <w:w w:val="100"/>
      <w:position w:val="-1"/>
      <w:effect w:val="none"/>
      <w:vertAlign w:val="baseline"/>
      <w:cs w:val="0"/>
      <w:em w:val="none"/>
    </w:rPr>
  </w:style>
  <w:style w:type="character" w:customStyle="1" w:styleId="intstyle313">
    <w:name w:val="intstyle313"/>
    <w:rsid w:val="001C25F7"/>
    <w:rPr>
      <w:color w:val="000000"/>
      <w:w w:val="100"/>
      <w:position w:val="-1"/>
      <w:sz w:val="28"/>
      <w:effect w:val="none"/>
      <w:vertAlign w:val="baseline"/>
      <w:cs w:val="0"/>
      <w:em w:val="none"/>
    </w:rPr>
  </w:style>
  <w:style w:type="character" w:customStyle="1" w:styleId="intstyle314">
    <w:name w:val="intstyle314"/>
    <w:rsid w:val="001C25F7"/>
    <w:rPr>
      <w:color w:val="000000"/>
      <w:w w:val="100"/>
      <w:position w:val="-1"/>
      <w:sz w:val="28"/>
      <w:effect w:val="none"/>
      <w:vertAlign w:val="baseline"/>
      <w:cs w:val="0"/>
      <w:em w:val="none"/>
    </w:rPr>
  </w:style>
  <w:style w:type="character" w:customStyle="1" w:styleId="intstyle315">
    <w:name w:val="intstyle315"/>
    <w:rsid w:val="001C25F7"/>
    <w:rPr>
      <w:color w:val="000000"/>
      <w:w w:val="100"/>
      <w:position w:val="-1"/>
      <w:sz w:val="28"/>
      <w:effect w:val="none"/>
      <w:vertAlign w:val="baseline"/>
      <w:cs w:val="0"/>
      <w:em w:val="none"/>
    </w:rPr>
  </w:style>
  <w:style w:type="character" w:customStyle="1" w:styleId="intstyle316">
    <w:name w:val="intstyle316"/>
    <w:rsid w:val="001C25F7"/>
    <w:rPr>
      <w:b/>
      <w:i/>
      <w:color w:val="000000"/>
      <w:w w:val="100"/>
      <w:position w:val="-1"/>
      <w:sz w:val="28"/>
      <w:effect w:val="none"/>
      <w:vertAlign w:val="baseline"/>
      <w:cs w:val="0"/>
      <w:em w:val="none"/>
    </w:rPr>
  </w:style>
  <w:style w:type="character" w:customStyle="1" w:styleId="intstyle317">
    <w:name w:val="intstyle317"/>
    <w:rsid w:val="001C25F7"/>
    <w:rPr>
      <w:b/>
      <w:color w:val="000000"/>
      <w:w w:val="100"/>
      <w:position w:val="-1"/>
      <w:effect w:val="none"/>
      <w:vertAlign w:val="baseline"/>
      <w:cs w:val="0"/>
      <w:em w:val="none"/>
    </w:rPr>
  </w:style>
  <w:style w:type="character" w:customStyle="1" w:styleId="intstyle318">
    <w:name w:val="intstyle318"/>
    <w:rsid w:val="001C25F7"/>
    <w:rPr>
      <w:b/>
      <w:color w:val="000000"/>
      <w:w w:val="100"/>
      <w:position w:val="-1"/>
      <w:effect w:val="none"/>
      <w:vertAlign w:val="baseline"/>
      <w:cs w:val="0"/>
      <w:em w:val="none"/>
    </w:rPr>
  </w:style>
  <w:style w:type="character" w:customStyle="1" w:styleId="intstyle322">
    <w:name w:val="intstyle322"/>
    <w:rsid w:val="001C25F7"/>
    <w:rPr>
      <w:color w:val="000000"/>
      <w:w w:val="100"/>
      <w:position w:val="-1"/>
      <w:sz w:val="28"/>
      <w:effect w:val="none"/>
      <w:vertAlign w:val="baseline"/>
      <w:cs w:val="0"/>
      <w:em w:val="none"/>
    </w:rPr>
  </w:style>
  <w:style w:type="character" w:customStyle="1" w:styleId="intstyle323">
    <w:name w:val="intstyle323"/>
    <w:rsid w:val="001C25F7"/>
    <w:rPr>
      <w:color w:val="000000"/>
      <w:w w:val="100"/>
      <w:position w:val="-1"/>
      <w:sz w:val="28"/>
      <w:effect w:val="none"/>
      <w:vertAlign w:val="baseline"/>
      <w:cs w:val="0"/>
      <w:em w:val="none"/>
    </w:rPr>
  </w:style>
  <w:style w:type="character" w:customStyle="1" w:styleId="intstyle324">
    <w:name w:val="intstyle324"/>
    <w:rsid w:val="001C25F7"/>
    <w:rPr>
      <w:color w:val="000000"/>
      <w:w w:val="100"/>
      <w:position w:val="-1"/>
      <w:sz w:val="28"/>
      <w:effect w:val="none"/>
      <w:vertAlign w:val="baseline"/>
      <w:cs w:val="0"/>
      <w:em w:val="none"/>
    </w:rPr>
  </w:style>
  <w:style w:type="character" w:customStyle="1" w:styleId="intstyle325">
    <w:name w:val="intstyle325"/>
    <w:rsid w:val="001C25F7"/>
    <w:rPr>
      <w:b/>
      <w:i/>
      <w:color w:val="000000"/>
      <w:w w:val="100"/>
      <w:position w:val="-1"/>
      <w:sz w:val="28"/>
      <w:effect w:val="none"/>
      <w:vertAlign w:val="baseline"/>
      <w:cs w:val="0"/>
      <w:em w:val="none"/>
    </w:rPr>
  </w:style>
  <w:style w:type="character" w:customStyle="1" w:styleId="intstyle336">
    <w:name w:val="intstyle336"/>
    <w:rsid w:val="001C25F7"/>
    <w:rPr>
      <w:color w:val="000000"/>
      <w:w w:val="100"/>
      <w:position w:val="-1"/>
      <w:sz w:val="28"/>
      <w:effect w:val="none"/>
      <w:vertAlign w:val="baseline"/>
      <w:cs w:val="0"/>
      <w:em w:val="none"/>
    </w:rPr>
  </w:style>
  <w:style w:type="character" w:customStyle="1" w:styleId="intstyle337">
    <w:name w:val="intstyle337"/>
    <w:rsid w:val="001C25F7"/>
    <w:rPr>
      <w:color w:val="000000"/>
      <w:w w:val="100"/>
      <w:position w:val="-1"/>
      <w:sz w:val="28"/>
      <w:effect w:val="none"/>
      <w:vertAlign w:val="baseline"/>
      <w:cs w:val="0"/>
      <w:em w:val="none"/>
    </w:rPr>
  </w:style>
  <w:style w:type="character" w:customStyle="1" w:styleId="intstyle338">
    <w:name w:val="intstyle338"/>
    <w:rsid w:val="001C25F7"/>
    <w:rPr>
      <w:color w:val="000000"/>
      <w:w w:val="100"/>
      <w:position w:val="-1"/>
      <w:sz w:val="28"/>
      <w:effect w:val="none"/>
      <w:vertAlign w:val="baseline"/>
      <w:cs w:val="0"/>
      <w:em w:val="none"/>
    </w:rPr>
  </w:style>
  <w:style w:type="character" w:customStyle="1" w:styleId="intstyle339">
    <w:name w:val="intstyle339"/>
    <w:rsid w:val="001C25F7"/>
    <w:rPr>
      <w:b/>
      <w:color w:val="000000"/>
      <w:w w:val="100"/>
      <w:position w:val="-1"/>
      <w:effect w:val="none"/>
      <w:vertAlign w:val="baseline"/>
      <w:cs w:val="0"/>
      <w:em w:val="none"/>
    </w:rPr>
  </w:style>
  <w:style w:type="character" w:customStyle="1" w:styleId="intstyle340">
    <w:name w:val="intstyle340"/>
    <w:rsid w:val="001C25F7"/>
    <w:rPr>
      <w:b/>
      <w:i/>
      <w:color w:val="000000"/>
      <w:w w:val="100"/>
      <w:position w:val="-1"/>
      <w:sz w:val="28"/>
      <w:effect w:val="none"/>
      <w:vertAlign w:val="baseline"/>
      <w:cs w:val="0"/>
      <w:em w:val="none"/>
    </w:rPr>
  </w:style>
  <w:style w:type="character" w:customStyle="1" w:styleId="intstyle341">
    <w:name w:val="intstyle341"/>
    <w:rsid w:val="001C25F7"/>
    <w:rPr>
      <w:b/>
      <w:color w:val="000000"/>
      <w:w w:val="100"/>
      <w:position w:val="-1"/>
      <w:effect w:val="none"/>
      <w:vertAlign w:val="baseline"/>
      <w:cs w:val="0"/>
      <w:em w:val="none"/>
    </w:rPr>
  </w:style>
  <w:style w:type="character" w:customStyle="1" w:styleId="intstyle345">
    <w:name w:val="intstyle345"/>
    <w:rsid w:val="001C25F7"/>
    <w:rPr>
      <w:color w:val="000000"/>
      <w:w w:val="100"/>
      <w:position w:val="-1"/>
      <w:sz w:val="28"/>
      <w:effect w:val="none"/>
      <w:vertAlign w:val="baseline"/>
      <w:cs w:val="0"/>
      <w:em w:val="none"/>
    </w:rPr>
  </w:style>
  <w:style w:type="character" w:customStyle="1" w:styleId="intstyle346">
    <w:name w:val="intstyle346"/>
    <w:rsid w:val="001C25F7"/>
    <w:rPr>
      <w:color w:val="000000"/>
      <w:w w:val="100"/>
      <w:position w:val="-1"/>
      <w:sz w:val="28"/>
      <w:effect w:val="none"/>
      <w:vertAlign w:val="baseline"/>
      <w:cs w:val="0"/>
      <w:em w:val="none"/>
    </w:rPr>
  </w:style>
  <w:style w:type="character" w:customStyle="1" w:styleId="intstyle347">
    <w:name w:val="intstyle347"/>
    <w:rsid w:val="001C25F7"/>
    <w:rPr>
      <w:color w:val="000000"/>
      <w:w w:val="100"/>
      <w:position w:val="-1"/>
      <w:sz w:val="28"/>
      <w:effect w:val="none"/>
      <w:vertAlign w:val="baseline"/>
      <w:cs w:val="0"/>
      <w:em w:val="none"/>
    </w:rPr>
  </w:style>
  <w:style w:type="character" w:customStyle="1" w:styleId="intstyle348">
    <w:name w:val="intstyle348"/>
    <w:rsid w:val="001C25F7"/>
    <w:rPr>
      <w:b/>
      <w:color w:val="000000"/>
      <w:w w:val="100"/>
      <w:position w:val="-1"/>
      <w:effect w:val="none"/>
      <w:vertAlign w:val="baseline"/>
      <w:cs w:val="0"/>
      <w:em w:val="none"/>
    </w:rPr>
  </w:style>
  <w:style w:type="character" w:customStyle="1" w:styleId="intstyle349">
    <w:name w:val="intstyle349"/>
    <w:rsid w:val="001C25F7"/>
    <w:rPr>
      <w:b/>
      <w:i/>
      <w:color w:val="000000"/>
      <w:w w:val="100"/>
      <w:position w:val="-1"/>
      <w:sz w:val="28"/>
      <w:effect w:val="none"/>
      <w:vertAlign w:val="baseline"/>
      <w:cs w:val="0"/>
      <w:em w:val="none"/>
    </w:rPr>
  </w:style>
  <w:style w:type="character" w:customStyle="1" w:styleId="intstyle350">
    <w:name w:val="intstyle350"/>
    <w:rsid w:val="001C25F7"/>
    <w:rPr>
      <w:b/>
      <w:color w:val="000000"/>
      <w:w w:val="100"/>
      <w:position w:val="-1"/>
      <w:effect w:val="none"/>
      <w:vertAlign w:val="baseline"/>
      <w:cs w:val="0"/>
      <w:em w:val="none"/>
    </w:rPr>
  </w:style>
  <w:style w:type="character" w:customStyle="1" w:styleId="intstyle351">
    <w:name w:val="intstyle351"/>
    <w:rsid w:val="001C25F7"/>
    <w:rPr>
      <w:b/>
      <w:color w:val="000000"/>
      <w:w w:val="100"/>
      <w:position w:val="-1"/>
      <w:effect w:val="none"/>
      <w:vertAlign w:val="baseline"/>
      <w:cs w:val="0"/>
      <w:em w:val="none"/>
    </w:rPr>
  </w:style>
  <w:style w:type="character" w:customStyle="1" w:styleId="intstyle352">
    <w:name w:val="intstyle352"/>
    <w:rsid w:val="001C25F7"/>
    <w:rPr>
      <w:b/>
      <w:color w:val="000000"/>
      <w:w w:val="100"/>
      <w:position w:val="-1"/>
      <w:effect w:val="none"/>
      <w:vertAlign w:val="baseline"/>
      <w:cs w:val="0"/>
      <w:em w:val="none"/>
    </w:rPr>
  </w:style>
  <w:style w:type="character" w:customStyle="1" w:styleId="intstyle358">
    <w:name w:val="intstyle358"/>
    <w:rsid w:val="001C25F7"/>
    <w:rPr>
      <w:color w:val="000000"/>
      <w:w w:val="100"/>
      <w:position w:val="-1"/>
      <w:sz w:val="28"/>
      <w:effect w:val="none"/>
      <w:vertAlign w:val="baseline"/>
      <w:cs w:val="0"/>
      <w:em w:val="none"/>
    </w:rPr>
  </w:style>
  <w:style w:type="character" w:customStyle="1" w:styleId="intstyle359">
    <w:name w:val="intstyle359"/>
    <w:rsid w:val="001C25F7"/>
    <w:rPr>
      <w:color w:val="000000"/>
      <w:w w:val="100"/>
      <w:position w:val="-1"/>
      <w:sz w:val="28"/>
      <w:effect w:val="none"/>
      <w:vertAlign w:val="baseline"/>
      <w:cs w:val="0"/>
      <w:em w:val="none"/>
    </w:rPr>
  </w:style>
  <w:style w:type="character" w:customStyle="1" w:styleId="intstyle360">
    <w:name w:val="intstyle360"/>
    <w:rsid w:val="001C25F7"/>
    <w:rPr>
      <w:color w:val="000000"/>
      <w:w w:val="100"/>
      <w:position w:val="-1"/>
      <w:sz w:val="28"/>
      <w:effect w:val="none"/>
      <w:vertAlign w:val="baseline"/>
      <w:cs w:val="0"/>
      <w:em w:val="none"/>
    </w:rPr>
  </w:style>
  <w:style w:type="character" w:customStyle="1" w:styleId="intstyle361">
    <w:name w:val="intstyle361"/>
    <w:rsid w:val="001C25F7"/>
    <w:rPr>
      <w:b/>
      <w:i/>
      <w:color w:val="000000"/>
      <w:w w:val="100"/>
      <w:position w:val="-1"/>
      <w:sz w:val="28"/>
      <w:effect w:val="none"/>
      <w:vertAlign w:val="baseline"/>
      <w:cs w:val="0"/>
      <w:em w:val="none"/>
    </w:rPr>
  </w:style>
  <w:style w:type="character" w:customStyle="1" w:styleId="intstyle362">
    <w:name w:val="intstyle362"/>
    <w:rsid w:val="001C25F7"/>
    <w:rPr>
      <w:b/>
      <w:color w:val="000000"/>
      <w:w w:val="100"/>
      <w:position w:val="-1"/>
      <w:effect w:val="none"/>
      <w:vertAlign w:val="baseline"/>
      <w:cs w:val="0"/>
      <w:em w:val="none"/>
    </w:rPr>
  </w:style>
  <w:style w:type="character" w:customStyle="1" w:styleId="intstyle363">
    <w:name w:val="intstyle363"/>
    <w:rsid w:val="001C25F7"/>
    <w:rPr>
      <w:b/>
      <w:color w:val="000000"/>
      <w:w w:val="100"/>
      <w:position w:val="-1"/>
      <w:effect w:val="none"/>
      <w:vertAlign w:val="baseline"/>
      <w:cs w:val="0"/>
      <w:em w:val="none"/>
    </w:rPr>
  </w:style>
  <w:style w:type="character" w:customStyle="1" w:styleId="intstyle367">
    <w:name w:val="intstyle367"/>
    <w:rsid w:val="001C25F7"/>
    <w:rPr>
      <w:color w:val="000000"/>
      <w:w w:val="100"/>
      <w:position w:val="-1"/>
      <w:sz w:val="28"/>
      <w:effect w:val="none"/>
      <w:vertAlign w:val="baseline"/>
      <w:cs w:val="0"/>
      <w:em w:val="none"/>
    </w:rPr>
  </w:style>
  <w:style w:type="character" w:customStyle="1" w:styleId="intstyle368">
    <w:name w:val="intstyle368"/>
    <w:rsid w:val="001C25F7"/>
    <w:rPr>
      <w:color w:val="000000"/>
      <w:w w:val="100"/>
      <w:position w:val="-1"/>
      <w:sz w:val="28"/>
      <w:effect w:val="none"/>
      <w:vertAlign w:val="baseline"/>
      <w:cs w:val="0"/>
      <w:em w:val="none"/>
    </w:rPr>
  </w:style>
  <w:style w:type="character" w:customStyle="1" w:styleId="intstyle369">
    <w:name w:val="intstyle369"/>
    <w:rsid w:val="001C25F7"/>
    <w:rPr>
      <w:color w:val="000000"/>
      <w:w w:val="100"/>
      <w:position w:val="-1"/>
      <w:sz w:val="28"/>
      <w:effect w:val="none"/>
      <w:vertAlign w:val="baseline"/>
      <w:cs w:val="0"/>
      <w:em w:val="none"/>
    </w:rPr>
  </w:style>
  <w:style w:type="character" w:customStyle="1" w:styleId="intstyle370">
    <w:name w:val="intstyle370"/>
    <w:rsid w:val="001C25F7"/>
    <w:rPr>
      <w:b/>
      <w:color w:val="000000"/>
      <w:w w:val="100"/>
      <w:position w:val="-1"/>
      <w:effect w:val="none"/>
      <w:vertAlign w:val="baseline"/>
      <w:cs w:val="0"/>
      <w:em w:val="none"/>
    </w:rPr>
  </w:style>
  <w:style w:type="character" w:customStyle="1" w:styleId="intstyle371">
    <w:name w:val="intstyle371"/>
    <w:rsid w:val="001C25F7"/>
    <w:rPr>
      <w:b/>
      <w:i/>
      <w:color w:val="000000"/>
      <w:w w:val="100"/>
      <w:position w:val="-1"/>
      <w:sz w:val="28"/>
      <w:effect w:val="none"/>
      <w:vertAlign w:val="baseline"/>
      <w:cs w:val="0"/>
      <w:em w:val="none"/>
    </w:rPr>
  </w:style>
  <w:style w:type="character" w:customStyle="1" w:styleId="intstyle372">
    <w:name w:val="intstyle372"/>
    <w:rsid w:val="001C25F7"/>
    <w:rPr>
      <w:b/>
      <w:color w:val="000000"/>
      <w:w w:val="100"/>
      <w:position w:val="-1"/>
      <w:effect w:val="none"/>
      <w:vertAlign w:val="baseline"/>
      <w:cs w:val="0"/>
      <w:em w:val="none"/>
    </w:rPr>
  </w:style>
  <w:style w:type="character" w:customStyle="1" w:styleId="intstyle376">
    <w:name w:val="intstyle376"/>
    <w:rsid w:val="001C25F7"/>
    <w:rPr>
      <w:color w:val="000000"/>
      <w:w w:val="100"/>
      <w:position w:val="-1"/>
      <w:sz w:val="28"/>
      <w:effect w:val="none"/>
      <w:vertAlign w:val="baseline"/>
      <w:cs w:val="0"/>
      <w:em w:val="none"/>
    </w:rPr>
  </w:style>
  <w:style w:type="character" w:customStyle="1" w:styleId="intstyle377">
    <w:name w:val="intstyle377"/>
    <w:rsid w:val="001C25F7"/>
    <w:rPr>
      <w:color w:val="000000"/>
      <w:w w:val="100"/>
      <w:position w:val="-1"/>
      <w:sz w:val="28"/>
      <w:effect w:val="none"/>
      <w:vertAlign w:val="baseline"/>
      <w:cs w:val="0"/>
      <w:em w:val="none"/>
    </w:rPr>
  </w:style>
  <w:style w:type="character" w:customStyle="1" w:styleId="intstyle378">
    <w:name w:val="intstyle378"/>
    <w:rsid w:val="001C25F7"/>
    <w:rPr>
      <w:color w:val="000000"/>
      <w:w w:val="100"/>
      <w:position w:val="-1"/>
      <w:sz w:val="28"/>
      <w:effect w:val="none"/>
      <w:vertAlign w:val="baseline"/>
      <w:cs w:val="0"/>
      <w:em w:val="none"/>
    </w:rPr>
  </w:style>
  <w:style w:type="character" w:customStyle="1" w:styleId="intstyle379">
    <w:name w:val="intstyle379"/>
    <w:rsid w:val="001C25F7"/>
    <w:rPr>
      <w:b/>
      <w:color w:val="000000"/>
      <w:w w:val="100"/>
      <w:position w:val="-1"/>
      <w:effect w:val="none"/>
      <w:vertAlign w:val="baseline"/>
      <w:cs w:val="0"/>
      <w:em w:val="none"/>
    </w:rPr>
  </w:style>
  <w:style w:type="character" w:customStyle="1" w:styleId="intstyle380">
    <w:name w:val="intstyle380"/>
    <w:rsid w:val="001C25F7"/>
    <w:rPr>
      <w:b/>
      <w:i/>
      <w:color w:val="000000"/>
      <w:w w:val="100"/>
      <w:position w:val="-1"/>
      <w:sz w:val="28"/>
      <w:effect w:val="none"/>
      <w:vertAlign w:val="baseline"/>
      <w:cs w:val="0"/>
      <w:em w:val="none"/>
    </w:rPr>
  </w:style>
  <w:style w:type="character" w:customStyle="1" w:styleId="intstyle381">
    <w:name w:val="intstyle381"/>
    <w:rsid w:val="001C25F7"/>
    <w:rPr>
      <w:b/>
      <w:color w:val="000000"/>
      <w:w w:val="100"/>
      <w:position w:val="-1"/>
      <w:effect w:val="none"/>
      <w:vertAlign w:val="baseline"/>
      <w:cs w:val="0"/>
      <w:em w:val="none"/>
    </w:rPr>
  </w:style>
  <w:style w:type="character" w:customStyle="1" w:styleId="intstyle385">
    <w:name w:val="intstyle385"/>
    <w:rsid w:val="001C25F7"/>
    <w:rPr>
      <w:color w:val="000000"/>
      <w:w w:val="100"/>
      <w:position w:val="-1"/>
      <w:sz w:val="28"/>
      <w:effect w:val="none"/>
      <w:vertAlign w:val="baseline"/>
      <w:cs w:val="0"/>
      <w:em w:val="none"/>
    </w:rPr>
  </w:style>
  <w:style w:type="character" w:customStyle="1" w:styleId="intstyle386">
    <w:name w:val="intstyle386"/>
    <w:rsid w:val="001C25F7"/>
    <w:rPr>
      <w:color w:val="000000"/>
      <w:w w:val="100"/>
      <w:position w:val="-1"/>
      <w:sz w:val="28"/>
      <w:effect w:val="none"/>
      <w:vertAlign w:val="baseline"/>
      <w:cs w:val="0"/>
      <w:em w:val="none"/>
    </w:rPr>
  </w:style>
  <w:style w:type="character" w:customStyle="1" w:styleId="intstyle387">
    <w:name w:val="intstyle387"/>
    <w:rsid w:val="001C25F7"/>
    <w:rPr>
      <w:color w:val="000000"/>
      <w:w w:val="100"/>
      <w:position w:val="-1"/>
      <w:sz w:val="28"/>
      <w:effect w:val="none"/>
      <w:vertAlign w:val="baseline"/>
      <w:cs w:val="0"/>
      <w:em w:val="none"/>
    </w:rPr>
  </w:style>
  <w:style w:type="character" w:customStyle="1" w:styleId="intstyle388">
    <w:name w:val="intstyle388"/>
    <w:rsid w:val="001C25F7"/>
    <w:rPr>
      <w:b/>
      <w:i/>
      <w:color w:val="000000"/>
      <w:w w:val="100"/>
      <w:position w:val="-1"/>
      <w:sz w:val="28"/>
      <w:effect w:val="none"/>
      <w:vertAlign w:val="baseline"/>
      <w:cs w:val="0"/>
      <w:em w:val="none"/>
    </w:rPr>
  </w:style>
  <w:style w:type="character" w:customStyle="1" w:styleId="intstyle389">
    <w:name w:val="intstyle389"/>
    <w:rsid w:val="001C25F7"/>
    <w:rPr>
      <w:b/>
      <w:color w:val="000000"/>
      <w:w w:val="100"/>
      <w:position w:val="-1"/>
      <w:effect w:val="none"/>
      <w:vertAlign w:val="baseline"/>
      <w:cs w:val="0"/>
      <w:em w:val="none"/>
    </w:rPr>
  </w:style>
  <w:style w:type="character" w:customStyle="1" w:styleId="intstyle390">
    <w:name w:val="intstyle390"/>
    <w:rsid w:val="001C25F7"/>
    <w:rPr>
      <w:b/>
      <w:color w:val="000000"/>
      <w:w w:val="100"/>
      <w:position w:val="-1"/>
      <w:effect w:val="none"/>
      <w:vertAlign w:val="baseline"/>
      <w:cs w:val="0"/>
      <w:em w:val="none"/>
    </w:rPr>
  </w:style>
  <w:style w:type="character" w:customStyle="1" w:styleId="275pt">
    <w:name w:val="Основной текст (2) + 7;5 pt"/>
    <w:rsid w:val="001C25F7"/>
    <w:rPr>
      <w:rFonts w:ascii="Microsoft Sans Serif" w:eastAsia="Microsoft Sans Serif" w:hAnsi="Microsoft Sans Serif" w:cs="Microsoft Sans Serif"/>
      <w:color w:val="000000"/>
      <w:spacing w:val="0"/>
      <w:w w:val="100"/>
      <w:position w:val="0"/>
      <w:sz w:val="15"/>
      <w:szCs w:val="15"/>
      <w:effect w:val="none"/>
      <w:shd w:val="clear" w:color="auto" w:fill="FFFFFF"/>
      <w:vertAlign w:val="baseline"/>
      <w:cs w:val="0"/>
      <w:em w:val="none"/>
      <w:lang w:val="ru-RU" w:eastAsia="ru-RU" w:bidi="ru-RU"/>
    </w:rPr>
  </w:style>
  <w:style w:type="paragraph" w:customStyle="1" w:styleId="afffffffffffffa">
    <w:name w:val="Редакція"/>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paragraph" w:customStyle="1" w:styleId="2fffc">
    <w:name w:val="Рецензия2"/>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paragraph" w:customStyle="1" w:styleId="Revision1">
    <w:name w:val="Revision1"/>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character" w:customStyle="1" w:styleId="Heading4Char">
    <w:name w:val="Heading 4 Char"/>
    <w:rsid w:val="001C25F7"/>
    <w:rPr>
      <w:rFonts w:ascii="Arial" w:hAnsi="Arial"/>
      <w:bCs/>
      <w:i/>
      <w:w w:val="100"/>
      <w:position w:val="-1"/>
      <w:sz w:val="24"/>
      <w:effect w:val="none"/>
      <w:vertAlign w:val="baseline"/>
      <w:cs w:val="0"/>
      <w:em w:val="none"/>
    </w:rPr>
  </w:style>
  <w:style w:type="character" w:customStyle="1" w:styleId="Heading6Char">
    <w:name w:val="Heading 6 Char"/>
    <w:rsid w:val="001C25F7"/>
    <w:rPr>
      <w:rFonts w:ascii="Arial" w:hAnsi="Arial"/>
      <w:bCs/>
      <w:i/>
      <w:w w:val="100"/>
      <w:position w:val="-1"/>
      <w:u w:val="dotted"/>
      <w:effect w:val="none"/>
      <w:vertAlign w:val="baseline"/>
      <w:cs w:val="0"/>
      <w:em w:val="none"/>
    </w:rPr>
  </w:style>
  <w:style w:type="character" w:customStyle="1" w:styleId="Heading7Char">
    <w:name w:val="Heading 7 Char"/>
    <w:rsid w:val="001C25F7"/>
    <w:rPr>
      <w:rFonts w:ascii="Arial" w:hAnsi="Arial"/>
      <w:b/>
      <w:bCs/>
      <w:w w:val="100"/>
      <w:position w:val="-1"/>
      <w:sz w:val="24"/>
      <w:effect w:val="none"/>
      <w:vertAlign w:val="baseline"/>
      <w:cs w:val="0"/>
      <w:em w:val="none"/>
    </w:rPr>
  </w:style>
  <w:style w:type="character" w:customStyle="1" w:styleId="Heading8Char">
    <w:name w:val="Heading 8 Char"/>
    <w:rsid w:val="001C25F7"/>
    <w:rPr>
      <w:rFonts w:ascii="Arial" w:hAnsi="Arial"/>
      <w:b/>
      <w:bCs/>
      <w:w w:val="100"/>
      <w:position w:val="-1"/>
      <w:sz w:val="24"/>
      <w:effect w:val="none"/>
      <w:vertAlign w:val="baseline"/>
      <w:cs w:val="0"/>
      <w:em w:val="none"/>
    </w:rPr>
  </w:style>
  <w:style w:type="character" w:customStyle="1" w:styleId="Heading9Char">
    <w:name w:val="Heading 9 Char"/>
    <w:rsid w:val="001C25F7"/>
    <w:rPr>
      <w:rFonts w:ascii="Arial" w:hAnsi="Arial"/>
      <w:b/>
      <w:bCs/>
      <w:w w:val="100"/>
      <w:position w:val="-1"/>
      <w:sz w:val="24"/>
      <w:effect w:val="none"/>
      <w:vertAlign w:val="baseline"/>
      <w:cs w:val="0"/>
      <w:em w:val="none"/>
    </w:rPr>
  </w:style>
  <w:style w:type="character" w:customStyle="1" w:styleId="BalloonTextChar">
    <w:name w:val="Balloon Text Char"/>
    <w:rsid w:val="001C25F7"/>
    <w:rPr>
      <w:rFonts w:ascii="Segoe UI" w:eastAsia="Calibri" w:hAnsi="Segoe UI" w:cs="Segoe UI"/>
      <w:w w:val="100"/>
      <w:position w:val="-1"/>
      <w:sz w:val="18"/>
      <w:szCs w:val="18"/>
      <w:effect w:val="none"/>
      <w:vertAlign w:val="baseline"/>
      <w:cs w:val="0"/>
      <w:em w:val="none"/>
      <w:lang w:eastAsia="en-US"/>
    </w:rPr>
  </w:style>
  <w:style w:type="character" w:customStyle="1" w:styleId="SubtitleChar">
    <w:name w:val="Subtitle Char"/>
    <w:rsid w:val="001C25F7"/>
    <w:rPr>
      <w:rFonts w:ascii="Arial" w:eastAsia="Lucida Sans Unicode" w:hAnsi="Arial" w:cs="Tahoma"/>
      <w:i/>
      <w:iCs/>
      <w:w w:val="100"/>
      <w:position w:val="-1"/>
      <w:sz w:val="28"/>
      <w:szCs w:val="28"/>
      <w:effect w:val="none"/>
      <w:vertAlign w:val="baseline"/>
      <w:cs w:val="0"/>
      <w:em w:val="none"/>
    </w:rPr>
  </w:style>
  <w:style w:type="paragraph" w:customStyle="1" w:styleId="Style23">
    <w:name w:val="Style23"/>
    <w:basedOn w:val="a"/>
    <w:rsid w:val="001C25F7"/>
    <w:pPr>
      <w:widowControl w:val="0"/>
      <w:suppressAutoHyphens/>
      <w:autoSpaceDE w:val="0"/>
      <w:autoSpaceDN w:val="0"/>
      <w:adjustRightInd w:val="0"/>
      <w:spacing w:line="250" w:lineRule="atLeast"/>
      <w:ind w:leftChars="-1" w:left="-1" w:hangingChars="1" w:hanging="1"/>
      <w:jc w:val="center"/>
      <w:textDirection w:val="btLr"/>
      <w:textAlignment w:val="top"/>
      <w:outlineLvl w:val="0"/>
    </w:pPr>
    <w:rPr>
      <w:rFonts w:ascii="Arial" w:eastAsia="Arial" w:hAnsi="Arial" w:cs="Arial"/>
      <w:position w:val="-1"/>
      <w:lang w:val="ru-RU" w:eastAsia="ru-RU" w:bidi="ar-SA"/>
    </w:rPr>
  </w:style>
  <w:style w:type="paragraph" w:customStyle="1" w:styleId="Style5">
    <w:name w:val="Style5"/>
    <w:basedOn w:val="a"/>
    <w:rsid w:val="001C25F7"/>
    <w:pPr>
      <w:widowControl w:val="0"/>
      <w:suppressAutoHyphens/>
      <w:autoSpaceDE w:val="0"/>
      <w:autoSpaceDN w:val="0"/>
      <w:adjustRightInd w:val="0"/>
      <w:spacing w:line="400" w:lineRule="atLeast"/>
      <w:ind w:leftChars="-1" w:left="-1" w:hangingChars="1" w:hanging="1"/>
      <w:jc w:val="both"/>
      <w:textDirection w:val="btLr"/>
      <w:textAlignment w:val="top"/>
      <w:outlineLvl w:val="0"/>
    </w:pPr>
    <w:rPr>
      <w:rFonts w:ascii="Times New Roman" w:eastAsia="Arial" w:hAnsi="Times New Roman" w:cs="Arial"/>
      <w:position w:val="-1"/>
      <w:lang w:val="ru-RU" w:eastAsia="ru-RU" w:bidi="ar-SA"/>
    </w:rPr>
  </w:style>
  <w:style w:type="character" w:customStyle="1" w:styleId="FontStyle55">
    <w:name w:val="Font Style55"/>
    <w:rsid w:val="001C25F7"/>
    <w:rPr>
      <w:rFonts w:ascii="Times New Roman" w:hAnsi="Times New Roman" w:cs="Times New Roman" w:hint="default"/>
      <w:w w:val="100"/>
      <w:position w:val="-1"/>
      <w:sz w:val="22"/>
      <w:szCs w:val="22"/>
      <w:effect w:val="none"/>
      <w:vertAlign w:val="baseline"/>
      <w:cs w:val="0"/>
      <w:em w:val="none"/>
    </w:rPr>
  </w:style>
  <w:style w:type="character" w:customStyle="1" w:styleId="FontStyle57">
    <w:name w:val="Font Style57"/>
    <w:rsid w:val="001C25F7"/>
    <w:rPr>
      <w:rFonts w:ascii="Times New Roman" w:hAnsi="Times New Roman" w:cs="Times New Roman" w:hint="default"/>
      <w:b/>
      <w:bCs/>
      <w:i/>
      <w:iCs/>
      <w:w w:val="100"/>
      <w:position w:val="-1"/>
      <w:sz w:val="22"/>
      <w:szCs w:val="22"/>
      <w:effect w:val="none"/>
      <w:vertAlign w:val="baseline"/>
      <w:cs w:val="0"/>
      <w:em w:val="none"/>
    </w:rPr>
  </w:style>
  <w:style w:type="character" w:customStyle="1" w:styleId="FontStyle54">
    <w:name w:val="Font Style54"/>
    <w:rsid w:val="001C25F7"/>
    <w:rPr>
      <w:rFonts w:ascii="Times New Roman" w:hAnsi="Times New Roman" w:cs="Times New Roman" w:hint="default"/>
      <w:b/>
      <w:bCs/>
      <w:w w:val="100"/>
      <w:position w:val="-1"/>
      <w:sz w:val="22"/>
      <w:szCs w:val="22"/>
      <w:effect w:val="none"/>
      <w:vertAlign w:val="baseline"/>
      <w:cs w:val="0"/>
      <w:em w:val="none"/>
    </w:rPr>
  </w:style>
  <w:style w:type="character" w:customStyle="1" w:styleId="FontStyle70">
    <w:name w:val="Font Style70"/>
    <w:rsid w:val="001C25F7"/>
    <w:rPr>
      <w:rFonts w:ascii="Times New Roman" w:hAnsi="Times New Roman" w:cs="Times New Roman" w:hint="default"/>
      <w:i/>
      <w:iCs/>
      <w:w w:val="100"/>
      <w:position w:val="-1"/>
      <w:sz w:val="22"/>
      <w:szCs w:val="22"/>
      <w:effect w:val="none"/>
      <w:vertAlign w:val="baseline"/>
      <w:cs w:val="0"/>
      <w:em w:val="none"/>
    </w:rPr>
  </w:style>
  <w:style w:type="character" w:customStyle="1" w:styleId="ListParagraphChar">
    <w:name w:val="List Paragraph Char"/>
    <w:rsid w:val="001C25F7"/>
    <w:rPr>
      <w:rFonts w:ascii="Arial" w:hAnsi="Arial"/>
      <w:w w:val="100"/>
      <w:position w:val="-1"/>
      <w:sz w:val="28"/>
      <w:effect w:val="none"/>
      <w:vertAlign w:val="baseline"/>
      <w:cs w:val="0"/>
      <w:em w:val="none"/>
    </w:rPr>
  </w:style>
  <w:style w:type="table" w:customStyle="1" w:styleId="TableNormal1">
    <w:name w:val="Table Normal1"/>
    <w:qFormat/>
    <w:rsid w:val="001C25F7"/>
    <w:pPr>
      <w:widowControl w:val="0"/>
      <w:suppressAutoHyphens/>
      <w:autoSpaceDE w:val="0"/>
      <w:autoSpaceDN w:val="0"/>
      <w:spacing w:line="1" w:lineRule="atLeast"/>
      <w:ind w:leftChars="-1" w:left="-1" w:hangingChars="1" w:hanging="1"/>
      <w:jc w:val="both"/>
      <w:textDirection w:val="btLr"/>
      <w:textAlignment w:val="top"/>
      <w:outlineLvl w:val="0"/>
    </w:pPr>
    <w:rPr>
      <w:rFonts w:ascii="Calibri" w:eastAsia="Calibri" w:hAnsi="Calibri" w:cs="Arial"/>
      <w:position w:val="-1"/>
      <w:sz w:val="22"/>
      <w:szCs w:val="22"/>
      <w:lang w:val="en-US" w:eastAsia="en-US"/>
    </w:rPr>
    <w:tblPr>
      <w:tblInd w:w="0" w:type="dxa"/>
      <w:tblCellMar>
        <w:top w:w="0" w:type="dxa"/>
        <w:left w:w="0" w:type="dxa"/>
        <w:bottom w:w="0" w:type="dxa"/>
        <w:right w:w="0" w:type="dxa"/>
      </w:tblCellMar>
    </w:tblPr>
  </w:style>
  <w:style w:type="paragraph" w:customStyle="1" w:styleId="1ffff3">
    <w:name w:val="Редакція1"/>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paragraph" w:customStyle="1" w:styleId="3f9">
    <w:name w:val="Рецензия3"/>
    <w:rsid w:val="001C25F7"/>
    <w:pPr>
      <w:suppressAutoHyphens/>
      <w:spacing w:line="1" w:lineRule="atLeast"/>
      <w:ind w:leftChars="-1" w:left="-1" w:hangingChars="1" w:hanging="1"/>
      <w:jc w:val="both"/>
      <w:textDirection w:val="btLr"/>
      <w:textAlignment w:val="top"/>
      <w:outlineLvl w:val="0"/>
    </w:pPr>
    <w:rPr>
      <w:rFonts w:ascii="Arial" w:eastAsia="Arial" w:hAnsi="Arial" w:cs="Arial"/>
      <w:position w:val="-1"/>
      <w:sz w:val="24"/>
      <w:szCs w:val="24"/>
    </w:rPr>
  </w:style>
  <w:style w:type="character" w:customStyle="1" w:styleId="CommentTextChar">
    <w:name w:val="Comment Text Char"/>
    <w:rsid w:val="001C25F7"/>
    <w:rPr>
      <w:rFonts w:ascii="Arial" w:hAnsi="Arial"/>
      <w:w w:val="100"/>
      <w:position w:val="-1"/>
      <w:effect w:val="none"/>
      <w:vertAlign w:val="baseline"/>
      <w:cs w:val="0"/>
      <w:em w:val="none"/>
    </w:rPr>
  </w:style>
  <w:style w:type="character" w:customStyle="1" w:styleId="CommentSubjectChar">
    <w:name w:val="Comment Subject Char"/>
    <w:rsid w:val="001C25F7"/>
    <w:rPr>
      <w:rFonts w:ascii="Arial" w:hAnsi="Arial"/>
      <w:b/>
      <w:bCs/>
      <w:w w:val="100"/>
      <w:position w:val="-1"/>
      <w:effect w:val="none"/>
      <w:vertAlign w:val="baseline"/>
      <w:cs w:val="0"/>
      <w:em w:val="none"/>
    </w:rPr>
  </w:style>
  <w:style w:type="table" w:customStyle="1" w:styleId="920">
    <w:name w:val="9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912">
    <w:name w:val="91"/>
    <w:basedOn w:val="a1"/>
    <w:rsid w:val="001C25F7"/>
    <w:pPr>
      <w:jc w:val="both"/>
    </w:pPr>
    <w:rPr>
      <w:rFonts w:ascii="Arial" w:eastAsia="Arial" w:hAnsi="Arial" w:cs="Arial"/>
      <w:sz w:val="24"/>
      <w:szCs w:val="24"/>
      <w:lang w:eastAsia="zh-CN"/>
    </w:rPr>
    <w:tblPr>
      <w:tblStyleRowBandSize w:val="1"/>
      <w:tblStyleColBandSize w:val="1"/>
    </w:tblPr>
  </w:style>
  <w:style w:type="table" w:customStyle="1" w:styleId="900">
    <w:name w:val="90"/>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9">
    <w:name w:val="89"/>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8">
    <w:name w:val="88"/>
    <w:basedOn w:val="a1"/>
    <w:rsid w:val="001C25F7"/>
    <w:pPr>
      <w:jc w:val="both"/>
    </w:pPr>
    <w:rPr>
      <w:rFonts w:ascii="Arial" w:eastAsia="Arial" w:hAnsi="Arial" w:cs="Arial"/>
      <w:sz w:val="24"/>
      <w:szCs w:val="24"/>
      <w:lang w:eastAsia="zh-CN"/>
    </w:rPr>
    <w:tblPr>
      <w:tblStyleRowBandSize w:val="1"/>
      <w:tblStyleColBandSize w:val="1"/>
    </w:tblPr>
  </w:style>
  <w:style w:type="table" w:customStyle="1" w:styleId="870">
    <w:name w:val="87"/>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60">
    <w:name w:val="86"/>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30">
    <w:name w:val="8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7">
    <w:name w:val="77"/>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6">
    <w:name w:val="76"/>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50">
    <w:name w:val="75"/>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40">
    <w:name w:val="7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30">
    <w:name w:val="7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21">
    <w:name w:val="7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12">
    <w:name w:val="71"/>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00">
    <w:name w:val="70"/>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9">
    <w:name w:val="69"/>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8">
    <w:name w:val="68"/>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70">
    <w:name w:val="67"/>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60">
    <w:name w:val="66"/>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50">
    <w:name w:val="65"/>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40">
    <w:name w:val="6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30">
    <w:name w:val="6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20">
    <w:name w:val="6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11">
    <w:name w:val="61"/>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00">
    <w:name w:val="60"/>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90">
    <w:name w:val="59"/>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80">
    <w:name w:val="58"/>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70">
    <w:name w:val="57"/>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60">
    <w:name w:val="56"/>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50">
    <w:name w:val="55"/>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40">
    <w:name w:val="5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31">
    <w:name w:val="5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21">
    <w:name w:val="5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12">
    <w:name w:val="51"/>
    <w:basedOn w:val="a1"/>
    <w:rsid w:val="001C25F7"/>
    <w:pPr>
      <w:jc w:val="both"/>
    </w:pPr>
    <w:rPr>
      <w:rFonts w:ascii="Arial" w:eastAsia="Arial" w:hAnsi="Arial" w:cs="Arial"/>
      <w:sz w:val="24"/>
      <w:szCs w:val="24"/>
      <w:lang w:eastAsia="zh-CN"/>
    </w:rPr>
    <w:tblPr>
      <w:tblStyleRowBandSize w:val="1"/>
      <w:tblStyleColBandSize w:val="1"/>
    </w:tblPr>
  </w:style>
  <w:style w:type="table" w:customStyle="1" w:styleId="500">
    <w:name w:val="50"/>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490">
    <w:name w:val="49"/>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480">
    <w:name w:val="48"/>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470">
    <w:name w:val="47"/>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460">
    <w:name w:val="46"/>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450">
    <w:name w:val="45"/>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440">
    <w:name w:val="44"/>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430">
    <w:name w:val="43"/>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422">
    <w:name w:val="42"/>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414">
    <w:name w:val="41"/>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400">
    <w:name w:val="40"/>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390">
    <w:name w:val="39"/>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380">
    <w:name w:val="38"/>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370">
    <w:name w:val="37"/>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360">
    <w:name w:val="36"/>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350">
    <w:name w:val="35"/>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340">
    <w:name w:val="34"/>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330">
    <w:name w:val="33"/>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323">
    <w:name w:val="32"/>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318">
    <w:name w:val="31"/>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301">
    <w:name w:val="30"/>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291">
    <w:name w:val="29"/>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281">
    <w:name w:val="28"/>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272">
    <w:name w:val="27"/>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261">
    <w:name w:val="26"/>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252">
    <w:name w:val="25"/>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242">
    <w:name w:val="24"/>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232">
    <w:name w:val="23"/>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224">
    <w:name w:val="22"/>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21c">
    <w:name w:val="21"/>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200">
    <w:name w:val="20"/>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190">
    <w:name w:val="19"/>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183">
    <w:name w:val="18"/>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170">
    <w:name w:val="17"/>
    <w:basedOn w:val="a1"/>
    <w:rsid w:val="001C25F7"/>
    <w:pPr>
      <w:jc w:val="both"/>
    </w:pPr>
    <w:rPr>
      <w:rFonts w:ascii="Arial" w:eastAsia="Arial" w:hAnsi="Arial" w:cs="Arial"/>
      <w:sz w:val="24"/>
      <w:szCs w:val="24"/>
      <w:lang w:eastAsia="zh-CN"/>
    </w:rPr>
    <w:tblPr>
      <w:tblStyleRowBandSize w:val="1"/>
      <w:tblStyleColBandSize w:val="1"/>
      <w:tblCellMar>
        <w:left w:w="11" w:type="dxa"/>
        <w:right w:w="6" w:type="dxa"/>
      </w:tblCellMar>
    </w:tblPr>
  </w:style>
  <w:style w:type="table" w:customStyle="1" w:styleId="162">
    <w:name w:val="16"/>
    <w:basedOn w:val="a1"/>
    <w:rsid w:val="001C25F7"/>
    <w:pPr>
      <w:jc w:val="both"/>
    </w:pPr>
    <w:rPr>
      <w:rFonts w:ascii="Arial" w:eastAsia="Arial" w:hAnsi="Arial" w:cs="Arial"/>
      <w:sz w:val="24"/>
      <w:szCs w:val="24"/>
      <w:lang w:eastAsia="zh-CN"/>
    </w:rPr>
    <w:tblPr>
      <w:tblStyleRowBandSize w:val="1"/>
      <w:tblStyleColBandSize w:val="1"/>
      <w:tblCellMar>
        <w:left w:w="115" w:type="dxa"/>
        <w:right w:w="115" w:type="dxa"/>
      </w:tblCellMar>
    </w:tblPr>
  </w:style>
  <w:style w:type="table" w:customStyle="1" w:styleId="150">
    <w:name w:val="15"/>
    <w:basedOn w:val="a1"/>
    <w:rsid w:val="001C25F7"/>
    <w:pPr>
      <w:jc w:val="both"/>
    </w:pPr>
    <w:rPr>
      <w:rFonts w:ascii="Arial" w:eastAsia="Arial" w:hAnsi="Arial" w:cs="Arial"/>
      <w:sz w:val="24"/>
      <w:szCs w:val="24"/>
      <w:lang w:eastAsia="zh-CN"/>
    </w:rPr>
    <w:tblPr>
      <w:tblStyleRowBandSize w:val="1"/>
      <w:tblStyleColBandSize w:val="1"/>
      <w:tblCellMar>
        <w:left w:w="0" w:type="dxa"/>
        <w:right w:w="0" w:type="dxa"/>
      </w:tblCellMar>
    </w:tblPr>
  </w:style>
  <w:style w:type="table" w:customStyle="1" w:styleId="144">
    <w:name w:val="1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133">
    <w:name w:val="1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124">
    <w:name w:val="12"/>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119">
    <w:name w:val="11"/>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104">
    <w:name w:val="10"/>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96">
    <w:name w:val="9"/>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8a">
    <w:name w:val="8"/>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7a">
    <w:name w:val="7"/>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6a">
    <w:name w:val="6"/>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5d">
    <w:name w:val="5"/>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4f8">
    <w:name w:val="4"/>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3fa">
    <w:name w:val="3"/>
    <w:basedOn w:val="a1"/>
    <w:rsid w:val="001C25F7"/>
    <w:pPr>
      <w:jc w:val="both"/>
    </w:pPr>
    <w:rPr>
      <w:rFonts w:ascii="Arial" w:eastAsia="Arial" w:hAnsi="Arial" w:cs="Arial"/>
      <w:sz w:val="24"/>
      <w:szCs w:val="24"/>
      <w:lang w:eastAsia="zh-CN"/>
    </w:rPr>
    <w:tblPr>
      <w:tblStyleRowBandSize w:val="1"/>
      <w:tblStyleColBandSize w:val="1"/>
      <w:tblCellMar>
        <w:left w:w="6" w:type="dxa"/>
        <w:right w:w="6" w:type="dxa"/>
      </w:tblCellMar>
    </w:tblPr>
  </w:style>
  <w:style w:type="table" w:customStyle="1" w:styleId="TableGrid1">
    <w:name w:val="Table Grid1"/>
    <w:basedOn w:val="a1"/>
    <w:next w:val="af3"/>
    <w:uiPriority w:val="59"/>
    <w:rsid w:val="001C25F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d">
    <w:name w:val="Основной текст (2)1"/>
    <w:basedOn w:val="a"/>
    <w:uiPriority w:val="99"/>
    <w:rsid w:val="001C25F7"/>
    <w:pPr>
      <w:shd w:val="clear" w:color="auto" w:fill="FFFFFF"/>
      <w:spacing w:after="1260" w:line="240" w:lineRule="atLeast"/>
      <w:jc w:val="center"/>
    </w:pPr>
    <w:rPr>
      <w:rFonts w:ascii="Arial" w:eastAsia="Arial" w:hAnsi="Arial" w:cs="Arial"/>
      <w:lang w:val="ru-RU" w:eastAsia="zh-CN" w:bidi="ar-SA"/>
    </w:rPr>
  </w:style>
  <w:style w:type="table" w:customStyle="1" w:styleId="TableNormal">
    <w:name w:val="Table Normal"/>
    <w:uiPriority w:val="2"/>
    <w:semiHidden/>
    <w:unhideWhenUsed/>
    <w:qFormat/>
    <w:rsid w:val="001C25F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pji">
    <w:name w:val="pji"/>
    <w:basedOn w:val="a"/>
    <w:rsid w:val="001C25F7"/>
    <w:pPr>
      <w:spacing w:before="100" w:beforeAutospacing="1" w:after="100" w:afterAutospacing="1"/>
    </w:pPr>
    <w:rPr>
      <w:rFonts w:ascii="Times New Roman" w:hAnsi="Times New Roman"/>
      <w:lang w:val="ru-RU" w:eastAsia="ru-RU" w:bidi="ar-SA"/>
    </w:rPr>
  </w:style>
  <w:style w:type="character" w:customStyle="1" w:styleId="s9">
    <w:name w:val="s9"/>
    <w:basedOn w:val="a0"/>
    <w:rsid w:val="001C25F7"/>
  </w:style>
  <w:style w:type="character" w:customStyle="1" w:styleId="s2">
    <w:name w:val="s2"/>
    <w:basedOn w:val="a0"/>
    <w:rsid w:val="001C25F7"/>
  </w:style>
  <w:style w:type="paragraph" w:customStyle="1" w:styleId="pc">
    <w:name w:val="pc"/>
    <w:basedOn w:val="a"/>
    <w:link w:val="pc0"/>
    <w:rsid w:val="001C25F7"/>
    <w:pPr>
      <w:jc w:val="center"/>
    </w:pPr>
    <w:rPr>
      <w:rFonts w:ascii="Times New Roman" w:eastAsiaTheme="minorEastAsia" w:hAnsi="Times New Roman"/>
      <w:color w:val="000000"/>
      <w:lang w:val="ru-RU" w:eastAsia="ru-RU" w:bidi="ar-SA"/>
    </w:rPr>
  </w:style>
  <w:style w:type="character" w:customStyle="1" w:styleId="pc0">
    <w:name w:val="pc Знак"/>
    <w:basedOn w:val="a0"/>
    <w:link w:val="pc"/>
    <w:rsid w:val="001C25F7"/>
    <w:rPr>
      <w:rFonts w:eastAsiaTheme="minorEastAsia"/>
      <w:color w:val="000000"/>
      <w:sz w:val="24"/>
      <w:szCs w:val="24"/>
    </w:rPr>
  </w:style>
  <w:style w:type="character" w:customStyle="1" w:styleId="11a">
    <w:name w:val="Неразрешенное упоминание11"/>
    <w:basedOn w:val="a0"/>
    <w:uiPriority w:val="99"/>
    <w:semiHidden/>
    <w:unhideWhenUsed/>
    <w:rsid w:val="001C25F7"/>
    <w:rPr>
      <w:color w:val="605E5C"/>
      <w:shd w:val="clear" w:color="auto" w:fill="E1DFDD"/>
    </w:rPr>
  </w:style>
  <w:style w:type="paragraph" w:customStyle="1" w:styleId="msonormal0">
    <w:name w:val="msonormal"/>
    <w:basedOn w:val="a"/>
    <w:rsid w:val="001C25F7"/>
    <w:pPr>
      <w:spacing w:before="100" w:beforeAutospacing="1" w:after="100" w:afterAutospacing="1"/>
    </w:pPr>
    <w:rPr>
      <w:rFonts w:ascii="Times New Roman" w:hAnsi="Times New Roman"/>
      <w:lang w:val="ru-RU" w:eastAsia="ru-RU" w:bidi="ar-SA"/>
    </w:rPr>
  </w:style>
  <w:style w:type="numbering" w:customStyle="1" w:styleId="11110">
    <w:name w:val="Нет списка1111"/>
    <w:next w:val="a2"/>
    <w:uiPriority w:val="99"/>
    <w:semiHidden/>
    <w:rsid w:val="001C25F7"/>
  </w:style>
  <w:style w:type="paragraph" w:customStyle="1" w:styleId="1ffff4">
    <w:name w:val="Схема документа1"/>
    <w:basedOn w:val="a"/>
    <w:next w:val="afff6"/>
    <w:rsid w:val="001C25F7"/>
    <w:pPr>
      <w:shd w:val="clear" w:color="auto" w:fill="000080"/>
    </w:pPr>
    <w:rPr>
      <w:rFonts w:ascii="Tahoma" w:hAnsi="Tahoma" w:cstheme="minorBidi"/>
      <w:kern w:val="2"/>
      <w:lang w:val="ru-RU" w:eastAsia="ru-RU" w:bidi="ar-SA"/>
      <w14:ligatures w14:val="standardContextual"/>
    </w:rPr>
  </w:style>
  <w:style w:type="character" w:customStyle="1" w:styleId="2fffd">
    <w:name w:val="Схема документа Знак2"/>
    <w:basedOn w:val="a0"/>
    <w:uiPriority w:val="99"/>
    <w:rsid w:val="001C25F7"/>
    <w:rPr>
      <w:rFonts w:ascii="Segoe UI" w:hAnsi="Segoe UI" w:cs="Segoe UI"/>
      <w:sz w:val="16"/>
      <w:szCs w:val="16"/>
    </w:rPr>
  </w:style>
  <w:style w:type="numbering" w:customStyle="1" w:styleId="105">
    <w:name w:val="Нет списка10"/>
    <w:next w:val="a2"/>
    <w:uiPriority w:val="99"/>
    <w:semiHidden/>
    <w:unhideWhenUsed/>
    <w:rsid w:val="001C25F7"/>
  </w:style>
  <w:style w:type="numbering" w:customStyle="1" w:styleId="125">
    <w:name w:val="Нет списка12"/>
    <w:next w:val="a2"/>
    <w:uiPriority w:val="99"/>
    <w:semiHidden/>
    <w:unhideWhenUsed/>
    <w:rsid w:val="001C25F7"/>
  </w:style>
  <w:style w:type="numbering" w:customStyle="1" w:styleId="1121">
    <w:name w:val="Нет списка112"/>
    <w:next w:val="a2"/>
    <w:uiPriority w:val="99"/>
    <w:semiHidden/>
    <w:rsid w:val="001C25F7"/>
  </w:style>
  <w:style w:type="numbering" w:customStyle="1" w:styleId="21e">
    <w:name w:val="Нет списка21"/>
    <w:next w:val="a2"/>
    <w:uiPriority w:val="99"/>
    <w:semiHidden/>
    <w:unhideWhenUsed/>
    <w:rsid w:val="001C25F7"/>
  </w:style>
  <w:style w:type="numbering" w:customStyle="1" w:styleId="319">
    <w:name w:val="Нет списка31"/>
    <w:next w:val="a2"/>
    <w:uiPriority w:val="99"/>
    <w:semiHidden/>
    <w:unhideWhenUsed/>
    <w:rsid w:val="001C25F7"/>
  </w:style>
  <w:style w:type="numbering" w:customStyle="1" w:styleId="415">
    <w:name w:val="Нет списка41"/>
    <w:next w:val="a2"/>
    <w:uiPriority w:val="99"/>
    <w:semiHidden/>
    <w:unhideWhenUsed/>
    <w:rsid w:val="001C25F7"/>
  </w:style>
  <w:style w:type="numbering" w:customStyle="1" w:styleId="513">
    <w:name w:val="Нет списка51"/>
    <w:next w:val="a2"/>
    <w:semiHidden/>
    <w:rsid w:val="001C25F7"/>
  </w:style>
  <w:style w:type="numbering" w:customStyle="1" w:styleId="612">
    <w:name w:val="Нет списка61"/>
    <w:next w:val="a2"/>
    <w:uiPriority w:val="99"/>
    <w:semiHidden/>
    <w:unhideWhenUsed/>
    <w:rsid w:val="001C25F7"/>
  </w:style>
  <w:style w:type="numbering" w:customStyle="1" w:styleId="713">
    <w:name w:val="Нет списка71"/>
    <w:next w:val="a2"/>
    <w:uiPriority w:val="99"/>
    <w:semiHidden/>
    <w:unhideWhenUsed/>
    <w:rsid w:val="001C25F7"/>
  </w:style>
  <w:style w:type="numbering" w:customStyle="1" w:styleId="813">
    <w:name w:val="Нет списка81"/>
    <w:next w:val="a2"/>
    <w:uiPriority w:val="99"/>
    <w:semiHidden/>
    <w:unhideWhenUsed/>
    <w:rsid w:val="001C25F7"/>
  </w:style>
  <w:style w:type="numbering" w:customStyle="1" w:styleId="913">
    <w:name w:val="Нет списка91"/>
    <w:next w:val="a2"/>
    <w:semiHidden/>
    <w:rsid w:val="001C25F7"/>
  </w:style>
  <w:style w:type="numbering" w:customStyle="1" w:styleId="134">
    <w:name w:val="Нет списка13"/>
    <w:next w:val="a2"/>
    <w:uiPriority w:val="99"/>
    <w:semiHidden/>
    <w:unhideWhenUsed/>
    <w:rsid w:val="001C25F7"/>
  </w:style>
  <w:style w:type="numbering" w:customStyle="1" w:styleId="145">
    <w:name w:val="Нет списка14"/>
    <w:next w:val="a2"/>
    <w:uiPriority w:val="99"/>
    <w:semiHidden/>
    <w:unhideWhenUsed/>
    <w:rsid w:val="001C25F7"/>
  </w:style>
  <w:style w:type="table" w:customStyle="1" w:styleId="4f9">
    <w:name w:val="Сетка таблицы4"/>
    <w:basedOn w:val="a1"/>
    <w:next w:val="af3"/>
    <w:uiPriority w:val="59"/>
    <w:rsid w:val="001C25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1C25F7"/>
  </w:style>
  <w:style w:type="numbering" w:customStyle="1" w:styleId="1112">
    <w:name w:val="Нет списка1112"/>
    <w:next w:val="a2"/>
    <w:uiPriority w:val="99"/>
    <w:semiHidden/>
    <w:rsid w:val="001C25F7"/>
  </w:style>
  <w:style w:type="table" w:customStyle="1" w:styleId="126">
    <w:name w:val="Сетка таблицы12"/>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2"/>
    <w:uiPriority w:val="99"/>
    <w:semiHidden/>
    <w:unhideWhenUsed/>
    <w:rsid w:val="001C25F7"/>
  </w:style>
  <w:style w:type="numbering" w:customStyle="1" w:styleId="324">
    <w:name w:val="Нет списка32"/>
    <w:next w:val="a2"/>
    <w:uiPriority w:val="99"/>
    <w:semiHidden/>
    <w:unhideWhenUsed/>
    <w:rsid w:val="001C25F7"/>
  </w:style>
  <w:style w:type="numbering" w:customStyle="1" w:styleId="423">
    <w:name w:val="Нет списка42"/>
    <w:next w:val="a2"/>
    <w:uiPriority w:val="99"/>
    <w:semiHidden/>
    <w:unhideWhenUsed/>
    <w:rsid w:val="001C25F7"/>
  </w:style>
  <w:style w:type="numbering" w:customStyle="1" w:styleId="522">
    <w:name w:val="Нет списка52"/>
    <w:next w:val="a2"/>
    <w:semiHidden/>
    <w:rsid w:val="001C25F7"/>
  </w:style>
  <w:style w:type="numbering" w:customStyle="1" w:styleId="621">
    <w:name w:val="Нет списка62"/>
    <w:next w:val="a2"/>
    <w:uiPriority w:val="99"/>
    <w:semiHidden/>
    <w:unhideWhenUsed/>
    <w:rsid w:val="001C25F7"/>
  </w:style>
  <w:style w:type="numbering" w:customStyle="1" w:styleId="722">
    <w:name w:val="Нет списка72"/>
    <w:next w:val="a2"/>
    <w:uiPriority w:val="99"/>
    <w:semiHidden/>
    <w:unhideWhenUsed/>
    <w:rsid w:val="001C25F7"/>
  </w:style>
  <w:style w:type="numbering" w:customStyle="1" w:styleId="822">
    <w:name w:val="Нет списка82"/>
    <w:next w:val="a2"/>
    <w:uiPriority w:val="99"/>
    <w:semiHidden/>
    <w:unhideWhenUsed/>
    <w:rsid w:val="001C25F7"/>
  </w:style>
  <w:style w:type="numbering" w:customStyle="1" w:styleId="921">
    <w:name w:val="Нет списка92"/>
    <w:next w:val="a2"/>
    <w:semiHidden/>
    <w:rsid w:val="001C25F7"/>
  </w:style>
  <w:style w:type="table" w:customStyle="1" w:styleId="226">
    <w:name w:val="Сетка таблицы22"/>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2"/>
    <w:uiPriority w:val="99"/>
    <w:semiHidden/>
    <w:unhideWhenUsed/>
    <w:rsid w:val="001C25F7"/>
  </w:style>
  <w:style w:type="numbering" w:customStyle="1" w:styleId="1210">
    <w:name w:val="Нет списка121"/>
    <w:next w:val="a2"/>
    <w:uiPriority w:val="99"/>
    <w:semiHidden/>
    <w:unhideWhenUsed/>
    <w:rsid w:val="001C25F7"/>
  </w:style>
  <w:style w:type="numbering" w:customStyle="1" w:styleId="11210">
    <w:name w:val="Нет списка1121"/>
    <w:next w:val="a2"/>
    <w:uiPriority w:val="99"/>
    <w:semiHidden/>
    <w:rsid w:val="001C25F7"/>
  </w:style>
  <w:style w:type="numbering" w:customStyle="1" w:styleId="2111">
    <w:name w:val="Нет списка211"/>
    <w:next w:val="a2"/>
    <w:uiPriority w:val="99"/>
    <w:semiHidden/>
    <w:unhideWhenUsed/>
    <w:rsid w:val="001C25F7"/>
  </w:style>
  <w:style w:type="numbering" w:customStyle="1" w:styleId="3111">
    <w:name w:val="Нет списка311"/>
    <w:next w:val="a2"/>
    <w:uiPriority w:val="99"/>
    <w:semiHidden/>
    <w:unhideWhenUsed/>
    <w:rsid w:val="001C25F7"/>
  </w:style>
  <w:style w:type="numbering" w:customStyle="1" w:styleId="4110">
    <w:name w:val="Нет списка411"/>
    <w:next w:val="a2"/>
    <w:uiPriority w:val="99"/>
    <w:semiHidden/>
    <w:unhideWhenUsed/>
    <w:rsid w:val="001C25F7"/>
  </w:style>
  <w:style w:type="numbering" w:customStyle="1" w:styleId="5110">
    <w:name w:val="Нет списка511"/>
    <w:next w:val="a2"/>
    <w:semiHidden/>
    <w:rsid w:val="001C25F7"/>
  </w:style>
  <w:style w:type="numbering" w:customStyle="1" w:styleId="6110">
    <w:name w:val="Нет списка611"/>
    <w:next w:val="a2"/>
    <w:uiPriority w:val="99"/>
    <w:semiHidden/>
    <w:unhideWhenUsed/>
    <w:rsid w:val="001C25F7"/>
  </w:style>
  <w:style w:type="numbering" w:customStyle="1" w:styleId="7110">
    <w:name w:val="Нет списка711"/>
    <w:next w:val="a2"/>
    <w:uiPriority w:val="99"/>
    <w:semiHidden/>
    <w:unhideWhenUsed/>
    <w:rsid w:val="001C25F7"/>
  </w:style>
  <w:style w:type="numbering" w:customStyle="1" w:styleId="8110">
    <w:name w:val="Нет списка811"/>
    <w:next w:val="a2"/>
    <w:uiPriority w:val="99"/>
    <w:semiHidden/>
    <w:unhideWhenUsed/>
    <w:rsid w:val="001C25F7"/>
  </w:style>
  <w:style w:type="numbering" w:customStyle="1" w:styleId="9110">
    <w:name w:val="Нет списка911"/>
    <w:next w:val="a2"/>
    <w:semiHidden/>
    <w:rsid w:val="001C25F7"/>
  </w:style>
  <w:style w:type="numbering" w:customStyle="1" w:styleId="153">
    <w:name w:val="Нет списка15"/>
    <w:next w:val="a2"/>
    <w:uiPriority w:val="99"/>
    <w:semiHidden/>
    <w:unhideWhenUsed/>
    <w:rsid w:val="001C25F7"/>
  </w:style>
  <w:style w:type="numbering" w:customStyle="1" w:styleId="163">
    <w:name w:val="Нет списка16"/>
    <w:next w:val="a2"/>
    <w:uiPriority w:val="99"/>
    <w:semiHidden/>
    <w:unhideWhenUsed/>
    <w:rsid w:val="001C25F7"/>
  </w:style>
  <w:style w:type="table" w:customStyle="1" w:styleId="5e">
    <w:name w:val="Сетка таблицы5"/>
    <w:basedOn w:val="a1"/>
    <w:next w:val="af3"/>
    <w:uiPriority w:val="59"/>
    <w:rsid w:val="001C25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2"/>
    <w:uiPriority w:val="99"/>
    <w:semiHidden/>
    <w:unhideWhenUsed/>
    <w:rsid w:val="001C25F7"/>
  </w:style>
  <w:style w:type="numbering" w:customStyle="1" w:styleId="1113">
    <w:name w:val="Нет списка1113"/>
    <w:next w:val="a2"/>
    <w:uiPriority w:val="99"/>
    <w:semiHidden/>
    <w:rsid w:val="001C25F7"/>
  </w:style>
  <w:style w:type="table" w:customStyle="1" w:styleId="135">
    <w:name w:val="Сетка таблицы13"/>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2"/>
    <w:uiPriority w:val="99"/>
    <w:semiHidden/>
    <w:unhideWhenUsed/>
    <w:rsid w:val="001C25F7"/>
  </w:style>
  <w:style w:type="numbering" w:customStyle="1" w:styleId="331">
    <w:name w:val="Нет списка33"/>
    <w:next w:val="a2"/>
    <w:uiPriority w:val="99"/>
    <w:semiHidden/>
    <w:unhideWhenUsed/>
    <w:rsid w:val="001C25F7"/>
  </w:style>
  <w:style w:type="numbering" w:customStyle="1" w:styleId="431">
    <w:name w:val="Нет списка43"/>
    <w:next w:val="a2"/>
    <w:uiPriority w:val="99"/>
    <w:semiHidden/>
    <w:unhideWhenUsed/>
    <w:rsid w:val="001C25F7"/>
  </w:style>
  <w:style w:type="numbering" w:customStyle="1" w:styleId="532">
    <w:name w:val="Нет списка53"/>
    <w:next w:val="a2"/>
    <w:semiHidden/>
    <w:rsid w:val="001C25F7"/>
  </w:style>
  <w:style w:type="numbering" w:customStyle="1" w:styleId="631">
    <w:name w:val="Нет списка63"/>
    <w:next w:val="a2"/>
    <w:uiPriority w:val="99"/>
    <w:semiHidden/>
    <w:unhideWhenUsed/>
    <w:rsid w:val="001C25F7"/>
  </w:style>
  <w:style w:type="numbering" w:customStyle="1" w:styleId="731">
    <w:name w:val="Нет списка73"/>
    <w:next w:val="a2"/>
    <w:uiPriority w:val="99"/>
    <w:semiHidden/>
    <w:unhideWhenUsed/>
    <w:rsid w:val="001C25F7"/>
  </w:style>
  <w:style w:type="numbering" w:customStyle="1" w:styleId="831">
    <w:name w:val="Нет списка83"/>
    <w:next w:val="a2"/>
    <w:uiPriority w:val="99"/>
    <w:semiHidden/>
    <w:unhideWhenUsed/>
    <w:rsid w:val="001C25F7"/>
  </w:style>
  <w:style w:type="numbering" w:customStyle="1" w:styleId="930">
    <w:name w:val="Нет списка93"/>
    <w:next w:val="a2"/>
    <w:semiHidden/>
    <w:rsid w:val="001C25F7"/>
  </w:style>
  <w:style w:type="table" w:customStyle="1" w:styleId="234">
    <w:name w:val="Сетка таблицы23"/>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Нет списка102"/>
    <w:next w:val="a2"/>
    <w:uiPriority w:val="99"/>
    <w:semiHidden/>
    <w:unhideWhenUsed/>
    <w:rsid w:val="001C25F7"/>
  </w:style>
  <w:style w:type="numbering" w:customStyle="1" w:styleId="1220">
    <w:name w:val="Нет списка122"/>
    <w:next w:val="a2"/>
    <w:uiPriority w:val="99"/>
    <w:semiHidden/>
    <w:unhideWhenUsed/>
    <w:rsid w:val="001C25F7"/>
  </w:style>
  <w:style w:type="numbering" w:customStyle="1" w:styleId="1122">
    <w:name w:val="Нет списка1122"/>
    <w:next w:val="a2"/>
    <w:uiPriority w:val="99"/>
    <w:semiHidden/>
    <w:rsid w:val="001C25F7"/>
  </w:style>
  <w:style w:type="numbering" w:customStyle="1" w:styleId="2120">
    <w:name w:val="Нет списка212"/>
    <w:next w:val="a2"/>
    <w:uiPriority w:val="99"/>
    <w:semiHidden/>
    <w:unhideWhenUsed/>
    <w:rsid w:val="001C25F7"/>
  </w:style>
  <w:style w:type="numbering" w:customStyle="1" w:styleId="3120">
    <w:name w:val="Нет списка312"/>
    <w:next w:val="a2"/>
    <w:uiPriority w:val="99"/>
    <w:semiHidden/>
    <w:unhideWhenUsed/>
    <w:rsid w:val="001C25F7"/>
  </w:style>
  <w:style w:type="numbering" w:customStyle="1" w:styleId="4120">
    <w:name w:val="Нет списка412"/>
    <w:next w:val="a2"/>
    <w:uiPriority w:val="99"/>
    <w:semiHidden/>
    <w:unhideWhenUsed/>
    <w:rsid w:val="001C25F7"/>
  </w:style>
  <w:style w:type="numbering" w:customStyle="1" w:styleId="5120">
    <w:name w:val="Нет списка512"/>
    <w:next w:val="a2"/>
    <w:semiHidden/>
    <w:rsid w:val="001C25F7"/>
  </w:style>
  <w:style w:type="numbering" w:customStyle="1" w:styleId="6120">
    <w:name w:val="Нет списка612"/>
    <w:next w:val="a2"/>
    <w:uiPriority w:val="99"/>
    <w:semiHidden/>
    <w:unhideWhenUsed/>
    <w:rsid w:val="001C25F7"/>
  </w:style>
  <w:style w:type="numbering" w:customStyle="1" w:styleId="7120">
    <w:name w:val="Нет списка712"/>
    <w:next w:val="a2"/>
    <w:uiPriority w:val="99"/>
    <w:semiHidden/>
    <w:unhideWhenUsed/>
    <w:rsid w:val="001C25F7"/>
  </w:style>
  <w:style w:type="numbering" w:customStyle="1" w:styleId="8120">
    <w:name w:val="Нет списка812"/>
    <w:next w:val="a2"/>
    <w:uiPriority w:val="99"/>
    <w:semiHidden/>
    <w:unhideWhenUsed/>
    <w:rsid w:val="001C25F7"/>
  </w:style>
  <w:style w:type="numbering" w:customStyle="1" w:styleId="9120">
    <w:name w:val="Нет списка912"/>
    <w:next w:val="a2"/>
    <w:semiHidden/>
    <w:rsid w:val="001C25F7"/>
  </w:style>
  <w:style w:type="numbering" w:customStyle="1" w:styleId="173">
    <w:name w:val="Нет списка17"/>
    <w:next w:val="a2"/>
    <w:uiPriority w:val="99"/>
    <w:semiHidden/>
    <w:unhideWhenUsed/>
    <w:rsid w:val="001C25F7"/>
  </w:style>
  <w:style w:type="numbering" w:customStyle="1" w:styleId="184">
    <w:name w:val="Нет списка18"/>
    <w:next w:val="a2"/>
    <w:uiPriority w:val="99"/>
    <w:semiHidden/>
    <w:unhideWhenUsed/>
    <w:rsid w:val="001C25F7"/>
  </w:style>
  <w:style w:type="table" w:customStyle="1" w:styleId="6b">
    <w:name w:val="Сетка таблицы6"/>
    <w:basedOn w:val="a1"/>
    <w:next w:val="af3"/>
    <w:uiPriority w:val="59"/>
    <w:rsid w:val="001C25F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2"/>
    <w:uiPriority w:val="99"/>
    <w:semiHidden/>
    <w:unhideWhenUsed/>
    <w:rsid w:val="001C25F7"/>
  </w:style>
  <w:style w:type="numbering" w:customStyle="1" w:styleId="1114">
    <w:name w:val="Нет списка1114"/>
    <w:next w:val="a2"/>
    <w:uiPriority w:val="99"/>
    <w:semiHidden/>
    <w:rsid w:val="001C25F7"/>
  </w:style>
  <w:style w:type="table" w:customStyle="1" w:styleId="146">
    <w:name w:val="Сетка таблицы14"/>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т списка24"/>
    <w:next w:val="a2"/>
    <w:uiPriority w:val="99"/>
    <w:semiHidden/>
    <w:unhideWhenUsed/>
    <w:rsid w:val="001C25F7"/>
  </w:style>
  <w:style w:type="numbering" w:customStyle="1" w:styleId="341">
    <w:name w:val="Нет списка34"/>
    <w:next w:val="a2"/>
    <w:uiPriority w:val="99"/>
    <w:semiHidden/>
    <w:unhideWhenUsed/>
    <w:rsid w:val="001C25F7"/>
  </w:style>
  <w:style w:type="numbering" w:customStyle="1" w:styleId="441">
    <w:name w:val="Нет списка44"/>
    <w:next w:val="a2"/>
    <w:uiPriority w:val="99"/>
    <w:semiHidden/>
    <w:unhideWhenUsed/>
    <w:rsid w:val="001C25F7"/>
  </w:style>
  <w:style w:type="numbering" w:customStyle="1" w:styleId="541">
    <w:name w:val="Нет списка54"/>
    <w:next w:val="a2"/>
    <w:semiHidden/>
    <w:rsid w:val="001C25F7"/>
  </w:style>
  <w:style w:type="numbering" w:customStyle="1" w:styleId="641">
    <w:name w:val="Нет списка64"/>
    <w:next w:val="a2"/>
    <w:uiPriority w:val="99"/>
    <w:semiHidden/>
    <w:unhideWhenUsed/>
    <w:rsid w:val="001C25F7"/>
  </w:style>
  <w:style w:type="numbering" w:customStyle="1" w:styleId="741">
    <w:name w:val="Нет списка74"/>
    <w:next w:val="a2"/>
    <w:uiPriority w:val="99"/>
    <w:semiHidden/>
    <w:unhideWhenUsed/>
    <w:rsid w:val="001C25F7"/>
  </w:style>
  <w:style w:type="numbering" w:customStyle="1" w:styleId="841">
    <w:name w:val="Нет списка84"/>
    <w:next w:val="a2"/>
    <w:uiPriority w:val="99"/>
    <w:semiHidden/>
    <w:unhideWhenUsed/>
    <w:rsid w:val="001C25F7"/>
  </w:style>
  <w:style w:type="numbering" w:customStyle="1" w:styleId="940">
    <w:name w:val="Нет списка94"/>
    <w:next w:val="a2"/>
    <w:semiHidden/>
    <w:rsid w:val="001C25F7"/>
  </w:style>
  <w:style w:type="table" w:customStyle="1" w:styleId="244">
    <w:name w:val="Сетка таблицы24"/>
    <w:basedOn w:val="a1"/>
    <w:next w:val="af3"/>
    <w:uiPriority w:val="59"/>
    <w:rsid w:val="001C2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2"/>
    <w:uiPriority w:val="99"/>
    <w:semiHidden/>
    <w:unhideWhenUsed/>
    <w:rsid w:val="001C25F7"/>
  </w:style>
  <w:style w:type="numbering" w:customStyle="1" w:styleId="1230">
    <w:name w:val="Нет списка123"/>
    <w:next w:val="a2"/>
    <w:uiPriority w:val="99"/>
    <w:semiHidden/>
    <w:unhideWhenUsed/>
    <w:rsid w:val="001C25F7"/>
  </w:style>
  <w:style w:type="numbering" w:customStyle="1" w:styleId="1123">
    <w:name w:val="Нет списка1123"/>
    <w:next w:val="a2"/>
    <w:uiPriority w:val="99"/>
    <w:semiHidden/>
    <w:rsid w:val="001C25F7"/>
  </w:style>
  <w:style w:type="numbering" w:customStyle="1" w:styleId="2130">
    <w:name w:val="Нет списка213"/>
    <w:next w:val="a2"/>
    <w:uiPriority w:val="99"/>
    <w:semiHidden/>
    <w:unhideWhenUsed/>
    <w:rsid w:val="001C25F7"/>
  </w:style>
  <w:style w:type="numbering" w:customStyle="1" w:styleId="3130">
    <w:name w:val="Нет списка313"/>
    <w:next w:val="a2"/>
    <w:uiPriority w:val="99"/>
    <w:semiHidden/>
    <w:unhideWhenUsed/>
    <w:rsid w:val="001C25F7"/>
  </w:style>
  <w:style w:type="numbering" w:customStyle="1" w:styleId="4130">
    <w:name w:val="Нет списка413"/>
    <w:next w:val="a2"/>
    <w:uiPriority w:val="99"/>
    <w:semiHidden/>
    <w:unhideWhenUsed/>
    <w:rsid w:val="001C25F7"/>
  </w:style>
  <w:style w:type="numbering" w:customStyle="1" w:styleId="5130">
    <w:name w:val="Нет списка513"/>
    <w:next w:val="a2"/>
    <w:semiHidden/>
    <w:rsid w:val="001C25F7"/>
  </w:style>
  <w:style w:type="numbering" w:customStyle="1" w:styleId="613">
    <w:name w:val="Нет списка613"/>
    <w:next w:val="a2"/>
    <w:uiPriority w:val="99"/>
    <w:semiHidden/>
    <w:unhideWhenUsed/>
    <w:rsid w:val="001C25F7"/>
  </w:style>
  <w:style w:type="numbering" w:customStyle="1" w:styleId="7130">
    <w:name w:val="Нет списка713"/>
    <w:next w:val="a2"/>
    <w:uiPriority w:val="99"/>
    <w:semiHidden/>
    <w:unhideWhenUsed/>
    <w:rsid w:val="001C25F7"/>
  </w:style>
  <w:style w:type="numbering" w:customStyle="1" w:styleId="8130">
    <w:name w:val="Нет списка813"/>
    <w:next w:val="a2"/>
    <w:uiPriority w:val="99"/>
    <w:semiHidden/>
    <w:unhideWhenUsed/>
    <w:rsid w:val="001C25F7"/>
  </w:style>
  <w:style w:type="numbering" w:customStyle="1" w:styleId="9130">
    <w:name w:val="Нет списка913"/>
    <w:next w:val="a2"/>
    <w:semiHidden/>
    <w:rsid w:val="001C2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5694">
      <w:bodyDiv w:val="1"/>
      <w:marLeft w:val="0"/>
      <w:marRight w:val="0"/>
      <w:marTop w:val="0"/>
      <w:marBottom w:val="0"/>
      <w:divBdr>
        <w:top w:val="none" w:sz="0" w:space="0" w:color="auto"/>
        <w:left w:val="none" w:sz="0" w:space="0" w:color="auto"/>
        <w:bottom w:val="none" w:sz="0" w:space="0" w:color="auto"/>
        <w:right w:val="none" w:sz="0" w:space="0" w:color="auto"/>
      </w:divBdr>
    </w:div>
    <w:div w:id="199366928">
      <w:bodyDiv w:val="1"/>
      <w:marLeft w:val="0"/>
      <w:marRight w:val="0"/>
      <w:marTop w:val="0"/>
      <w:marBottom w:val="0"/>
      <w:divBdr>
        <w:top w:val="none" w:sz="0" w:space="0" w:color="auto"/>
        <w:left w:val="none" w:sz="0" w:space="0" w:color="auto"/>
        <w:bottom w:val="none" w:sz="0" w:space="0" w:color="auto"/>
        <w:right w:val="none" w:sz="0" w:space="0" w:color="auto"/>
      </w:divBdr>
    </w:div>
    <w:div w:id="270743627">
      <w:bodyDiv w:val="1"/>
      <w:marLeft w:val="0"/>
      <w:marRight w:val="0"/>
      <w:marTop w:val="0"/>
      <w:marBottom w:val="0"/>
      <w:divBdr>
        <w:top w:val="none" w:sz="0" w:space="0" w:color="auto"/>
        <w:left w:val="none" w:sz="0" w:space="0" w:color="auto"/>
        <w:bottom w:val="none" w:sz="0" w:space="0" w:color="auto"/>
        <w:right w:val="none" w:sz="0" w:space="0" w:color="auto"/>
      </w:divBdr>
    </w:div>
    <w:div w:id="407963223">
      <w:bodyDiv w:val="1"/>
      <w:marLeft w:val="0"/>
      <w:marRight w:val="0"/>
      <w:marTop w:val="0"/>
      <w:marBottom w:val="0"/>
      <w:divBdr>
        <w:top w:val="none" w:sz="0" w:space="0" w:color="auto"/>
        <w:left w:val="none" w:sz="0" w:space="0" w:color="auto"/>
        <w:bottom w:val="none" w:sz="0" w:space="0" w:color="auto"/>
        <w:right w:val="none" w:sz="0" w:space="0" w:color="auto"/>
      </w:divBdr>
    </w:div>
    <w:div w:id="498664650">
      <w:bodyDiv w:val="1"/>
      <w:marLeft w:val="0"/>
      <w:marRight w:val="0"/>
      <w:marTop w:val="0"/>
      <w:marBottom w:val="0"/>
      <w:divBdr>
        <w:top w:val="none" w:sz="0" w:space="0" w:color="auto"/>
        <w:left w:val="none" w:sz="0" w:space="0" w:color="auto"/>
        <w:bottom w:val="none" w:sz="0" w:space="0" w:color="auto"/>
        <w:right w:val="none" w:sz="0" w:space="0" w:color="auto"/>
      </w:divBdr>
    </w:div>
    <w:div w:id="557866311">
      <w:bodyDiv w:val="1"/>
      <w:marLeft w:val="0"/>
      <w:marRight w:val="0"/>
      <w:marTop w:val="0"/>
      <w:marBottom w:val="0"/>
      <w:divBdr>
        <w:top w:val="none" w:sz="0" w:space="0" w:color="auto"/>
        <w:left w:val="none" w:sz="0" w:space="0" w:color="auto"/>
        <w:bottom w:val="none" w:sz="0" w:space="0" w:color="auto"/>
        <w:right w:val="none" w:sz="0" w:space="0" w:color="auto"/>
      </w:divBdr>
    </w:div>
    <w:div w:id="764152476">
      <w:bodyDiv w:val="1"/>
      <w:marLeft w:val="0"/>
      <w:marRight w:val="0"/>
      <w:marTop w:val="0"/>
      <w:marBottom w:val="0"/>
      <w:divBdr>
        <w:top w:val="none" w:sz="0" w:space="0" w:color="auto"/>
        <w:left w:val="none" w:sz="0" w:space="0" w:color="auto"/>
        <w:bottom w:val="none" w:sz="0" w:space="0" w:color="auto"/>
        <w:right w:val="none" w:sz="0" w:space="0" w:color="auto"/>
      </w:divBdr>
    </w:div>
    <w:div w:id="802965365">
      <w:bodyDiv w:val="1"/>
      <w:marLeft w:val="0"/>
      <w:marRight w:val="0"/>
      <w:marTop w:val="0"/>
      <w:marBottom w:val="0"/>
      <w:divBdr>
        <w:top w:val="none" w:sz="0" w:space="0" w:color="auto"/>
        <w:left w:val="none" w:sz="0" w:space="0" w:color="auto"/>
        <w:bottom w:val="none" w:sz="0" w:space="0" w:color="auto"/>
        <w:right w:val="none" w:sz="0" w:space="0" w:color="auto"/>
      </w:divBdr>
    </w:div>
    <w:div w:id="970209391">
      <w:bodyDiv w:val="1"/>
      <w:marLeft w:val="0"/>
      <w:marRight w:val="0"/>
      <w:marTop w:val="0"/>
      <w:marBottom w:val="0"/>
      <w:divBdr>
        <w:top w:val="none" w:sz="0" w:space="0" w:color="auto"/>
        <w:left w:val="none" w:sz="0" w:space="0" w:color="auto"/>
        <w:bottom w:val="none" w:sz="0" w:space="0" w:color="auto"/>
        <w:right w:val="none" w:sz="0" w:space="0" w:color="auto"/>
      </w:divBdr>
    </w:div>
    <w:div w:id="1138911716">
      <w:bodyDiv w:val="1"/>
      <w:marLeft w:val="0"/>
      <w:marRight w:val="0"/>
      <w:marTop w:val="0"/>
      <w:marBottom w:val="0"/>
      <w:divBdr>
        <w:top w:val="none" w:sz="0" w:space="0" w:color="auto"/>
        <w:left w:val="none" w:sz="0" w:space="0" w:color="auto"/>
        <w:bottom w:val="none" w:sz="0" w:space="0" w:color="auto"/>
        <w:right w:val="none" w:sz="0" w:space="0" w:color="auto"/>
      </w:divBdr>
    </w:div>
    <w:div w:id="1178346720">
      <w:bodyDiv w:val="1"/>
      <w:marLeft w:val="0"/>
      <w:marRight w:val="0"/>
      <w:marTop w:val="0"/>
      <w:marBottom w:val="0"/>
      <w:divBdr>
        <w:top w:val="none" w:sz="0" w:space="0" w:color="auto"/>
        <w:left w:val="none" w:sz="0" w:space="0" w:color="auto"/>
        <w:bottom w:val="none" w:sz="0" w:space="0" w:color="auto"/>
        <w:right w:val="none" w:sz="0" w:space="0" w:color="auto"/>
      </w:divBdr>
    </w:div>
    <w:div w:id="1347753599">
      <w:bodyDiv w:val="1"/>
      <w:marLeft w:val="0"/>
      <w:marRight w:val="0"/>
      <w:marTop w:val="0"/>
      <w:marBottom w:val="0"/>
      <w:divBdr>
        <w:top w:val="none" w:sz="0" w:space="0" w:color="auto"/>
        <w:left w:val="none" w:sz="0" w:space="0" w:color="auto"/>
        <w:bottom w:val="none" w:sz="0" w:space="0" w:color="auto"/>
        <w:right w:val="none" w:sz="0" w:space="0" w:color="auto"/>
      </w:divBdr>
    </w:div>
    <w:div w:id="1426615113">
      <w:bodyDiv w:val="1"/>
      <w:marLeft w:val="0"/>
      <w:marRight w:val="0"/>
      <w:marTop w:val="0"/>
      <w:marBottom w:val="0"/>
      <w:divBdr>
        <w:top w:val="none" w:sz="0" w:space="0" w:color="auto"/>
        <w:left w:val="none" w:sz="0" w:space="0" w:color="auto"/>
        <w:bottom w:val="none" w:sz="0" w:space="0" w:color="auto"/>
        <w:right w:val="none" w:sz="0" w:space="0" w:color="auto"/>
      </w:divBdr>
    </w:div>
    <w:div w:id="1480151984">
      <w:bodyDiv w:val="1"/>
      <w:marLeft w:val="0"/>
      <w:marRight w:val="0"/>
      <w:marTop w:val="0"/>
      <w:marBottom w:val="0"/>
      <w:divBdr>
        <w:top w:val="none" w:sz="0" w:space="0" w:color="auto"/>
        <w:left w:val="none" w:sz="0" w:space="0" w:color="auto"/>
        <w:bottom w:val="none" w:sz="0" w:space="0" w:color="auto"/>
        <w:right w:val="none" w:sz="0" w:space="0" w:color="auto"/>
      </w:divBdr>
    </w:div>
    <w:div w:id="1559585730">
      <w:bodyDiv w:val="1"/>
      <w:marLeft w:val="0"/>
      <w:marRight w:val="0"/>
      <w:marTop w:val="0"/>
      <w:marBottom w:val="0"/>
      <w:divBdr>
        <w:top w:val="none" w:sz="0" w:space="0" w:color="auto"/>
        <w:left w:val="none" w:sz="0" w:space="0" w:color="auto"/>
        <w:bottom w:val="none" w:sz="0" w:space="0" w:color="auto"/>
        <w:right w:val="none" w:sz="0" w:space="0" w:color="auto"/>
      </w:divBdr>
    </w:div>
    <w:div w:id="1563905668">
      <w:bodyDiv w:val="1"/>
      <w:marLeft w:val="0"/>
      <w:marRight w:val="0"/>
      <w:marTop w:val="0"/>
      <w:marBottom w:val="0"/>
      <w:divBdr>
        <w:top w:val="none" w:sz="0" w:space="0" w:color="auto"/>
        <w:left w:val="none" w:sz="0" w:space="0" w:color="auto"/>
        <w:bottom w:val="none" w:sz="0" w:space="0" w:color="auto"/>
        <w:right w:val="none" w:sz="0" w:space="0" w:color="auto"/>
      </w:divBdr>
    </w:div>
    <w:div w:id="1647054751">
      <w:bodyDiv w:val="1"/>
      <w:marLeft w:val="0"/>
      <w:marRight w:val="0"/>
      <w:marTop w:val="0"/>
      <w:marBottom w:val="0"/>
      <w:divBdr>
        <w:top w:val="none" w:sz="0" w:space="0" w:color="auto"/>
        <w:left w:val="none" w:sz="0" w:space="0" w:color="auto"/>
        <w:bottom w:val="none" w:sz="0" w:space="0" w:color="auto"/>
        <w:right w:val="none" w:sz="0" w:space="0" w:color="auto"/>
      </w:divBdr>
    </w:div>
    <w:div w:id="1697387405">
      <w:bodyDiv w:val="1"/>
      <w:marLeft w:val="0"/>
      <w:marRight w:val="0"/>
      <w:marTop w:val="0"/>
      <w:marBottom w:val="0"/>
      <w:divBdr>
        <w:top w:val="none" w:sz="0" w:space="0" w:color="auto"/>
        <w:left w:val="none" w:sz="0" w:space="0" w:color="auto"/>
        <w:bottom w:val="none" w:sz="0" w:space="0" w:color="auto"/>
        <w:right w:val="none" w:sz="0" w:space="0" w:color="auto"/>
      </w:divBdr>
    </w:div>
    <w:div w:id="1801026071">
      <w:bodyDiv w:val="1"/>
      <w:marLeft w:val="0"/>
      <w:marRight w:val="0"/>
      <w:marTop w:val="0"/>
      <w:marBottom w:val="0"/>
      <w:divBdr>
        <w:top w:val="none" w:sz="0" w:space="0" w:color="auto"/>
        <w:left w:val="none" w:sz="0" w:space="0" w:color="auto"/>
        <w:bottom w:val="none" w:sz="0" w:space="0" w:color="auto"/>
        <w:right w:val="none" w:sz="0" w:space="0" w:color="auto"/>
      </w:divBdr>
    </w:div>
    <w:div w:id="2033989589">
      <w:bodyDiv w:val="1"/>
      <w:marLeft w:val="0"/>
      <w:marRight w:val="0"/>
      <w:marTop w:val="0"/>
      <w:marBottom w:val="0"/>
      <w:divBdr>
        <w:top w:val="none" w:sz="0" w:space="0" w:color="auto"/>
        <w:left w:val="none" w:sz="0" w:space="0" w:color="auto"/>
        <w:bottom w:val="none" w:sz="0" w:space="0" w:color="auto"/>
        <w:right w:val="none" w:sz="0" w:space="0" w:color="auto"/>
      </w:divBdr>
    </w:div>
    <w:div w:id="2045977484">
      <w:bodyDiv w:val="1"/>
      <w:marLeft w:val="0"/>
      <w:marRight w:val="0"/>
      <w:marTop w:val="0"/>
      <w:marBottom w:val="0"/>
      <w:divBdr>
        <w:top w:val="none" w:sz="0" w:space="0" w:color="auto"/>
        <w:left w:val="none" w:sz="0" w:space="0" w:color="auto"/>
        <w:bottom w:val="none" w:sz="0" w:space="0" w:color="auto"/>
        <w:right w:val="none" w:sz="0" w:space="0" w:color="auto"/>
      </w:divBdr>
    </w:div>
    <w:div w:id="21143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8E252-C5EB-41DA-A95F-72CC8988F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28</Pages>
  <Words>5710</Words>
  <Characters>32551</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Три раза ха</dc:creator>
  <cp:keywords/>
  <dc:description/>
  <cp:lastModifiedBy>Админ</cp:lastModifiedBy>
  <cp:revision>5</cp:revision>
  <cp:lastPrinted>2026-03-30T07:20:00Z</cp:lastPrinted>
  <dcterms:created xsi:type="dcterms:W3CDTF">2023-03-13T15:35:00Z</dcterms:created>
  <dcterms:modified xsi:type="dcterms:W3CDTF">2026-10-01T11:04:00Z</dcterms:modified>
</cp:coreProperties>
</file>