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905"/>
        <w:tblW w:w="9468" w:type="dxa"/>
        <w:tblBorders>
          <w:top w:val="thinThickThinSmallGap" w:sz="24" w:space="0" w:color="000000"/>
          <w:left w:val="thinThickThinSmallGap" w:sz="24" w:space="0" w:color="000000"/>
          <w:bottom w:val="thinThickThinSmallGap" w:sz="24" w:space="0" w:color="000000"/>
          <w:right w:val="thinThickThinSmallGap" w:sz="24" w:space="0" w:color="000000"/>
          <w:insideH w:val="thinThickThinSmallGap" w:sz="24" w:space="0" w:color="000000"/>
          <w:insideV w:val="thinThickThinSmallGap" w:sz="24" w:space="0" w:color="000000"/>
        </w:tblBorders>
        <w:tblLook w:val="0000" w:firstRow="0" w:lastRow="0" w:firstColumn="0" w:lastColumn="0" w:noHBand="0" w:noVBand="0"/>
      </w:tblPr>
      <w:tblGrid>
        <w:gridCol w:w="9468"/>
      </w:tblGrid>
      <w:tr w:rsidR="0008484C" w:rsidRPr="008645F8" w:rsidTr="003E24E1">
        <w:trPr>
          <w:trHeight w:val="14196"/>
        </w:trPr>
        <w:tc>
          <w:tcPr>
            <w:tcW w:w="9468" w:type="dxa"/>
          </w:tcPr>
          <w:p w:rsidR="005C38B8" w:rsidRPr="008645F8" w:rsidRDefault="005C38B8" w:rsidP="00A92F14">
            <w:pPr>
              <w:widowControl w:val="0"/>
              <w:jc w:val="center"/>
              <w:rPr>
                <w:b/>
                <w:color w:val="595959"/>
                <w:sz w:val="24"/>
                <w:szCs w:val="24"/>
              </w:rPr>
            </w:pPr>
          </w:p>
          <w:p w:rsidR="005C38B8" w:rsidRPr="00F37E49" w:rsidRDefault="00A83B90" w:rsidP="00A83B90">
            <w:pPr>
              <w:widowControl w:val="0"/>
              <w:shd w:val="clear" w:color="auto" w:fill="FFFFFF"/>
              <w:spacing w:line="600" w:lineRule="exact"/>
              <w:ind w:firstLine="264"/>
              <w:jc w:val="center"/>
              <w:rPr>
                <w:b/>
                <w:color w:val="000000"/>
                <w:sz w:val="32"/>
                <w:szCs w:val="32"/>
              </w:rPr>
            </w:pPr>
            <w:r w:rsidRPr="00F37E49">
              <w:rPr>
                <w:b/>
                <w:color w:val="000000"/>
                <w:sz w:val="32"/>
                <w:szCs w:val="32"/>
              </w:rPr>
              <w:t>ТОО «КЭСО Отан – Тараз»</w:t>
            </w:r>
          </w:p>
          <w:p w:rsidR="005C38B8" w:rsidRPr="00F37E49" w:rsidRDefault="005C38B8" w:rsidP="00A92F14">
            <w:pPr>
              <w:rPr>
                <w:color w:val="000000"/>
              </w:rPr>
            </w:pPr>
          </w:p>
          <w:p w:rsidR="005C38B8" w:rsidRPr="00F37E49" w:rsidRDefault="005C38B8" w:rsidP="00A92F14">
            <w:pPr>
              <w:rPr>
                <w:color w:val="000000"/>
              </w:rPr>
            </w:pPr>
          </w:p>
          <w:p w:rsidR="005C38B8" w:rsidRPr="00F37E49" w:rsidRDefault="005C38B8" w:rsidP="00A92F14">
            <w:pPr>
              <w:rPr>
                <w:color w:val="000000"/>
              </w:rPr>
            </w:pPr>
          </w:p>
          <w:p w:rsidR="00685FCF" w:rsidRPr="00F37E49" w:rsidRDefault="00685FCF" w:rsidP="00A92F14">
            <w:pPr>
              <w:rPr>
                <w:color w:val="000000"/>
              </w:rPr>
            </w:pPr>
          </w:p>
          <w:p w:rsidR="005C38B8" w:rsidRPr="00F37E49" w:rsidRDefault="005C38B8" w:rsidP="00A92F14">
            <w:pPr>
              <w:rPr>
                <w:color w:val="000000"/>
              </w:rPr>
            </w:pPr>
          </w:p>
          <w:p w:rsidR="00867BE1" w:rsidRPr="00F37E49" w:rsidRDefault="005C38B8" w:rsidP="00A92F14">
            <w:pPr>
              <w:pStyle w:val="2"/>
              <w:widowControl w:val="0"/>
              <w:spacing w:line="360" w:lineRule="auto"/>
              <w:rPr>
                <w:b/>
                <w:color w:val="000000"/>
                <w:sz w:val="48"/>
                <w:szCs w:val="48"/>
              </w:rPr>
            </w:pPr>
            <w:r w:rsidRPr="00F37E49">
              <w:rPr>
                <w:b/>
                <w:color w:val="000000"/>
                <w:sz w:val="48"/>
                <w:szCs w:val="48"/>
              </w:rPr>
              <w:t xml:space="preserve">ПРОЕКТ </w:t>
            </w:r>
          </w:p>
          <w:p w:rsidR="005C38B8" w:rsidRPr="00F37E49" w:rsidRDefault="00867BE1" w:rsidP="00A92F14">
            <w:pPr>
              <w:pStyle w:val="2"/>
              <w:widowControl w:val="0"/>
              <w:spacing w:line="360" w:lineRule="auto"/>
              <w:rPr>
                <w:b/>
                <w:color w:val="000000"/>
                <w:sz w:val="48"/>
                <w:szCs w:val="48"/>
              </w:rPr>
            </w:pPr>
            <w:r w:rsidRPr="00F37E49">
              <w:rPr>
                <w:b/>
                <w:color w:val="000000"/>
                <w:sz w:val="48"/>
                <w:szCs w:val="48"/>
              </w:rPr>
              <w:t xml:space="preserve">Нормативов </w:t>
            </w:r>
            <w:r w:rsidR="005C38B8" w:rsidRPr="00F37E49">
              <w:rPr>
                <w:b/>
                <w:color w:val="000000"/>
                <w:sz w:val="48"/>
                <w:szCs w:val="48"/>
              </w:rPr>
              <w:t xml:space="preserve">допустимых выбросов  </w:t>
            </w:r>
          </w:p>
          <w:p w:rsidR="001B33D9" w:rsidRPr="00F37E49" w:rsidRDefault="001B33D9" w:rsidP="001B33D9">
            <w:pPr>
              <w:pStyle w:val="af"/>
              <w:widowControl w:val="0"/>
              <w:jc w:val="center"/>
              <w:rPr>
                <w:rFonts w:ascii="Times New Roman" w:hAnsi="Times New Roman"/>
                <w:b/>
                <w:color w:val="000000"/>
                <w:sz w:val="48"/>
                <w:szCs w:val="48"/>
              </w:rPr>
            </w:pPr>
          </w:p>
          <w:p w:rsidR="001B33D9" w:rsidRPr="00F37E49" w:rsidRDefault="0091199C" w:rsidP="0091199C">
            <w:pPr>
              <w:pStyle w:val="2"/>
              <w:widowControl w:val="0"/>
              <w:spacing w:line="360" w:lineRule="auto"/>
              <w:rPr>
                <w:b/>
                <w:color w:val="000000"/>
                <w:sz w:val="48"/>
                <w:szCs w:val="48"/>
              </w:rPr>
            </w:pPr>
            <w:r w:rsidRPr="0091199C">
              <w:rPr>
                <w:b/>
                <w:color w:val="000000"/>
                <w:sz w:val="48"/>
                <w:szCs w:val="48"/>
              </w:rPr>
              <w:t>ТОО «Қалнұр-2001»</w:t>
            </w:r>
            <w:r w:rsidR="001B33D9" w:rsidRPr="00F37E49">
              <w:rPr>
                <w:b/>
                <w:color w:val="000000"/>
                <w:sz w:val="48"/>
                <w:szCs w:val="48"/>
              </w:rPr>
              <w:t xml:space="preserve"> </w:t>
            </w:r>
          </w:p>
          <w:p w:rsidR="00A3258C" w:rsidRDefault="00A3258C"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83593A" w:rsidRDefault="0083593A" w:rsidP="001B33D9">
            <w:pPr>
              <w:pStyle w:val="af"/>
              <w:widowControl w:val="0"/>
              <w:jc w:val="center"/>
              <w:rPr>
                <w:rFonts w:ascii="Times New Roman" w:hAnsi="Times New Roman"/>
                <w:b/>
                <w:color w:val="0D0D0D"/>
                <w:sz w:val="48"/>
                <w:szCs w:val="48"/>
              </w:rPr>
            </w:pPr>
          </w:p>
          <w:p w:rsidR="001C6C6F" w:rsidRPr="00DD1229" w:rsidRDefault="001C6C6F" w:rsidP="001B33D9">
            <w:pPr>
              <w:pStyle w:val="af"/>
              <w:widowControl w:val="0"/>
              <w:jc w:val="center"/>
              <w:rPr>
                <w:rFonts w:ascii="Times New Roman" w:hAnsi="Times New Roman"/>
                <w:b/>
                <w:color w:val="0D0D0D"/>
                <w:sz w:val="48"/>
                <w:szCs w:val="48"/>
              </w:rPr>
            </w:pPr>
          </w:p>
          <w:tbl>
            <w:tblPr>
              <w:tblW w:w="0" w:type="auto"/>
              <w:jc w:val="center"/>
              <w:tblLook w:val="01E0" w:firstRow="1" w:lastRow="1" w:firstColumn="1" w:lastColumn="1" w:noHBand="0" w:noVBand="0"/>
            </w:tblPr>
            <w:tblGrid>
              <w:gridCol w:w="4670"/>
              <w:gridCol w:w="3865"/>
            </w:tblGrid>
            <w:tr w:rsidR="001C6C6F" w:rsidTr="001C6C6F">
              <w:trPr>
                <w:jc w:val="center"/>
              </w:trPr>
              <w:tc>
                <w:tcPr>
                  <w:tcW w:w="4670" w:type="dxa"/>
                  <w:hideMark/>
                </w:tcPr>
                <w:p w:rsidR="001C6C6F" w:rsidRDefault="001C6C6F" w:rsidP="0083593A">
                  <w:pPr>
                    <w:framePr w:hSpace="180" w:wrap="around" w:vAnchor="page" w:hAnchor="margin" w:y="905"/>
                    <w:widowControl w:val="0"/>
                    <w:tabs>
                      <w:tab w:val="center" w:pos="4153"/>
                      <w:tab w:val="right" w:pos="8306"/>
                    </w:tabs>
                    <w:jc w:val="center"/>
                    <w:rPr>
                      <w:b/>
                      <w:snapToGrid w:val="0"/>
                      <w:sz w:val="28"/>
                      <w:szCs w:val="28"/>
                    </w:rPr>
                  </w:pPr>
                  <w:r>
                    <w:rPr>
                      <w:b/>
                      <w:snapToGrid w:val="0"/>
                      <w:sz w:val="28"/>
                      <w:szCs w:val="28"/>
                    </w:rPr>
                    <w:t>РАЗРАБОТАЛ</w:t>
                  </w:r>
                </w:p>
              </w:tc>
              <w:tc>
                <w:tcPr>
                  <w:tcW w:w="3865" w:type="dxa"/>
                  <w:hideMark/>
                </w:tcPr>
                <w:p w:rsidR="001C6C6F" w:rsidRDefault="001C6C6F" w:rsidP="0083593A">
                  <w:pPr>
                    <w:framePr w:hSpace="180" w:wrap="around" w:vAnchor="page" w:hAnchor="margin" w:y="905"/>
                    <w:widowControl w:val="0"/>
                    <w:tabs>
                      <w:tab w:val="center" w:pos="4153"/>
                      <w:tab w:val="right" w:pos="8306"/>
                    </w:tabs>
                    <w:jc w:val="center"/>
                    <w:rPr>
                      <w:b/>
                      <w:snapToGrid w:val="0"/>
                      <w:sz w:val="28"/>
                      <w:szCs w:val="28"/>
                    </w:rPr>
                  </w:pPr>
                  <w:r>
                    <w:rPr>
                      <w:b/>
                      <w:snapToGrid w:val="0"/>
                      <w:sz w:val="28"/>
                      <w:szCs w:val="28"/>
                    </w:rPr>
                    <w:t>УТВЕРЖДАЮ</w:t>
                  </w:r>
                </w:p>
              </w:tc>
            </w:tr>
            <w:tr w:rsidR="001C6C6F" w:rsidTr="001C6C6F">
              <w:trPr>
                <w:trHeight w:val="564"/>
                <w:jc w:val="center"/>
              </w:trPr>
              <w:tc>
                <w:tcPr>
                  <w:tcW w:w="4670" w:type="dxa"/>
                  <w:hideMark/>
                </w:tcPr>
                <w:p w:rsidR="001C6C6F" w:rsidRDefault="001C6C6F" w:rsidP="0083593A">
                  <w:pPr>
                    <w:framePr w:hSpace="180" w:wrap="around" w:vAnchor="page" w:hAnchor="margin" w:y="905"/>
                    <w:widowControl w:val="0"/>
                    <w:tabs>
                      <w:tab w:val="center" w:pos="4153"/>
                      <w:tab w:val="right" w:pos="8306"/>
                    </w:tabs>
                    <w:jc w:val="center"/>
                    <w:rPr>
                      <w:snapToGrid w:val="0"/>
                      <w:sz w:val="28"/>
                      <w:szCs w:val="28"/>
                    </w:rPr>
                  </w:pPr>
                  <w:r>
                    <w:rPr>
                      <w:snapToGrid w:val="0"/>
                      <w:sz w:val="28"/>
                      <w:szCs w:val="28"/>
                    </w:rPr>
                    <w:t>Директор</w:t>
                  </w:r>
                </w:p>
                <w:p w:rsidR="001C6C6F" w:rsidRDefault="001C6C6F" w:rsidP="0083593A">
                  <w:pPr>
                    <w:framePr w:hSpace="180" w:wrap="around" w:vAnchor="page" w:hAnchor="margin" w:y="905"/>
                    <w:widowControl w:val="0"/>
                    <w:tabs>
                      <w:tab w:val="center" w:pos="4153"/>
                      <w:tab w:val="right" w:pos="8306"/>
                    </w:tabs>
                    <w:jc w:val="center"/>
                    <w:rPr>
                      <w:snapToGrid w:val="0"/>
                      <w:sz w:val="28"/>
                      <w:szCs w:val="28"/>
                    </w:rPr>
                  </w:pPr>
                  <w:r>
                    <w:rPr>
                      <w:snapToGrid w:val="0"/>
                      <w:sz w:val="28"/>
                      <w:szCs w:val="28"/>
                    </w:rPr>
                    <w:t xml:space="preserve"> ТОО «КЭСО Отан - Тараз»</w:t>
                  </w:r>
                </w:p>
              </w:tc>
              <w:tc>
                <w:tcPr>
                  <w:tcW w:w="3865" w:type="dxa"/>
                </w:tcPr>
                <w:p w:rsidR="001C6C6F" w:rsidRDefault="001C6C6F" w:rsidP="0083593A">
                  <w:pPr>
                    <w:framePr w:hSpace="180" w:wrap="around" w:vAnchor="page" w:hAnchor="margin" w:y="905"/>
                    <w:ind w:right="-1"/>
                    <w:jc w:val="center"/>
                    <w:rPr>
                      <w:sz w:val="28"/>
                      <w:szCs w:val="28"/>
                    </w:rPr>
                  </w:pPr>
                  <w:r>
                    <w:rPr>
                      <w:sz w:val="28"/>
                      <w:szCs w:val="28"/>
                    </w:rPr>
                    <w:t>Директор</w:t>
                  </w:r>
                </w:p>
                <w:p w:rsidR="001C6C6F" w:rsidRPr="0091199C" w:rsidRDefault="0091199C" w:rsidP="0083593A">
                  <w:pPr>
                    <w:pStyle w:val="af"/>
                    <w:framePr w:hSpace="180" w:wrap="around" w:vAnchor="page" w:hAnchor="margin" w:y="905"/>
                    <w:widowControl w:val="0"/>
                    <w:tabs>
                      <w:tab w:val="center" w:pos="4153"/>
                      <w:tab w:val="right" w:pos="8306"/>
                    </w:tabs>
                    <w:jc w:val="center"/>
                    <w:rPr>
                      <w:rFonts w:ascii="Times New Roman" w:hAnsi="Times New Roman"/>
                      <w:sz w:val="28"/>
                      <w:szCs w:val="28"/>
                    </w:rPr>
                  </w:pPr>
                  <w:r w:rsidRPr="0091199C">
                    <w:rPr>
                      <w:rFonts w:ascii="Times New Roman" w:hAnsi="Times New Roman"/>
                      <w:sz w:val="28"/>
                      <w:szCs w:val="28"/>
                    </w:rPr>
                    <w:t xml:space="preserve">ТОО «Қалнұр-2001» </w:t>
                  </w:r>
                  <w:r w:rsidR="001C6C6F" w:rsidRPr="0091199C">
                    <w:rPr>
                      <w:rFonts w:ascii="Times New Roman" w:hAnsi="Times New Roman"/>
                      <w:sz w:val="28"/>
                      <w:szCs w:val="28"/>
                    </w:rPr>
                    <w:t xml:space="preserve"> </w:t>
                  </w:r>
                </w:p>
                <w:p w:rsidR="001C6C6F" w:rsidRDefault="001C6C6F" w:rsidP="0083593A">
                  <w:pPr>
                    <w:framePr w:hSpace="180" w:wrap="around" w:vAnchor="page" w:hAnchor="margin" w:y="905"/>
                    <w:widowControl w:val="0"/>
                    <w:tabs>
                      <w:tab w:val="center" w:pos="4153"/>
                      <w:tab w:val="right" w:pos="8306"/>
                    </w:tabs>
                    <w:jc w:val="center"/>
                    <w:rPr>
                      <w:sz w:val="28"/>
                      <w:szCs w:val="28"/>
                      <w:highlight w:val="yellow"/>
                    </w:rPr>
                  </w:pPr>
                </w:p>
              </w:tc>
            </w:tr>
            <w:tr w:rsidR="001C6C6F" w:rsidTr="001C6C6F">
              <w:trPr>
                <w:jc w:val="center"/>
              </w:trPr>
              <w:tc>
                <w:tcPr>
                  <w:tcW w:w="4670" w:type="dxa"/>
                </w:tcPr>
                <w:p w:rsidR="001C6C6F"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r>
                    <w:rPr>
                      <w:rFonts w:ascii="Times New Roman" w:hAnsi="Times New Roman"/>
                      <w:snapToGrid w:val="0"/>
                      <w:sz w:val="28"/>
                      <w:szCs w:val="28"/>
                    </w:rPr>
                    <w:t>_______________ Назарбеков Е.Б.</w:t>
                  </w:r>
                </w:p>
              </w:tc>
              <w:tc>
                <w:tcPr>
                  <w:tcW w:w="3865" w:type="dxa"/>
                </w:tcPr>
                <w:p w:rsidR="001C6C6F" w:rsidRPr="0083593A"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Pr="0083593A"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Pr="0083593A"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r w:rsidRPr="0083593A">
                    <w:rPr>
                      <w:rFonts w:ascii="Times New Roman" w:hAnsi="Times New Roman"/>
                      <w:snapToGrid w:val="0"/>
                      <w:sz w:val="28"/>
                      <w:szCs w:val="28"/>
                    </w:rPr>
                    <w:t xml:space="preserve">___________ </w:t>
                  </w:r>
                  <w:r w:rsidR="002F3847" w:rsidRPr="0083593A">
                    <w:rPr>
                      <w:rFonts w:ascii="Times New Roman" w:hAnsi="Times New Roman"/>
                      <w:snapToGrid w:val="0"/>
                      <w:sz w:val="28"/>
                      <w:szCs w:val="28"/>
                    </w:rPr>
                    <w:t xml:space="preserve"> </w:t>
                  </w:r>
                  <w:r w:rsidR="0083593A" w:rsidRPr="0083593A">
                    <w:rPr>
                      <w:rFonts w:ascii="Times New Roman" w:hAnsi="Times New Roman"/>
                      <w:snapToGrid w:val="0"/>
                      <w:sz w:val="28"/>
                      <w:szCs w:val="28"/>
                    </w:rPr>
                    <w:t xml:space="preserve"> Искаков О.</w:t>
                  </w:r>
                </w:p>
              </w:tc>
            </w:tr>
            <w:tr w:rsidR="001C6C6F" w:rsidTr="001C6C6F">
              <w:trPr>
                <w:jc w:val="center"/>
              </w:trPr>
              <w:tc>
                <w:tcPr>
                  <w:tcW w:w="4670" w:type="dxa"/>
                </w:tcPr>
                <w:p w:rsidR="001C6C6F"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r>
                    <w:rPr>
                      <w:rFonts w:ascii="Times New Roman" w:hAnsi="Times New Roman"/>
                      <w:snapToGrid w:val="0"/>
                      <w:sz w:val="28"/>
                      <w:szCs w:val="28"/>
                    </w:rPr>
                    <w:t>«___»_______________202</w:t>
                  </w:r>
                  <w:r w:rsidR="00B12ACF">
                    <w:rPr>
                      <w:rFonts w:ascii="Times New Roman" w:hAnsi="Times New Roman"/>
                      <w:snapToGrid w:val="0"/>
                      <w:sz w:val="28"/>
                      <w:szCs w:val="28"/>
                    </w:rPr>
                    <w:t>6</w:t>
                  </w:r>
                  <w:r>
                    <w:rPr>
                      <w:rFonts w:ascii="Times New Roman" w:hAnsi="Times New Roman"/>
                      <w:snapToGrid w:val="0"/>
                      <w:sz w:val="28"/>
                      <w:szCs w:val="28"/>
                    </w:rPr>
                    <w:t xml:space="preserve"> г.</w:t>
                  </w:r>
                </w:p>
              </w:tc>
              <w:tc>
                <w:tcPr>
                  <w:tcW w:w="3865" w:type="dxa"/>
                </w:tcPr>
                <w:p w:rsidR="001C6C6F" w:rsidRPr="0083593A"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p>
                <w:p w:rsidR="001C6C6F" w:rsidRPr="0083593A" w:rsidRDefault="001C6C6F" w:rsidP="0083593A">
                  <w:pPr>
                    <w:pStyle w:val="af"/>
                    <w:framePr w:hSpace="180" w:wrap="around" w:vAnchor="page" w:hAnchor="margin" w:y="905"/>
                    <w:widowControl w:val="0"/>
                    <w:tabs>
                      <w:tab w:val="center" w:pos="4153"/>
                      <w:tab w:val="right" w:pos="8306"/>
                    </w:tabs>
                    <w:jc w:val="center"/>
                    <w:rPr>
                      <w:rFonts w:ascii="Times New Roman" w:hAnsi="Times New Roman"/>
                      <w:snapToGrid w:val="0"/>
                      <w:sz w:val="28"/>
                      <w:szCs w:val="28"/>
                    </w:rPr>
                  </w:pPr>
                  <w:r w:rsidRPr="0083593A">
                    <w:rPr>
                      <w:rFonts w:ascii="Times New Roman" w:hAnsi="Times New Roman"/>
                      <w:snapToGrid w:val="0"/>
                      <w:sz w:val="28"/>
                      <w:szCs w:val="28"/>
                    </w:rPr>
                    <w:t>«___»_______________202</w:t>
                  </w:r>
                  <w:r w:rsidR="00B12ACF" w:rsidRPr="0083593A">
                    <w:rPr>
                      <w:rFonts w:ascii="Times New Roman" w:hAnsi="Times New Roman"/>
                      <w:snapToGrid w:val="0"/>
                      <w:sz w:val="28"/>
                      <w:szCs w:val="28"/>
                    </w:rPr>
                    <w:t>6</w:t>
                  </w:r>
                  <w:r w:rsidRPr="0083593A">
                    <w:rPr>
                      <w:rFonts w:ascii="Times New Roman" w:hAnsi="Times New Roman"/>
                      <w:snapToGrid w:val="0"/>
                      <w:sz w:val="28"/>
                      <w:szCs w:val="28"/>
                    </w:rPr>
                    <w:t xml:space="preserve"> г.</w:t>
                  </w:r>
                </w:p>
              </w:tc>
            </w:tr>
          </w:tbl>
          <w:p w:rsidR="00D214F7" w:rsidRPr="008645F8" w:rsidRDefault="00D214F7" w:rsidP="00A92F14">
            <w:pPr>
              <w:jc w:val="center"/>
              <w:rPr>
                <w:b/>
                <w:color w:val="595959"/>
                <w:sz w:val="22"/>
              </w:rPr>
            </w:pPr>
          </w:p>
          <w:p w:rsidR="005C38B8" w:rsidRPr="00F41C3B" w:rsidRDefault="005C38B8" w:rsidP="005644F7">
            <w:pPr>
              <w:jc w:val="center"/>
              <w:rPr>
                <w:b/>
                <w:sz w:val="24"/>
                <w:szCs w:val="24"/>
              </w:rPr>
            </w:pPr>
          </w:p>
        </w:tc>
      </w:tr>
    </w:tbl>
    <w:p w:rsidR="00DB4591" w:rsidRDefault="00DB4591" w:rsidP="00AF3E1C">
      <w:pPr>
        <w:widowControl w:val="0"/>
        <w:jc w:val="center"/>
        <w:rPr>
          <w:b/>
          <w:sz w:val="26"/>
          <w:szCs w:val="26"/>
        </w:rPr>
      </w:pPr>
    </w:p>
    <w:p w:rsidR="00AF3E1C" w:rsidRPr="002E078C" w:rsidRDefault="00AF3E1C" w:rsidP="00AF3E1C">
      <w:pPr>
        <w:widowControl w:val="0"/>
        <w:jc w:val="center"/>
        <w:rPr>
          <w:b/>
          <w:sz w:val="26"/>
          <w:szCs w:val="26"/>
        </w:rPr>
      </w:pPr>
      <w:r w:rsidRPr="002E078C">
        <w:rPr>
          <w:b/>
          <w:sz w:val="26"/>
          <w:szCs w:val="26"/>
        </w:rPr>
        <w:lastRenderedPageBreak/>
        <w:t>СПИСОК ИСПОЛНИТЕЛЕЙ</w:t>
      </w:r>
    </w:p>
    <w:p w:rsidR="00AF3E1C" w:rsidRDefault="00AF3E1C" w:rsidP="00AF3E1C">
      <w:pPr>
        <w:widowControl w:val="0"/>
        <w:jc w:val="center"/>
        <w:rPr>
          <w:b/>
          <w:sz w:val="24"/>
          <w:szCs w:val="24"/>
        </w:rPr>
      </w:pPr>
    </w:p>
    <w:p w:rsidR="00AF3E1C" w:rsidRPr="002E078C" w:rsidRDefault="00AF3E1C" w:rsidP="00AF3E1C">
      <w:pPr>
        <w:widowControl w:val="0"/>
        <w:jc w:val="center"/>
        <w:rPr>
          <w:b/>
          <w:sz w:val="24"/>
          <w:szCs w:val="24"/>
        </w:rPr>
      </w:pPr>
    </w:p>
    <w:tbl>
      <w:tblPr>
        <w:tblW w:w="9180" w:type="dxa"/>
        <w:tblInd w:w="288" w:type="dxa"/>
        <w:tblLook w:val="01E0" w:firstRow="1" w:lastRow="1" w:firstColumn="1" w:lastColumn="1" w:noHBand="0" w:noVBand="0"/>
      </w:tblPr>
      <w:tblGrid>
        <w:gridCol w:w="5760"/>
        <w:gridCol w:w="3420"/>
      </w:tblGrid>
      <w:tr w:rsidR="004977C3" w:rsidRPr="00B655F7" w:rsidTr="00B655F7">
        <w:tc>
          <w:tcPr>
            <w:tcW w:w="5760" w:type="dxa"/>
          </w:tcPr>
          <w:p w:rsidR="008932F4" w:rsidRPr="00B655F7" w:rsidRDefault="008932F4" w:rsidP="008932F4">
            <w:pPr>
              <w:outlineLvl w:val="0"/>
              <w:rPr>
                <w:sz w:val="26"/>
              </w:rPr>
            </w:pPr>
            <w:r w:rsidRPr="00B655F7">
              <w:rPr>
                <w:sz w:val="26"/>
              </w:rPr>
              <w:t>Эксперт – эколог</w:t>
            </w:r>
          </w:p>
          <w:p w:rsidR="004977C3" w:rsidRPr="00B655F7" w:rsidRDefault="004977C3" w:rsidP="00B655F7">
            <w:pPr>
              <w:tabs>
                <w:tab w:val="left" w:pos="1950"/>
              </w:tabs>
              <w:outlineLvl w:val="0"/>
              <w:rPr>
                <w:sz w:val="26"/>
              </w:rPr>
            </w:pPr>
            <w:r w:rsidRPr="00B655F7">
              <w:rPr>
                <w:sz w:val="26"/>
              </w:rPr>
              <w:tab/>
            </w:r>
          </w:p>
          <w:p w:rsidR="004977C3" w:rsidRPr="00B655F7" w:rsidRDefault="004977C3" w:rsidP="00B655F7">
            <w:pPr>
              <w:outlineLvl w:val="0"/>
              <w:rPr>
                <w:sz w:val="26"/>
              </w:rPr>
            </w:pPr>
          </w:p>
          <w:p w:rsidR="004977C3" w:rsidRPr="00B655F7" w:rsidRDefault="004977C3" w:rsidP="00B655F7">
            <w:pPr>
              <w:outlineLvl w:val="0"/>
              <w:rPr>
                <w:sz w:val="26"/>
              </w:rPr>
            </w:pPr>
          </w:p>
        </w:tc>
        <w:tc>
          <w:tcPr>
            <w:tcW w:w="3420" w:type="dxa"/>
          </w:tcPr>
          <w:p w:rsidR="004977C3" w:rsidRPr="00B655F7" w:rsidRDefault="004977C3" w:rsidP="00B655F7">
            <w:pPr>
              <w:widowControl w:val="0"/>
              <w:ind w:left="612"/>
              <w:rPr>
                <w:sz w:val="26"/>
              </w:rPr>
            </w:pPr>
            <w:r w:rsidRPr="00B655F7">
              <w:rPr>
                <w:sz w:val="26"/>
              </w:rPr>
              <w:t>Назарбеков Е.Б.</w:t>
            </w:r>
          </w:p>
        </w:tc>
      </w:tr>
      <w:tr w:rsidR="004977C3" w:rsidRPr="00B655F7" w:rsidTr="00221364">
        <w:trPr>
          <w:trHeight w:val="87"/>
        </w:trPr>
        <w:tc>
          <w:tcPr>
            <w:tcW w:w="5760" w:type="dxa"/>
          </w:tcPr>
          <w:p w:rsidR="004977C3" w:rsidRPr="00B655F7" w:rsidRDefault="004977C3" w:rsidP="00B655F7">
            <w:pPr>
              <w:outlineLvl w:val="0"/>
              <w:rPr>
                <w:sz w:val="26"/>
              </w:rPr>
            </w:pPr>
            <w:r w:rsidRPr="00B655F7">
              <w:rPr>
                <w:sz w:val="26"/>
              </w:rPr>
              <w:t>Эксперт – эколог</w:t>
            </w:r>
          </w:p>
          <w:p w:rsidR="004977C3" w:rsidRPr="00B655F7" w:rsidRDefault="004977C3" w:rsidP="00B655F7">
            <w:pPr>
              <w:tabs>
                <w:tab w:val="left" w:pos="1950"/>
              </w:tabs>
              <w:outlineLvl w:val="0"/>
              <w:rPr>
                <w:sz w:val="26"/>
              </w:rPr>
            </w:pPr>
            <w:r w:rsidRPr="00B655F7">
              <w:rPr>
                <w:sz w:val="26"/>
              </w:rPr>
              <w:tab/>
            </w:r>
          </w:p>
          <w:p w:rsidR="004977C3" w:rsidRPr="00B655F7" w:rsidRDefault="004977C3" w:rsidP="00B655F7">
            <w:pPr>
              <w:outlineLvl w:val="0"/>
              <w:rPr>
                <w:sz w:val="26"/>
              </w:rPr>
            </w:pPr>
          </w:p>
          <w:p w:rsidR="004977C3" w:rsidRPr="00B655F7" w:rsidRDefault="004977C3" w:rsidP="00B655F7">
            <w:pPr>
              <w:outlineLvl w:val="0"/>
              <w:rPr>
                <w:sz w:val="26"/>
              </w:rPr>
            </w:pPr>
          </w:p>
        </w:tc>
        <w:tc>
          <w:tcPr>
            <w:tcW w:w="3420" w:type="dxa"/>
          </w:tcPr>
          <w:p w:rsidR="004977C3" w:rsidRPr="00B655F7" w:rsidRDefault="004977C3" w:rsidP="00B655F7">
            <w:pPr>
              <w:widowControl w:val="0"/>
              <w:ind w:left="612"/>
              <w:rPr>
                <w:sz w:val="26"/>
              </w:rPr>
            </w:pPr>
            <w:r w:rsidRPr="00B655F7">
              <w:rPr>
                <w:sz w:val="26"/>
              </w:rPr>
              <w:t>Нем Л.Ю.</w:t>
            </w:r>
          </w:p>
        </w:tc>
      </w:tr>
      <w:tr w:rsidR="004977C3" w:rsidRPr="00B655F7" w:rsidTr="00B655F7">
        <w:tc>
          <w:tcPr>
            <w:tcW w:w="5760" w:type="dxa"/>
          </w:tcPr>
          <w:p w:rsidR="004977C3" w:rsidRPr="00B655F7" w:rsidRDefault="004977C3" w:rsidP="00B655F7">
            <w:pPr>
              <w:outlineLvl w:val="0"/>
              <w:rPr>
                <w:sz w:val="26"/>
              </w:rPr>
            </w:pPr>
            <w:r w:rsidRPr="00B655F7">
              <w:rPr>
                <w:sz w:val="26"/>
              </w:rPr>
              <w:t>Эксперт-эколог</w:t>
            </w:r>
          </w:p>
          <w:p w:rsidR="004977C3" w:rsidRPr="00B655F7" w:rsidRDefault="004977C3" w:rsidP="00B655F7">
            <w:pPr>
              <w:outlineLvl w:val="0"/>
              <w:rPr>
                <w:sz w:val="26"/>
              </w:rPr>
            </w:pPr>
          </w:p>
          <w:p w:rsidR="004977C3" w:rsidRPr="00B655F7" w:rsidRDefault="004977C3" w:rsidP="00B655F7">
            <w:pPr>
              <w:outlineLvl w:val="0"/>
              <w:rPr>
                <w:sz w:val="26"/>
              </w:rPr>
            </w:pPr>
          </w:p>
          <w:p w:rsidR="004977C3" w:rsidRPr="00B655F7" w:rsidRDefault="004977C3" w:rsidP="00B655F7">
            <w:pPr>
              <w:outlineLvl w:val="0"/>
              <w:rPr>
                <w:sz w:val="26"/>
              </w:rPr>
            </w:pPr>
          </w:p>
        </w:tc>
        <w:tc>
          <w:tcPr>
            <w:tcW w:w="3420" w:type="dxa"/>
          </w:tcPr>
          <w:p w:rsidR="004977C3" w:rsidRPr="00B655F7" w:rsidRDefault="004977C3" w:rsidP="00B655F7">
            <w:pPr>
              <w:widowControl w:val="0"/>
              <w:ind w:left="612"/>
              <w:rPr>
                <w:sz w:val="26"/>
              </w:rPr>
            </w:pPr>
            <w:r w:rsidRPr="00B655F7">
              <w:rPr>
                <w:sz w:val="26"/>
              </w:rPr>
              <w:t>Ни А.Р.</w:t>
            </w:r>
          </w:p>
        </w:tc>
      </w:tr>
    </w:tbl>
    <w:p w:rsidR="00585858" w:rsidRDefault="00585858" w:rsidP="00AC6D60">
      <w:pPr>
        <w:widowControl w:val="0"/>
        <w:jc w:val="center"/>
        <w:rPr>
          <w:i/>
          <w:sz w:val="24"/>
          <w:szCs w:val="24"/>
        </w:rPr>
        <w:sectPr w:rsidR="00585858" w:rsidSect="00401ACE">
          <w:headerReference w:type="default" r:id="rId8"/>
          <w:footerReference w:type="even" r:id="rId9"/>
          <w:footerReference w:type="default" r:id="rId10"/>
          <w:headerReference w:type="first" r:id="rId11"/>
          <w:footerReference w:type="first" r:id="rId12"/>
          <w:pgSz w:w="11906" w:h="16838" w:code="9"/>
          <w:pgMar w:top="1134" w:right="851" w:bottom="1134" w:left="1701" w:header="567" w:footer="492" w:gutter="0"/>
          <w:cols w:space="720"/>
          <w:titlePg/>
        </w:sectPr>
      </w:pPr>
    </w:p>
    <w:p w:rsidR="00AF3E1C" w:rsidRPr="00F9011A" w:rsidRDefault="00AF3E1C" w:rsidP="00AF3E1C">
      <w:pPr>
        <w:pStyle w:val="6"/>
        <w:widowControl w:val="0"/>
        <w:spacing w:before="0" w:after="0"/>
        <w:jc w:val="center"/>
        <w:rPr>
          <w:i w:val="0"/>
          <w:caps/>
          <w:sz w:val="26"/>
          <w:szCs w:val="26"/>
        </w:rPr>
      </w:pPr>
      <w:r w:rsidRPr="00F9011A">
        <w:rPr>
          <w:b/>
          <w:i w:val="0"/>
          <w:caps/>
          <w:sz w:val="26"/>
          <w:szCs w:val="26"/>
        </w:rPr>
        <w:t>Содержание</w:t>
      </w:r>
    </w:p>
    <w:p w:rsidR="00AF3E1C" w:rsidRDefault="00AF3E1C" w:rsidP="00AF3E1C">
      <w:pPr>
        <w:pStyle w:val="21"/>
        <w:widowControl w:val="0"/>
        <w:tabs>
          <w:tab w:val="left" w:leader="dot" w:pos="8789"/>
        </w:tabs>
        <w:ind w:left="0" w:right="-2" w:firstLine="0"/>
        <w:rPr>
          <w:sz w:val="24"/>
          <w:szCs w:val="24"/>
        </w:rPr>
      </w:pPr>
    </w:p>
    <w:tbl>
      <w:tblPr>
        <w:tblW w:w="9364" w:type="dxa"/>
        <w:tblInd w:w="108" w:type="dxa"/>
        <w:tblLayout w:type="fixed"/>
        <w:tblLook w:val="01E0" w:firstRow="1" w:lastRow="1" w:firstColumn="1" w:lastColumn="1" w:noHBand="0" w:noVBand="0"/>
      </w:tblPr>
      <w:tblGrid>
        <w:gridCol w:w="8640"/>
        <w:gridCol w:w="724"/>
      </w:tblGrid>
      <w:tr w:rsidR="004400F3" w:rsidRPr="00B655F7" w:rsidTr="00B655F7">
        <w:tc>
          <w:tcPr>
            <w:tcW w:w="8640" w:type="dxa"/>
          </w:tcPr>
          <w:p w:rsidR="004400F3" w:rsidRPr="00B655F7" w:rsidRDefault="004400F3" w:rsidP="00B655F7">
            <w:pPr>
              <w:widowControl w:val="0"/>
              <w:tabs>
                <w:tab w:val="left" w:leader="dot" w:pos="8712"/>
              </w:tabs>
              <w:rPr>
                <w:sz w:val="26"/>
                <w:szCs w:val="26"/>
              </w:rPr>
            </w:pPr>
            <w:r w:rsidRPr="00B655F7">
              <w:rPr>
                <w:sz w:val="26"/>
                <w:szCs w:val="26"/>
              </w:rPr>
              <w:t>АННОТАЦИЯ</w:t>
            </w:r>
            <w:r w:rsidRPr="00B655F7">
              <w:rPr>
                <w:sz w:val="26"/>
                <w:szCs w:val="26"/>
              </w:rPr>
              <w:tab/>
            </w:r>
          </w:p>
        </w:tc>
        <w:tc>
          <w:tcPr>
            <w:tcW w:w="724" w:type="dxa"/>
            <w:vAlign w:val="bottom"/>
          </w:tcPr>
          <w:p w:rsidR="004400F3" w:rsidRPr="00B655F7" w:rsidRDefault="0049143A" w:rsidP="00B655F7">
            <w:pPr>
              <w:widowControl w:val="0"/>
              <w:rPr>
                <w:sz w:val="26"/>
                <w:szCs w:val="26"/>
              </w:rPr>
            </w:pPr>
            <w:r w:rsidRPr="00B655F7">
              <w:rPr>
                <w:sz w:val="26"/>
                <w:szCs w:val="26"/>
              </w:rPr>
              <w:t>5</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ВВЕДЕНИЕ</w:t>
            </w:r>
          </w:p>
        </w:tc>
        <w:tc>
          <w:tcPr>
            <w:tcW w:w="724" w:type="dxa"/>
            <w:vAlign w:val="bottom"/>
          </w:tcPr>
          <w:p w:rsidR="004400F3" w:rsidRPr="00B655F7" w:rsidRDefault="0049143A" w:rsidP="00B655F7">
            <w:pPr>
              <w:widowControl w:val="0"/>
              <w:rPr>
                <w:sz w:val="26"/>
                <w:szCs w:val="26"/>
              </w:rPr>
            </w:pPr>
            <w:r w:rsidRPr="00B655F7">
              <w:rPr>
                <w:sz w:val="26"/>
                <w:szCs w:val="26"/>
              </w:rPr>
              <w:t>7</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bCs/>
                <w:color w:val="000000"/>
                <w:sz w:val="26"/>
                <w:szCs w:val="26"/>
              </w:rPr>
              <w:t>ТЕРМИНЫ И ОПРЕДЕЛЕНИЯ</w:t>
            </w:r>
          </w:p>
        </w:tc>
        <w:tc>
          <w:tcPr>
            <w:tcW w:w="724" w:type="dxa"/>
            <w:vAlign w:val="bottom"/>
          </w:tcPr>
          <w:p w:rsidR="004400F3" w:rsidRPr="00B655F7" w:rsidRDefault="0049143A" w:rsidP="00B655F7">
            <w:pPr>
              <w:widowControl w:val="0"/>
              <w:rPr>
                <w:sz w:val="26"/>
                <w:szCs w:val="26"/>
              </w:rPr>
            </w:pPr>
            <w:r w:rsidRPr="00B655F7">
              <w:rPr>
                <w:sz w:val="26"/>
                <w:szCs w:val="26"/>
              </w:rPr>
              <w:t>8</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2. ОБЩИЕ СВЕДЕНИЯ О ПРЕДПРИЯТИИ</w:t>
            </w:r>
          </w:p>
        </w:tc>
        <w:tc>
          <w:tcPr>
            <w:tcW w:w="724" w:type="dxa"/>
            <w:vAlign w:val="bottom"/>
          </w:tcPr>
          <w:p w:rsidR="004400F3" w:rsidRPr="00B655F7" w:rsidRDefault="0049143A" w:rsidP="00B655F7">
            <w:pPr>
              <w:widowControl w:val="0"/>
              <w:rPr>
                <w:sz w:val="26"/>
                <w:szCs w:val="26"/>
              </w:rPr>
            </w:pPr>
            <w:r w:rsidRPr="00B655F7">
              <w:rPr>
                <w:sz w:val="26"/>
                <w:szCs w:val="26"/>
              </w:rPr>
              <w:t>9</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2.1 Определение категории опасности предприятия.</w:t>
            </w:r>
          </w:p>
        </w:tc>
        <w:tc>
          <w:tcPr>
            <w:tcW w:w="724" w:type="dxa"/>
            <w:vAlign w:val="bottom"/>
          </w:tcPr>
          <w:p w:rsidR="004400F3" w:rsidRPr="00B655F7" w:rsidRDefault="003107A9" w:rsidP="00B655F7">
            <w:pPr>
              <w:widowControl w:val="0"/>
              <w:rPr>
                <w:sz w:val="26"/>
                <w:szCs w:val="26"/>
              </w:rPr>
            </w:pPr>
            <w:r w:rsidRPr="00B655F7">
              <w:rPr>
                <w:sz w:val="26"/>
                <w:szCs w:val="26"/>
              </w:rPr>
              <w:t>11</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3. КРАТКАЯ ХАРАКТЕРИСТИКА ПРЕДПРИЯТИЯ КАК ИСТОЧНИКА ЗАГРЯЗНЕНИЯ</w:t>
            </w:r>
          </w:p>
        </w:tc>
        <w:tc>
          <w:tcPr>
            <w:tcW w:w="724" w:type="dxa"/>
            <w:vAlign w:val="bottom"/>
          </w:tcPr>
          <w:p w:rsidR="004400F3" w:rsidRPr="00B655F7" w:rsidRDefault="003107A9" w:rsidP="00B655F7">
            <w:pPr>
              <w:widowControl w:val="0"/>
              <w:rPr>
                <w:sz w:val="26"/>
                <w:szCs w:val="26"/>
              </w:rPr>
            </w:pPr>
            <w:r w:rsidRPr="00B655F7">
              <w:rPr>
                <w:sz w:val="26"/>
                <w:szCs w:val="26"/>
              </w:rPr>
              <w:t>16</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3.1. Предприятие как источник загрязнения атмосферы</w:t>
            </w:r>
          </w:p>
        </w:tc>
        <w:tc>
          <w:tcPr>
            <w:tcW w:w="724" w:type="dxa"/>
            <w:vAlign w:val="bottom"/>
          </w:tcPr>
          <w:p w:rsidR="004400F3" w:rsidRPr="00B655F7" w:rsidRDefault="003107A9" w:rsidP="00B655F7">
            <w:pPr>
              <w:widowControl w:val="0"/>
              <w:rPr>
                <w:sz w:val="26"/>
                <w:szCs w:val="26"/>
              </w:rPr>
            </w:pPr>
            <w:r w:rsidRPr="00B655F7">
              <w:rPr>
                <w:sz w:val="26"/>
                <w:szCs w:val="26"/>
              </w:rPr>
              <w:t>16</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3.2. Краткая характеристика газоочистного оборудования</w:t>
            </w:r>
          </w:p>
        </w:tc>
        <w:tc>
          <w:tcPr>
            <w:tcW w:w="724" w:type="dxa"/>
            <w:vAlign w:val="bottom"/>
          </w:tcPr>
          <w:p w:rsidR="004400F3" w:rsidRPr="00B655F7" w:rsidRDefault="003107A9" w:rsidP="00B655F7">
            <w:pPr>
              <w:widowControl w:val="0"/>
              <w:rPr>
                <w:sz w:val="26"/>
                <w:szCs w:val="26"/>
              </w:rPr>
            </w:pPr>
            <w:r w:rsidRPr="00B655F7">
              <w:rPr>
                <w:sz w:val="26"/>
                <w:szCs w:val="26"/>
              </w:rPr>
              <w:t>16</w:t>
            </w:r>
          </w:p>
        </w:tc>
      </w:tr>
      <w:tr w:rsidR="004400F3" w:rsidRPr="00B655F7" w:rsidTr="00B655F7">
        <w:tc>
          <w:tcPr>
            <w:tcW w:w="8640" w:type="dxa"/>
          </w:tcPr>
          <w:p w:rsidR="003107A9" w:rsidRPr="00B655F7" w:rsidRDefault="004400F3" w:rsidP="00B655F7">
            <w:pPr>
              <w:widowControl w:val="0"/>
              <w:tabs>
                <w:tab w:val="left" w:leader="dot" w:pos="8712"/>
              </w:tabs>
              <w:rPr>
                <w:sz w:val="26"/>
                <w:szCs w:val="26"/>
              </w:rPr>
            </w:pPr>
            <w:r w:rsidRPr="00B655F7">
              <w:rPr>
                <w:sz w:val="26"/>
                <w:szCs w:val="26"/>
              </w:rPr>
              <w:t xml:space="preserve">3.3. </w:t>
            </w:r>
            <w:r w:rsidR="003107A9" w:rsidRPr="00B655F7">
              <w:rPr>
                <w:sz w:val="26"/>
                <w:szCs w:val="26"/>
              </w:rPr>
              <w:t xml:space="preserve">Оценка степени соответствия применяемой технологии, </w:t>
            </w:r>
          </w:p>
          <w:p w:rsidR="004400F3" w:rsidRPr="00B655F7" w:rsidRDefault="003107A9" w:rsidP="00390A1E">
            <w:pPr>
              <w:widowControl w:val="0"/>
              <w:tabs>
                <w:tab w:val="left" w:leader="dot" w:pos="8712"/>
              </w:tabs>
              <w:rPr>
                <w:sz w:val="26"/>
                <w:szCs w:val="26"/>
              </w:rPr>
            </w:pPr>
            <w:r w:rsidRPr="00B655F7">
              <w:rPr>
                <w:sz w:val="26"/>
                <w:szCs w:val="26"/>
              </w:rPr>
              <w:t>технологического и пылегазоочисткого оборудования передовому научно-техническому уровню в стране и за рубежом</w:t>
            </w:r>
          </w:p>
        </w:tc>
        <w:tc>
          <w:tcPr>
            <w:tcW w:w="724" w:type="dxa"/>
            <w:vAlign w:val="bottom"/>
          </w:tcPr>
          <w:p w:rsidR="004400F3" w:rsidRPr="00B655F7" w:rsidRDefault="0049143A" w:rsidP="00B655F7">
            <w:pPr>
              <w:widowControl w:val="0"/>
              <w:rPr>
                <w:sz w:val="26"/>
                <w:szCs w:val="26"/>
              </w:rPr>
            </w:pPr>
            <w:r w:rsidRPr="00B655F7">
              <w:rPr>
                <w:sz w:val="26"/>
                <w:szCs w:val="26"/>
              </w:rPr>
              <w:t>17</w:t>
            </w:r>
          </w:p>
        </w:tc>
      </w:tr>
      <w:tr w:rsidR="003107A9" w:rsidRPr="00B655F7" w:rsidTr="00B655F7">
        <w:tc>
          <w:tcPr>
            <w:tcW w:w="8640" w:type="dxa"/>
          </w:tcPr>
          <w:p w:rsidR="003107A9" w:rsidRPr="00B655F7" w:rsidRDefault="003107A9" w:rsidP="00390A1E">
            <w:pPr>
              <w:widowControl w:val="0"/>
              <w:tabs>
                <w:tab w:val="left" w:leader="dot" w:pos="8712"/>
              </w:tabs>
              <w:rPr>
                <w:sz w:val="26"/>
                <w:szCs w:val="26"/>
              </w:rPr>
            </w:pPr>
            <w:r w:rsidRPr="00B655F7">
              <w:rPr>
                <w:sz w:val="26"/>
                <w:szCs w:val="26"/>
              </w:rPr>
              <w:t>3.4 Перечень загрязняющих веществ, выбрасываемых в атмосферу</w:t>
            </w:r>
          </w:p>
        </w:tc>
        <w:tc>
          <w:tcPr>
            <w:tcW w:w="724" w:type="dxa"/>
            <w:vAlign w:val="bottom"/>
          </w:tcPr>
          <w:p w:rsidR="003107A9" w:rsidRPr="00B655F7" w:rsidRDefault="003107A9" w:rsidP="00B655F7">
            <w:pPr>
              <w:widowControl w:val="0"/>
              <w:rPr>
                <w:sz w:val="26"/>
                <w:szCs w:val="26"/>
              </w:rPr>
            </w:pPr>
            <w:r w:rsidRPr="00B655F7">
              <w:rPr>
                <w:sz w:val="26"/>
                <w:szCs w:val="26"/>
              </w:rPr>
              <w:t>17</w:t>
            </w:r>
          </w:p>
        </w:tc>
      </w:tr>
      <w:tr w:rsidR="003107A9" w:rsidRPr="00B655F7" w:rsidTr="00B655F7">
        <w:tc>
          <w:tcPr>
            <w:tcW w:w="8640" w:type="dxa"/>
          </w:tcPr>
          <w:p w:rsidR="003107A9" w:rsidRPr="00B655F7" w:rsidRDefault="003107A9" w:rsidP="00390A1E">
            <w:pPr>
              <w:widowControl w:val="0"/>
              <w:tabs>
                <w:tab w:val="left" w:leader="dot" w:pos="8712"/>
              </w:tabs>
              <w:rPr>
                <w:sz w:val="26"/>
                <w:szCs w:val="26"/>
              </w:rPr>
            </w:pPr>
            <w:r w:rsidRPr="00B655F7">
              <w:rPr>
                <w:sz w:val="26"/>
                <w:szCs w:val="26"/>
              </w:rPr>
              <w:t xml:space="preserve">3.5 Параметры выбросов загрязняющих веществ в атмосферу для расчета </w:t>
            </w:r>
            <w:r w:rsidR="00867BE1">
              <w:rPr>
                <w:sz w:val="26"/>
                <w:szCs w:val="26"/>
              </w:rPr>
              <w:t>НДВ</w:t>
            </w:r>
          </w:p>
        </w:tc>
        <w:tc>
          <w:tcPr>
            <w:tcW w:w="724" w:type="dxa"/>
            <w:vAlign w:val="bottom"/>
          </w:tcPr>
          <w:p w:rsidR="003107A9" w:rsidRPr="00B655F7" w:rsidRDefault="003107A9" w:rsidP="00B655F7">
            <w:pPr>
              <w:widowControl w:val="0"/>
              <w:rPr>
                <w:sz w:val="26"/>
                <w:szCs w:val="26"/>
              </w:rPr>
            </w:pPr>
            <w:r w:rsidRPr="00B655F7">
              <w:rPr>
                <w:sz w:val="26"/>
                <w:szCs w:val="26"/>
              </w:rPr>
              <w:t>22</w:t>
            </w:r>
          </w:p>
        </w:tc>
      </w:tr>
      <w:tr w:rsidR="004400F3" w:rsidRPr="00B655F7" w:rsidTr="00B655F7">
        <w:tc>
          <w:tcPr>
            <w:tcW w:w="8640" w:type="dxa"/>
          </w:tcPr>
          <w:p w:rsidR="004400F3" w:rsidRPr="00B655F7" w:rsidRDefault="004400F3" w:rsidP="00390A1E">
            <w:pPr>
              <w:widowControl w:val="0"/>
              <w:tabs>
                <w:tab w:val="left" w:leader="dot" w:pos="8712"/>
              </w:tabs>
              <w:rPr>
                <w:sz w:val="26"/>
                <w:szCs w:val="26"/>
              </w:rPr>
            </w:pPr>
            <w:r w:rsidRPr="00B655F7">
              <w:rPr>
                <w:sz w:val="26"/>
                <w:szCs w:val="26"/>
              </w:rPr>
              <w:t xml:space="preserve">4.ОБОСНОВАНИЕ ПОЛНОТЫ И ДОСТОВЕРНОСТИ ИСХОДНЫХ ДАННЫХ, ПРИНЯТЫХ ДЛЯ РАСЧЕТА НОРМАТИВОВ </w:t>
            </w:r>
            <w:r w:rsidR="00867BE1">
              <w:rPr>
                <w:sz w:val="26"/>
                <w:szCs w:val="26"/>
              </w:rPr>
              <w:t>НДВ</w:t>
            </w:r>
          </w:p>
        </w:tc>
        <w:tc>
          <w:tcPr>
            <w:tcW w:w="724" w:type="dxa"/>
            <w:vAlign w:val="bottom"/>
          </w:tcPr>
          <w:p w:rsidR="004400F3" w:rsidRPr="00B655F7" w:rsidRDefault="003107A9" w:rsidP="00B655F7">
            <w:pPr>
              <w:widowControl w:val="0"/>
              <w:rPr>
                <w:sz w:val="26"/>
                <w:szCs w:val="26"/>
              </w:rPr>
            </w:pPr>
            <w:r w:rsidRPr="00B655F7">
              <w:rPr>
                <w:sz w:val="26"/>
                <w:szCs w:val="26"/>
              </w:rPr>
              <w:t>59</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 xml:space="preserve">5. ПРОВЕДЕНИЕ РАСЧЕТОВ И ОПРЕДЕЛЕНИЕ ПРЕДЛОЖЕНИЙ НОРМАТИВОВ </w:t>
            </w:r>
            <w:r w:rsidR="00867BE1">
              <w:rPr>
                <w:sz w:val="26"/>
                <w:szCs w:val="26"/>
              </w:rPr>
              <w:t>НДВ</w:t>
            </w:r>
          </w:p>
        </w:tc>
        <w:tc>
          <w:tcPr>
            <w:tcW w:w="724" w:type="dxa"/>
            <w:vAlign w:val="bottom"/>
          </w:tcPr>
          <w:p w:rsidR="004400F3" w:rsidRPr="00B655F7" w:rsidRDefault="003107A9" w:rsidP="00B655F7">
            <w:pPr>
              <w:widowControl w:val="0"/>
              <w:rPr>
                <w:sz w:val="26"/>
                <w:szCs w:val="26"/>
              </w:rPr>
            </w:pPr>
            <w:r w:rsidRPr="00B655F7">
              <w:rPr>
                <w:sz w:val="26"/>
                <w:szCs w:val="26"/>
              </w:rPr>
              <w:t>60</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 xml:space="preserve">6. ПРЕДЛОЖЕНИЯ ПО НОРМАТИВАМ </w:t>
            </w:r>
            <w:r w:rsidR="00867BE1">
              <w:rPr>
                <w:sz w:val="26"/>
                <w:szCs w:val="26"/>
              </w:rPr>
              <w:t>НДВ</w:t>
            </w:r>
          </w:p>
        </w:tc>
        <w:tc>
          <w:tcPr>
            <w:tcW w:w="724" w:type="dxa"/>
            <w:vAlign w:val="bottom"/>
          </w:tcPr>
          <w:p w:rsidR="004400F3" w:rsidRPr="00B655F7" w:rsidRDefault="003107A9" w:rsidP="00B655F7">
            <w:pPr>
              <w:widowControl w:val="0"/>
              <w:rPr>
                <w:sz w:val="26"/>
                <w:szCs w:val="26"/>
              </w:rPr>
            </w:pPr>
            <w:r w:rsidRPr="00B655F7">
              <w:rPr>
                <w:sz w:val="26"/>
                <w:szCs w:val="26"/>
              </w:rPr>
              <w:t>65</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7. ОРГАНИЗАЦИЯ САНИТАРНО-ЗАЩИТНОЙ ЗОНЫ</w:t>
            </w:r>
          </w:p>
        </w:tc>
        <w:tc>
          <w:tcPr>
            <w:tcW w:w="724" w:type="dxa"/>
            <w:vAlign w:val="bottom"/>
          </w:tcPr>
          <w:p w:rsidR="004400F3" w:rsidRPr="00B655F7" w:rsidRDefault="003107A9" w:rsidP="00B655F7">
            <w:pPr>
              <w:widowControl w:val="0"/>
              <w:rPr>
                <w:sz w:val="26"/>
                <w:szCs w:val="26"/>
              </w:rPr>
            </w:pPr>
            <w:r w:rsidRPr="00B655F7">
              <w:rPr>
                <w:sz w:val="26"/>
                <w:szCs w:val="26"/>
              </w:rPr>
              <w:t>72</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8. ЛИМИТЫ ВЫБРОСОВ ЗАГРЯЗНЯЮЩИХ ВЕЩЕСТВ</w:t>
            </w:r>
          </w:p>
        </w:tc>
        <w:tc>
          <w:tcPr>
            <w:tcW w:w="724" w:type="dxa"/>
            <w:vAlign w:val="bottom"/>
          </w:tcPr>
          <w:p w:rsidR="004400F3" w:rsidRPr="00B655F7" w:rsidRDefault="003107A9" w:rsidP="00B655F7">
            <w:pPr>
              <w:widowControl w:val="0"/>
              <w:rPr>
                <w:sz w:val="26"/>
                <w:szCs w:val="26"/>
              </w:rPr>
            </w:pPr>
            <w:r w:rsidRPr="00B655F7">
              <w:rPr>
                <w:sz w:val="26"/>
                <w:szCs w:val="26"/>
              </w:rPr>
              <w:t>73</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 xml:space="preserve">9. КОНТРОЛЬ ЗА СОБЛЮДЕНИЕМ НОРМАТИВОВ </w:t>
            </w:r>
            <w:r w:rsidR="00867BE1">
              <w:rPr>
                <w:sz w:val="26"/>
                <w:szCs w:val="26"/>
              </w:rPr>
              <w:t>НДВ</w:t>
            </w:r>
          </w:p>
        </w:tc>
        <w:tc>
          <w:tcPr>
            <w:tcW w:w="724" w:type="dxa"/>
            <w:vAlign w:val="bottom"/>
          </w:tcPr>
          <w:p w:rsidR="004400F3" w:rsidRPr="00B655F7" w:rsidRDefault="003107A9" w:rsidP="00B655F7">
            <w:pPr>
              <w:widowControl w:val="0"/>
              <w:rPr>
                <w:sz w:val="26"/>
                <w:szCs w:val="26"/>
              </w:rPr>
            </w:pPr>
            <w:r w:rsidRPr="00B655F7">
              <w:rPr>
                <w:sz w:val="26"/>
                <w:szCs w:val="26"/>
              </w:rPr>
              <w:t>76</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10. МЕРОПРИЯТИЯ ПО РЕГУЛИРОВАНИЮ ВЫБРОСОВ ПРИ НЕБЛАГОПРИЯТНЫХ МЕТЕРОЛОГИЧЕСКИХ УСЛОВИЯХ</w:t>
            </w:r>
          </w:p>
        </w:tc>
        <w:tc>
          <w:tcPr>
            <w:tcW w:w="724" w:type="dxa"/>
            <w:vAlign w:val="bottom"/>
          </w:tcPr>
          <w:p w:rsidR="004400F3" w:rsidRPr="00B655F7" w:rsidRDefault="003107A9" w:rsidP="00B655F7">
            <w:pPr>
              <w:widowControl w:val="0"/>
              <w:rPr>
                <w:sz w:val="26"/>
                <w:szCs w:val="26"/>
              </w:rPr>
            </w:pPr>
            <w:r w:rsidRPr="00B655F7">
              <w:rPr>
                <w:sz w:val="26"/>
                <w:szCs w:val="26"/>
              </w:rPr>
              <w:t>78</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СПИСОК ИСПОЛЬЗОВАННОЙ ЛИТЕРАТУРЫ</w:t>
            </w:r>
          </w:p>
        </w:tc>
        <w:tc>
          <w:tcPr>
            <w:tcW w:w="724" w:type="dxa"/>
            <w:vAlign w:val="bottom"/>
          </w:tcPr>
          <w:p w:rsidR="004400F3" w:rsidRPr="00B655F7" w:rsidRDefault="003107A9" w:rsidP="00B655F7">
            <w:pPr>
              <w:widowControl w:val="0"/>
              <w:rPr>
                <w:sz w:val="26"/>
                <w:szCs w:val="26"/>
              </w:rPr>
            </w:pPr>
            <w:r w:rsidRPr="00B655F7">
              <w:rPr>
                <w:sz w:val="26"/>
                <w:szCs w:val="26"/>
              </w:rPr>
              <w:t>79</w:t>
            </w:r>
          </w:p>
        </w:tc>
      </w:tr>
      <w:tr w:rsidR="004400F3" w:rsidRPr="00B655F7" w:rsidTr="00B655F7">
        <w:tc>
          <w:tcPr>
            <w:tcW w:w="8640" w:type="dxa"/>
          </w:tcPr>
          <w:p w:rsidR="004400F3" w:rsidRPr="00B655F7" w:rsidRDefault="004400F3" w:rsidP="00B655F7">
            <w:pPr>
              <w:pStyle w:val="21"/>
              <w:widowControl w:val="0"/>
              <w:tabs>
                <w:tab w:val="left" w:leader="dot" w:pos="9180"/>
              </w:tabs>
              <w:ind w:left="0" w:right="638" w:firstLine="0"/>
              <w:jc w:val="center"/>
              <w:rPr>
                <w:sz w:val="24"/>
                <w:szCs w:val="24"/>
              </w:rPr>
            </w:pPr>
            <w:r w:rsidRPr="00B655F7">
              <w:rPr>
                <w:b/>
                <w:sz w:val="26"/>
                <w:szCs w:val="26"/>
              </w:rPr>
              <w:t>ЧАСТЬ 2 (Приложения)</w:t>
            </w:r>
          </w:p>
        </w:tc>
        <w:tc>
          <w:tcPr>
            <w:tcW w:w="724" w:type="dxa"/>
          </w:tcPr>
          <w:p w:rsidR="004400F3" w:rsidRPr="00B655F7" w:rsidRDefault="004400F3" w:rsidP="00B655F7">
            <w:pPr>
              <w:pStyle w:val="21"/>
              <w:widowControl w:val="0"/>
              <w:tabs>
                <w:tab w:val="left" w:leader="dot" w:pos="9180"/>
              </w:tabs>
              <w:ind w:left="0" w:right="638" w:firstLine="0"/>
              <w:rPr>
                <w:sz w:val="24"/>
                <w:szCs w:val="24"/>
              </w:rPr>
            </w:pP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1. Бланк</w:t>
            </w:r>
            <w:r w:rsidR="003107A9" w:rsidRPr="00B655F7">
              <w:rPr>
                <w:sz w:val="26"/>
                <w:szCs w:val="26"/>
              </w:rPr>
              <w:t>и</w:t>
            </w:r>
            <w:r w:rsidRPr="00B655F7">
              <w:rPr>
                <w:sz w:val="26"/>
                <w:szCs w:val="26"/>
              </w:rPr>
              <w:t xml:space="preserve"> инвентаризации источников выбросов </w:t>
            </w:r>
          </w:p>
        </w:tc>
        <w:tc>
          <w:tcPr>
            <w:tcW w:w="724" w:type="dxa"/>
            <w:vAlign w:val="bottom"/>
          </w:tcPr>
          <w:p w:rsidR="004400F3" w:rsidRPr="00B655F7" w:rsidRDefault="003107A9" w:rsidP="00B655F7">
            <w:pPr>
              <w:widowControl w:val="0"/>
              <w:rPr>
                <w:sz w:val="26"/>
                <w:szCs w:val="26"/>
              </w:rPr>
            </w:pPr>
            <w:r w:rsidRPr="00B655F7">
              <w:rPr>
                <w:sz w:val="26"/>
                <w:szCs w:val="26"/>
              </w:rPr>
              <w:t>82</w:t>
            </w:r>
          </w:p>
        </w:tc>
      </w:tr>
      <w:tr w:rsidR="004400F3" w:rsidRPr="00B655F7" w:rsidTr="00B655F7">
        <w:tc>
          <w:tcPr>
            <w:tcW w:w="8640" w:type="dxa"/>
          </w:tcPr>
          <w:p w:rsidR="004400F3" w:rsidRPr="00B655F7" w:rsidRDefault="004400F3" w:rsidP="000D116B">
            <w:pPr>
              <w:widowControl w:val="0"/>
              <w:tabs>
                <w:tab w:val="left" w:leader="dot" w:pos="8712"/>
              </w:tabs>
              <w:rPr>
                <w:sz w:val="26"/>
                <w:szCs w:val="26"/>
              </w:rPr>
            </w:pPr>
            <w:r w:rsidRPr="00B655F7">
              <w:rPr>
                <w:sz w:val="26"/>
                <w:szCs w:val="26"/>
              </w:rPr>
              <w:t xml:space="preserve">2. Расчет максимальных из разовых и валовых выбросов </w:t>
            </w:r>
          </w:p>
        </w:tc>
        <w:tc>
          <w:tcPr>
            <w:tcW w:w="724" w:type="dxa"/>
            <w:vAlign w:val="bottom"/>
          </w:tcPr>
          <w:p w:rsidR="004400F3" w:rsidRPr="00B655F7" w:rsidRDefault="0049143A" w:rsidP="00B655F7">
            <w:pPr>
              <w:widowControl w:val="0"/>
              <w:rPr>
                <w:sz w:val="26"/>
                <w:szCs w:val="26"/>
              </w:rPr>
            </w:pPr>
            <w:r w:rsidRPr="00B655F7">
              <w:rPr>
                <w:sz w:val="26"/>
                <w:szCs w:val="26"/>
              </w:rPr>
              <w:t>113</w:t>
            </w:r>
          </w:p>
        </w:tc>
      </w:tr>
      <w:tr w:rsidR="003107A9" w:rsidRPr="00B655F7" w:rsidTr="00B655F7">
        <w:tc>
          <w:tcPr>
            <w:tcW w:w="8640" w:type="dxa"/>
          </w:tcPr>
          <w:p w:rsidR="003107A9" w:rsidRPr="00B655F7" w:rsidRDefault="005B1F39" w:rsidP="000D116B">
            <w:pPr>
              <w:widowControl w:val="0"/>
              <w:tabs>
                <w:tab w:val="left" w:leader="dot" w:pos="8712"/>
              </w:tabs>
              <w:rPr>
                <w:sz w:val="26"/>
                <w:szCs w:val="26"/>
              </w:rPr>
            </w:pPr>
            <w:r w:rsidRPr="00B655F7">
              <w:rPr>
                <w:sz w:val="26"/>
                <w:szCs w:val="26"/>
              </w:rPr>
              <w:t xml:space="preserve">3. </w:t>
            </w:r>
            <w:r w:rsidR="003107A9" w:rsidRPr="00B655F7">
              <w:rPr>
                <w:sz w:val="26"/>
                <w:szCs w:val="26"/>
              </w:rPr>
              <w:t>Результаты расчета величин приземных концентраций</w:t>
            </w:r>
          </w:p>
        </w:tc>
        <w:tc>
          <w:tcPr>
            <w:tcW w:w="724" w:type="dxa"/>
            <w:vAlign w:val="bottom"/>
          </w:tcPr>
          <w:p w:rsidR="003107A9" w:rsidRPr="00B655F7" w:rsidRDefault="005B1F39" w:rsidP="00B655F7">
            <w:pPr>
              <w:widowControl w:val="0"/>
              <w:rPr>
                <w:sz w:val="26"/>
                <w:szCs w:val="26"/>
              </w:rPr>
            </w:pPr>
            <w:r w:rsidRPr="00B655F7">
              <w:rPr>
                <w:sz w:val="26"/>
                <w:szCs w:val="26"/>
              </w:rPr>
              <w:t>182</w:t>
            </w:r>
          </w:p>
        </w:tc>
      </w:tr>
    </w:tbl>
    <w:p w:rsidR="00AF3E1C" w:rsidRDefault="00AF3E1C" w:rsidP="00AF3E1C">
      <w:pPr>
        <w:pStyle w:val="21"/>
        <w:widowControl w:val="0"/>
        <w:tabs>
          <w:tab w:val="left" w:leader="dot" w:pos="9180"/>
        </w:tabs>
        <w:ind w:left="0" w:right="638" w:firstLine="0"/>
        <w:rPr>
          <w:sz w:val="24"/>
          <w:szCs w:val="24"/>
        </w:rPr>
      </w:pPr>
    </w:p>
    <w:p w:rsidR="006916BD" w:rsidRDefault="006916BD" w:rsidP="00AF3E1C">
      <w:pPr>
        <w:pStyle w:val="21"/>
        <w:widowControl w:val="0"/>
        <w:tabs>
          <w:tab w:val="left" w:leader="dot" w:pos="9180"/>
        </w:tabs>
        <w:ind w:left="0" w:right="638" w:firstLine="0"/>
        <w:rPr>
          <w:sz w:val="24"/>
          <w:szCs w:val="24"/>
        </w:rPr>
      </w:pPr>
    </w:p>
    <w:p w:rsidR="00AF3E1C" w:rsidRDefault="00AF3E1C" w:rsidP="00AF3E1C">
      <w:pPr>
        <w:pStyle w:val="21"/>
        <w:widowControl w:val="0"/>
        <w:tabs>
          <w:tab w:val="left" w:leader="dot" w:pos="9180"/>
        </w:tabs>
        <w:ind w:left="0" w:right="638" w:firstLine="0"/>
        <w:rPr>
          <w:sz w:val="24"/>
          <w:szCs w:val="24"/>
        </w:rPr>
      </w:pPr>
    </w:p>
    <w:p w:rsidR="00AF3E1C" w:rsidRPr="00463566" w:rsidRDefault="00AF3E1C" w:rsidP="00AF3E1C">
      <w:pPr>
        <w:pStyle w:val="21"/>
        <w:widowControl w:val="0"/>
        <w:tabs>
          <w:tab w:val="left" w:leader="dot" w:pos="8789"/>
          <w:tab w:val="left" w:pos="8931"/>
        </w:tabs>
        <w:ind w:left="284" w:right="998" w:hanging="284"/>
        <w:rPr>
          <w:sz w:val="24"/>
          <w:szCs w:val="24"/>
        </w:rPr>
      </w:pPr>
    </w:p>
    <w:p w:rsidR="00AF3E1C" w:rsidRPr="00416DDB" w:rsidRDefault="00AF3E1C" w:rsidP="00AF3E1C">
      <w:pPr>
        <w:widowControl w:val="0"/>
        <w:tabs>
          <w:tab w:val="left" w:leader="dot" w:pos="8789"/>
        </w:tabs>
        <w:ind w:left="284" w:right="707"/>
        <w:rPr>
          <w:sz w:val="24"/>
          <w:szCs w:val="24"/>
          <w:lang w:val="ru-MD"/>
        </w:rPr>
      </w:pPr>
    </w:p>
    <w:p w:rsidR="00AF3E1C" w:rsidRPr="00F9011A" w:rsidRDefault="00AF3E1C" w:rsidP="00AF3E1C">
      <w:pPr>
        <w:widowControl w:val="0"/>
        <w:tabs>
          <w:tab w:val="left" w:leader="dot" w:pos="8789"/>
        </w:tabs>
        <w:ind w:left="284" w:right="707"/>
        <w:jc w:val="center"/>
        <w:rPr>
          <w:b/>
          <w:sz w:val="26"/>
          <w:szCs w:val="26"/>
        </w:rPr>
      </w:pPr>
      <w:r>
        <w:rPr>
          <w:sz w:val="24"/>
          <w:szCs w:val="24"/>
        </w:rPr>
        <w:br w:type="page"/>
      </w:r>
      <w:r w:rsidRPr="00F9011A">
        <w:rPr>
          <w:b/>
          <w:sz w:val="26"/>
          <w:szCs w:val="26"/>
        </w:rPr>
        <w:t>ПЕРЕЧЕНЬ ТАБЛИЦ</w:t>
      </w:r>
    </w:p>
    <w:p w:rsidR="00AF3E1C" w:rsidRDefault="00AF3E1C" w:rsidP="00AF3E1C">
      <w:pPr>
        <w:widowControl w:val="0"/>
        <w:tabs>
          <w:tab w:val="left" w:leader="dot" w:pos="8789"/>
        </w:tabs>
        <w:ind w:left="284" w:right="707"/>
        <w:jc w:val="center"/>
        <w:rPr>
          <w:b/>
          <w:sz w:val="24"/>
          <w:szCs w:val="24"/>
        </w:rPr>
      </w:pPr>
    </w:p>
    <w:p w:rsidR="00AF3E1C" w:rsidRDefault="00AF3E1C" w:rsidP="00AF3E1C">
      <w:pPr>
        <w:pStyle w:val="211"/>
        <w:widowControl w:val="0"/>
        <w:tabs>
          <w:tab w:val="left" w:leader="dot" w:pos="8789"/>
          <w:tab w:val="left" w:pos="9923"/>
        </w:tabs>
        <w:ind w:left="0" w:right="1132" w:firstLine="0"/>
        <w:rPr>
          <w:sz w:val="24"/>
        </w:rPr>
      </w:pPr>
    </w:p>
    <w:tbl>
      <w:tblPr>
        <w:tblW w:w="9732" w:type="dxa"/>
        <w:tblLayout w:type="fixed"/>
        <w:tblLook w:val="0000" w:firstRow="0" w:lastRow="0" w:firstColumn="0" w:lastColumn="0" w:noHBand="0" w:noVBand="0"/>
      </w:tblPr>
      <w:tblGrid>
        <w:gridCol w:w="1368"/>
        <w:gridCol w:w="7655"/>
        <w:gridCol w:w="709"/>
      </w:tblGrid>
      <w:tr w:rsidR="00AF3E1C" w:rsidRPr="00AF3E1C">
        <w:tc>
          <w:tcPr>
            <w:tcW w:w="1368" w:type="dxa"/>
            <w:vAlign w:val="center"/>
          </w:tcPr>
          <w:p w:rsidR="00AF3E1C" w:rsidRPr="00AF3E1C" w:rsidRDefault="00672E9B" w:rsidP="008B5E6F">
            <w:pPr>
              <w:widowControl w:val="0"/>
              <w:jc w:val="center"/>
              <w:rPr>
                <w:b/>
                <w:sz w:val="26"/>
                <w:szCs w:val="26"/>
              </w:rPr>
            </w:pPr>
            <w:r>
              <w:rPr>
                <w:b/>
                <w:sz w:val="26"/>
                <w:szCs w:val="26"/>
              </w:rPr>
              <w:t>N</w:t>
            </w:r>
            <w:r w:rsidR="00AF3E1C" w:rsidRPr="00AF3E1C">
              <w:rPr>
                <w:b/>
                <w:sz w:val="26"/>
                <w:szCs w:val="26"/>
              </w:rPr>
              <w:t xml:space="preserve"> </w:t>
            </w:r>
          </w:p>
          <w:p w:rsidR="00AF3E1C" w:rsidRPr="00AF3E1C" w:rsidRDefault="00AF3E1C" w:rsidP="008B5E6F">
            <w:pPr>
              <w:widowControl w:val="0"/>
              <w:jc w:val="center"/>
              <w:rPr>
                <w:b/>
                <w:sz w:val="26"/>
                <w:szCs w:val="26"/>
              </w:rPr>
            </w:pPr>
            <w:r w:rsidRPr="00AF3E1C">
              <w:rPr>
                <w:b/>
                <w:sz w:val="26"/>
                <w:szCs w:val="26"/>
              </w:rPr>
              <w:t>таблицы</w:t>
            </w:r>
          </w:p>
        </w:tc>
        <w:tc>
          <w:tcPr>
            <w:tcW w:w="7655" w:type="dxa"/>
            <w:vAlign w:val="center"/>
          </w:tcPr>
          <w:p w:rsidR="00AF3E1C" w:rsidRPr="00AF3E1C" w:rsidRDefault="00AF3E1C" w:rsidP="008B5E6F">
            <w:pPr>
              <w:widowControl w:val="0"/>
              <w:jc w:val="center"/>
              <w:rPr>
                <w:b/>
                <w:sz w:val="26"/>
                <w:szCs w:val="26"/>
              </w:rPr>
            </w:pPr>
            <w:r w:rsidRPr="00AF3E1C">
              <w:rPr>
                <w:b/>
                <w:sz w:val="26"/>
                <w:szCs w:val="26"/>
              </w:rPr>
              <w:t>Название таблицы</w:t>
            </w:r>
          </w:p>
        </w:tc>
        <w:tc>
          <w:tcPr>
            <w:tcW w:w="709" w:type="dxa"/>
            <w:vAlign w:val="center"/>
          </w:tcPr>
          <w:p w:rsidR="00AF3E1C" w:rsidRPr="00AF3E1C" w:rsidRDefault="00AF3E1C" w:rsidP="008B5E6F">
            <w:pPr>
              <w:widowControl w:val="0"/>
              <w:jc w:val="center"/>
              <w:rPr>
                <w:b/>
                <w:sz w:val="26"/>
                <w:szCs w:val="26"/>
              </w:rPr>
            </w:pPr>
            <w:r w:rsidRPr="00AF3E1C">
              <w:rPr>
                <w:b/>
                <w:sz w:val="26"/>
                <w:szCs w:val="26"/>
              </w:rPr>
              <w:t>стр.</w:t>
            </w:r>
          </w:p>
        </w:tc>
      </w:tr>
      <w:tr w:rsidR="00AF3E1C" w:rsidRPr="00AF3E1C">
        <w:tc>
          <w:tcPr>
            <w:tcW w:w="1368" w:type="dxa"/>
          </w:tcPr>
          <w:p w:rsidR="00AF3E1C" w:rsidRPr="00AF3E1C" w:rsidRDefault="00FC0597" w:rsidP="008B5E6F">
            <w:pPr>
              <w:widowControl w:val="0"/>
              <w:jc w:val="right"/>
              <w:rPr>
                <w:sz w:val="26"/>
                <w:szCs w:val="26"/>
              </w:rPr>
            </w:pPr>
            <w:r>
              <w:rPr>
                <w:sz w:val="26"/>
                <w:szCs w:val="26"/>
              </w:rPr>
              <w:t>2.1</w:t>
            </w:r>
          </w:p>
        </w:tc>
        <w:tc>
          <w:tcPr>
            <w:tcW w:w="7655" w:type="dxa"/>
          </w:tcPr>
          <w:p w:rsidR="00FA1113" w:rsidRPr="00FA1113" w:rsidRDefault="00FA1113" w:rsidP="00FA1113">
            <w:pPr>
              <w:widowControl w:val="0"/>
              <w:tabs>
                <w:tab w:val="left" w:leader="dot" w:pos="7439"/>
              </w:tabs>
              <w:rPr>
                <w:sz w:val="26"/>
                <w:szCs w:val="26"/>
              </w:rPr>
            </w:pPr>
            <w:r w:rsidRPr="00FA1113">
              <w:rPr>
                <w:sz w:val="26"/>
                <w:szCs w:val="26"/>
              </w:rPr>
              <w:t>Метеорологические коэффициенты и характеристики</w:t>
            </w:r>
          </w:p>
          <w:p w:rsidR="00AF3E1C" w:rsidRPr="00AF3E1C" w:rsidRDefault="00FA1113" w:rsidP="00FA1113">
            <w:pPr>
              <w:widowControl w:val="0"/>
              <w:tabs>
                <w:tab w:val="left" w:leader="dot" w:pos="7439"/>
              </w:tabs>
              <w:rPr>
                <w:sz w:val="26"/>
                <w:szCs w:val="26"/>
              </w:rPr>
            </w:pPr>
            <w:r w:rsidRPr="00FA1113">
              <w:rPr>
                <w:sz w:val="26"/>
                <w:szCs w:val="26"/>
              </w:rPr>
              <w:t>определяющие условия рассеивания загрязняющих веществ</w:t>
            </w:r>
            <w:r w:rsidR="00AF3E1C" w:rsidRPr="00AF3E1C">
              <w:rPr>
                <w:sz w:val="26"/>
                <w:szCs w:val="26"/>
              </w:rPr>
              <w:tab/>
            </w:r>
          </w:p>
        </w:tc>
        <w:tc>
          <w:tcPr>
            <w:tcW w:w="709" w:type="dxa"/>
            <w:vAlign w:val="bottom"/>
          </w:tcPr>
          <w:p w:rsidR="00AF3E1C" w:rsidRPr="00370BDD" w:rsidRDefault="0049143A" w:rsidP="008B5E6F">
            <w:pPr>
              <w:widowControl w:val="0"/>
              <w:rPr>
                <w:sz w:val="26"/>
                <w:szCs w:val="26"/>
              </w:rPr>
            </w:pPr>
            <w:r>
              <w:rPr>
                <w:sz w:val="26"/>
                <w:szCs w:val="26"/>
              </w:rPr>
              <w:t>11</w:t>
            </w:r>
          </w:p>
        </w:tc>
      </w:tr>
      <w:tr w:rsidR="00AF3E1C" w:rsidRPr="00AF3E1C">
        <w:tc>
          <w:tcPr>
            <w:tcW w:w="1368" w:type="dxa"/>
          </w:tcPr>
          <w:p w:rsidR="00AF3E1C" w:rsidRPr="00AF3E1C" w:rsidRDefault="00FC0597" w:rsidP="008B5E6F">
            <w:pPr>
              <w:widowControl w:val="0"/>
              <w:jc w:val="right"/>
              <w:rPr>
                <w:sz w:val="26"/>
                <w:szCs w:val="26"/>
              </w:rPr>
            </w:pPr>
            <w:r>
              <w:rPr>
                <w:sz w:val="26"/>
                <w:szCs w:val="26"/>
              </w:rPr>
              <w:t>2.2</w:t>
            </w:r>
          </w:p>
        </w:tc>
        <w:tc>
          <w:tcPr>
            <w:tcW w:w="7655" w:type="dxa"/>
          </w:tcPr>
          <w:p w:rsidR="00AF3E1C" w:rsidRPr="00AF3E1C" w:rsidRDefault="00AF3E1C" w:rsidP="008B5E6F">
            <w:pPr>
              <w:widowControl w:val="0"/>
              <w:tabs>
                <w:tab w:val="left" w:leader="dot" w:pos="7439"/>
              </w:tabs>
              <w:rPr>
                <w:sz w:val="26"/>
                <w:szCs w:val="26"/>
              </w:rPr>
            </w:pPr>
            <w:r w:rsidRPr="00AF3E1C">
              <w:rPr>
                <w:sz w:val="26"/>
                <w:szCs w:val="26"/>
              </w:rPr>
              <w:t>Значение а</w:t>
            </w:r>
            <w:r w:rsidRPr="00AF3E1C">
              <w:rPr>
                <w:sz w:val="26"/>
                <w:szCs w:val="26"/>
                <w:lang w:val="en-US"/>
              </w:rPr>
              <w:t>i</w:t>
            </w:r>
            <w:r w:rsidRPr="00AF3E1C">
              <w:rPr>
                <w:sz w:val="26"/>
                <w:szCs w:val="26"/>
              </w:rPr>
              <w:t xml:space="preserve"> для веществ различных классов опасности</w:t>
            </w:r>
            <w:r w:rsidRPr="00AF3E1C">
              <w:rPr>
                <w:sz w:val="26"/>
                <w:szCs w:val="26"/>
              </w:rPr>
              <w:tab/>
            </w:r>
          </w:p>
        </w:tc>
        <w:tc>
          <w:tcPr>
            <w:tcW w:w="709" w:type="dxa"/>
            <w:vAlign w:val="bottom"/>
          </w:tcPr>
          <w:p w:rsidR="00AF3E1C" w:rsidRPr="00370BDD" w:rsidRDefault="0049143A" w:rsidP="008B5E6F">
            <w:pPr>
              <w:widowControl w:val="0"/>
              <w:rPr>
                <w:sz w:val="26"/>
                <w:szCs w:val="26"/>
              </w:rPr>
            </w:pPr>
            <w:r>
              <w:rPr>
                <w:sz w:val="26"/>
                <w:szCs w:val="26"/>
              </w:rPr>
              <w:t>12</w:t>
            </w:r>
          </w:p>
        </w:tc>
      </w:tr>
      <w:tr w:rsidR="00AF3E1C" w:rsidRPr="00AF3E1C">
        <w:trPr>
          <w:trHeight w:val="195"/>
        </w:trPr>
        <w:tc>
          <w:tcPr>
            <w:tcW w:w="1368" w:type="dxa"/>
          </w:tcPr>
          <w:p w:rsidR="00AF3E1C" w:rsidRPr="00AF3E1C" w:rsidRDefault="00FC0597" w:rsidP="008B5E6F">
            <w:pPr>
              <w:widowControl w:val="0"/>
              <w:jc w:val="right"/>
              <w:rPr>
                <w:sz w:val="26"/>
                <w:szCs w:val="26"/>
              </w:rPr>
            </w:pPr>
            <w:r>
              <w:rPr>
                <w:sz w:val="26"/>
                <w:szCs w:val="26"/>
              </w:rPr>
              <w:t>2.3</w:t>
            </w:r>
          </w:p>
        </w:tc>
        <w:tc>
          <w:tcPr>
            <w:tcW w:w="7655" w:type="dxa"/>
          </w:tcPr>
          <w:p w:rsidR="00AF3E1C" w:rsidRPr="00AF3E1C" w:rsidRDefault="00AF3E1C" w:rsidP="008B5E6F">
            <w:pPr>
              <w:widowControl w:val="0"/>
              <w:tabs>
                <w:tab w:val="left" w:leader="dot" w:pos="7439"/>
              </w:tabs>
              <w:rPr>
                <w:sz w:val="26"/>
                <w:szCs w:val="26"/>
              </w:rPr>
            </w:pPr>
            <w:r w:rsidRPr="00AF3E1C">
              <w:rPr>
                <w:sz w:val="26"/>
                <w:szCs w:val="26"/>
              </w:rPr>
              <w:t>Граничные условия для деления предприятий на категории опасности</w:t>
            </w:r>
            <w:r w:rsidRPr="00AF3E1C">
              <w:rPr>
                <w:sz w:val="26"/>
                <w:szCs w:val="26"/>
              </w:rPr>
              <w:tab/>
            </w:r>
          </w:p>
        </w:tc>
        <w:tc>
          <w:tcPr>
            <w:tcW w:w="709" w:type="dxa"/>
            <w:vAlign w:val="bottom"/>
          </w:tcPr>
          <w:p w:rsidR="00AF3E1C" w:rsidRPr="00370BDD" w:rsidRDefault="0049143A" w:rsidP="008B5E6F">
            <w:pPr>
              <w:widowControl w:val="0"/>
              <w:rPr>
                <w:sz w:val="26"/>
                <w:szCs w:val="26"/>
              </w:rPr>
            </w:pPr>
            <w:r>
              <w:rPr>
                <w:sz w:val="26"/>
                <w:szCs w:val="26"/>
              </w:rPr>
              <w:t>12</w:t>
            </w:r>
          </w:p>
        </w:tc>
      </w:tr>
      <w:tr w:rsidR="00AF3E1C" w:rsidRPr="00AF3E1C">
        <w:tc>
          <w:tcPr>
            <w:tcW w:w="1368" w:type="dxa"/>
          </w:tcPr>
          <w:p w:rsidR="00AF3E1C" w:rsidRPr="00AF3E1C" w:rsidRDefault="00FC0597" w:rsidP="008B5E6F">
            <w:pPr>
              <w:widowControl w:val="0"/>
              <w:jc w:val="right"/>
              <w:rPr>
                <w:sz w:val="26"/>
                <w:szCs w:val="26"/>
              </w:rPr>
            </w:pPr>
            <w:r>
              <w:rPr>
                <w:sz w:val="26"/>
                <w:szCs w:val="26"/>
              </w:rPr>
              <w:t>2.4</w:t>
            </w:r>
          </w:p>
        </w:tc>
        <w:tc>
          <w:tcPr>
            <w:tcW w:w="7655" w:type="dxa"/>
          </w:tcPr>
          <w:p w:rsidR="00AF3E1C" w:rsidRPr="00AF3E1C" w:rsidRDefault="00AF3E1C" w:rsidP="008B5E6F">
            <w:pPr>
              <w:widowControl w:val="0"/>
              <w:tabs>
                <w:tab w:val="left" w:leader="dot" w:pos="7439"/>
              </w:tabs>
              <w:rPr>
                <w:sz w:val="26"/>
                <w:szCs w:val="26"/>
              </w:rPr>
            </w:pPr>
            <w:r w:rsidRPr="00AF3E1C">
              <w:rPr>
                <w:sz w:val="26"/>
                <w:szCs w:val="26"/>
              </w:rPr>
              <w:t>Расчет КОП</w:t>
            </w:r>
            <w:r w:rsidRPr="00AF3E1C">
              <w:rPr>
                <w:sz w:val="26"/>
                <w:szCs w:val="26"/>
              </w:rPr>
              <w:tab/>
            </w:r>
          </w:p>
        </w:tc>
        <w:tc>
          <w:tcPr>
            <w:tcW w:w="709" w:type="dxa"/>
            <w:vAlign w:val="bottom"/>
          </w:tcPr>
          <w:p w:rsidR="00AF3E1C" w:rsidRPr="00370BDD" w:rsidRDefault="00FC0597" w:rsidP="008B5E6F">
            <w:pPr>
              <w:widowControl w:val="0"/>
              <w:rPr>
                <w:sz w:val="26"/>
                <w:szCs w:val="26"/>
              </w:rPr>
            </w:pPr>
            <w:r>
              <w:rPr>
                <w:sz w:val="26"/>
                <w:szCs w:val="26"/>
              </w:rPr>
              <w:t>13</w:t>
            </w:r>
          </w:p>
        </w:tc>
      </w:tr>
      <w:tr w:rsidR="00EC3809" w:rsidRPr="00EC3809">
        <w:tc>
          <w:tcPr>
            <w:tcW w:w="1368" w:type="dxa"/>
          </w:tcPr>
          <w:p w:rsidR="00EC3809" w:rsidRPr="00EC3809" w:rsidRDefault="00EC3809" w:rsidP="00675F1F">
            <w:pPr>
              <w:widowControl w:val="0"/>
              <w:jc w:val="right"/>
              <w:rPr>
                <w:sz w:val="26"/>
                <w:szCs w:val="26"/>
              </w:rPr>
            </w:pPr>
            <w:r w:rsidRPr="00EC3809">
              <w:rPr>
                <w:sz w:val="26"/>
                <w:szCs w:val="26"/>
              </w:rPr>
              <w:t>3.1</w:t>
            </w:r>
          </w:p>
        </w:tc>
        <w:tc>
          <w:tcPr>
            <w:tcW w:w="7655" w:type="dxa"/>
          </w:tcPr>
          <w:p w:rsidR="00EC3809" w:rsidRPr="00EC3809" w:rsidRDefault="00EC3809" w:rsidP="00675F1F">
            <w:pPr>
              <w:widowControl w:val="0"/>
              <w:tabs>
                <w:tab w:val="left" w:leader="dot" w:pos="7439"/>
              </w:tabs>
              <w:rPr>
                <w:sz w:val="26"/>
                <w:szCs w:val="26"/>
              </w:rPr>
            </w:pPr>
            <w:r w:rsidRPr="00EC3809">
              <w:rPr>
                <w:sz w:val="26"/>
                <w:szCs w:val="26"/>
              </w:rPr>
              <w:t>Перечень вредных веществ, выбрасываемых в атмосферу на существующее положение</w:t>
            </w:r>
            <w:r w:rsidRPr="00EC3809">
              <w:rPr>
                <w:sz w:val="26"/>
                <w:szCs w:val="26"/>
              </w:rPr>
              <w:tab/>
            </w:r>
          </w:p>
        </w:tc>
        <w:tc>
          <w:tcPr>
            <w:tcW w:w="709" w:type="dxa"/>
            <w:vAlign w:val="bottom"/>
          </w:tcPr>
          <w:p w:rsidR="00EC3809" w:rsidRPr="00EC3809" w:rsidRDefault="0049143A" w:rsidP="00675F1F">
            <w:pPr>
              <w:widowControl w:val="0"/>
              <w:rPr>
                <w:sz w:val="26"/>
                <w:szCs w:val="26"/>
              </w:rPr>
            </w:pPr>
            <w:r>
              <w:rPr>
                <w:sz w:val="26"/>
                <w:szCs w:val="26"/>
              </w:rPr>
              <w:t>18</w:t>
            </w:r>
          </w:p>
        </w:tc>
      </w:tr>
      <w:tr w:rsidR="00441BF2" w:rsidRPr="00FF54AA">
        <w:tc>
          <w:tcPr>
            <w:tcW w:w="1368" w:type="dxa"/>
          </w:tcPr>
          <w:p w:rsidR="00441BF2" w:rsidRPr="00FF54AA" w:rsidRDefault="00441BF2" w:rsidP="00675F1F">
            <w:pPr>
              <w:widowControl w:val="0"/>
              <w:jc w:val="right"/>
              <w:rPr>
                <w:sz w:val="26"/>
                <w:szCs w:val="26"/>
              </w:rPr>
            </w:pPr>
            <w:r w:rsidRPr="00FF54AA">
              <w:rPr>
                <w:sz w:val="26"/>
                <w:szCs w:val="26"/>
              </w:rPr>
              <w:t>3.3</w:t>
            </w:r>
          </w:p>
        </w:tc>
        <w:tc>
          <w:tcPr>
            <w:tcW w:w="7655" w:type="dxa"/>
          </w:tcPr>
          <w:p w:rsidR="00441BF2" w:rsidRPr="00FC0597" w:rsidRDefault="00441BF2" w:rsidP="000D116B">
            <w:pPr>
              <w:widowControl w:val="0"/>
              <w:tabs>
                <w:tab w:val="left" w:leader="dot" w:pos="7439"/>
              </w:tabs>
              <w:rPr>
                <w:sz w:val="26"/>
                <w:szCs w:val="26"/>
              </w:rPr>
            </w:pPr>
            <w:r w:rsidRPr="00FC0597">
              <w:rPr>
                <w:sz w:val="26"/>
                <w:szCs w:val="26"/>
              </w:rPr>
              <w:t xml:space="preserve">Параметры выбросов загрязняющих веществ в атмосферу для расчета </w:t>
            </w:r>
            <w:r w:rsidR="00867BE1">
              <w:rPr>
                <w:sz w:val="26"/>
                <w:szCs w:val="26"/>
              </w:rPr>
              <w:t>НДВ</w:t>
            </w:r>
            <w:r w:rsidRPr="00FC0597">
              <w:rPr>
                <w:sz w:val="26"/>
                <w:szCs w:val="26"/>
              </w:rPr>
              <w:t xml:space="preserve"> </w:t>
            </w:r>
            <w:r w:rsidR="00FC0597" w:rsidRPr="00FC0597">
              <w:rPr>
                <w:sz w:val="26"/>
                <w:szCs w:val="26"/>
              </w:rPr>
              <w:t>на 20</w:t>
            </w:r>
            <w:r w:rsidR="00405720">
              <w:rPr>
                <w:sz w:val="26"/>
                <w:szCs w:val="26"/>
              </w:rPr>
              <w:t>2</w:t>
            </w:r>
            <w:r w:rsidR="000D116B">
              <w:rPr>
                <w:sz w:val="26"/>
                <w:szCs w:val="26"/>
              </w:rPr>
              <w:t>6</w:t>
            </w:r>
            <w:r w:rsidR="00FC0597" w:rsidRPr="00FC0597">
              <w:rPr>
                <w:sz w:val="26"/>
                <w:szCs w:val="26"/>
              </w:rPr>
              <w:t xml:space="preserve"> год</w:t>
            </w:r>
            <w:r w:rsidRPr="00FC0597">
              <w:rPr>
                <w:sz w:val="26"/>
                <w:szCs w:val="26"/>
              </w:rPr>
              <w:tab/>
            </w:r>
          </w:p>
        </w:tc>
        <w:tc>
          <w:tcPr>
            <w:tcW w:w="709" w:type="dxa"/>
            <w:vAlign w:val="bottom"/>
          </w:tcPr>
          <w:p w:rsidR="00441BF2" w:rsidRPr="00FF54AA" w:rsidRDefault="0049143A" w:rsidP="00675F1F">
            <w:pPr>
              <w:widowControl w:val="0"/>
              <w:rPr>
                <w:sz w:val="26"/>
                <w:szCs w:val="26"/>
              </w:rPr>
            </w:pPr>
            <w:r>
              <w:rPr>
                <w:sz w:val="26"/>
                <w:szCs w:val="26"/>
              </w:rPr>
              <w:t>23</w:t>
            </w:r>
          </w:p>
        </w:tc>
      </w:tr>
      <w:tr w:rsidR="00060BB0" w:rsidRPr="00060BB0">
        <w:tc>
          <w:tcPr>
            <w:tcW w:w="1368" w:type="dxa"/>
          </w:tcPr>
          <w:p w:rsidR="00060BB0" w:rsidRPr="00060BB0" w:rsidRDefault="00060BB0" w:rsidP="00675F1F">
            <w:pPr>
              <w:widowControl w:val="0"/>
              <w:jc w:val="right"/>
              <w:rPr>
                <w:sz w:val="26"/>
                <w:szCs w:val="26"/>
              </w:rPr>
            </w:pPr>
            <w:r w:rsidRPr="00060BB0">
              <w:rPr>
                <w:sz w:val="26"/>
                <w:szCs w:val="26"/>
              </w:rPr>
              <w:t>5.1</w:t>
            </w:r>
          </w:p>
        </w:tc>
        <w:tc>
          <w:tcPr>
            <w:tcW w:w="7655" w:type="dxa"/>
          </w:tcPr>
          <w:p w:rsidR="00060BB0" w:rsidRPr="00060BB0" w:rsidRDefault="00060BB0" w:rsidP="00675F1F">
            <w:pPr>
              <w:widowControl w:val="0"/>
              <w:tabs>
                <w:tab w:val="left" w:leader="dot" w:pos="7439"/>
              </w:tabs>
              <w:rPr>
                <w:sz w:val="26"/>
                <w:szCs w:val="26"/>
              </w:rPr>
            </w:pPr>
            <w:r w:rsidRPr="00060BB0">
              <w:rPr>
                <w:sz w:val="26"/>
                <w:szCs w:val="26"/>
              </w:rPr>
              <w:t>Определение необходимости расчетов приземных концентраций по веществам на существующее положение</w:t>
            </w:r>
            <w:r w:rsidRPr="00060BB0">
              <w:rPr>
                <w:sz w:val="26"/>
                <w:szCs w:val="26"/>
              </w:rPr>
              <w:tab/>
            </w:r>
          </w:p>
        </w:tc>
        <w:tc>
          <w:tcPr>
            <w:tcW w:w="709" w:type="dxa"/>
            <w:vAlign w:val="bottom"/>
          </w:tcPr>
          <w:p w:rsidR="00060BB0" w:rsidRPr="00060BB0" w:rsidRDefault="00FC0597" w:rsidP="00675F1F">
            <w:pPr>
              <w:widowControl w:val="0"/>
              <w:rPr>
                <w:sz w:val="26"/>
                <w:szCs w:val="26"/>
              </w:rPr>
            </w:pPr>
            <w:r>
              <w:rPr>
                <w:sz w:val="26"/>
                <w:szCs w:val="26"/>
              </w:rPr>
              <w:t>61</w:t>
            </w:r>
          </w:p>
        </w:tc>
      </w:tr>
      <w:tr w:rsidR="00060BB0" w:rsidRPr="00060BB0">
        <w:tc>
          <w:tcPr>
            <w:tcW w:w="1368" w:type="dxa"/>
          </w:tcPr>
          <w:p w:rsidR="00060BB0" w:rsidRPr="00060BB0" w:rsidRDefault="00060BB0" w:rsidP="00675F1F">
            <w:pPr>
              <w:widowControl w:val="0"/>
              <w:jc w:val="right"/>
              <w:rPr>
                <w:sz w:val="26"/>
                <w:szCs w:val="26"/>
              </w:rPr>
            </w:pPr>
            <w:r w:rsidRPr="00060BB0">
              <w:rPr>
                <w:sz w:val="26"/>
                <w:szCs w:val="26"/>
              </w:rPr>
              <w:t>5.2</w:t>
            </w:r>
          </w:p>
        </w:tc>
        <w:tc>
          <w:tcPr>
            <w:tcW w:w="7655" w:type="dxa"/>
          </w:tcPr>
          <w:p w:rsidR="00060BB0" w:rsidRPr="00060BB0" w:rsidRDefault="00060BB0" w:rsidP="00675F1F">
            <w:pPr>
              <w:widowControl w:val="0"/>
              <w:tabs>
                <w:tab w:val="left" w:leader="dot" w:pos="7439"/>
              </w:tabs>
              <w:rPr>
                <w:sz w:val="26"/>
                <w:szCs w:val="26"/>
              </w:rPr>
            </w:pPr>
            <w:r w:rsidRPr="00060BB0">
              <w:rPr>
                <w:sz w:val="26"/>
                <w:szCs w:val="26"/>
              </w:rPr>
              <w:t>Сводная таблица результатов расчетов</w:t>
            </w:r>
            <w:r w:rsidRPr="00060BB0">
              <w:rPr>
                <w:sz w:val="26"/>
                <w:szCs w:val="26"/>
              </w:rPr>
              <w:tab/>
            </w:r>
          </w:p>
        </w:tc>
        <w:tc>
          <w:tcPr>
            <w:tcW w:w="709" w:type="dxa"/>
            <w:vAlign w:val="bottom"/>
          </w:tcPr>
          <w:p w:rsidR="00060BB0" w:rsidRPr="00060BB0" w:rsidRDefault="00FC0597" w:rsidP="00675F1F">
            <w:pPr>
              <w:widowControl w:val="0"/>
              <w:rPr>
                <w:sz w:val="26"/>
                <w:szCs w:val="26"/>
              </w:rPr>
            </w:pPr>
            <w:r>
              <w:rPr>
                <w:sz w:val="26"/>
                <w:szCs w:val="26"/>
              </w:rPr>
              <w:t>63</w:t>
            </w:r>
          </w:p>
        </w:tc>
      </w:tr>
      <w:tr w:rsidR="00060BB0" w:rsidRPr="00100549">
        <w:tc>
          <w:tcPr>
            <w:tcW w:w="1368" w:type="dxa"/>
          </w:tcPr>
          <w:p w:rsidR="00060BB0" w:rsidRPr="00100549" w:rsidRDefault="00060BB0" w:rsidP="00675F1F">
            <w:pPr>
              <w:widowControl w:val="0"/>
              <w:jc w:val="right"/>
              <w:rPr>
                <w:sz w:val="26"/>
                <w:szCs w:val="26"/>
              </w:rPr>
            </w:pPr>
            <w:r w:rsidRPr="00100549">
              <w:rPr>
                <w:sz w:val="26"/>
                <w:szCs w:val="26"/>
              </w:rPr>
              <w:t>6.1</w:t>
            </w:r>
          </w:p>
        </w:tc>
        <w:tc>
          <w:tcPr>
            <w:tcW w:w="7655" w:type="dxa"/>
          </w:tcPr>
          <w:p w:rsidR="00060BB0" w:rsidRPr="00100549" w:rsidRDefault="00060BB0" w:rsidP="00675F1F">
            <w:pPr>
              <w:widowControl w:val="0"/>
              <w:tabs>
                <w:tab w:val="left" w:leader="dot" w:pos="7439"/>
              </w:tabs>
              <w:rPr>
                <w:sz w:val="26"/>
                <w:szCs w:val="26"/>
              </w:rPr>
            </w:pPr>
            <w:r w:rsidRPr="00100549">
              <w:rPr>
                <w:sz w:val="26"/>
                <w:szCs w:val="26"/>
              </w:rPr>
              <w:t xml:space="preserve">Нормативы выбросов загрязняющих веществ в атмосферу на существующее положение и на год достижения </w:t>
            </w:r>
            <w:r w:rsidR="00867BE1">
              <w:rPr>
                <w:sz w:val="26"/>
                <w:szCs w:val="26"/>
              </w:rPr>
              <w:t>НДВ</w:t>
            </w:r>
            <w:r w:rsidRPr="00100549">
              <w:rPr>
                <w:sz w:val="26"/>
                <w:szCs w:val="26"/>
              </w:rPr>
              <w:tab/>
            </w:r>
          </w:p>
        </w:tc>
        <w:tc>
          <w:tcPr>
            <w:tcW w:w="709" w:type="dxa"/>
            <w:vAlign w:val="bottom"/>
          </w:tcPr>
          <w:p w:rsidR="00060BB0" w:rsidRPr="00100549" w:rsidRDefault="00FC0597" w:rsidP="00675F1F">
            <w:pPr>
              <w:widowControl w:val="0"/>
              <w:rPr>
                <w:sz w:val="26"/>
                <w:szCs w:val="26"/>
              </w:rPr>
            </w:pPr>
            <w:r>
              <w:rPr>
                <w:sz w:val="26"/>
                <w:szCs w:val="26"/>
              </w:rPr>
              <w:t>66</w:t>
            </w:r>
          </w:p>
        </w:tc>
      </w:tr>
      <w:tr w:rsidR="00100549" w:rsidRPr="00100549">
        <w:tc>
          <w:tcPr>
            <w:tcW w:w="1368" w:type="dxa"/>
          </w:tcPr>
          <w:p w:rsidR="00100549" w:rsidRPr="00100549" w:rsidRDefault="00100549" w:rsidP="00675F1F">
            <w:pPr>
              <w:widowControl w:val="0"/>
              <w:jc w:val="right"/>
              <w:rPr>
                <w:sz w:val="26"/>
                <w:szCs w:val="26"/>
              </w:rPr>
            </w:pPr>
            <w:r w:rsidRPr="00100549">
              <w:rPr>
                <w:sz w:val="26"/>
                <w:szCs w:val="26"/>
              </w:rPr>
              <w:t>8.1</w:t>
            </w:r>
          </w:p>
        </w:tc>
        <w:tc>
          <w:tcPr>
            <w:tcW w:w="7655" w:type="dxa"/>
          </w:tcPr>
          <w:p w:rsidR="00100549" w:rsidRPr="00100549" w:rsidRDefault="00100549" w:rsidP="00675F1F">
            <w:pPr>
              <w:widowControl w:val="0"/>
              <w:tabs>
                <w:tab w:val="left" w:leader="dot" w:pos="7439"/>
              </w:tabs>
              <w:rPr>
                <w:sz w:val="26"/>
                <w:szCs w:val="26"/>
              </w:rPr>
            </w:pPr>
            <w:r w:rsidRPr="00100549">
              <w:rPr>
                <w:bCs/>
                <w:sz w:val="26"/>
                <w:szCs w:val="26"/>
              </w:rPr>
              <w:t>Расчет платежей загрязняющих веществ, выбрасываемых в атмосферу на существующее положение</w:t>
            </w:r>
            <w:r w:rsidRPr="00100549">
              <w:rPr>
                <w:sz w:val="26"/>
                <w:szCs w:val="26"/>
              </w:rPr>
              <w:tab/>
            </w:r>
          </w:p>
        </w:tc>
        <w:tc>
          <w:tcPr>
            <w:tcW w:w="709" w:type="dxa"/>
            <w:vAlign w:val="bottom"/>
          </w:tcPr>
          <w:p w:rsidR="00100549" w:rsidRPr="00100549" w:rsidRDefault="00FC0597" w:rsidP="00675F1F">
            <w:pPr>
              <w:widowControl w:val="0"/>
              <w:rPr>
                <w:sz w:val="26"/>
                <w:szCs w:val="26"/>
              </w:rPr>
            </w:pPr>
            <w:r>
              <w:rPr>
                <w:sz w:val="26"/>
                <w:szCs w:val="26"/>
              </w:rPr>
              <w:t>74</w:t>
            </w:r>
          </w:p>
        </w:tc>
      </w:tr>
      <w:tr w:rsidR="00963A38" w:rsidRPr="00AF3E1C">
        <w:tc>
          <w:tcPr>
            <w:tcW w:w="1368" w:type="dxa"/>
          </w:tcPr>
          <w:p w:rsidR="00963A38" w:rsidRPr="00100549" w:rsidRDefault="00963A38" w:rsidP="008B5E6F">
            <w:pPr>
              <w:widowControl w:val="0"/>
              <w:jc w:val="right"/>
              <w:rPr>
                <w:sz w:val="26"/>
                <w:szCs w:val="26"/>
              </w:rPr>
            </w:pPr>
            <w:r w:rsidRPr="00100549">
              <w:rPr>
                <w:sz w:val="26"/>
                <w:szCs w:val="26"/>
              </w:rPr>
              <w:t>9.1.</w:t>
            </w:r>
          </w:p>
        </w:tc>
        <w:tc>
          <w:tcPr>
            <w:tcW w:w="7655" w:type="dxa"/>
          </w:tcPr>
          <w:p w:rsidR="00963A38" w:rsidRPr="00100549" w:rsidRDefault="00963A38" w:rsidP="008B5E6F">
            <w:pPr>
              <w:widowControl w:val="0"/>
              <w:tabs>
                <w:tab w:val="left" w:leader="dot" w:pos="7439"/>
              </w:tabs>
              <w:rPr>
                <w:sz w:val="26"/>
                <w:szCs w:val="26"/>
              </w:rPr>
            </w:pPr>
            <w:r w:rsidRPr="00100549">
              <w:rPr>
                <w:sz w:val="26"/>
                <w:szCs w:val="26"/>
              </w:rPr>
              <w:t xml:space="preserve">План-график контроля на предприятии за соблюдением нормативов </w:t>
            </w:r>
            <w:r w:rsidR="00867BE1">
              <w:rPr>
                <w:sz w:val="26"/>
                <w:szCs w:val="26"/>
              </w:rPr>
              <w:t>НДВ</w:t>
            </w:r>
            <w:r w:rsidR="000C01CB" w:rsidRPr="00100549">
              <w:rPr>
                <w:sz w:val="26"/>
                <w:szCs w:val="26"/>
              </w:rPr>
              <w:t xml:space="preserve"> </w:t>
            </w:r>
            <w:r w:rsidR="00206626" w:rsidRPr="00100549">
              <w:rPr>
                <w:sz w:val="26"/>
                <w:szCs w:val="26"/>
              </w:rPr>
              <w:t>на</w:t>
            </w:r>
            <w:r w:rsidR="000C01CB" w:rsidRPr="00100549">
              <w:rPr>
                <w:sz w:val="26"/>
                <w:szCs w:val="26"/>
              </w:rPr>
              <w:t xml:space="preserve"> источниках выбросов и на контрольных точках</w:t>
            </w:r>
            <w:r w:rsidRPr="00100549">
              <w:rPr>
                <w:sz w:val="26"/>
                <w:szCs w:val="26"/>
              </w:rPr>
              <w:tab/>
            </w:r>
          </w:p>
        </w:tc>
        <w:tc>
          <w:tcPr>
            <w:tcW w:w="709" w:type="dxa"/>
            <w:vAlign w:val="bottom"/>
          </w:tcPr>
          <w:p w:rsidR="00963A38" w:rsidRDefault="00FC0597" w:rsidP="008B5E6F">
            <w:pPr>
              <w:widowControl w:val="0"/>
              <w:rPr>
                <w:sz w:val="26"/>
                <w:szCs w:val="26"/>
              </w:rPr>
            </w:pPr>
            <w:r>
              <w:rPr>
                <w:sz w:val="26"/>
                <w:szCs w:val="26"/>
              </w:rPr>
              <w:t>77</w:t>
            </w:r>
          </w:p>
        </w:tc>
      </w:tr>
    </w:tbl>
    <w:p w:rsidR="00AF3E1C" w:rsidRDefault="00AF3E1C" w:rsidP="00AF3E1C">
      <w:pPr>
        <w:widowControl w:val="0"/>
        <w:tabs>
          <w:tab w:val="left" w:leader="dot" w:pos="8789"/>
        </w:tabs>
        <w:ind w:left="284" w:right="707"/>
        <w:jc w:val="center"/>
        <w:rPr>
          <w:b/>
          <w:sz w:val="24"/>
          <w:szCs w:val="24"/>
        </w:rPr>
        <w:sectPr w:rsidR="00AF3E1C" w:rsidSect="00D91499">
          <w:pgSz w:w="11906" w:h="16838" w:code="9"/>
          <w:pgMar w:top="1134" w:right="851" w:bottom="1134" w:left="1701" w:header="567" w:footer="720" w:gutter="0"/>
          <w:cols w:space="720"/>
          <w:titlePg/>
        </w:sectPr>
      </w:pPr>
    </w:p>
    <w:p w:rsidR="009574CD" w:rsidRPr="004073DC" w:rsidRDefault="009574CD" w:rsidP="007A21C2">
      <w:pPr>
        <w:widowControl w:val="0"/>
        <w:spacing w:line="360" w:lineRule="auto"/>
        <w:jc w:val="center"/>
        <w:rPr>
          <w:b/>
          <w:caps/>
          <w:sz w:val="24"/>
          <w:szCs w:val="24"/>
        </w:rPr>
      </w:pPr>
      <w:r>
        <w:rPr>
          <w:b/>
          <w:caps/>
          <w:sz w:val="24"/>
          <w:szCs w:val="24"/>
        </w:rPr>
        <w:t>Аннотация</w:t>
      </w:r>
    </w:p>
    <w:p w:rsidR="00185AB2" w:rsidRDefault="00185AB2" w:rsidP="00185AB2">
      <w:pPr>
        <w:pStyle w:val="31"/>
        <w:widowControl w:val="0"/>
        <w:spacing w:line="360" w:lineRule="auto"/>
        <w:jc w:val="both"/>
        <w:rPr>
          <w:sz w:val="26"/>
          <w:szCs w:val="26"/>
        </w:rPr>
      </w:pPr>
      <w:r w:rsidRPr="00F9011A">
        <w:rPr>
          <w:sz w:val="26"/>
          <w:szCs w:val="26"/>
        </w:rPr>
        <w:t xml:space="preserve">В соответствии с </w:t>
      </w:r>
      <w:r>
        <w:rPr>
          <w:sz w:val="26"/>
          <w:szCs w:val="26"/>
        </w:rPr>
        <w:t>Экологическим кодексом РК</w:t>
      </w:r>
      <w:r w:rsidRPr="00F9011A">
        <w:rPr>
          <w:sz w:val="26"/>
          <w:szCs w:val="26"/>
        </w:rPr>
        <w:t xml:space="preserve"> разработка проекта нормативов предельно допустимых </w:t>
      </w:r>
      <w:r>
        <w:rPr>
          <w:sz w:val="26"/>
          <w:szCs w:val="26"/>
        </w:rPr>
        <w:t>эмиссий (</w:t>
      </w:r>
      <w:r w:rsidRPr="00F9011A">
        <w:rPr>
          <w:sz w:val="26"/>
          <w:szCs w:val="26"/>
        </w:rPr>
        <w:t>выбросов</w:t>
      </w:r>
      <w:r>
        <w:rPr>
          <w:sz w:val="26"/>
          <w:szCs w:val="26"/>
        </w:rPr>
        <w:t>)</w:t>
      </w:r>
      <w:r w:rsidRPr="00F9011A">
        <w:rPr>
          <w:sz w:val="26"/>
          <w:szCs w:val="26"/>
        </w:rPr>
        <w:t xml:space="preserve"> требуется для каждого предприятия, загрязняющего окружающую природную среду.</w:t>
      </w:r>
    </w:p>
    <w:p w:rsidR="00C12F06" w:rsidRDefault="00C12F06" w:rsidP="00185AB2">
      <w:pPr>
        <w:pStyle w:val="31"/>
        <w:widowControl w:val="0"/>
        <w:spacing w:line="360" w:lineRule="auto"/>
        <w:jc w:val="both"/>
        <w:rPr>
          <w:sz w:val="26"/>
          <w:szCs w:val="26"/>
        </w:rPr>
      </w:pPr>
      <w:r>
        <w:rPr>
          <w:sz w:val="26"/>
          <w:szCs w:val="26"/>
        </w:rPr>
        <w:t>Данный проект разработан в связи с истечением срока действия заключения государственной экологической экспертизы.</w:t>
      </w:r>
    </w:p>
    <w:p w:rsidR="00E77019" w:rsidRDefault="00185AB2" w:rsidP="00E77019">
      <w:pPr>
        <w:shd w:val="clear" w:color="auto" w:fill="FFFFFF"/>
        <w:spacing w:line="360" w:lineRule="auto"/>
        <w:ind w:right="17" w:firstLine="540"/>
        <w:jc w:val="both"/>
        <w:rPr>
          <w:sz w:val="26"/>
          <w:szCs w:val="26"/>
        </w:rPr>
      </w:pPr>
      <w:r w:rsidRPr="00AA2E0F">
        <w:rPr>
          <w:sz w:val="26"/>
          <w:szCs w:val="26"/>
        </w:rPr>
        <w:t xml:space="preserve">Проект </w:t>
      </w:r>
      <w:r w:rsidR="00867BE1">
        <w:rPr>
          <w:sz w:val="26"/>
          <w:szCs w:val="26"/>
        </w:rPr>
        <w:t>НДВ</w:t>
      </w:r>
      <w:r w:rsidR="00E77019">
        <w:rPr>
          <w:sz w:val="26"/>
          <w:szCs w:val="26"/>
        </w:rPr>
        <w:t xml:space="preserve"> разработан для </w:t>
      </w:r>
      <w:r w:rsidRPr="00AA2E0F">
        <w:rPr>
          <w:sz w:val="26"/>
          <w:szCs w:val="26"/>
        </w:rPr>
        <w:t xml:space="preserve"> </w:t>
      </w:r>
      <w:r w:rsidR="00E77019" w:rsidRPr="00B8743B">
        <w:rPr>
          <w:sz w:val="26"/>
          <w:szCs w:val="26"/>
        </w:rPr>
        <w:t xml:space="preserve">ТОО </w:t>
      </w:r>
      <w:r w:rsidR="00E77019">
        <w:rPr>
          <w:sz w:val="26"/>
          <w:szCs w:val="26"/>
        </w:rPr>
        <w:t>«</w:t>
      </w:r>
      <w:r w:rsidR="00B54C52">
        <w:rPr>
          <w:sz w:val="26"/>
          <w:szCs w:val="26"/>
        </w:rPr>
        <w:t>Қалнұр-2001</w:t>
      </w:r>
      <w:r w:rsidR="00E77019">
        <w:rPr>
          <w:sz w:val="26"/>
          <w:szCs w:val="26"/>
        </w:rPr>
        <w:t>»</w:t>
      </w:r>
      <w:r w:rsidR="00E77019" w:rsidRPr="002F7FED">
        <w:rPr>
          <w:sz w:val="26"/>
          <w:szCs w:val="26"/>
        </w:rPr>
        <w:t xml:space="preserve"> </w:t>
      </w:r>
      <w:r w:rsidR="00E77019">
        <w:rPr>
          <w:sz w:val="26"/>
          <w:szCs w:val="26"/>
        </w:rPr>
        <w:t xml:space="preserve"> который осуществляет </w:t>
      </w:r>
      <w:r w:rsidR="001B33D9">
        <w:rPr>
          <w:sz w:val="26"/>
          <w:szCs w:val="26"/>
        </w:rPr>
        <w:t>промышленную разработку облицовочного камня (гранит) на месторождении « » в Мойынкумском районе Жамбылской области</w:t>
      </w:r>
      <w:r w:rsidR="00E77019">
        <w:rPr>
          <w:sz w:val="26"/>
          <w:szCs w:val="26"/>
        </w:rPr>
        <w:t xml:space="preserve"> области</w:t>
      </w:r>
      <w:r w:rsidR="00100E64">
        <w:rPr>
          <w:sz w:val="26"/>
          <w:szCs w:val="26"/>
        </w:rPr>
        <w:t>,</w:t>
      </w:r>
      <w:r w:rsidRPr="00AA2E0F">
        <w:rPr>
          <w:sz w:val="26"/>
          <w:szCs w:val="26"/>
        </w:rPr>
        <w:t xml:space="preserve"> на которой </w:t>
      </w:r>
      <w:r w:rsidRPr="00C12F06">
        <w:rPr>
          <w:sz w:val="26"/>
          <w:szCs w:val="26"/>
        </w:rPr>
        <w:t>расположено</w:t>
      </w:r>
      <w:r w:rsidR="00E77019">
        <w:rPr>
          <w:sz w:val="26"/>
          <w:szCs w:val="26"/>
        </w:rPr>
        <w:t>:</w:t>
      </w:r>
    </w:p>
    <w:p w:rsidR="00E77019" w:rsidRPr="001B2D8D" w:rsidRDefault="00E77019" w:rsidP="001B2D8D">
      <w:pPr>
        <w:pStyle w:val="10"/>
        <w:widowControl w:val="0"/>
        <w:spacing w:line="360" w:lineRule="auto"/>
        <w:ind w:firstLine="567"/>
        <w:jc w:val="both"/>
        <w:rPr>
          <w:sz w:val="26"/>
          <w:szCs w:val="26"/>
        </w:rPr>
      </w:pPr>
      <w:r w:rsidRPr="001B2D8D">
        <w:rPr>
          <w:sz w:val="26"/>
          <w:szCs w:val="26"/>
        </w:rPr>
        <w:t>- на 202</w:t>
      </w:r>
      <w:r w:rsidR="00911B42">
        <w:rPr>
          <w:sz w:val="26"/>
          <w:szCs w:val="26"/>
        </w:rPr>
        <w:t>6</w:t>
      </w:r>
      <w:r w:rsidRPr="001B2D8D">
        <w:rPr>
          <w:sz w:val="26"/>
          <w:szCs w:val="26"/>
        </w:rPr>
        <w:t>-20</w:t>
      </w:r>
      <w:r w:rsidR="00503873">
        <w:rPr>
          <w:sz w:val="26"/>
          <w:szCs w:val="26"/>
        </w:rPr>
        <w:t>3</w:t>
      </w:r>
      <w:r w:rsidR="00911B42">
        <w:rPr>
          <w:sz w:val="26"/>
          <w:szCs w:val="26"/>
        </w:rPr>
        <w:t>5</w:t>
      </w:r>
      <w:r w:rsidRPr="001B2D8D">
        <w:rPr>
          <w:sz w:val="26"/>
          <w:szCs w:val="26"/>
        </w:rPr>
        <w:t xml:space="preserve">гг. </w:t>
      </w:r>
      <w:r w:rsidR="00503873">
        <w:rPr>
          <w:sz w:val="26"/>
          <w:szCs w:val="26"/>
        </w:rPr>
        <w:t>7</w:t>
      </w:r>
      <w:r w:rsidRPr="001B2D8D">
        <w:rPr>
          <w:sz w:val="26"/>
          <w:szCs w:val="26"/>
        </w:rPr>
        <w:t xml:space="preserve"> источников выбросов, </w:t>
      </w:r>
      <w:r w:rsidR="001B2D8D" w:rsidRPr="001B2D8D">
        <w:rPr>
          <w:sz w:val="26"/>
          <w:szCs w:val="26"/>
        </w:rPr>
        <w:t>из них 3 организованных</w:t>
      </w:r>
      <w:r w:rsidRPr="001B2D8D">
        <w:rPr>
          <w:sz w:val="26"/>
          <w:szCs w:val="26"/>
        </w:rPr>
        <w:t>.</w:t>
      </w:r>
    </w:p>
    <w:p w:rsidR="00E77019" w:rsidRPr="001B2D8D" w:rsidRDefault="00E77019" w:rsidP="001B2D8D">
      <w:pPr>
        <w:pStyle w:val="10"/>
        <w:widowControl w:val="0"/>
        <w:spacing w:line="360" w:lineRule="auto"/>
        <w:ind w:firstLine="567"/>
        <w:jc w:val="both"/>
        <w:rPr>
          <w:sz w:val="26"/>
          <w:szCs w:val="26"/>
        </w:rPr>
      </w:pPr>
      <w:r w:rsidRPr="001B2D8D">
        <w:rPr>
          <w:sz w:val="26"/>
          <w:szCs w:val="26"/>
        </w:rPr>
        <w:t>Источник 60</w:t>
      </w:r>
      <w:r w:rsidR="00503873">
        <w:rPr>
          <w:sz w:val="26"/>
          <w:szCs w:val="26"/>
        </w:rPr>
        <w:t>05</w:t>
      </w:r>
      <w:r w:rsidRPr="001B2D8D">
        <w:rPr>
          <w:sz w:val="26"/>
          <w:szCs w:val="26"/>
        </w:rPr>
        <w:t xml:space="preserve"> – передвижной.</w:t>
      </w:r>
    </w:p>
    <w:p w:rsidR="009F419F" w:rsidRDefault="009F419F" w:rsidP="001B2D8D">
      <w:pPr>
        <w:pStyle w:val="10"/>
        <w:widowControl w:val="0"/>
        <w:spacing w:line="360" w:lineRule="auto"/>
        <w:ind w:firstLine="567"/>
        <w:jc w:val="both"/>
        <w:rPr>
          <w:sz w:val="26"/>
          <w:szCs w:val="26"/>
        </w:rPr>
      </w:pPr>
      <w:r w:rsidRPr="001B2D8D">
        <w:rPr>
          <w:sz w:val="26"/>
          <w:szCs w:val="26"/>
        </w:rPr>
        <w:t>Валовые выбросы на 202</w:t>
      </w:r>
      <w:r w:rsidR="0060238C">
        <w:rPr>
          <w:sz w:val="26"/>
          <w:szCs w:val="26"/>
        </w:rPr>
        <w:t>6</w:t>
      </w:r>
      <w:r w:rsidR="001B2D8D" w:rsidRPr="001B2D8D">
        <w:rPr>
          <w:sz w:val="26"/>
          <w:szCs w:val="26"/>
        </w:rPr>
        <w:t>-20</w:t>
      </w:r>
      <w:r w:rsidR="00503873">
        <w:rPr>
          <w:sz w:val="26"/>
          <w:szCs w:val="26"/>
        </w:rPr>
        <w:t>3</w:t>
      </w:r>
      <w:r w:rsidR="0060238C">
        <w:rPr>
          <w:sz w:val="26"/>
          <w:szCs w:val="26"/>
        </w:rPr>
        <w:t>5</w:t>
      </w:r>
      <w:r w:rsidR="001B2D8D" w:rsidRPr="001B2D8D">
        <w:rPr>
          <w:sz w:val="26"/>
          <w:szCs w:val="26"/>
        </w:rPr>
        <w:t xml:space="preserve"> г</w:t>
      </w:r>
      <w:r w:rsidRPr="001B2D8D">
        <w:rPr>
          <w:sz w:val="26"/>
          <w:szCs w:val="26"/>
        </w:rPr>
        <w:t xml:space="preserve">г. составляют – </w:t>
      </w:r>
      <w:r w:rsidR="00911B42" w:rsidRPr="00911B42">
        <w:rPr>
          <w:sz w:val="26"/>
          <w:szCs w:val="26"/>
        </w:rPr>
        <w:t>4.67705585</w:t>
      </w:r>
      <w:r w:rsidRPr="001B2D8D">
        <w:rPr>
          <w:sz w:val="26"/>
          <w:szCs w:val="26"/>
        </w:rPr>
        <w:t>т/год</w:t>
      </w:r>
    </w:p>
    <w:p w:rsidR="00072ECC" w:rsidRPr="00F9011A" w:rsidRDefault="00072ECC" w:rsidP="00AE3571">
      <w:pPr>
        <w:pStyle w:val="10"/>
        <w:widowControl w:val="0"/>
        <w:spacing w:line="360" w:lineRule="auto"/>
        <w:ind w:firstLine="567"/>
        <w:jc w:val="both"/>
        <w:rPr>
          <w:sz w:val="26"/>
          <w:szCs w:val="26"/>
        </w:rPr>
      </w:pPr>
      <w:r w:rsidRPr="00F9011A">
        <w:rPr>
          <w:sz w:val="26"/>
          <w:szCs w:val="26"/>
        </w:rPr>
        <w:t>Аварийные и залповые выбросы отсутствуют. Расчет выбросов вредных веществ в</w:t>
      </w:r>
      <w:r>
        <w:rPr>
          <w:sz w:val="26"/>
          <w:szCs w:val="26"/>
        </w:rPr>
        <w:t xml:space="preserve"> атмосферу выполнен по максимально возможному объему проводимых</w:t>
      </w:r>
      <w:r w:rsidRPr="00F9011A">
        <w:rPr>
          <w:sz w:val="26"/>
          <w:szCs w:val="26"/>
        </w:rPr>
        <w:t xml:space="preserve"> работ. </w:t>
      </w:r>
    </w:p>
    <w:p w:rsidR="0081300E" w:rsidRDefault="00072ECC" w:rsidP="00072ECC">
      <w:pPr>
        <w:pStyle w:val="10"/>
        <w:widowControl w:val="0"/>
        <w:spacing w:line="360" w:lineRule="auto"/>
        <w:ind w:firstLine="567"/>
        <w:jc w:val="both"/>
        <w:rPr>
          <w:sz w:val="26"/>
          <w:szCs w:val="26"/>
        </w:rPr>
      </w:pPr>
      <w:r w:rsidRPr="00F9011A">
        <w:rPr>
          <w:sz w:val="26"/>
          <w:szCs w:val="26"/>
        </w:rPr>
        <w:t xml:space="preserve">По степени воздействия на окружающую среду предприятие относится к </w:t>
      </w:r>
      <w:r w:rsidR="0081300E" w:rsidRPr="00540833">
        <w:rPr>
          <w:sz w:val="26"/>
          <w:szCs w:val="26"/>
        </w:rPr>
        <w:t>II</w:t>
      </w:r>
      <w:r w:rsidRPr="00E6304D">
        <w:rPr>
          <w:sz w:val="26"/>
          <w:szCs w:val="26"/>
        </w:rPr>
        <w:t xml:space="preserve"> класс</w:t>
      </w:r>
      <w:r w:rsidR="0081300E">
        <w:rPr>
          <w:sz w:val="26"/>
          <w:szCs w:val="26"/>
        </w:rPr>
        <w:t>у</w:t>
      </w:r>
      <w:r w:rsidRPr="00E6304D">
        <w:rPr>
          <w:sz w:val="26"/>
          <w:szCs w:val="26"/>
        </w:rPr>
        <w:t xml:space="preserve"> опасности. В проекте определены границы санитарно-защитной зоны (СЗЗ) </w:t>
      </w:r>
      <w:r w:rsidR="00FE4E2D" w:rsidRPr="00E6304D">
        <w:rPr>
          <w:sz w:val="26"/>
          <w:szCs w:val="26"/>
        </w:rPr>
        <w:t xml:space="preserve">для </w:t>
      </w:r>
      <w:r w:rsidR="00553610">
        <w:rPr>
          <w:sz w:val="26"/>
          <w:szCs w:val="26"/>
        </w:rPr>
        <w:t xml:space="preserve">Биликольского месторождения песка </w:t>
      </w:r>
      <w:r w:rsidR="00F8746A">
        <w:rPr>
          <w:sz w:val="26"/>
          <w:szCs w:val="26"/>
        </w:rPr>
        <w:t xml:space="preserve">  </w:t>
      </w:r>
      <w:r w:rsidR="000C3736">
        <w:rPr>
          <w:sz w:val="26"/>
          <w:szCs w:val="26"/>
        </w:rPr>
        <w:t>ТОО «</w:t>
      </w:r>
      <w:r w:rsidR="00B54C52">
        <w:rPr>
          <w:sz w:val="26"/>
          <w:szCs w:val="26"/>
        </w:rPr>
        <w:t>ҚАЛНҰР-2001</w:t>
      </w:r>
      <w:r w:rsidR="000C3736">
        <w:rPr>
          <w:sz w:val="26"/>
          <w:szCs w:val="26"/>
        </w:rPr>
        <w:t xml:space="preserve">» </w:t>
      </w:r>
      <w:r w:rsidR="005D04EE">
        <w:rPr>
          <w:sz w:val="26"/>
          <w:szCs w:val="26"/>
        </w:rPr>
        <w:t>и составляет</w:t>
      </w:r>
      <w:r w:rsidR="0081300E">
        <w:rPr>
          <w:sz w:val="26"/>
          <w:szCs w:val="26"/>
        </w:rPr>
        <w:t xml:space="preserve"> </w:t>
      </w:r>
      <w:r w:rsidR="00C70CF4">
        <w:rPr>
          <w:sz w:val="26"/>
          <w:szCs w:val="26"/>
        </w:rPr>
        <w:t>1</w:t>
      </w:r>
      <w:r w:rsidR="001B33D9">
        <w:rPr>
          <w:sz w:val="26"/>
          <w:szCs w:val="26"/>
        </w:rPr>
        <w:t>00</w:t>
      </w:r>
      <w:r w:rsidR="0081300E">
        <w:rPr>
          <w:sz w:val="26"/>
          <w:szCs w:val="26"/>
        </w:rPr>
        <w:t xml:space="preserve"> м</w:t>
      </w:r>
      <w:r w:rsidR="008432A8">
        <w:rPr>
          <w:sz w:val="26"/>
          <w:szCs w:val="26"/>
        </w:rPr>
        <w:t>.</w:t>
      </w:r>
    </w:p>
    <w:p w:rsidR="00072ECC" w:rsidRPr="00F9011A" w:rsidRDefault="00072ECC" w:rsidP="00072ECC">
      <w:pPr>
        <w:pStyle w:val="10"/>
        <w:widowControl w:val="0"/>
        <w:spacing w:line="360" w:lineRule="auto"/>
        <w:ind w:firstLine="567"/>
        <w:jc w:val="both"/>
        <w:rPr>
          <w:sz w:val="26"/>
          <w:szCs w:val="26"/>
        </w:rPr>
      </w:pPr>
      <w:r w:rsidRPr="00F9011A">
        <w:rPr>
          <w:sz w:val="26"/>
          <w:szCs w:val="26"/>
        </w:rPr>
        <w:t xml:space="preserve">Содержание и объем разработанного для предприятия проекта соответствует перечню основных разделов и подразделов, входящих в состав проекта нормативов </w:t>
      </w:r>
      <w:r w:rsidR="00867BE1">
        <w:rPr>
          <w:sz w:val="26"/>
          <w:szCs w:val="26"/>
        </w:rPr>
        <w:t>НДВ</w:t>
      </w:r>
      <w:r w:rsidRPr="00F9011A">
        <w:rPr>
          <w:sz w:val="26"/>
          <w:szCs w:val="26"/>
        </w:rPr>
        <w:t xml:space="preserve"> для предприятий с </w:t>
      </w:r>
      <w:r w:rsidRPr="00540833">
        <w:rPr>
          <w:sz w:val="26"/>
          <w:szCs w:val="26"/>
        </w:rPr>
        <w:t>I</w:t>
      </w:r>
      <w:r w:rsidR="0081300E" w:rsidRPr="00540833">
        <w:rPr>
          <w:sz w:val="26"/>
          <w:szCs w:val="26"/>
        </w:rPr>
        <w:t>I</w:t>
      </w:r>
      <w:r w:rsidRPr="00F9011A">
        <w:rPr>
          <w:sz w:val="26"/>
          <w:szCs w:val="26"/>
        </w:rPr>
        <w:t xml:space="preserve"> </w:t>
      </w:r>
      <w:r w:rsidR="000E184C">
        <w:rPr>
          <w:sz w:val="26"/>
          <w:szCs w:val="26"/>
        </w:rPr>
        <w:t>категорией</w:t>
      </w:r>
      <w:r w:rsidRPr="00F9011A">
        <w:rPr>
          <w:sz w:val="26"/>
          <w:szCs w:val="26"/>
        </w:rPr>
        <w:t xml:space="preserve"> опасности</w:t>
      </w:r>
      <w:r w:rsidR="007A3CEA">
        <w:rPr>
          <w:sz w:val="26"/>
          <w:szCs w:val="26"/>
        </w:rPr>
        <w:t xml:space="preserve"> природопользователей осуществляющих эмиссии в атмосферу</w:t>
      </w:r>
      <w:r w:rsidRPr="00F9011A">
        <w:rPr>
          <w:sz w:val="26"/>
          <w:szCs w:val="26"/>
        </w:rPr>
        <w:t xml:space="preserve">. </w:t>
      </w:r>
    </w:p>
    <w:p w:rsidR="009574CD" w:rsidRPr="00F9011A" w:rsidRDefault="00011428" w:rsidP="008932F4">
      <w:pPr>
        <w:widowControl w:val="0"/>
        <w:tabs>
          <w:tab w:val="left" w:leader="dot" w:pos="8789"/>
        </w:tabs>
        <w:spacing w:line="360" w:lineRule="auto"/>
        <w:ind w:left="284" w:right="707"/>
        <w:jc w:val="center"/>
        <w:rPr>
          <w:b/>
          <w:sz w:val="26"/>
          <w:szCs w:val="26"/>
        </w:rPr>
      </w:pPr>
      <w:r w:rsidRPr="00011428">
        <w:rPr>
          <w:sz w:val="26"/>
          <w:szCs w:val="26"/>
        </w:rPr>
        <w:br w:type="page"/>
      </w:r>
      <w:r w:rsidR="009574CD" w:rsidRPr="00F9011A">
        <w:rPr>
          <w:b/>
          <w:sz w:val="26"/>
          <w:szCs w:val="26"/>
        </w:rPr>
        <w:t>ВВЕДЕНИЕ</w:t>
      </w:r>
    </w:p>
    <w:p w:rsidR="0015295C" w:rsidRDefault="0015295C" w:rsidP="0015295C">
      <w:pPr>
        <w:pStyle w:val="FR2"/>
        <w:spacing w:before="120" w:line="360" w:lineRule="auto"/>
        <w:ind w:firstLine="567"/>
        <w:jc w:val="both"/>
        <w:rPr>
          <w:rFonts w:ascii="Times New Roman" w:hAnsi="Times New Roman"/>
          <w:sz w:val="26"/>
          <w:szCs w:val="26"/>
        </w:rPr>
      </w:pPr>
      <w:r w:rsidRPr="00F9011A">
        <w:rPr>
          <w:rFonts w:ascii="Times New Roman" w:hAnsi="Times New Roman"/>
          <w:sz w:val="26"/>
          <w:szCs w:val="26"/>
        </w:rPr>
        <w:t xml:space="preserve">Разработка проекта </w:t>
      </w:r>
      <w:r w:rsidR="00867BE1">
        <w:rPr>
          <w:rFonts w:ascii="Times New Roman" w:hAnsi="Times New Roman"/>
          <w:sz w:val="26"/>
          <w:szCs w:val="26"/>
        </w:rPr>
        <w:t>НДВ</w:t>
      </w:r>
      <w:r w:rsidRPr="00F9011A">
        <w:rPr>
          <w:rFonts w:ascii="Times New Roman" w:hAnsi="Times New Roman"/>
          <w:sz w:val="26"/>
          <w:szCs w:val="26"/>
        </w:rPr>
        <w:t xml:space="preserve"> производилась в соответствии с ГОСТ 17.2.3.02-78 «Охрана природы. Атмосфера. Правила установления допустимых выбросов вредных веществ промышленными предприятиями», с применением отраслевых методик, указанных в «Перечне законодательных, нормативных и методических документов по охране окружающей природной среды и рационального использования природных ресурсов», согласованных или утвержденных Министерством  охраны окружающей среды Республики Казахстан.</w:t>
      </w:r>
    </w:p>
    <w:p w:rsidR="002D17DF" w:rsidRPr="002D17DF" w:rsidRDefault="002D17DF" w:rsidP="0015295C">
      <w:pPr>
        <w:pStyle w:val="a4"/>
        <w:widowControl w:val="0"/>
        <w:suppressAutoHyphens/>
        <w:spacing w:before="120" w:line="360" w:lineRule="auto"/>
        <w:ind w:firstLine="567"/>
        <w:jc w:val="both"/>
        <w:rPr>
          <w:sz w:val="26"/>
          <w:szCs w:val="26"/>
        </w:rPr>
      </w:pPr>
      <w:r w:rsidRPr="002D17DF">
        <w:rPr>
          <w:sz w:val="26"/>
          <w:szCs w:val="26"/>
        </w:rPr>
        <w:t>Санитарных правила "Санитарно-эпидемиологические требования к</w:t>
      </w:r>
      <w:r w:rsidRPr="002D17DF">
        <w:rPr>
          <w:sz w:val="26"/>
          <w:szCs w:val="26"/>
        </w:rPr>
        <w:br/>
        <w:t>санитарно-защитным зонам объектов, являющихся объектами воздействия на среду обитания и здоровье человека"  утв. Приказ и.о. Министра здравоохранения Республики Казахстан от 11 января 2022 года</w:t>
      </w:r>
      <w:r w:rsidRPr="002D17DF">
        <w:rPr>
          <w:sz w:val="26"/>
          <w:szCs w:val="26"/>
        </w:rPr>
        <w:br/>
        <w:t xml:space="preserve">№ ҚР ДСМ-2. </w:t>
      </w:r>
    </w:p>
    <w:p w:rsidR="0015295C" w:rsidRPr="00F9011A" w:rsidRDefault="0015295C" w:rsidP="0015295C">
      <w:pPr>
        <w:pStyle w:val="a4"/>
        <w:widowControl w:val="0"/>
        <w:suppressAutoHyphens/>
        <w:spacing w:before="120" w:line="360" w:lineRule="auto"/>
        <w:ind w:firstLine="567"/>
        <w:jc w:val="both"/>
        <w:rPr>
          <w:sz w:val="26"/>
          <w:szCs w:val="26"/>
        </w:rPr>
      </w:pPr>
      <w:r w:rsidRPr="00F9011A">
        <w:rPr>
          <w:sz w:val="26"/>
          <w:szCs w:val="26"/>
        </w:rPr>
        <w:t>Предельно допустимыми считается выброс вредного вещества в атмосферу от всех его источников с учетом перспективы развития предприятия и рассеивания выбросов в атмосфере, при условии, что выбросы того же вещества из других источ</w:t>
      </w:r>
      <w:r w:rsidRPr="00F9011A">
        <w:rPr>
          <w:sz w:val="26"/>
          <w:szCs w:val="26"/>
        </w:rPr>
        <w:softHyphen/>
        <w:t>ников всех предприятий населенного пункта не создадут предельную концентра</w:t>
      </w:r>
      <w:r w:rsidRPr="00F9011A">
        <w:rPr>
          <w:sz w:val="26"/>
          <w:szCs w:val="26"/>
        </w:rPr>
        <w:softHyphen/>
        <w:t xml:space="preserve">цию, превышающую максимальную разовую предельно допустимую концентрацию (ПДК). </w:t>
      </w:r>
    </w:p>
    <w:p w:rsidR="0015295C" w:rsidRPr="00F9011A" w:rsidRDefault="0015295C" w:rsidP="0015295C">
      <w:pPr>
        <w:pStyle w:val="10"/>
        <w:widowControl w:val="0"/>
        <w:spacing w:line="360" w:lineRule="auto"/>
        <w:ind w:firstLine="567"/>
        <w:jc w:val="both"/>
        <w:rPr>
          <w:sz w:val="26"/>
          <w:szCs w:val="26"/>
        </w:rPr>
      </w:pPr>
      <w:r w:rsidRPr="00F9011A">
        <w:rPr>
          <w:sz w:val="26"/>
          <w:szCs w:val="26"/>
        </w:rPr>
        <w:t>При разработке проекта были использованы исходные данные, представленные заказчиком.</w:t>
      </w:r>
    </w:p>
    <w:p w:rsidR="0015295C" w:rsidRPr="00AA2E0F" w:rsidRDefault="0015295C" w:rsidP="0015295C">
      <w:pPr>
        <w:pStyle w:val="10"/>
        <w:widowControl w:val="0"/>
        <w:spacing w:line="360" w:lineRule="auto"/>
        <w:ind w:firstLine="567"/>
        <w:jc w:val="both"/>
        <w:rPr>
          <w:sz w:val="26"/>
          <w:szCs w:val="26"/>
        </w:rPr>
      </w:pPr>
      <w:r w:rsidRPr="00AA2E0F">
        <w:rPr>
          <w:sz w:val="26"/>
          <w:szCs w:val="26"/>
        </w:rPr>
        <w:t xml:space="preserve">Разработчик </w:t>
      </w:r>
      <w:r w:rsidR="004948C6">
        <w:rPr>
          <w:sz w:val="28"/>
          <w:szCs w:val="28"/>
        </w:rPr>
        <w:t>ТОО «КЭСО Отан – Тараз»</w:t>
      </w:r>
      <w:r w:rsidRPr="00AA2E0F">
        <w:rPr>
          <w:sz w:val="26"/>
          <w:szCs w:val="26"/>
        </w:rPr>
        <w:t xml:space="preserve">  расположенный по адресу г. Тараз, проспект Толе би 42 а.</w:t>
      </w:r>
    </w:p>
    <w:p w:rsidR="0015295C" w:rsidRPr="007B2463" w:rsidRDefault="0015295C" w:rsidP="0015295C">
      <w:pPr>
        <w:pStyle w:val="10"/>
        <w:widowControl w:val="0"/>
        <w:spacing w:line="360" w:lineRule="auto"/>
        <w:ind w:firstLine="567"/>
        <w:jc w:val="both"/>
        <w:rPr>
          <w:sz w:val="26"/>
          <w:szCs w:val="26"/>
        </w:rPr>
      </w:pPr>
      <w:r w:rsidRPr="007B2463">
        <w:rPr>
          <w:sz w:val="26"/>
          <w:szCs w:val="26"/>
        </w:rPr>
        <w:t>Государственная лицензия   №</w:t>
      </w:r>
      <w:r w:rsidR="007B2463" w:rsidRPr="007B2463">
        <w:rPr>
          <w:sz w:val="26"/>
          <w:szCs w:val="26"/>
        </w:rPr>
        <w:t xml:space="preserve">01584Р </w:t>
      </w:r>
      <w:r w:rsidRPr="007B2463">
        <w:rPr>
          <w:sz w:val="26"/>
          <w:szCs w:val="26"/>
        </w:rPr>
        <w:t xml:space="preserve"> от </w:t>
      </w:r>
      <w:r w:rsidR="007B2463" w:rsidRPr="007B2463">
        <w:rPr>
          <w:bCs/>
          <w:sz w:val="26"/>
          <w:szCs w:val="26"/>
        </w:rPr>
        <w:t>01.08.2013</w:t>
      </w:r>
      <w:r w:rsidR="007B2463" w:rsidRPr="007B2463">
        <w:rPr>
          <w:sz w:val="26"/>
          <w:szCs w:val="26"/>
        </w:rPr>
        <w:t xml:space="preserve"> </w:t>
      </w:r>
      <w:r w:rsidRPr="007B2463">
        <w:rPr>
          <w:sz w:val="26"/>
          <w:szCs w:val="26"/>
        </w:rPr>
        <w:t>г.</w:t>
      </w:r>
    </w:p>
    <w:p w:rsidR="00E00229" w:rsidRPr="005C789D" w:rsidRDefault="009574CD" w:rsidP="00E00229">
      <w:pPr>
        <w:spacing w:line="360" w:lineRule="auto"/>
        <w:jc w:val="center"/>
        <w:rPr>
          <w:color w:val="000000"/>
          <w:sz w:val="26"/>
          <w:szCs w:val="26"/>
        </w:rPr>
      </w:pPr>
      <w:r>
        <w:rPr>
          <w:b/>
          <w:caps/>
          <w:sz w:val="24"/>
          <w:szCs w:val="24"/>
        </w:rPr>
        <w:br w:type="page"/>
      </w:r>
      <w:r w:rsidR="00E00229" w:rsidRPr="005C789D">
        <w:rPr>
          <w:b/>
          <w:bCs/>
          <w:color w:val="000000"/>
          <w:sz w:val="26"/>
          <w:szCs w:val="26"/>
        </w:rPr>
        <w:t>ТЕРМИНЫ И ОПРЕДЕЛЕНИЯ</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Выброс вещества </w:t>
      </w:r>
      <w:r w:rsidR="00DD55F9">
        <w:rPr>
          <w:color w:val="000000"/>
          <w:sz w:val="26"/>
          <w:szCs w:val="26"/>
        </w:rPr>
        <w:t>–</w:t>
      </w:r>
      <w:r w:rsidRPr="005C789D">
        <w:rPr>
          <w:color w:val="000000"/>
          <w:sz w:val="26"/>
          <w:szCs w:val="26"/>
        </w:rPr>
        <w:t xml:space="preserve"> вещество, поступающее в атмосферу из источника.</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Загрязнение атмосферы </w:t>
      </w:r>
      <w:r w:rsidR="00DD55F9">
        <w:rPr>
          <w:color w:val="000000"/>
          <w:sz w:val="26"/>
          <w:szCs w:val="26"/>
        </w:rPr>
        <w:t>–</w:t>
      </w:r>
      <w:r w:rsidRPr="005C789D">
        <w:rPr>
          <w:color w:val="000000"/>
          <w:sz w:val="26"/>
          <w:szCs w:val="26"/>
        </w:rPr>
        <w:t xml:space="preserve"> изменение состава атмосферы в результате наличия в ней примесей.</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Загрязняющее воздух вещество </w:t>
      </w:r>
      <w:r w:rsidR="00DD55F9">
        <w:rPr>
          <w:i/>
          <w:iCs/>
          <w:color w:val="000000"/>
          <w:sz w:val="26"/>
          <w:szCs w:val="26"/>
        </w:rPr>
        <w:t>–</w:t>
      </w:r>
      <w:r w:rsidRPr="005C789D">
        <w:rPr>
          <w:i/>
          <w:iCs/>
          <w:color w:val="000000"/>
          <w:sz w:val="26"/>
          <w:szCs w:val="26"/>
        </w:rPr>
        <w:t xml:space="preserve"> </w:t>
      </w:r>
      <w:r w:rsidRPr="005C789D">
        <w:rPr>
          <w:color w:val="000000"/>
          <w:sz w:val="26"/>
          <w:szCs w:val="26"/>
        </w:rPr>
        <w:t>примесь в атмосфере, оказывающая неблаго</w:t>
      </w:r>
      <w:r w:rsidRPr="005C789D">
        <w:rPr>
          <w:color w:val="000000"/>
          <w:sz w:val="26"/>
          <w:szCs w:val="26"/>
        </w:rPr>
        <w:softHyphen/>
        <w:t>приятное воздействие на окружающую среду и здоровье населения.</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Инвентаризация выбросов </w:t>
      </w:r>
      <w:r w:rsidR="00DD55F9">
        <w:rPr>
          <w:i/>
          <w:iCs/>
          <w:color w:val="000000"/>
          <w:sz w:val="26"/>
          <w:szCs w:val="26"/>
        </w:rPr>
        <w:t>–</w:t>
      </w:r>
      <w:r w:rsidRPr="005C789D">
        <w:rPr>
          <w:i/>
          <w:iCs/>
          <w:color w:val="000000"/>
          <w:sz w:val="26"/>
          <w:szCs w:val="26"/>
        </w:rPr>
        <w:t xml:space="preserve"> </w:t>
      </w:r>
      <w:r w:rsidRPr="005C789D">
        <w:rPr>
          <w:color w:val="000000"/>
          <w:sz w:val="26"/>
          <w:szCs w:val="26"/>
        </w:rPr>
        <w:t>систематизация сведений о распределении источ</w:t>
      </w:r>
      <w:r w:rsidRPr="005C789D">
        <w:rPr>
          <w:color w:val="000000"/>
          <w:sz w:val="26"/>
          <w:szCs w:val="26"/>
        </w:rPr>
        <w:softHyphen/>
        <w:t>ников на территории, количестве и качестве выбросов.</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Источник выделения </w:t>
      </w:r>
      <w:r w:rsidR="00DD55F9">
        <w:rPr>
          <w:color w:val="000000"/>
          <w:sz w:val="26"/>
          <w:szCs w:val="26"/>
        </w:rPr>
        <w:t>–</w:t>
      </w:r>
      <w:r w:rsidRPr="005C789D">
        <w:rPr>
          <w:color w:val="000000"/>
          <w:sz w:val="26"/>
          <w:szCs w:val="26"/>
        </w:rPr>
        <w:t xml:space="preserve"> технологический агрегат, выделяющий в процессе экс</w:t>
      </w:r>
      <w:r w:rsidRPr="005C789D">
        <w:rPr>
          <w:color w:val="000000"/>
          <w:sz w:val="26"/>
          <w:szCs w:val="26"/>
        </w:rPr>
        <w:softHyphen/>
        <w:t>плуатации вредные вещества.</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Источник загрязнения атмосферы </w:t>
      </w:r>
      <w:r w:rsidR="00DD55F9">
        <w:rPr>
          <w:color w:val="000000"/>
          <w:sz w:val="26"/>
          <w:szCs w:val="26"/>
        </w:rPr>
        <w:t>–</w:t>
      </w:r>
      <w:r w:rsidRPr="005C789D">
        <w:rPr>
          <w:color w:val="000000"/>
          <w:sz w:val="26"/>
          <w:szCs w:val="26"/>
        </w:rPr>
        <w:t xml:space="preserve"> источник, вносящий в атмосферу загряз</w:t>
      </w:r>
      <w:r w:rsidRPr="005C789D">
        <w:rPr>
          <w:color w:val="000000"/>
          <w:sz w:val="26"/>
          <w:szCs w:val="26"/>
        </w:rPr>
        <w:softHyphen/>
        <w:t>няющие ее твердые, жидкие и газообразные вещества.</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Мощность выброса </w:t>
      </w:r>
      <w:r w:rsidR="00DD55F9">
        <w:rPr>
          <w:i/>
          <w:iCs/>
          <w:color w:val="000000"/>
          <w:sz w:val="26"/>
          <w:szCs w:val="26"/>
        </w:rPr>
        <w:t>–</w:t>
      </w:r>
      <w:r w:rsidRPr="005C789D">
        <w:rPr>
          <w:i/>
          <w:iCs/>
          <w:color w:val="000000"/>
          <w:sz w:val="26"/>
          <w:szCs w:val="26"/>
        </w:rPr>
        <w:t xml:space="preserve"> </w:t>
      </w:r>
      <w:r w:rsidRPr="005C789D">
        <w:rPr>
          <w:color w:val="000000"/>
          <w:sz w:val="26"/>
          <w:szCs w:val="26"/>
        </w:rPr>
        <w:t>количество выбрасываемого в атмосферу вещества в единицу времени.</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Неорганизованный промышленный выброс </w:t>
      </w:r>
      <w:r w:rsidR="00DD55F9">
        <w:rPr>
          <w:color w:val="000000"/>
          <w:sz w:val="26"/>
          <w:szCs w:val="26"/>
        </w:rPr>
        <w:t>–</w:t>
      </w:r>
      <w:r w:rsidRPr="005C789D">
        <w:rPr>
          <w:color w:val="000000"/>
          <w:sz w:val="26"/>
          <w:szCs w:val="26"/>
        </w:rPr>
        <w:t xml:space="preserve"> промышленный выброс, посту</w:t>
      </w:r>
      <w:r w:rsidRPr="005C789D">
        <w:rPr>
          <w:color w:val="000000"/>
          <w:sz w:val="26"/>
          <w:szCs w:val="26"/>
        </w:rPr>
        <w:softHyphen/>
        <w:t>пающий в атмосферу в виде ненаправленных потоков газа в результате нару</w:t>
      </w:r>
      <w:r w:rsidRPr="005C789D">
        <w:rPr>
          <w:color w:val="000000"/>
          <w:sz w:val="26"/>
          <w:szCs w:val="26"/>
        </w:rPr>
        <w:softHyphen/>
        <w:t>шения герметичности оборудования, отсутствия или неудовлетворительной ра</w:t>
      </w:r>
      <w:r w:rsidRPr="005C789D">
        <w:rPr>
          <w:color w:val="000000"/>
          <w:sz w:val="26"/>
          <w:szCs w:val="26"/>
        </w:rPr>
        <w:softHyphen/>
        <w:t>боты по отсосу газа или хранения продукта.</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Опасная скорость ветра </w:t>
      </w:r>
      <w:r w:rsidR="00DD55F9">
        <w:rPr>
          <w:color w:val="000000"/>
          <w:sz w:val="26"/>
          <w:szCs w:val="26"/>
        </w:rPr>
        <w:t>–</w:t>
      </w:r>
      <w:r w:rsidRPr="005C789D">
        <w:rPr>
          <w:color w:val="000000"/>
          <w:sz w:val="26"/>
          <w:szCs w:val="26"/>
        </w:rPr>
        <w:t xml:space="preserve"> скорость ветра на установленной высоте, при кото</w:t>
      </w:r>
      <w:r w:rsidRPr="005C789D">
        <w:rPr>
          <w:color w:val="000000"/>
          <w:sz w:val="26"/>
          <w:szCs w:val="26"/>
        </w:rPr>
        <w:softHyphen/>
        <w:t>рой приземная концентрация от источника достигает максимального значения.</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Организованный промышленный выброс </w:t>
      </w:r>
      <w:r w:rsidR="00DD55F9">
        <w:rPr>
          <w:color w:val="000000"/>
          <w:sz w:val="26"/>
          <w:szCs w:val="26"/>
        </w:rPr>
        <w:t>–</w:t>
      </w:r>
      <w:r w:rsidRPr="005C789D">
        <w:rPr>
          <w:color w:val="000000"/>
          <w:sz w:val="26"/>
          <w:szCs w:val="26"/>
        </w:rPr>
        <w:t xml:space="preserve"> промышленный выброс, посту</w:t>
      </w:r>
      <w:r w:rsidRPr="005C789D">
        <w:rPr>
          <w:color w:val="000000"/>
          <w:sz w:val="26"/>
          <w:szCs w:val="26"/>
        </w:rPr>
        <w:softHyphen/>
        <w:t>пающий в атмосферу через специально сооруженные газоходы, воздуховоды и трубы.</w:t>
      </w:r>
    </w:p>
    <w:p w:rsidR="00E00229" w:rsidRPr="005C789D" w:rsidRDefault="00E00229" w:rsidP="00E00229">
      <w:pPr>
        <w:shd w:val="clear" w:color="auto" w:fill="FFFFFF"/>
        <w:autoSpaceDE w:val="0"/>
        <w:autoSpaceDN w:val="0"/>
        <w:adjustRightInd w:val="0"/>
        <w:spacing w:line="360" w:lineRule="auto"/>
        <w:jc w:val="both"/>
        <w:rPr>
          <w:sz w:val="26"/>
          <w:szCs w:val="26"/>
        </w:rPr>
      </w:pPr>
      <w:r w:rsidRPr="005C789D">
        <w:rPr>
          <w:b/>
          <w:bCs/>
          <w:i/>
          <w:iCs/>
          <w:color w:val="000000"/>
          <w:sz w:val="26"/>
          <w:szCs w:val="26"/>
        </w:rPr>
        <w:t xml:space="preserve">ПДК (предельно-допустимая концентрация) </w:t>
      </w:r>
      <w:r w:rsidR="00DD55F9">
        <w:rPr>
          <w:i/>
          <w:iCs/>
          <w:color w:val="000000"/>
          <w:sz w:val="26"/>
          <w:szCs w:val="26"/>
        </w:rPr>
        <w:t>–</w:t>
      </w:r>
      <w:r w:rsidRPr="005C789D">
        <w:rPr>
          <w:i/>
          <w:iCs/>
          <w:color w:val="000000"/>
          <w:sz w:val="26"/>
          <w:szCs w:val="26"/>
        </w:rPr>
        <w:t xml:space="preserve"> </w:t>
      </w:r>
      <w:r w:rsidRPr="005C789D">
        <w:rPr>
          <w:color w:val="000000"/>
          <w:sz w:val="26"/>
          <w:szCs w:val="26"/>
        </w:rPr>
        <w:t>максимальная концентрация примеси в атмосфере, отнесенная к определенному времени осреднения, кото</w:t>
      </w:r>
      <w:r w:rsidRPr="005C789D">
        <w:rPr>
          <w:color w:val="000000"/>
          <w:sz w:val="26"/>
          <w:szCs w:val="26"/>
        </w:rPr>
        <w:softHyphen/>
        <w:t>рая при периодическом воздействии не оказывает на человека вредного дейст</w:t>
      </w:r>
      <w:r w:rsidRPr="005C789D">
        <w:rPr>
          <w:color w:val="000000"/>
          <w:sz w:val="26"/>
          <w:szCs w:val="26"/>
        </w:rPr>
        <w:softHyphen/>
        <w:t>вия, включая отдаленные последствия.</w:t>
      </w:r>
    </w:p>
    <w:p w:rsidR="00E00229" w:rsidRPr="005C789D" w:rsidRDefault="00E00229" w:rsidP="00E00229">
      <w:pPr>
        <w:spacing w:line="360" w:lineRule="auto"/>
        <w:jc w:val="both"/>
        <w:rPr>
          <w:color w:val="000000"/>
          <w:sz w:val="26"/>
          <w:szCs w:val="26"/>
        </w:rPr>
      </w:pPr>
      <w:r w:rsidRPr="005C789D">
        <w:rPr>
          <w:b/>
          <w:bCs/>
          <w:i/>
          <w:iCs/>
          <w:color w:val="000000"/>
          <w:sz w:val="26"/>
          <w:szCs w:val="26"/>
        </w:rPr>
        <w:t xml:space="preserve">Примесь в атмосфере </w:t>
      </w:r>
      <w:r w:rsidR="00DD55F9">
        <w:rPr>
          <w:i/>
          <w:iCs/>
          <w:color w:val="000000"/>
          <w:sz w:val="26"/>
          <w:szCs w:val="26"/>
        </w:rPr>
        <w:t>–</w:t>
      </w:r>
      <w:r w:rsidRPr="005C789D">
        <w:rPr>
          <w:i/>
          <w:iCs/>
          <w:color w:val="000000"/>
          <w:sz w:val="26"/>
          <w:szCs w:val="26"/>
        </w:rPr>
        <w:t xml:space="preserve"> </w:t>
      </w:r>
      <w:r w:rsidRPr="005C789D">
        <w:rPr>
          <w:color w:val="000000"/>
          <w:sz w:val="26"/>
          <w:szCs w:val="26"/>
        </w:rPr>
        <w:t>рассеянное в атмосфере вещество, не содержащееся в ее постоянном составе.</w:t>
      </w:r>
    </w:p>
    <w:p w:rsidR="00E00229" w:rsidRDefault="00E00229" w:rsidP="00E00229">
      <w:pPr>
        <w:widowControl w:val="0"/>
        <w:spacing w:line="360" w:lineRule="auto"/>
        <w:jc w:val="center"/>
        <w:rPr>
          <w:b/>
          <w:caps/>
          <w:sz w:val="26"/>
          <w:szCs w:val="26"/>
        </w:rPr>
        <w:sectPr w:rsidR="00E00229" w:rsidSect="00DD55F9">
          <w:pgSz w:w="11906" w:h="16838" w:code="9"/>
          <w:pgMar w:top="1134" w:right="851" w:bottom="1134" w:left="1701" w:header="567" w:footer="720" w:gutter="0"/>
          <w:cols w:space="720"/>
          <w:titlePg/>
        </w:sectPr>
      </w:pPr>
    </w:p>
    <w:p w:rsidR="00E00229" w:rsidRDefault="00E00229" w:rsidP="00E00229">
      <w:pPr>
        <w:widowControl w:val="0"/>
        <w:spacing w:line="360" w:lineRule="auto"/>
        <w:jc w:val="center"/>
        <w:rPr>
          <w:b/>
          <w:caps/>
          <w:sz w:val="26"/>
          <w:szCs w:val="26"/>
        </w:rPr>
      </w:pPr>
      <w:r>
        <w:rPr>
          <w:b/>
          <w:caps/>
          <w:sz w:val="26"/>
          <w:szCs w:val="26"/>
        </w:rPr>
        <w:t>2</w:t>
      </w:r>
      <w:r w:rsidRPr="00F9011A">
        <w:rPr>
          <w:b/>
          <w:caps/>
          <w:sz w:val="26"/>
          <w:szCs w:val="26"/>
        </w:rPr>
        <w:t>. Общие сведения о предприятии</w:t>
      </w:r>
    </w:p>
    <w:p w:rsidR="00B54C52" w:rsidRPr="00C70CF4" w:rsidRDefault="00B54C52" w:rsidP="00C70CF4">
      <w:pPr>
        <w:ind w:firstLine="567"/>
        <w:jc w:val="both"/>
        <w:rPr>
          <w:sz w:val="26"/>
          <w:szCs w:val="26"/>
        </w:rPr>
      </w:pPr>
      <w:r w:rsidRPr="00C70CF4">
        <w:rPr>
          <w:color w:val="000000"/>
          <w:sz w:val="26"/>
          <w:szCs w:val="26"/>
        </w:rPr>
        <w:t>Биликольское месторождение строительных песков</w:t>
      </w:r>
      <w:r w:rsidR="00911B42" w:rsidRPr="00C70CF4">
        <w:rPr>
          <w:color w:val="000000"/>
          <w:sz w:val="26"/>
          <w:szCs w:val="26"/>
        </w:rPr>
        <w:t xml:space="preserve"> </w:t>
      </w:r>
      <w:r w:rsidRPr="00C70CF4">
        <w:rPr>
          <w:sz w:val="26"/>
          <w:szCs w:val="26"/>
        </w:rPr>
        <w:t>в административном отношении находится в Жуалынском районе Жамбылской области, 7 км к северу от совхоза Бийликольский.</w:t>
      </w:r>
    </w:p>
    <w:p w:rsidR="00B54C52" w:rsidRPr="00C70CF4" w:rsidRDefault="00B54C52" w:rsidP="00C70CF4">
      <w:pPr>
        <w:ind w:firstLine="567"/>
        <w:jc w:val="both"/>
        <w:rPr>
          <w:sz w:val="26"/>
          <w:szCs w:val="26"/>
        </w:rPr>
      </w:pPr>
      <w:r w:rsidRPr="00C70CF4">
        <w:rPr>
          <w:sz w:val="26"/>
          <w:szCs w:val="26"/>
        </w:rPr>
        <w:t>Расстояние от города Тараз до участка работ по шоссейной дороге – 50 км.  Ближайшими населенными пунктами являются совхоз имени Крупской, расположенной в 5 км на север и совхоз Майтобе в 24 км западнее месторождения. Железнодорожная станция Аса находится в 24 км северо-восточнее месторождения.</w:t>
      </w:r>
    </w:p>
    <w:p w:rsidR="00B54C52" w:rsidRPr="00C70CF4" w:rsidRDefault="00B54C52" w:rsidP="00C70CF4">
      <w:pPr>
        <w:ind w:firstLine="567"/>
        <w:jc w:val="both"/>
        <w:rPr>
          <w:sz w:val="26"/>
          <w:szCs w:val="26"/>
        </w:rPr>
      </w:pPr>
      <w:r w:rsidRPr="00C70CF4">
        <w:rPr>
          <w:sz w:val="26"/>
          <w:szCs w:val="26"/>
        </w:rPr>
        <w:t>Географические координаты месторождения:</w:t>
      </w:r>
    </w:p>
    <w:p w:rsidR="00B54C52" w:rsidRPr="00C70CF4" w:rsidRDefault="00B54C52" w:rsidP="00C70CF4">
      <w:pPr>
        <w:ind w:firstLine="567"/>
        <w:jc w:val="both"/>
        <w:rPr>
          <w:sz w:val="26"/>
          <w:szCs w:val="26"/>
          <w:vertAlign w:val="superscript"/>
        </w:rPr>
      </w:pPr>
      <w:r w:rsidRPr="00C70CF4">
        <w:rPr>
          <w:sz w:val="26"/>
          <w:szCs w:val="26"/>
        </w:rPr>
        <w:t xml:space="preserve">                  42</w:t>
      </w:r>
      <w:r w:rsidRPr="00C70CF4">
        <w:rPr>
          <w:sz w:val="26"/>
          <w:szCs w:val="26"/>
          <w:vertAlign w:val="superscript"/>
        </w:rPr>
        <w:t>0</w:t>
      </w:r>
      <w:r w:rsidRPr="00C70CF4">
        <w:rPr>
          <w:sz w:val="26"/>
          <w:szCs w:val="26"/>
        </w:rPr>
        <w:t>59</w:t>
      </w:r>
      <w:r w:rsidRPr="00C70CF4">
        <w:rPr>
          <w:b/>
          <w:sz w:val="26"/>
          <w:szCs w:val="26"/>
        </w:rPr>
        <w:t>'</w:t>
      </w:r>
      <w:r w:rsidRPr="00C70CF4">
        <w:rPr>
          <w:sz w:val="26"/>
          <w:szCs w:val="26"/>
        </w:rPr>
        <w:t>50,6</w:t>
      </w:r>
      <w:r w:rsidRPr="00C70CF4">
        <w:rPr>
          <w:b/>
          <w:sz w:val="26"/>
          <w:szCs w:val="26"/>
        </w:rPr>
        <w:t>"</w:t>
      </w:r>
      <w:r w:rsidRPr="00C70CF4">
        <w:rPr>
          <w:sz w:val="26"/>
          <w:szCs w:val="26"/>
        </w:rPr>
        <w:t>с.ш.</w:t>
      </w:r>
    </w:p>
    <w:p w:rsidR="00B54C52" w:rsidRPr="00C70CF4" w:rsidRDefault="00B54C52" w:rsidP="00C70CF4">
      <w:pPr>
        <w:ind w:firstLine="567"/>
        <w:jc w:val="both"/>
        <w:rPr>
          <w:sz w:val="26"/>
          <w:szCs w:val="26"/>
        </w:rPr>
      </w:pPr>
      <w:r w:rsidRPr="00C70CF4">
        <w:rPr>
          <w:sz w:val="26"/>
          <w:szCs w:val="26"/>
        </w:rPr>
        <w:t xml:space="preserve">                  70</w:t>
      </w:r>
      <w:r w:rsidRPr="00C70CF4">
        <w:rPr>
          <w:sz w:val="26"/>
          <w:szCs w:val="26"/>
          <w:vertAlign w:val="superscript"/>
        </w:rPr>
        <w:t>0</w:t>
      </w:r>
      <w:r w:rsidRPr="00C70CF4">
        <w:rPr>
          <w:sz w:val="26"/>
          <w:szCs w:val="26"/>
        </w:rPr>
        <w:t>50</w:t>
      </w:r>
      <w:r w:rsidRPr="00C70CF4">
        <w:rPr>
          <w:b/>
          <w:sz w:val="26"/>
          <w:szCs w:val="26"/>
        </w:rPr>
        <w:t>'</w:t>
      </w:r>
      <w:r w:rsidRPr="00C70CF4">
        <w:rPr>
          <w:sz w:val="26"/>
          <w:szCs w:val="26"/>
        </w:rPr>
        <w:t>52,2</w:t>
      </w:r>
      <w:r w:rsidRPr="00C70CF4">
        <w:rPr>
          <w:b/>
          <w:sz w:val="26"/>
          <w:szCs w:val="26"/>
        </w:rPr>
        <w:t>"</w:t>
      </w:r>
      <w:r w:rsidRPr="00C70CF4">
        <w:rPr>
          <w:sz w:val="26"/>
          <w:szCs w:val="26"/>
          <w:vertAlign w:val="superscript"/>
        </w:rPr>
        <w:t xml:space="preserve"> </w:t>
      </w:r>
      <w:r w:rsidRPr="00C70CF4">
        <w:rPr>
          <w:sz w:val="26"/>
          <w:szCs w:val="26"/>
        </w:rPr>
        <w:t xml:space="preserve"> в. д.</w:t>
      </w:r>
    </w:p>
    <w:p w:rsidR="00B54C52" w:rsidRPr="00C70CF4" w:rsidRDefault="00B54C52" w:rsidP="00C70CF4">
      <w:pPr>
        <w:ind w:firstLine="284"/>
        <w:jc w:val="both"/>
        <w:rPr>
          <w:sz w:val="26"/>
          <w:szCs w:val="26"/>
        </w:rPr>
      </w:pPr>
      <w:r w:rsidRPr="00C70CF4">
        <w:rPr>
          <w:sz w:val="26"/>
          <w:szCs w:val="26"/>
        </w:rPr>
        <w:t>В геологическом строении месторождения принимают участие отложения верхнечетвертичных образований, представленных суглинками, супесями, песками и линзами глинистых песков.</w:t>
      </w:r>
    </w:p>
    <w:p w:rsidR="00B54C52" w:rsidRPr="00C70CF4" w:rsidRDefault="00B54C52" w:rsidP="00C70CF4">
      <w:pPr>
        <w:ind w:firstLine="284"/>
        <w:jc w:val="both"/>
        <w:rPr>
          <w:sz w:val="26"/>
          <w:szCs w:val="26"/>
        </w:rPr>
      </w:pPr>
      <w:r w:rsidRPr="00C70CF4">
        <w:rPr>
          <w:sz w:val="26"/>
          <w:szCs w:val="26"/>
        </w:rPr>
        <w:t xml:space="preserve">Полезная толща представлена мелкозернистыми кварцево-шпатовыми песками, которые слагают небольшую линзообразную возвышенность высотой 4,0-5,0 м, вытянутую с востока на запад. В нижней части толща песков загрязнена глинистым и пылеватым материалом. Мощность песков, вскрытая шурфами, на участке месторождения колеблется от 3,5 до 9,5 м. За подстилающие породы приняты суглинки или супеси, вскрытые некоторыми шурфами. </w:t>
      </w:r>
    </w:p>
    <w:p w:rsidR="00B54C52" w:rsidRPr="00C70CF4" w:rsidRDefault="00B54C52" w:rsidP="00C70CF4">
      <w:pPr>
        <w:ind w:firstLine="284"/>
        <w:jc w:val="both"/>
        <w:rPr>
          <w:sz w:val="26"/>
          <w:szCs w:val="26"/>
        </w:rPr>
      </w:pPr>
      <w:r w:rsidRPr="00C70CF4">
        <w:rPr>
          <w:sz w:val="26"/>
          <w:szCs w:val="26"/>
        </w:rPr>
        <w:t>В геологическом отношении месторождение приурочено к отложениям конусов выноса и имеет форму небольшой возвышенности вытянутой с востока на северо-запад.</w:t>
      </w:r>
    </w:p>
    <w:p w:rsidR="00B54C52" w:rsidRPr="00C70CF4" w:rsidRDefault="00B54C52" w:rsidP="00C70CF4">
      <w:pPr>
        <w:ind w:firstLine="284"/>
        <w:jc w:val="both"/>
        <w:rPr>
          <w:sz w:val="26"/>
          <w:szCs w:val="26"/>
        </w:rPr>
      </w:pPr>
      <w:r w:rsidRPr="00C70CF4">
        <w:rPr>
          <w:sz w:val="26"/>
          <w:szCs w:val="26"/>
        </w:rPr>
        <w:t>Такие холмы имеют относительные превышения в среднем 4,5 м и хорошо выделяются на местности. Ширина таких холмов различная и колеблется от 250-350 метров.</w:t>
      </w:r>
    </w:p>
    <w:p w:rsidR="00B54C52" w:rsidRPr="00C70CF4" w:rsidRDefault="00B54C52" w:rsidP="00C70CF4">
      <w:pPr>
        <w:ind w:firstLine="284"/>
        <w:jc w:val="both"/>
        <w:rPr>
          <w:sz w:val="26"/>
          <w:szCs w:val="26"/>
        </w:rPr>
      </w:pPr>
      <w:r w:rsidRPr="00C70CF4">
        <w:rPr>
          <w:sz w:val="26"/>
          <w:szCs w:val="26"/>
        </w:rPr>
        <w:t>Пониженные формы рельефа к северу и югу от месторождения сложены суглинками серыми, плотными очень сильно карбонатизированными.</w:t>
      </w:r>
    </w:p>
    <w:p w:rsidR="00B54C52" w:rsidRPr="00C70CF4" w:rsidRDefault="00B54C52" w:rsidP="00C70CF4">
      <w:pPr>
        <w:ind w:firstLine="284"/>
        <w:jc w:val="both"/>
        <w:rPr>
          <w:sz w:val="26"/>
          <w:szCs w:val="26"/>
        </w:rPr>
      </w:pPr>
      <w:r w:rsidRPr="00C70CF4">
        <w:rPr>
          <w:sz w:val="26"/>
          <w:szCs w:val="26"/>
        </w:rPr>
        <w:t>Повышенные формы рельефа  сложены линзами песков верхнечетвертичного возраста, практически без вскрыши. Пески мелкозернистые, кварц-полевошпатового состава с примесью глинистых и пылеватых частиц (до 5,4%).</w:t>
      </w:r>
    </w:p>
    <w:p w:rsidR="00B54C52" w:rsidRPr="00C70CF4" w:rsidRDefault="00B54C52" w:rsidP="00C70CF4">
      <w:pPr>
        <w:ind w:firstLine="284"/>
        <w:jc w:val="both"/>
        <w:rPr>
          <w:sz w:val="26"/>
          <w:szCs w:val="26"/>
        </w:rPr>
      </w:pPr>
      <w:r w:rsidRPr="00C70CF4">
        <w:rPr>
          <w:sz w:val="26"/>
          <w:szCs w:val="26"/>
        </w:rPr>
        <w:t>Толща песчаных отложений на всю вскрытую мощность довольно однородного состава.</w:t>
      </w:r>
    </w:p>
    <w:p w:rsidR="00B54C52" w:rsidRPr="00C70CF4" w:rsidRDefault="00B54C52" w:rsidP="00C70CF4">
      <w:pPr>
        <w:ind w:firstLine="284"/>
        <w:jc w:val="both"/>
        <w:rPr>
          <w:sz w:val="26"/>
          <w:szCs w:val="26"/>
        </w:rPr>
      </w:pPr>
      <w:r w:rsidRPr="00C70CF4">
        <w:rPr>
          <w:sz w:val="26"/>
          <w:szCs w:val="26"/>
        </w:rPr>
        <w:t>По своему минералогическому составу, пески слагающие продуктивную толщу характеризуются следующими данными:</w:t>
      </w:r>
    </w:p>
    <w:p w:rsidR="00B54C52" w:rsidRPr="00C70CF4" w:rsidRDefault="00B54C52" w:rsidP="00C70CF4">
      <w:pPr>
        <w:ind w:firstLine="284"/>
        <w:jc w:val="both"/>
        <w:rPr>
          <w:sz w:val="26"/>
          <w:szCs w:val="26"/>
        </w:rPr>
      </w:pPr>
      <w:r w:rsidRPr="00C70CF4">
        <w:rPr>
          <w:sz w:val="26"/>
          <w:szCs w:val="26"/>
        </w:rPr>
        <w:t>Кварц от 6,0 до 34,8%, полевые шпаты от 5,0 до 54,3%, серицит-хлоритовые агрегаты от 0,3 до 9,0%, слюда до 0,3%, карбонаты от 4,0 до 8%.</w:t>
      </w:r>
    </w:p>
    <w:p w:rsidR="00B54C52" w:rsidRPr="00C70CF4" w:rsidRDefault="00B54C52" w:rsidP="00C70CF4">
      <w:pPr>
        <w:ind w:firstLine="284"/>
        <w:jc w:val="both"/>
        <w:rPr>
          <w:sz w:val="26"/>
          <w:szCs w:val="26"/>
        </w:rPr>
      </w:pPr>
      <w:r w:rsidRPr="00C70CF4">
        <w:rPr>
          <w:sz w:val="26"/>
          <w:szCs w:val="26"/>
        </w:rPr>
        <w:t>По химическому составу пески характеризуются следующими показателями :</w:t>
      </w:r>
    </w:p>
    <w:p w:rsidR="00B54C52" w:rsidRPr="00C70CF4" w:rsidRDefault="00B54C52" w:rsidP="00C70CF4">
      <w:pPr>
        <w:ind w:firstLine="284"/>
        <w:jc w:val="both"/>
        <w:rPr>
          <w:sz w:val="26"/>
          <w:szCs w:val="26"/>
        </w:rPr>
      </w:pPr>
      <w:r w:rsidRPr="00C70CF4">
        <w:rPr>
          <w:sz w:val="26"/>
          <w:szCs w:val="26"/>
          <w:lang w:val="en-US"/>
        </w:rPr>
        <w:t>SiO</w:t>
      </w:r>
      <w:r w:rsidRPr="00C70CF4">
        <w:rPr>
          <w:sz w:val="26"/>
          <w:szCs w:val="26"/>
          <w:vertAlign w:val="subscript"/>
        </w:rPr>
        <w:t>2</w:t>
      </w:r>
      <w:r w:rsidRPr="00C70CF4">
        <w:rPr>
          <w:sz w:val="26"/>
          <w:szCs w:val="26"/>
        </w:rPr>
        <w:t xml:space="preserve"> – колеблется от 42,84 до 71,47%, содержание </w:t>
      </w:r>
      <w:r w:rsidRPr="00C70CF4">
        <w:rPr>
          <w:sz w:val="26"/>
          <w:szCs w:val="26"/>
          <w:lang w:val="en-US"/>
        </w:rPr>
        <w:t>SO</w:t>
      </w:r>
      <w:r w:rsidRPr="00C70CF4">
        <w:rPr>
          <w:sz w:val="26"/>
          <w:szCs w:val="26"/>
          <w:vertAlign w:val="subscript"/>
        </w:rPr>
        <w:t>3</w:t>
      </w:r>
      <w:r w:rsidRPr="00C70CF4">
        <w:rPr>
          <w:sz w:val="26"/>
          <w:szCs w:val="26"/>
        </w:rPr>
        <w:t xml:space="preserve"> незначительное при максимальном содержании 1,64%.</w:t>
      </w:r>
    </w:p>
    <w:p w:rsidR="00B54C52" w:rsidRPr="00C70CF4" w:rsidRDefault="00B54C52" w:rsidP="00C70CF4">
      <w:pPr>
        <w:ind w:firstLine="284"/>
        <w:jc w:val="both"/>
        <w:rPr>
          <w:sz w:val="26"/>
          <w:szCs w:val="26"/>
        </w:rPr>
      </w:pPr>
      <w:r w:rsidRPr="00C70CF4">
        <w:rPr>
          <w:sz w:val="26"/>
          <w:szCs w:val="26"/>
        </w:rPr>
        <w:t>Пески применяемые в качестве наполнителя в бетоне, кладочных и штукатурных растворах должны отвечать требованиям ГОСТа 10268-62 и ГОСТа 8736-67.</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В песках для кладочных растворов, применяемых для кладки бутового камня,  наибольший размер зерен не должен превышать 5мм.</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Содержание зерен крупнее 5мм в необработанном песке допускается не более 10%, глины, ила и мелких пылевидных частиц также не более 10% для кладочных и не более 15% для штукатурных растворов.</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Содержание зерен, проходящих сквозь сито 014 не должно превышать 20% по весу</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Количество пылевидных, глинистых и илистых частиц в природном песке допускается содержание глины не более 0,5% по весу.</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 xml:space="preserve">Содержание сернистых и сернокислых соединений в пересчете на </w:t>
      </w:r>
      <w:r w:rsidRPr="00C70CF4">
        <w:rPr>
          <w:sz w:val="26"/>
          <w:szCs w:val="26"/>
          <w:lang w:val="en-US"/>
        </w:rPr>
        <w:t>SO</w:t>
      </w:r>
      <w:r w:rsidRPr="00C70CF4">
        <w:rPr>
          <w:sz w:val="26"/>
          <w:szCs w:val="26"/>
          <w:vertAlign w:val="subscript"/>
        </w:rPr>
        <w:t>3</w:t>
      </w:r>
      <w:r w:rsidRPr="00C70CF4">
        <w:rPr>
          <w:sz w:val="26"/>
          <w:szCs w:val="26"/>
        </w:rPr>
        <w:t xml:space="preserve"> допускается не более 2%, слюды не более 1%.</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Песок предназначенный для бетона и строительных растворов, при обработке его раствором едкого натрия не должен придавать раствору окраску темнее цвета эталона, изготовленного согласно ГОСТу 6426-52.</w:t>
      </w:r>
    </w:p>
    <w:p w:rsidR="00B54C52" w:rsidRPr="00C70CF4" w:rsidRDefault="00B54C52" w:rsidP="00C70CF4">
      <w:pPr>
        <w:numPr>
          <w:ilvl w:val="0"/>
          <w:numId w:val="5"/>
        </w:numPr>
        <w:tabs>
          <w:tab w:val="clear" w:pos="854"/>
          <w:tab w:val="num" w:pos="0"/>
        </w:tabs>
        <w:ind w:left="0" w:firstLine="0"/>
        <w:jc w:val="both"/>
        <w:rPr>
          <w:sz w:val="26"/>
          <w:szCs w:val="26"/>
        </w:rPr>
      </w:pPr>
      <w:r w:rsidRPr="00C70CF4">
        <w:rPr>
          <w:sz w:val="26"/>
          <w:szCs w:val="26"/>
        </w:rPr>
        <w:t>В песке не должно быть посторонних примесей.</w:t>
      </w:r>
    </w:p>
    <w:p w:rsidR="00B54C52" w:rsidRPr="00C70CF4" w:rsidRDefault="00B54C52" w:rsidP="00C70CF4">
      <w:pPr>
        <w:jc w:val="both"/>
        <w:rPr>
          <w:sz w:val="26"/>
          <w:szCs w:val="26"/>
        </w:rPr>
      </w:pPr>
      <w:r w:rsidRPr="00C70CF4">
        <w:rPr>
          <w:sz w:val="26"/>
          <w:szCs w:val="26"/>
        </w:rPr>
        <w:t>Ниже приводится качественная характеристика песка на основании анализов и испытаний, проведенных в 1970-71 гг.</w:t>
      </w:r>
    </w:p>
    <w:p w:rsidR="00B54C52" w:rsidRPr="00C70CF4" w:rsidRDefault="00B54C52" w:rsidP="00C70CF4">
      <w:pPr>
        <w:jc w:val="both"/>
        <w:rPr>
          <w:sz w:val="26"/>
          <w:szCs w:val="26"/>
        </w:rPr>
      </w:pPr>
      <w:r w:rsidRPr="00C70CF4">
        <w:rPr>
          <w:sz w:val="26"/>
          <w:szCs w:val="26"/>
        </w:rPr>
        <w:t xml:space="preserve">        По модулю крупности и полному остатку на сите 0,14 пески Биликольского месторождения относятся к группе мелких и очень мелких песков.</w:t>
      </w:r>
      <w:r w:rsidRPr="00C70CF4">
        <w:rPr>
          <w:sz w:val="26"/>
          <w:szCs w:val="26"/>
        </w:rPr>
        <w:tab/>
      </w:r>
    </w:p>
    <w:p w:rsidR="00B54C52" w:rsidRPr="00C70CF4" w:rsidRDefault="00B54C52" w:rsidP="00C70CF4">
      <w:pPr>
        <w:jc w:val="both"/>
        <w:rPr>
          <w:sz w:val="26"/>
          <w:szCs w:val="26"/>
        </w:rPr>
      </w:pPr>
      <w:r w:rsidRPr="00C70CF4">
        <w:rPr>
          <w:sz w:val="26"/>
          <w:szCs w:val="26"/>
        </w:rPr>
        <w:t xml:space="preserve">        Содержание глины, ила и мелких пылевидных частиц в песке колеблется от 1,0 до 16,0%, в среднем составляет 6,6%.</w:t>
      </w:r>
    </w:p>
    <w:p w:rsidR="00B54C52" w:rsidRPr="00C70CF4" w:rsidRDefault="00B54C52" w:rsidP="00C70CF4">
      <w:pPr>
        <w:jc w:val="both"/>
        <w:rPr>
          <w:sz w:val="26"/>
          <w:szCs w:val="26"/>
        </w:rPr>
      </w:pPr>
      <w:r w:rsidRPr="00C70CF4">
        <w:rPr>
          <w:sz w:val="26"/>
          <w:szCs w:val="26"/>
        </w:rPr>
        <w:t xml:space="preserve">        Модуль крупности песка от 1,1 до 2,0%, в среднем 1,6%. Следует отметить, что пески с модулем крупности менее 1,0 не должны применяться для строительных работ.</w:t>
      </w:r>
    </w:p>
    <w:p w:rsidR="00B54C52" w:rsidRPr="00C70CF4" w:rsidRDefault="00B54C52" w:rsidP="00C70CF4">
      <w:pPr>
        <w:jc w:val="both"/>
        <w:rPr>
          <w:sz w:val="26"/>
          <w:szCs w:val="26"/>
        </w:rPr>
      </w:pPr>
      <w:r w:rsidRPr="00C70CF4">
        <w:rPr>
          <w:sz w:val="26"/>
          <w:szCs w:val="26"/>
        </w:rPr>
        <w:t xml:space="preserve">         Содержание сернистых и сернокислых соединений в пересчете на </w:t>
      </w:r>
      <w:r w:rsidRPr="00C70CF4">
        <w:rPr>
          <w:sz w:val="26"/>
          <w:szCs w:val="26"/>
          <w:lang w:val="en-US"/>
        </w:rPr>
        <w:t>SO</w:t>
      </w:r>
      <w:r w:rsidRPr="00C70CF4">
        <w:rPr>
          <w:sz w:val="26"/>
          <w:szCs w:val="26"/>
          <w:vertAlign w:val="subscript"/>
        </w:rPr>
        <w:t>3</w:t>
      </w:r>
      <w:r w:rsidRPr="00C70CF4">
        <w:rPr>
          <w:sz w:val="26"/>
          <w:szCs w:val="26"/>
        </w:rPr>
        <w:t xml:space="preserve">  в пробах очень незначительное и колеблется от 0,01 до 0,18%, в среднем – 0,09%.</w:t>
      </w:r>
    </w:p>
    <w:p w:rsidR="00B54C52" w:rsidRPr="00C70CF4" w:rsidRDefault="00B54C52" w:rsidP="00C70CF4">
      <w:pPr>
        <w:jc w:val="both"/>
        <w:rPr>
          <w:sz w:val="26"/>
          <w:szCs w:val="26"/>
        </w:rPr>
      </w:pPr>
      <w:r w:rsidRPr="00C70CF4">
        <w:rPr>
          <w:sz w:val="26"/>
          <w:szCs w:val="26"/>
        </w:rPr>
        <w:t xml:space="preserve">        Содержание слюды, опала и халцедона в пробах очень незначительное, а в большинстве пробах отмечаются только их следы.</w:t>
      </w:r>
    </w:p>
    <w:p w:rsidR="00B54C52" w:rsidRPr="00C70CF4" w:rsidRDefault="00B54C52" w:rsidP="00C70CF4">
      <w:pPr>
        <w:jc w:val="both"/>
        <w:rPr>
          <w:sz w:val="26"/>
          <w:szCs w:val="26"/>
        </w:rPr>
      </w:pPr>
      <w:r w:rsidRPr="00C70CF4">
        <w:rPr>
          <w:sz w:val="26"/>
          <w:szCs w:val="26"/>
        </w:rPr>
        <w:t xml:space="preserve">       Согласно ГОСТа 8736-67 количество пылевидных частиц не должно превышать 3%.</w:t>
      </w:r>
    </w:p>
    <w:p w:rsidR="00B54C52" w:rsidRPr="00C70CF4" w:rsidRDefault="00B54C52" w:rsidP="00C70CF4">
      <w:pPr>
        <w:jc w:val="both"/>
        <w:rPr>
          <w:sz w:val="26"/>
          <w:szCs w:val="26"/>
        </w:rPr>
      </w:pPr>
      <w:r w:rsidRPr="00C70CF4">
        <w:rPr>
          <w:sz w:val="26"/>
          <w:szCs w:val="26"/>
        </w:rPr>
        <w:t xml:space="preserve">       Результаты механических испытаний, химического состава, содержание глинистых частиц и модуль крупности по рядовым и лабораторно-технологическим пробам приводится ниже.</w:t>
      </w:r>
    </w:p>
    <w:p w:rsidR="00B54C52" w:rsidRPr="00C70CF4" w:rsidRDefault="00B54C52" w:rsidP="00C70CF4">
      <w:pPr>
        <w:jc w:val="both"/>
        <w:rPr>
          <w:sz w:val="26"/>
          <w:szCs w:val="26"/>
        </w:rPr>
      </w:pPr>
      <w:r w:rsidRPr="00C70CF4">
        <w:rPr>
          <w:sz w:val="26"/>
          <w:szCs w:val="26"/>
        </w:rPr>
        <w:t xml:space="preserve">       Среднее содержание полных остатков на ситах по гранулометрическому составу следующее: 2,5мм от 0,3 до 3,9% среднее 1,9%;</w:t>
      </w:r>
    </w:p>
    <w:p w:rsidR="00B54C52" w:rsidRPr="00C70CF4" w:rsidRDefault="00B54C52" w:rsidP="00C70CF4">
      <w:pPr>
        <w:jc w:val="both"/>
        <w:rPr>
          <w:sz w:val="26"/>
          <w:szCs w:val="26"/>
        </w:rPr>
      </w:pPr>
      <w:r w:rsidRPr="00C70CF4">
        <w:rPr>
          <w:sz w:val="26"/>
          <w:szCs w:val="26"/>
        </w:rPr>
        <w:t xml:space="preserve">                                    1,25мм от 0,8 до 9,0% среднее 3,8%;</w:t>
      </w:r>
    </w:p>
    <w:p w:rsidR="00B54C52" w:rsidRPr="00C70CF4" w:rsidRDefault="00B54C52" w:rsidP="00C70CF4">
      <w:pPr>
        <w:jc w:val="both"/>
        <w:rPr>
          <w:sz w:val="26"/>
          <w:szCs w:val="26"/>
        </w:rPr>
      </w:pPr>
      <w:r w:rsidRPr="00C70CF4">
        <w:rPr>
          <w:sz w:val="26"/>
          <w:szCs w:val="26"/>
        </w:rPr>
        <w:t xml:space="preserve">                                    0,63мм от 5,0 до 20,0% среднее 10,2%;</w:t>
      </w:r>
    </w:p>
    <w:p w:rsidR="00B54C52" w:rsidRPr="00C70CF4" w:rsidRDefault="00B54C52" w:rsidP="00C70CF4">
      <w:pPr>
        <w:jc w:val="both"/>
        <w:rPr>
          <w:sz w:val="26"/>
          <w:szCs w:val="26"/>
        </w:rPr>
      </w:pPr>
      <w:r w:rsidRPr="00C70CF4">
        <w:rPr>
          <w:sz w:val="26"/>
          <w:szCs w:val="26"/>
        </w:rPr>
        <w:t xml:space="preserve">                                    0,315мм от 27,0 до 40,0% среднее 35,0%;</w:t>
      </w:r>
    </w:p>
    <w:p w:rsidR="00B54C52" w:rsidRPr="00C70CF4" w:rsidRDefault="00B54C52" w:rsidP="00C70CF4">
      <w:pPr>
        <w:jc w:val="both"/>
        <w:rPr>
          <w:sz w:val="26"/>
          <w:szCs w:val="26"/>
        </w:rPr>
      </w:pPr>
      <w:r w:rsidRPr="00C70CF4">
        <w:rPr>
          <w:sz w:val="26"/>
          <w:szCs w:val="26"/>
        </w:rPr>
        <w:t xml:space="preserve">                                    0,14мм от 31,0 до 42,0% среднее 35,1%.</w:t>
      </w:r>
    </w:p>
    <w:p w:rsidR="00B54C52" w:rsidRPr="00C70CF4" w:rsidRDefault="00B54C52" w:rsidP="00C70CF4">
      <w:pPr>
        <w:jc w:val="both"/>
        <w:rPr>
          <w:sz w:val="26"/>
          <w:szCs w:val="26"/>
        </w:rPr>
      </w:pPr>
      <w:r w:rsidRPr="00C70CF4">
        <w:rPr>
          <w:sz w:val="26"/>
          <w:szCs w:val="26"/>
        </w:rPr>
        <w:t xml:space="preserve">     Прошло  через сито 0,14мм от 5,0 до 21,0% среднее 12,9%.  </w:t>
      </w:r>
    </w:p>
    <w:p w:rsidR="00B54C52" w:rsidRPr="00C70CF4" w:rsidRDefault="00B54C52" w:rsidP="00C70CF4">
      <w:pPr>
        <w:tabs>
          <w:tab w:val="left" w:pos="851"/>
        </w:tabs>
        <w:jc w:val="both"/>
        <w:rPr>
          <w:sz w:val="26"/>
          <w:szCs w:val="26"/>
        </w:rPr>
      </w:pPr>
      <w:r w:rsidRPr="00C70CF4">
        <w:rPr>
          <w:sz w:val="26"/>
          <w:szCs w:val="26"/>
        </w:rPr>
        <w:tab/>
        <w:t>Содержание глины, ила и пылеватых частиц от 1,0 до 16,0% среднее 6,6%.</w:t>
      </w:r>
    </w:p>
    <w:p w:rsidR="00B54C52" w:rsidRPr="00C70CF4" w:rsidRDefault="00B54C52" w:rsidP="00C70CF4">
      <w:pPr>
        <w:tabs>
          <w:tab w:val="left" w:pos="851"/>
        </w:tabs>
        <w:jc w:val="both"/>
        <w:rPr>
          <w:sz w:val="26"/>
          <w:szCs w:val="26"/>
        </w:rPr>
      </w:pPr>
      <w:r w:rsidRPr="00C70CF4">
        <w:rPr>
          <w:sz w:val="26"/>
          <w:szCs w:val="26"/>
        </w:rPr>
        <w:tab/>
        <w:t>Объемный вес песка 1,47т/м</w:t>
      </w:r>
      <w:r w:rsidRPr="00C70CF4">
        <w:rPr>
          <w:sz w:val="26"/>
          <w:szCs w:val="26"/>
          <w:vertAlign w:val="superscript"/>
        </w:rPr>
        <w:t>3</w:t>
      </w:r>
      <w:r w:rsidRPr="00C70CF4">
        <w:rPr>
          <w:sz w:val="26"/>
          <w:szCs w:val="26"/>
        </w:rPr>
        <w:t>, удельный вес от 2,62 до 2,72г/см</w:t>
      </w:r>
      <w:r w:rsidRPr="00C70CF4">
        <w:rPr>
          <w:sz w:val="26"/>
          <w:szCs w:val="26"/>
          <w:vertAlign w:val="superscript"/>
        </w:rPr>
        <w:t>3</w:t>
      </w:r>
      <w:r w:rsidRPr="00C70CF4">
        <w:rPr>
          <w:sz w:val="26"/>
          <w:szCs w:val="26"/>
        </w:rPr>
        <w:t xml:space="preserve"> (среднее 2,67 г/см</w:t>
      </w:r>
      <w:r w:rsidRPr="00C70CF4">
        <w:rPr>
          <w:sz w:val="26"/>
          <w:szCs w:val="26"/>
          <w:vertAlign w:val="superscript"/>
        </w:rPr>
        <w:t>3</w:t>
      </w:r>
      <w:r w:rsidRPr="00C70CF4">
        <w:rPr>
          <w:sz w:val="26"/>
          <w:szCs w:val="26"/>
        </w:rPr>
        <w:t>).</w:t>
      </w:r>
    </w:p>
    <w:p w:rsidR="00B54C52" w:rsidRPr="00C70CF4" w:rsidRDefault="00B54C52" w:rsidP="00C70CF4">
      <w:pPr>
        <w:tabs>
          <w:tab w:val="left" w:pos="851"/>
        </w:tabs>
        <w:jc w:val="both"/>
        <w:rPr>
          <w:sz w:val="26"/>
          <w:szCs w:val="26"/>
        </w:rPr>
      </w:pPr>
      <w:r w:rsidRPr="00C70CF4">
        <w:rPr>
          <w:sz w:val="26"/>
          <w:szCs w:val="26"/>
        </w:rPr>
        <w:tab/>
        <w:t xml:space="preserve">Пески пригодны для кладочных и штукатурных растворов и как мелкий заполнитель для бетонов только после отмывки песков от глинистых и пылеватых частиц. </w:t>
      </w:r>
    </w:p>
    <w:p w:rsidR="00B54C52" w:rsidRPr="00C70CF4" w:rsidRDefault="00B54C52" w:rsidP="00C70CF4">
      <w:pPr>
        <w:jc w:val="both"/>
        <w:rPr>
          <w:sz w:val="26"/>
          <w:szCs w:val="26"/>
        </w:rPr>
      </w:pPr>
    </w:p>
    <w:p w:rsidR="00B54C52" w:rsidRPr="00C70CF4" w:rsidRDefault="00B54C52" w:rsidP="00C70CF4">
      <w:pPr>
        <w:ind w:firstLine="709"/>
        <w:jc w:val="both"/>
        <w:rPr>
          <w:b/>
          <w:sz w:val="26"/>
          <w:szCs w:val="26"/>
        </w:rPr>
      </w:pPr>
      <w:r w:rsidRPr="00C70CF4">
        <w:rPr>
          <w:b/>
          <w:sz w:val="26"/>
          <w:szCs w:val="26"/>
        </w:rPr>
        <w:t>2.2. Гидрогеологическая характеристика месторождения</w:t>
      </w:r>
    </w:p>
    <w:p w:rsidR="00B54C52" w:rsidRPr="00C70CF4" w:rsidRDefault="00B54C52" w:rsidP="00C70CF4">
      <w:pPr>
        <w:pStyle w:val="aff1"/>
        <w:ind w:right="-3" w:firstLine="900"/>
        <w:jc w:val="both"/>
        <w:rPr>
          <w:b w:val="0"/>
          <w:sz w:val="26"/>
          <w:szCs w:val="26"/>
          <w:lang w:val="kk-KZ"/>
        </w:rPr>
      </w:pPr>
    </w:p>
    <w:p w:rsidR="00B54C52" w:rsidRPr="00C70CF4" w:rsidRDefault="00B54C52" w:rsidP="00C70CF4">
      <w:pPr>
        <w:jc w:val="both"/>
        <w:rPr>
          <w:sz w:val="26"/>
          <w:szCs w:val="26"/>
        </w:rPr>
      </w:pPr>
      <w:r w:rsidRPr="00C70CF4">
        <w:rPr>
          <w:b/>
          <w:sz w:val="26"/>
          <w:szCs w:val="26"/>
        </w:rPr>
        <w:t xml:space="preserve">     </w:t>
      </w:r>
      <w:r w:rsidRPr="00C70CF4">
        <w:rPr>
          <w:sz w:val="26"/>
          <w:szCs w:val="26"/>
        </w:rPr>
        <w:t xml:space="preserve">Гидрогеологические условия отработки месторождения благоприятные. </w:t>
      </w:r>
    </w:p>
    <w:p w:rsidR="00B54C52" w:rsidRPr="00C70CF4" w:rsidRDefault="00B54C52" w:rsidP="00C70CF4">
      <w:pPr>
        <w:jc w:val="both"/>
        <w:rPr>
          <w:sz w:val="26"/>
          <w:szCs w:val="26"/>
        </w:rPr>
      </w:pPr>
      <w:r w:rsidRPr="00C70CF4">
        <w:rPr>
          <w:sz w:val="26"/>
          <w:szCs w:val="26"/>
        </w:rPr>
        <w:t xml:space="preserve">Грунтовые воды на месторождении встречены во всех шурфах на глубине 3,1-9,1 м от поверхности. Что соответствует горизонту с абсолютной отметкой 390,6 м.  Практически полезное ископаемое не обводнено. Так как запасы подсчитаны до уровня грунтовых вод. </w:t>
      </w:r>
    </w:p>
    <w:p w:rsidR="00B54C52" w:rsidRPr="00C70CF4" w:rsidRDefault="00B54C52" w:rsidP="00C70CF4">
      <w:pPr>
        <w:jc w:val="both"/>
        <w:rPr>
          <w:sz w:val="26"/>
          <w:szCs w:val="26"/>
        </w:rPr>
      </w:pPr>
      <w:r w:rsidRPr="00C70CF4">
        <w:rPr>
          <w:sz w:val="26"/>
          <w:szCs w:val="26"/>
        </w:rPr>
        <w:tab/>
        <w:t>Породы вскрыши на месторождении практически  отсутствуют.</w:t>
      </w:r>
    </w:p>
    <w:p w:rsidR="00B54C52" w:rsidRPr="00C70CF4" w:rsidRDefault="00B54C52" w:rsidP="00C70CF4">
      <w:pPr>
        <w:jc w:val="both"/>
        <w:rPr>
          <w:sz w:val="26"/>
          <w:szCs w:val="26"/>
        </w:rPr>
      </w:pPr>
      <w:r w:rsidRPr="00C70CF4">
        <w:rPr>
          <w:sz w:val="26"/>
          <w:szCs w:val="26"/>
        </w:rPr>
        <w:tab/>
        <w:t xml:space="preserve">Учитывая благоприятные горнотехнические и гидрогеологические условия     эксплуатации,  месторождение будет отрабатываться открытым  способом. </w:t>
      </w:r>
    </w:p>
    <w:p w:rsidR="00B54C52" w:rsidRPr="00C70CF4" w:rsidRDefault="00B54C52" w:rsidP="00C70CF4">
      <w:pPr>
        <w:jc w:val="both"/>
        <w:rPr>
          <w:sz w:val="26"/>
          <w:szCs w:val="26"/>
        </w:rPr>
      </w:pPr>
      <w:r w:rsidRPr="00C70CF4">
        <w:rPr>
          <w:sz w:val="26"/>
          <w:szCs w:val="26"/>
        </w:rPr>
        <w:tab/>
        <w:t>Снабжение карьера водой будет производиться из озера Бийликоль, расположенного в 7км от месторождения, а снабжение питьевой водой будет осуществляться из колодцев, находящихся рядом с месторождением.</w:t>
      </w:r>
    </w:p>
    <w:p w:rsidR="00B54C52" w:rsidRPr="00C70CF4" w:rsidRDefault="00B54C52" w:rsidP="00C70CF4">
      <w:pPr>
        <w:ind w:firstLine="720"/>
        <w:jc w:val="both"/>
        <w:rPr>
          <w:sz w:val="26"/>
          <w:szCs w:val="26"/>
        </w:rPr>
      </w:pPr>
      <w:r w:rsidRPr="00C70CF4">
        <w:rPr>
          <w:sz w:val="26"/>
          <w:szCs w:val="26"/>
        </w:rPr>
        <w:t>Снабжение электроэнергией можно производить от линии электропередачи напряжением 35кв, проходящей рядом с месторождением.</w:t>
      </w:r>
    </w:p>
    <w:p w:rsidR="00B54C52" w:rsidRPr="00C70CF4" w:rsidRDefault="00B54C52" w:rsidP="00C70CF4">
      <w:pPr>
        <w:pStyle w:val="a4"/>
        <w:ind w:firstLine="540"/>
        <w:jc w:val="both"/>
        <w:rPr>
          <w:color w:val="000000"/>
          <w:sz w:val="26"/>
          <w:szCs w:val="26"/>
          <w:lang w:val="kk-KZ"/>
        </w:rPr>
      </w:pPr>
      <w:r w:rsidRPr="00C70CF4">
        <w:rPr>
          <w:color w:val="000000"/>
          <w:sz w:val="26"/>
          <w:szCs w:val="26"/>
          <w:lang w:val="kk-KZ"/>
        </w:rPr>
        <w:t>При добычных работах всего источнков стационарных 9, из них 2 организовагнных 7 неорганизованных. Передвижные источники не нормируются</w:t>
      </w:r>
    </w:p>
    <w:p w:rsidR="00B54C52" w:rsidRPr="00C70CF4" w:rsidRDefault="00B54C52" w:rsidP="00C70CF4">
      <w:pPr>
        <w:pStyle w:val="a4"/>
        <w:ind w:firstLine="540"/>
        <w:jc w:val="both"/>
        <w:rPr>
          <w:color w:val="000000"/>
          <w:sz w:val="26"/>
          <w:szCs w:val="26"/>
        </w:rPr>
      </w:pPr>
      <w:r w:rsidRPr="00C70CF4">
        <w:rPr>
          <w:color w:val="000000"/>
          <w:sz w:val="26"/>
          <w:szCs w:val="26"/>
        </w:rPr>
        <w:t xml:space="preserve">Календарный график развития горных работ составлен из следующих условий: </w:t>
      </w:r>
    </w:p>
    <w:p w:rsidR="00B54C52" w:rsidRPr="00C70CF4" w:rsidRDefault="00B54C52" w:rsidP="00C70CF4">
      <w:pPr>
        <w:pStyle w:val="a4"/>
        <w:ind w:firstLine="540"/>
        <w:jc w:val="both"/>
        <w:rPr>
          <w:color w:val="000000"/>
          <w:sz w:val="26"/>
          <w:szCs w:val="26"/>
        </w:rPr>
      </w:pPr>
      <w:r w:rsidRPr="00C70CF4">
        <w:rPr>
          <w:color w:val="000000"/>
          <w:sz w:val="26"/>
          <w:szCs w:val="26"/>
        </w:rPr>
        <w:t>-объем полезного ископаемого, добываемый, по годам отработки принимается в соответствии с техническим заданием и составляет 8000 м</w:t>
      </w:r>
      <w:r w:rsidRPr="00C70CF4">
        <w:rPr>
          <w:color w:val="000000"/>
          <w:sz w:val="26"/>
          <w:szCs w:val="26"/>
          <w:vertAlign w:val="superscript"/>
        </w:rPr>
        <w:t>3</w:t>
      </w:r>
      <w:r w:rsidRPr="00C70CF4">
        <w:rPr>
          <w:color w:val="000000"/>
          <w:sz w:val="26"/>
          <w:szCs w:val="26"/>
        </w:rPr>
        <w:t>;</w:t>
      </w:r>
    </w:p>
    <w:p w:rsidR="00B54C52" w:rsidRPr="00C70CF4" w:rsidRDefault="00B54C52" w:rsidP="00C70CF4">
      <w:pPr>
        <w:pStyle w:val="a4"/>
        <w:ind w:firstLine="540"/>
        <w:jc w:val="both"/>
        <w:rPr>
          <w:sz w:val="26"/>
          <w:szCs w:val="26"/>
        </w:rPr>
      </w:pPr>
      <w:r w:rsidRPr="00C70CF4">
        <w:rPr>
          <w:color w:val="000000"/>
          <w:sz w:val="26"/>
          <w:szCs w:val="26"/>
        </w:rPr>
        <w:t>-стабильная работа карьера с постоянной производительностью по горной массе в течение всего периода отработки основных запасов полезного ископаемого.</w:t>
      </w:r>
    </w:p>
    <w:p w:rsidR="00B54C52" w:rsidRPr="00C70CF4" w:rsidRDefault="00B54C52" w:rsidP="00C70CF4">
      <w:pPr>
        <w:pStyle w:val="a4"/>
        <w:ind w:firstLine="540"/>
        <w:jc w:val="both"/>
        <w:rPr>
          <w:color w:val="000000"/>
          <w:sz w:val="26"/>
          <w:szCs w:val="26"/>
        </w:rPr>
      </w:pPr>
      <w:r w:rsidRPr="00C70CF4">
        <w:rPr>
          <w:color w:val="000000"/>
          <w:sz w:val="26"/>
          <w:szCs w:val="26"/>
        </w:rPr>
        <w:t xml:space="preserve"> В табличной форме календарный график развития горных работ по годам эксплуатации в таблице   </w:t>
      </w:r>
    </w:p>
    <w:p w:rsidR="00B54C52" w:rsidRPr="00C70CF4" w:rsidRDefault="00B54C52" w:rsidP="00C70CF4">
      <w:pPr>
        <w:pStyle w:val="a4"/>
        <w:ind w:firstLine="540"/>
        <w:jc w:val="both"/>
        <w:rPr>
          <w:b/>
          <w:color w:val="000000"/>
          <w:sz w:val="26"/>
          <w:szCs w:val="26"/>
          <w:lang w:val="kk-KZ"/>
        </w:rPr>
      </w:pPr>
      <w:r w:rsidRPr="00C70CF4">
        <w:rPr>
          <w:b/>
          <w:color w:val="000000"/>
          <w:sz w:val="26"/>
          <w:szCs w:val="26"/>
        </w:rPr>
        <w:t xml:space="preserve">                                                                                                        таблица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983"/>
        <w:gridCol w:w="954"/>
        <w:gridCol w:w="850"/>
        <w:gridCol w:w="851"/>
        <w:gridCol w:w="992"/>
        <w:gridCol w:w="992"/>
        <w:gridCol w:w="851"/>
      </w:tblGrid>
      <w:tr w:rsidR="00B54C52" w:rsidRPr="00C70CF4" w:rsidTr="00C70CF4">
        <w:trPr>
          <w:trHeight w:val="423"/>
        </w:trPr>
        <w:tc>
          <w:tcPr>
            <w:tcW w:w="568" w:type="dxa"/>
            <w:vMerge w:val="restart"/>
          </w:tcPr>
          <w:p w:rsidR="00B54C52" w:rsidRPr="00C70CF4" w:rsidRDefault="00B54C52" w:rsidP="00C70CF4">
            <w:pPr>
              <w:pStyle w:val="a4"/>
              <w:jc w:val="both"/>
              <w:rPr>
                <w:color w:val="000000"/>
                <w:sz w:val="20"/>
                <w:szCs w:val="26"/>
              </w:rPr>
            </w:pPr>
            <w:r w:rsidRPr="00C70CF4">
              <w:rPr>
                <w:color w:val="000000"/>
                <w:sz w:val="20"/>
                <w:szCs w:val="26"/>
              </w:rPr>
              <w:t>№№</w:t>
            </w:r>
          </w:p>
          <w:p w:rsidR="00B54C52" w:rsidRPr="00C70CF4" w:rsidRDefault="00B54C52" w:rsidP="00C70CF4">
            <w:pPr>
              <w:pStyle w:val="a4"/>
              <w:jc w:val="both"/>
              <w:rPr>
                <w:color w:val="000000"/>
                <w:sz w:val="20"/>
                <w:szCs w:val="26"/>
              </w:rPr>
            </w:pPr>
            <w:r w:rsidRPr="00C70CF4">
              <w:rPr>
                <w:color w:val="000000"/>
                <w:sz w:val="20"/>
                <w:szCs w:val="26"/>
              </w:rPr>
              <w:t>п.п.</w:t>
            </w:r>
          </w:p>
        </w:tc>
        <w:tc>
          <w:tcPr>
            <w:tcW w:w="1701" w:type="dxa"/>
            <w:vMerge w:val="restart"/>
          </w:tcPr>
          <w:p w:rsidR="00B54C52" w:rsidRPr="00C70CF4" w:rsidRDefault="00B54C52" w:rsidP="00C70CF4">
            <w:pPr>
              <w:pStyle w:val="a4"/>
              <w:jc w:val="both"/>
              <w:rPr>
                <w:color w:val="000000"/>
                <w:sz w:val="20"/>
                <w:szCs w:val="26"/>
              </w:rPr>
            </w:pPr>
            <w:r w:rsidRPr="00C70CF4">
              <w:rPr>
                <w:color w:val="000000"/>
                <w:sz w:val="20"/>
                <w:szCs w:val="26"/>
              </w:rPr>
              <w:t>Наименование показателей</w:t>
            </w:r>
          </w:p>
        </w:tc>
        <w:tc>
          <w:tcPr>
            <w:tcW w:w="898" w:type="dxa"/>
            <w:vMerge w:val="restart"/>
          </w:tcPr>
          <w:p w:rsidR="00B54C52" w:rsidRPr="00C70CF4" w:rsidRDefault="00B54C52" w:rsidP="00C70CF4">
            <w:pPr>
              <w:pStyle w:val="a4"/>
              <w:jc w:val="both"/>
              <w:rPr>
                <w:color w:val="000000"/>
                <w:sz w:val="20"/>
                <w:szCs w:val="26"/>
              </w:rPr>
            </w:pPr>
            <w:r w:rsidRPr="00C70CF4">
              <w:rPr>
                <w:color w:val="000000"/>
                <w:sz w:val="20"/>
                <w:szCs w:val="26"/>
              </w:rPr>
              <w:t>Ед. изм.</w:t>
            </w:r>
          </w:p>
        </w:tc>
        <w:tc>
          <w:tcPr>
            <w:tcW w:w="983" w:type="dxa"/>
            <w:vMerge w:val="restart"/>
          </w:tcPr>
          <w:p w:rsidR="00B54C52" w:rsidRPr="00C70CF4" w:rsidRDefault="00B54C52" w:rsidP="00C70CF4">
            <w:pPr>
              <w:pStyle w:val="a4"/>
              <w:jc w:val="both"/>
              <w:rPr>
                <w:color w:val="000000"/>
                <w:sz w:val="20"/>
                <w:szCs w:val="26"/>
              </w:rPr>
            </w:pPr>
            <w:r w:rsidRPr="00C70CF4">
              <w:rPr>
                <w:color w:val="000000"/>
                <w:sz w:val="20"/>
                <w:szCs w:val="26"/>
              </w:rPr>
              <w:t>Всего в контурекарьера</w:t>
            </w:r>
          </w:p>
        </w:tc>
        <w:tc>
          <w:tcPr>
            <w:tcW w:w="5490" w:type="dxa"/>
            <w:gridSpan w:val="6"/>
          </w:tcPr>
          <w:p w:rsidR="00B54C52" w:rsidRPr="00C70CF4" w:rsidRDefault="00B54C52" w:rsidP="00C70CF4">
            <w:pPr>
              <w:pStyle w:val="a4"/>
              <w:jc w:val="both"/>
              <w:rPr>
                <w:color w:val="000000"/>
                <w:sz w:val="20"/>
                <w:szCs w:val="26"/>
              </w:rPr>
            </w:pPr>
            <w:r w:rsidRPr="00C70CF4">
              <w:rPr>
                <w:color w:val="000000"/>
                <w:sz w:val="20"/>
                <w:szCs w:val="26"/>
              </w:rPr>
              <w:t>По годам эксплуатации</w:t>
            </w:r>
          </w:p>
          <w:p w:rsidR="00B54C52" w:rsidRPr="00C70CF4" w:rsidRDefault="00B54C52" w:rsidP="00C70CF4">
            <w:pPr>
              <w:jc w:val="both"/>
              <w:rPr>
                <w:color w:val="000000"/>
                <w:szCs w:val="26"/>
              </w:rPr>
            </w:pPr>
          </w:p>
        </w:tc>
      </w:tr>
      <w:tr w:rsidR="00B54C52" w:rsidRPr="00C70CF4" w:rsidTr="00C70CF4">
        <w:trPr>
          <w:trHeight w:val="299"/>
        </w:trPr>
        <w:tc>
          <w:tcPr>
            <w:tcW w:w="568" w:type="dxa"/>
            <w:vMerge/>
          </w:tcPr>
          <w:p w:rsidR="00B54C52" w:rsidRPr="00C70CF4" w:rsidRDefault="00B54C52" w:rsidP="00C70CF4">
            <w:pPr>
              <w:pStyle w:val="a4"/>
              <w:jc w:val="both"/>
              <w:rPr>
                <w:color w:val="000000"/>
                <w:sz w:val="20"/>
                <w:szCs w:val="26"/>
              </w:rPr>
            </w:pPr>
          </w:p>
        </w:tc>
        <w:tc>
          <w:tcPr>
            <w:tcW w:w="1701" w:type="dxa"/>
            <w:vMerge/>
          </w:tcPr>
          <w:p w:rsidR="00B54C52" w:rsidRPr="00C70CF4" w:rsidRDefault="00B54C52" w:rsidP="00C70CF4">
            <w:pPr>
              <w:pStyle w:val="a4"/>
              <w:jc w:val="both"/>
              <w:rPr>
                <w:color w:val="000000"/>
                <w:sz w:val="20"/>
                <w:szCs w:val="26"/>
              </w:rPr>
            </w:pPr>
          </w:p>
        </w:tc>
        <w:tc>
          <w:tcPr>
            <w:tcW w:w="898" w:type="dxa"/>
            <w:vMerge/>
          </w:tcPr>
          <w:p w:rsidR="00B54C52" w:rsidRPr="00C70CF4" w:rsidRDefault="00B54C52" w:rsidP="00C70CF4">
            <w:pPr>
              <w:pStyle w:val="a4"/>
              <w:jc w:val="both"/>
              <w:rPr>
                <w:color w:val="000000"/>
                <w:sz w:val="20"/>
                <w:szCs w:val="26"/>
              </w:rPr>
            </w:pPr>
          </w:p>
        </w:tc>
        <w:tc>
          <w:tcPr>
            <w:tcW w:w="983" w:type="dxa"/>
            <w:vMerge/>
          </w:tcPr>
          <w:p w:rsidR="00B54C52" w:rsidRPr="00C70CF4" w:rsidRDefault="00B54C52" w:rsidP="00C70CF4">
            <w:pPr>
              <w:pStyle w:val="a4"/>
              <w:jc w:val="both"/>
              <w:rPr>
                <w:color w:val="000000"/>
                <w:sz w:val="20"/>
                <w:szCs w:val="26"/>
              </w:rPr>
            </w:pPr>
          </w:p>
        </w:tc>
        <w:tc>
          <w:tcPr>
            <w:tcW w:w="954" w:type="dxa"/>
          </w:tcPr>
          <w:p w:rsidR="00B54C52" w:rsidRPr="00C70CF4" w:rsidRDefault="00B54C52" w:rsidP="00C70CF4">
            <w:pPr>
              <w:pStyle w:val="a4"/>
              <w:jc w:val="both"/>
              <w:rPr>
                <w:color w:val="000000"/>
                <w:sz w:val="20"/>
                <w:szCs w:val="26"/>
              </w:rPr>
            </w:pPr>
            <w:r w:rsidRPr="00C70CF4">
              <w:rPr>
                <w:color w:val="000000"/>
                <w:sz w:val="20"/>
                <w:szCs w:val="26"/>
              </w:rPr>
              <w:t>2017</w:t>
            </w:r>
          </w:p>
        </w:tc>
        <w:tc>
          <w:tcPr>
            <w:tcW w:w="850" w:type="dxa"/>
          </w:tcPr>
          <w:p w:rsidR="00B54C52" w:rsidRPr="00C70CF4" w:rsidRDefault="00B54C52" w:rsidP="00C70CF4">
            <w:pPr>
              <w:pStyle w:val="a4"/>
              <w:jc w:val="both"/>
              <w:rPr>
                <w:color w:val="000000"/>
                <w:sz w:val="20"/>
                <w:szCs w:val="26"/>
              </w:rPr>
            </w:pPr>
            <w:r w:rsidRPr="00C70CF4">
              <w:rPr>
                <w:color w:val="000000"/>
                <w:sz w:val="20"/>
                <w:szCs w:val="26"/>
              </w:rPr>
              <w:t>2018</w:t>
            </w:r>
          </w:p>
        </w:tc>
        <w:tc>
          <w:tcPr>
            <w:tcW w:w="851" w:type="dxa"/>
          </w:tcPr>
          <w:p w:rsidR="00B54C52" w:rsidRPr="00C70CF4" w:rsidRDefault="00B54C52" w:rsidP="00C70CF4">
            <w:pPr>
              <w:pStyle w:val="a4"/>
              <w:jc w:val="both"/>
              <w:rPr>
                <w:color w:val="000000"/>
                <w:sz w:val="20"/>
                <w:szCs w:val="26"/>
              </w:rPr>
            </w:pPr>
            <w:r w:rsidRPr="00C70CF4">
              <w:rPr>
                <w:color w:val="000000"/>
                <w:sz w:val="20"/>
                <w:szCs w:val="26"/>
              </w:rPr>
              <w:t>2019</w:t>
            </w:r>
          </w:p>
        </w:tc>
        <w:tc>
          <w:tcPr>
            <w:tcW w:w="992" w:type="dxa"/>
          </w:tcPr>
          <w:p w:rsidR="00B54C52" w:rsidRPr="00C70CF4" w:rsidRDefault="00B54C52" w:rsidP="00C70CF4">
            <w:pPr>
              <w:pStyle w:val="a4"/>
              <w:jc w:val="both"/>
              <w:rPr>
                <w:color w:val="000000"/>
                <w:sz w:val="20"/>
                <w:szCs w:val="26"/>
              </w:rPr>
            </w:pPr>
            <w:r w:rsidRPr="00C70CF4">
              <w:rPr>
                <w:color w:val="000000"/>
                <w:sz w:val="20"/>
                <w:szCs w:val="26"/>
              </w:rPr>
              <w:t>2020</w:t>
            </w:r>
          </w:p>
        </w:tc>
        <w:tc>
          <w:tcPr>
            <w:tcW w:w="992" w:type="dxa"/>
          </w:tcPr>
          <w:p w:rsidR="00B54C52" w:rsidRPr="00C70CF4" w:rsidRDefault="00B54C52" w:rsidP="00C70CF4">
            <w:pPr>
              <w:pStyle w:val="a4"/>
              <w:jc w:val="both"/>
              <w:rPr>
                <w:color w:val="000000"/>
                <w:sz w:val="20"/>
                <w:szCs w:val="26"/>
              </w:rPr>
            </w:pPr>
            <w:r w:rsidRPr="00C70CF4">
              <w:rPr>
                <w:color w:val="000000"/>
                <w:sz w:val="20"/>
                <w:szCs w:val="26"/>
              </w:rPr>
              <w:t>2021</w:t>
            </w:r>
          </w:p>
        </w:tc>
        <w:tc>
          <w:tcPr>
            <w:tcW w:w="851" w:type="dxa"/>
          </w:tcPr>
          <w:p w:rsidR="00B54C52" w:rsidRPr="00C70CF4" w:rsidRDefault="00B54C52" w:rsidP="00C70CF4">
            <w:pPr>
              <w:pStyle w:val="a4"/>
              <w:ind w:left="-199" w:firstLine="199"/>
              <w:jc w:val="both"/>
              <w:rPr>
                <w:color w:val="000000"/>
                <w:sz w:val="20"/>
                <w:szCs w:val="26"/>
              </w:rPr>
            </w:pPr>
            <w:r w:rsidRPr="00C70CF4">
              <w:rPr>
                <w:color w:val="000000"/>
                <w:sz w:val="20"/>
                <w:szCs w:val="26"/>
              </w:rPr>
              <w:t>2022</w:t>
            </w:r>
          </w:p>
        </w:tc>
      </w:tr>
      <w:tr w:rsidR="00B54C52" w:rsidRPr="00C70CF4" w:rsidTr="00C70CF4">
        <w:tc>
          <w:tcPr>
            <w:tcW w:w="568" w:type="dxa"/>
          </w:tcPr>
          <w:p w:rsidR="00B54C52" w:rsidRPr="00C70CF4" w:rsidRDefault="00B54C52" w:rsidP="00C70CF4">
            <w:pPr>
              <w:pStyle w:val="a4"/>
              <w:jc w:val="both"/>
              <w:rPr>
                <w:color w:val="000000"/>
                <w:sz w:val="20"/>
                <w:szCs w:val="26"/>
              </w:rPr>
            </w:pPr>
            <w:r w:rsidRPr="00C70CF4">
              <w:rPr>
                <w:color w:val="000000"/>
                <w:sz w:val="20"/>
                <w:szCs w:val="26"/>
              </w:rPr>
              <w:t>1</w:t>
            </w:r>
          </w:p>
        </w:tc>
        <w:tc>
          <w:tcPr>
            <w:tcW w:w="1701" w:type="dxa"/>
          </w:tcPr>
          <w:p w:rsidR="00B54C52" w:rsidRPr="00C70CF4" w:rsidRDefault="00B54C52" w:rsidP="00C70CF4">
            <w:pPr>
              <w:pStyle w:val="a4"/>
              <w:jc w:val="both"/>
              <w:rPr>
                <w:color w:val="000000"/>
                <w:sz w:val="20"/>
                <w:szCs w:val="26"/>
              </w:rPr>
            </w:pPr>
            <w:r w:rsidRPr="00C70CF4">
              <w:rPr>
                <w:color w:val="000000"/>
                <w:sz w:val="20"/>
                <w:szCs w:val="26"/>
              </w:rPr>
              <w:t>2</w:t>
            </w:r>
          </w:p>
        </w:tc>
        <w:tc>
          <w:tcPr>
            <w:tcW w:w="898" w:type="dxa"/>
          </w:tcPr>
          <w:p w:rsidR="00B54C52" w:rsidRPr="00C70CF4" w:rsidRDefault="00B54C52" w:rsidP="00C70CF4">
            <w:pPr>
              <w:pStyle w:val="a4"/>
              <w:jc w:val="both"/>
              <w:rPr>
                <w:color w:val="000000"/>
                <w:sz w:val="20"/>
                <w:szCs w:val="26"/>
              </w:rPr>
            </w:pPr>
            <w:r w:rsidRPr="00C70CF4">
              <w:rPr>
                <w:color w:val="000000"/>
                <w:sz w:val="20"/>
                <w:szCs w:val="26"/>
              </w:rPr>
              <w:t>3</w:t>
            </w:r>
          </w:p>
        </w:tc>
        <w:tc>
          <w:tcPr>
            <w:tcW w:w="983" w:type="dxa"/>
          </w:tcPr>
          <w:p w:rsidR="00B54C52" w:rsidRPr="00C70CF4" w:rsidRDefault="00B54C52" w:rsidP="00C70CF4">
            <w:pPr>
              <w:pStyle w:val="a4"/>
              <w:jc w:val="both"/>
              <w:rPr>
                <w:color w:val="000000"/>
                <w:sz w:val="20"/>
                <w:szCs w:val="26"/>
              </w:rPr>
            </w:pPr>
            <w:r w:rsidRPr="00C70CF4">
              <w:rPr>
                <w:color w:val="000000"/>
                <w:sz w:val="20"/>
                <w:szCs w:val="26"/>
              </w:rPr>
              <w:t>4</w:t>
            </w:r>
          </w:p>
        </w:tc>
        <w:tc>
          <w:tcPr>
            <w:tcW w:w="954" w:type="dxa"/>
          </w:tcPr>
          <w:p w:rsidR="00B54C52" w:rsidRPr="00C70CF4" w:rsidRDefault="00B54C52" w:rsidP="00C70CF4">
            <w:pPr>
              <w:pStyle w:val="a4"/>
              <w:jc w:val="both"/>
              <w:rPr>
                <w:color w:val="000000"/>
                <w:sz w:val="20"/>
                <w:szCs w:val="26"/>
              </w:rPr>
            </w:pPr>
            <w:r w:rsidRPr="00C70CF4">
              <w:rPr>
                <w:color w:val="000000"/>
                <w:sz w:val="20"/>
                <w:szCs w:val="26"/>
              </w:rPr>
              <w:t>5</w:t>
            </w:r>
          </w:p>
        </w:tc>
        <w:tc>
          <w:tcPr>
            <w:tcW w:w="850" w:type="dxa"/>
          </w:tcPr>
          <w:p w:rsidR="00B54C52" w:rsidRPr="00C70CF4" w:rsidRDefault="00B54C52" w:rsidP="00C70CF4">
            <w:pPr>
              <w:pStyle w:val="a4"/>
              <w:jc w:val="both"/>
              <w:rPr>
                <w:color w:val="000000"/>
                <w:sz w:val="20"/>
                <w:szCs w:val="26"/>
              </w:rPr>
            </w:pPr>
            <w:r w:rsidRPr="00C70CF4">
              <w:rPr>
                <w:color w:val="000000"/>
                <w:sz w:val="20"/>
                <w:szCs w:val="26"/>
              </w:rPr>
              <w:t>6</w:t>
            </w:r>
          </w:p>
        </w:tc>
        <w:tc>
          <w:tcPr>
            <w:tcW w:w="851" w:type="dxa"/>
          </w:tcPr>
          <w:p w:rsidR="00B54C52" w:rsidRPr="00C70CF4" w:rsidRDefault="00B54C52" w:rsidP="00C70CF4">
            <w:pPr>
              <w:pStyle w:val="a4"/>
              <w:jc w:val="both"/>
              <w:rPr>
                <w:color w:val="000000"/>
                <w:sz w:val="20"/>
                <w:szCs w:val="26"/>
              </w:rPr>
            </w:pPr>
            <w:r w:rsidRPr="00C70CF4">
              <w:rPr>
                <w:color w:val="000000"/>
                <w:sz w:val="20"/>
                <w:szCs w:val="26"/>
              </w:rPr>
              <w:t>7</w:t>
            </w:r>
          </w:p>
        </w:tc>
        <w:tc>
          <w:tcPr>
            <w:tcW w:w="992" w:type="dxa"/>
          </w:tcPr>
          <w:p w:rsidR="00B54C52" w:rsidRPr="00C70CF4" w:rsidRDefault="00B54C52" w:rsidP="00C70CF4">
            <w:pPr>
              <w:pStyle w:val="a4"/>
              <w:jc w:val="both"/>
              <w:rPr>
                <w:color w:val="000000"/>
                <w:sz w:val="20"/>
                <w:szCs w:val="26"/>
              </w:rPr>
            </w:pPr>
            <w:r w:rsidRPr="00C70CF4">
              <w:rPr>
                <w:color w:val="000000"/>
                <w:sz w:val="20"/>
                <w:szCs w:val="26"/>
              </w:rPr>
              <w:t>8</w:t>
            </w:r>
          </w:p>
        </w:tc>
        <w:tc>
          <w:tcPr>
            <w:tcW w:w="992" w:type="dxa"/>
          </w:tcPr>
          <w:p w:rsidR="00B54C52" w:rsidRPr="00C70CF4" w:rsidRDefault="00B54C52" w:rsidP="00C70CF4">
            <w:pPr>
              <w:pStyle w:val="a4"/>
              <w:jc w:val="both"/>
              <w:rPr>
                <w:color w:val="000000"/>
                <w:sz w:val="20"/>
                <w:szCs w:val="26"/>
              </w:rPr>
            </w:pPr>
            <w:r w:rsidRPr="00C70CF4">
              <w:rPr>
                <w:color w:val="000000"/>
                <w:sz w:val="20"/>
                <w:szCs w:val="26"/>
              </w:rPr>
              <w:t>9</w:t>
            </w:r>
          </w:p>
        </w:tc>
        <w:tc>
          <w:tcPr>
            <w:tcW w:w="851" w:type="dxa"/>
          </w:tcPr>
          <w:p w:rsidR="00B54C52" w:rsidRPr="00C70CF4" w:rsidRDefault="00B54C52" w:rsidP="00C70CF4">
            <w:pPr>
              <w:pStyle w:val="a4"/>
              <w:jc w:val="both"/>
              <w:rPr>
                <w:color w:val="000000"/>
                <w:sz w:val="20"/>
                <w:szCs w:val="26"/>
              </w:rPr>
            </w:pPr>
            <w:r w:rsidRPr="00C70CF4">
              <w:rPr>
                <w:color w:val="000000"/>
                <w:sz w:val="20"/>
                <w:szCs w:val="26"/>
              </w:rPr>
              <w:t>10</w:t>
            </w:r>
          </w:p>
        </w:tc>
      </w:tr>
      <w:tr w:rsidR="00B54C52" w:rsidRPr="00C70CF4" w:rsidTr="00C70CF4">
        <w:tc>
          <w:tcPr>
            <w:tcW w:w="568" w:type="dxa"/>
          </w:tcPr>
          <w:p w:rsidR="00B54C52" w:rsidRPr="00C70CF4" w:rsidRDefault="00B54C52" w:rsidP="00C70CF4">
            <w:pPr>
              <w:pStyle w:val="a4"/>
              <w:jc w:val="both"/>
              <w:rPr>
                <w:color w:val="000000"/>
                <w:sz w:val="20"/>
                <w:szCs w:val="26"/>
              </w:rPr>
            </w:pPr>
            <w:r w:rsidRPr="00C70CF4">
              <w:rPr>
                <w:color w:val="000000"/>
                <w:sz w:val="20"/>
                <w:szCs w:val="26"/>
              </w:rPr>
              <w:t>1</w:t>
            </w:r>
          </w:p>
        </w:tc>
        <w:tc>
          <w:tcPr>
            <w:tcW w:w="1701" w:type="dxa"/>
          </w:tcPr>
          <w:p w:rsidR="00B54C52" w:rsidRPr="00C70CF4" w:rsidRDefault="00B54C52" w:rsidP="00C70CF4">
            <w:pPr>
              <w:pStyle w:val="a4"/>
              <w:jc w:val="both"/>
              <w:rPr>
                <w:color w:val="000000"/>
                <w:sz w:val="20"/>
                <w:szCs w:val="26"/>
              </w:rPr>
            </w:pPr>
            <w:r w:rsidRPr="00C70CF4">
              <w:rPr>
                <w:color w:val="000000"/>
                <w:sz w:val="20"/>
                <w:szCs w:val="26"/>
              </w:rPr>
              <w:t>Песок</w:t>
            </w:r>
          </w:p>
        </w:tc>
        <w:tc>
          <w:tcPr>
            <w:tcW w:w="898" w:type="dxa"/>
          </w:tcPr>
          <w:p w:rsidR="00B54C52" w:rsidRPr="00C70CF4" w:rsidRDefault="00B54C52" w:rsidP="00C70CF4">
            <w:pPr>
              <w:pStyle w:val="a4"/>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983" w:type="dxa"/>
          </w:tcPr>
          <w:p w:rsidR="00B54C52" w:rsidRPr="00C70CF4" w:rsidRDefault="00B54C52" w:rsidP="00C70CF4">
            <w:pPr>
              <w:pStyle w:val="a4"/>
              <w:jc w:val="both"/>
              <w:rPr>
                <w:color w:val="000000"/>
                <w:sz w:val="20"/>
                <w:szCs w:val="26"/>
              </w:rPr>
            </w:pPr>
            <w:r w:rsidRPr="00C70CF4">
              <w:rPr>
                <w:color w:val="000000"/>
                <w:sz w:val="20"/>
                <w:szCs w:val="26"/>
              </w:rPr>
              <w:t>961,59</w:t>
            </w:r>
          </w:p>
        </w:tc>
        <w:tc>
          <w:tcPr>
            <w:tcW w:w="954" w:type="dxa"/>
          </w:tcPr>
          <w:p w:rsidR="00B54C52" w:rsidRPr="00C70CF4" w:rsidRDefault="00B54C52" w:rsidP="00C70CF4">
            <w:pPr>
              <w:pStyle w:val="a4"/>
              <w:jc w:val="both"/>
              <w:rPr>
                <w:color w:val="000000"/>
                <w:sz w:val="20"/>
                <w:szCs w:val="26"/>
              </w:rPr>
            </w:pPr>
            <w:r w:rsidRPr="00C70CF4">
              <w:rPr>
                <w:color w:val="000000"/>
                <w:sz w:val="20"/>
                <w:szCs w:val="26"/>
              </w:rPr>
              <w:t>8,0</w:t>
            </w:r>
          </w:p>
        </w:tc>
        <w:tc>
          <w:tcPr>
            <w:tcW w:w="850" w:type="dxa"/>
          </w:tcPr>
          <w:p w:rsidR="00B54C52" w:rsidRPr="00C70CF4" w:rsidRDefault="00B54C52" w:rsidP="00C70CF4">
            <w:pPr>
              <w:jc w:val="both"/>
              <w:rPr>
                <w:szCs w:val="26"/>
              </w:rPr>
            </w:pPr>
            <w:r w:rsidRPr="00C70CF4">
              <w:rPr>
                <w:color w:val="000000"/>
                <w:szCs w:val="26"/>
              </w:rPr>
              <w:t>8,0</w:t>
            </w:r>
          </w:p>
        </w:tc>
        <w:tc>
          <w:tcPr>
            <w:tcW w:w="851" w:type="dxa"/>
          </w:tcPr>
          <w:p w:rsidR="00B54C52" w:rsidRPr="00C70CF4" w:rsidRDefault="00B54C52" w:rsidP="00C70CF4">
            <w:pPr>
              <w:jc w:val="both"/>
              <w:rPr>
                <w:szCs w:val="26"/>
              </w:rPr>
            </w:pPr>
            <w:r w:rsidRPr="00C70CF4">
              <w:rPr>
                <w:color w:val="000000"/>
                <w:szCs w:val="26"/>
              </w:rPr>
              <w:t>8,0</w:t>
            </w:r>
          </w:p>
        </w:tc>
        <w:tc>
          <w:tcPr>
            <w:tcW w:w="992" w:type="dxa"/>
          </w:tcPr>
          <w:p w:rsidR="00B54C52" w:rsidRPr="00C70CF4" w:rsidRDefault="00B54C52" w:rsidP="00C70CF4">
            <w:pPr>
              <w:jc w:val="both"/>
              <w:rPr>
                <w:szCs w:val="26"/>
              </w:rPr>
            </w:pPr>
            <w:r w:rsidRPr="00C70CF4">
              <w:rPr>
                <w:color w:val="000000"/>
                <w:szCs w:val="26"/>
              </w:rPr>
              <w:t>8,0</w:t>
            </w:r>
          </w:p>
        </w:tc>
        <w:tc>
          <w:tcPr>
            <w:tcW w:w="992" w:type="dxa"/>
          </w:tcPr>
          <w:p w:rsidR="00B54C52" w:rsidRPr="00C70CF4" w:rsidRDefault="00B54C52" w:rsidP="00C70CF4">
            <w:pPr>
              <w:jc w:val="both"/>
              <w:rPr>
                <w:szCs w:val="26"/>
              </w:rPr>
            </w:pPr>
            <w:r w:rsidRPr="00C70CF4">
              <w:rPr>
                <w:color w:val="000000"/>
                <w:szCs w:val="26"/>
              </w:rPr>
              <w:t>8,0</w:t>
            </w:r>
          </w:p>
        </w:tc>
        <w:tc>
          <w:tcPr>
            <w:tcW w:w="851" w:type="dxa"/>
          </w:tcPr>
          <w:p w:rsidR="00B54C52" w:rsidRPr="00C70CF4" w:rsidRDefault="00B54C52" w:rsidP="00C70CF4">
            <w:pPr>
              <w:jc w:val="both"/>
              <w:rPr>
                <w:szCs w:val="26"/>
              </w:rPr>
            </w:pPr>
            <w:r w:rsidRPr="00C70CF4">
              <w:rPr>
                <w:color w:val="000000"/>
                <w:szCs w:val="26"/>
              </w:rPr>
              <w:t>8,0</w:t>
            </w:r>
          </w:p>
        </w:tc>
      </w:tr>
    </w:tbl>
    <w:p w:rsidR="00B54C52" w:rsidRPr="00C70CF4" w:rsidRDefault="00B54C52" w:rsidP="00C70CF4">
      <w:pPr>
        <w:pStyle w:val="a4"/>
        <w:ind w:firstLine="540"/>
        <w:jc w:val="both"/>
        <w:rPr>
          <w:color w:val="000000"/>
          <w:sz w:val="26"/>
          <w:szCs w:val="2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803"/>
        <w:gridCol w:w="766"/>
        <w:gridCol w:w="766"/>
        <w:gridCol w:w="793"/>
        <w:gridCol w:w="709"/>
        <w:gridCol w:w="793"/>
        <w:gridCol w:w="850"/>
        <w:gridCol w:w="993"/>
      </w:tblGrid>
      <w:tr w:rsidR="00B54C52" w:rsidRPr="00C70CF4" w:rsidTr="00C70CF4">
        <w:trPr>
          <w:trHeight w:val="423"/>
        </w:trPr>
        <w:tc>
          <w:tcPr>
            <w:tcW w:w="568" w:type="dxa"/>
            <w:vMerge w:val="restart"/>
          </w:tcPr>
          <w:p w:rsidR="00B54C52" w:rsidRPr="00C70CF4" w:rsidRDefault="00B54C52" w:rsidP="00C70CF4">
            <w:pPr>
              <w:pStyle w:val="a4"/>
              <w:jc w:val="both"/>
              <w:rPr>
                <w:color w:val="000000"/>
                <w:sz w:val="20"/>
                <w:szCs w:val="26"/>
              </w:rPr>
            </w:pPr>
            <w:r w:rsidRPr="00C70CF4">
              <w:rPr>
                <w:color w:val="000000"/>
                <w:sz w:val="20"/>
                <w:szCs w:val="26"/>
              </w:rPr>
              <w:t>№№</w:t>
            </w:r>
          </w:p>
          <w:p w:rsidR="00B54C52" w:rsidRPr="00C70CF4" w:rsidRDefault="00B54C52" w:rsidP="00C70CF4">
            <w:pPr>
              <w:pStyle w:val="a4"/>
              <w:jc w:val="both"/>
              <w:rPr>
                <w:color w:val="000000"/>
                <w:sz w:val="20"/>
                <w:szCs w:val="26"/>
              </w:rPr>
            </w:pPr>
            <w:r w:rsidRPr="00C70CF4">
              <w:rPr>
                <w:color w:val="000000"/>
                <w:sz w:val="20"/>
                <w:szCs w:val="26"/>
              </w:rPr>
              <w:t>п.п.</w:t>
            </w:r>
          </w:p>
        </w:tc>
        <w:tc>
          <w:tcPr>
            <w:tcW w:w="1701" w:type="dxa"/>
            <w:vMerge w:val="restart"/>
          </w:tcPr>
          <w:p w:rsidR="00B54C52" w:rsidRPr="00C70CF4" w:rsidRDefault="00B54C52" w:rsidP="00C70CF4">
            <w:pPr>
              <w:pStyle w:val="a4"/>
              <w:jc w:val="both"/>
              <w:rPr>
                <w:color w:val="000000"/>
                <w:sz w:val="20"/>
                <w:szCs w:val="26"/>
              </w:rPr>
            </w:pPr>
            <w:r w:rsidRPr="00C70CF4">
              <w:rPr>
                <w:color w:val="000000"/>
                <w:sz w:val="20"/>
                <w:szCs w:val="26"/>
              </w:rPr>
              <w:t>Наименование показателей</w:t>
            </w:r>
          </w:p>
        </w:tc>
        <w:tc>
          <w:tcPr>
            <w:tcW w:w="898" w:type="dxa"/>
            <w:vMerge w:val="restart"/>
          </w:tcPr>
          <w:p w:rsidR="00B54C52" w:rsidRPr="00C70CF4" w:rsidRDefault="00B54C52" w:rsidP="00C70CF4">
            <w:pPr>
              <w:pStyle w:val="a4"/>
              <w:jc w:val="both"/>
              <w:rPr>
                <w:color w:val="000000"/>
                <w:sz w:val="20"/>
                <w:szCs w:val="26"/>
              </w:rPr>
            </w:pPr>
            <w:r w:rsidRPr="00C70CF4">
              <w:rPr>
                <w:color w:val="000000"/>
                <w:sz w:val="20"/>
                <w:szCs w:val="26"/>
              </w:rPr>
              <w:t>Ед. изм.</w:t>
            </w:r>
          </w:p>
        </w:tc>
        <w:tc>
          <w:tcPr>
            <w:tcW w:w="5480" w:type="dxa"/>
            <w:gridSpan w:val="7"/>
          </w:tcPr>
          <w:p w:rsidR="00B54C52" w:rsidRPr="00C70CF4" w:rsidRDefault="00B54C52" w:rsidP="00C70CF4">
            <w:pPr>
              <w:pStyle w:val="a4"/>
              <w:jc w:val="both"/>
              <w:rPr>
                <w:color w:val="000000"/>
                <w:sz w:val="20"/>
                <w:szCs w:val="26"/>
              </w:rPr>
            </w:pPr>
            <w:r w:rsidRPr="00C70CF4">
              <w:rPr>
                <w:color w:val="000000"/>
                <w:sz w:val="20"/>
                <w:szCs w:val="26"/>
              </w:rPr>
              <w:t>По годам эксплуатации</w:t>
            </w:r>
          </w:p>
          <w:p w:rsidR="00B54C52" w:rsidRPr="00C70CF4" w:rsidRDefault="00B54C52" w:rsidP="00C70CF4">
            <w:pPr>
              <w:jc w:val="both"/>
              <w:rPr>
                <w:color w:val="000000"/>
                <w:szCs w:val="26"/>
              </w:rPr>
            </w:pPr>
          </w:p>
        </w:tc>
        <w:tc>
          <w:tcPr>
            <w:tcW w:w="993" w:type="dxa"/>
          </w:tcPr>
          <w:p w:rsidR="00B54C52" w:rsidRPr="00C70CF4" w:rsidRDefault="00B54C52" w:rsidP="00C70CF4">
            <w:pPr>
              <w:ind w:left="-70" w:right="-108"/>
              <w:jc w:val="both"/>
              <w:rPr>
                <w:color w:val="000000"/>
                <w:szCs w:val="26"/>
              </w:rPr>
            </w:pPr>
            <w:r w:rsidRPr="00C70CF4">
              <w:rPr>
                <w:color w:val="000000"/>
                <w:szCs w:val="26"/>
              </w:rPr>
              <w:t>Остаток в контуре карьера</w:t>
            </w:r>
          </w:p>
        </w:tc>
      </w:tr>
      <w:tr w:rsidR="00B54C52" w:rsidRPr="00C70CF4" w:rsidTr="00C70CF4">
        <w:trPr>
          <w:trHeight w:val="299"/>
        </w:trPr>
        <w:tc>
          <w:tcPr>
            <w:tcW w:w="568" w:type="dxa"/>
            <w:vMerge/>
          </w:tcPr>
          <w:p w:rsidR="00B54C52" w:rsidRPr="00C70CF4" w:rsidRDefault="00B54C52" w:rsidP="00C70CF4">
            <w:pPr>
              <w:pStyle w:val="a4"/>
              <w:jc w:val="both"/>
              <w:rPr>
                <w:color w:val="000000"/>
                <w:sz w:val="20"/>
                <w:szCs w:val="26"/>
              </w:rPr>
            </w:pPr>
          </w:p>
        </w:tc>
        <w:tc>
          <w:tcPr>
            <w:tcW w:w="1701" w:type="dxa"/>
            <w:vMerge/>
          </w:tcPr>
          <w:p w:rsidR="00B54C52" w:rsidRPr="00C70CF4" w:rsidRDefault="00B54C52" w:rsidP="00C70CF4">
            <w:pPr>
              <w:pStyle w:val="a4"/>
              <w:jc w:val="both"/>
              <w:rPr>
                <w:color w:val="000000"/>
                <w:sz w:val="20"/>
                <w:szCs w:val="26"/>
              </w:rPr>
            </w:pPr>
          </w:p>
        </w:tc>
        <w:tc>
          <w:tcPr>
            <w:tcW w:w="898" w:type="dxa"/>
            <w:vMerge/>
          </w:tcPr>
          <w:p w:rsidR="00B54C52" w:rsidRPr="00C70CF4" w:rsidRDefault="00B54C52" w:rsidP="00C70CF4">
            <w:pPr>
              <w:pStyle w:val="a4"/>
              <w:jc w:val="both"/>
              <w:rPr>
                <w:color w:val="000000"/>
                <w:sz w:val="20"/>
                <w:szCs w:val="26"/>
              </w:rPr>
            </w:pPr>
          </w:p>
        </w:tc>
        <w:tc>
          <w:tcPr>
            <w:tcW w:w="803" w:type="dxa"/>
          </w:tcPr>
          <w:p w:rsidR="00B54C52" w:rsidRPr="00C70CF4" w:rsidRDefault="00B54C52" w:rsidP="00C70CF4">
            <w:pPr>
              <w:pStyle w:val="a4"/>
              <w:ind w:left="-199" w:firstLine="199"/>
              <w:jc w:val="both"/>
              <w:rPr>
                <w:color w:val="000000"/>
                <w:sz w:val="20"/>
                <w:szCs w:val="26"/>
              </w:rPr>
            </w:pPr>
            <w:r w:rsidRPr="00C70CF4">
              <w:rPr>
                <w:color w:val="000000"/>
                <w:sz w:val="20"/>
                <w:szCs w:val="26"/>
              </w:rPr>
              <w:t>2023</w:t>
            </w:r>
          </w:p>
        </w:tc>
        <w:tc>
          <w:tcPr>
            <w:tcW w:w="766" w:type="dxa"/>
          </w:tcPr>
          <w:p w:rsidR="00B54C52" w:rsidRPr="00C70CF4" w:rsidRDefault="00B54C52" w:rsidP="00C70CF4">
            <w:pPr>
              <w:pStyle w:val="a4"/>
              <w:jc w:val="both"/>
              <w:rPr>
                <w:color w:val="000000"/>
                <w:sz w:val="20"/>
                <w:szCs w:val="26"/>
              </w:rPr>
            </w:pPr>
            <w:r w:rsidRPr="00C70CF4">
              <w:rPr>
                <w:color w:val="000000"/>
                <w:sz w:val="20"/>
                <w:szCs w:val="26"/>
              </w:rPr>
              <w:t>2024</w:t>
            </w:r>
          </w:p>
        </w:tc>
        <w:tc>
          <w:tcPr>
            <w:tcW w:w="766" w:type="dxa"/>
          </w:tcPr>
          <w:p w:rsidR="00B54C52" w:rsidRPr="00C70CF4" w:rsidRDefault="00B54C52" w:rsidP="00C70CF4">
            <w:pPr>
              <w:pStyle w:val="a4"/>
              <w:jc w:val="both"/>
              <w:rPr>
                <w:color w:val="000000"/>
                <w:sz w:val="20"/>
                <w:szCs w:val="26"/>
              </w:rPr>
            </w:pPr>
            <w:r w:rsidRPr="00C70CF4">
              <w:rPr>
                <w:color w:val="000000"/>
                <w:sz w:val="20"/>
                <w:szCs w:val="26"/>
              </w:rPr>
              <w:t>2025</w:t>
            </w:r>
          </w:p>
        </w:tc>
        <w:tc>
          <w:tcPr>
            <w:tcW w:w="793" w:type="dxa"/>
          </w:tcPr>
          <w:p w:rsidR="00B54C52" w:rsidRPr="00C70CF4" w:rsidRDefault="00B54C52" w:rsidP="00C70CF4">
            <w:pPr>
              <w:pStyle w:val="a4"/>
              <w:jc w:val="both"/>
              <w:rPr>
                <w:color w:val="000000"/>
                <w:sz w:val="20"/>
                <w:szCs w:val="26"/>
              </w:rPr>
            </w:pPr>
            <w:r w:rsidRPr="00C70CF4">
              <w:rPr>
                <w:color w:val="000000"/>
                <w:sz w:val="20"/>
                <w:szCs w:val="26"/>
              </w:rPr>
              <w:t>2026</w:t>
            </w:r>
          </w:p>
        </w:tc>
        <w:tc>
          <w:tcPr>
            <w:tcW w:w="709" w:type="dxa"/>
          </w:tcPr>
          <w:p w:rsidR="00B54C52" w:rsidRPr="00C70CF4" w:rsidRDefault="00B54C52" w:rsidP="00C70CF4">
            <w:pPr>
              <w:pStyle w:val="a4"/>
              <w:jc w:val="both"/>
              <w:rPr>
                <w:color w:val="000000"/>
                <w:sz w:val="20"/>
                <w:szCs w:val="26"/>
              </w:rPr>
            </w:pPr>
            <w:r w:rsidRPr="00C70CF4">
              <w:rPr>
                <w:color w:val="000000"/>
                <w:sz w:val="20"/>
                <w:szCs w:val="26"/>
              </w:rPr>
              <w:t>2027</w:t>
            </w:r>
          </w:p>
        </w:tc>
        <w:tc>
          <w:tcPr>
            <w:tcW w:w="793" w:type="dxa"/>
          </w:tcPr>
          <w:p w:rsidR="00B54C52" w:rsidRPr="00C70CF4" w:rsidRDefault="00B54C52" w:rsidP="00C70CF4">
            <w:pPr>
              <w:pStyle w:val="a4"/>
              <w:jc w:val="both"/>
              <w:rPr>
                <w:color w:val="000000"/>
                <w:sz w:val="20"/>
                <w:szCs w:val="26"/>
              </w:rPr>
            </w:pPr>
            <w:r w:rsidRPr="00C70CF4">
              <w:rPr>
                <w:color w:val="000000"/>
                <w:sz w:val="20"/>
                <w:szCs w:val="26"/>
              </w:rPr>
              <w:t>2028</w:t>
            </w:r>
          </w:p>
        </w:tc>
        <w:tc>
          <w:tcPr>
            <w:tcW w:w="850" w:type="dxa"/>
          </w:tcPr>
          <w:p w:rsidR="00B54C52" w:rsidRPr="00C70CF4" w:rsidRDefault="00B54C52" w:rsidP="00C70CF4">
            <w:pPr>
              <w:pStyle w:val="a4"/>
              <w:jc w:val="both"/>
              <w:rPr>
                <w:color w:val="000000"/>
                <w:sz w:val="20"/>
                <w:szCs w:val="26"/>
              </w:rPr>
            </w:pPr>
            <w:r w:rsidRPr="00C70CF4">
              <w:rPr>
                <w:color w:val="000000"/>
                <w:sz w:val="20"/>
                <w:szCs w:val="26"/>
              </w:rPr>
              <w:t>2029</w:t>
            </w:r>
          </w:p>
        </w:tc>
        <w:tc>
          <w:tcPr>
            <w:tcW w:w="993" w:type="dxa"/>
          </w:tcPr>
          <w:p w:rsidR="00B54C52" w:rsidRPr="00C70CF4" w:rsidRDefault="00B54C52" w:rsidP="00C70CF4">
            <w:pPr>
              <w:pStyle w:val="a4"/>
              <w:ind w:left="-199" w:firstLine="199"/>
              <w:jc w:val="both"/>
              <w:rPr>
                <w:color w:val="000000"/>
                <w:sz w:val="20"/>
                <w:szCs w:val="26"/>
              </w:rPr>
            </w:pPr>
            <w:r w:rsidRPr="00C70CF4">
              <w:rPr>
                <w:color w:val="000000"/>
                <w:sz w:val="20"/>
                <w:szCs w:val="26"/>
              </w:rPr>
              <w:t>2020</w:t>
            </w:r>
          </w:p>
        </w:tc>
      </w:tr>
      <w:tr w:rsidR="00B54C52" w:rsidRPr="00C70CF4" w:rsidTr="00C70CF4">
        <w:tc>
          <w:tcPr>
            <w:tcW w:w="568" w:type="dxa"/>
          </w:tcPr>
          <w:p w:rsidR="00B54C52" w:rsidRPr="00C70CF4" w:rsidRDefault="00B54C52" w:rsidP="00C70CF4">
            <w:pPr>
              <w:pStyle w:val="a4"/>
              <w:jc w:val="both"/>
              <w:rPr>
                <w:color w:val="000000"/>
                <w:sz w:val="20"/>
                <w:szCs w:val="26"/>
              </w:rPr>
            </w:pPr>
            <w:r w:rsidRPr="00C70CF4">
              <w:rPr>
                <w:color w:val="000000"/>
                <w:sz w:val="20"/>
                <w:szCs w:val="26"/>
              </w:rPr>
              <w:t>1</w:t>
            </w:r>
          </w:p>
        </w:tc>
        <w:tc>
          <w:tcPr>
            <w:tcW w:w="1701" w:type="dxa"/>
          </w:tcPr>
          <w:p w:rsidR="00B54C52" w:rsidRPr="00C70CF4" w:rsidRDefault="00B54C52" w:rsidP="00C70CF4">
            <w:pPr>
              <w:pStyle w:val="a4"/>
              <w:jc w:val="both"/>
              <w:rPr>
                <w:color w:val="000000"/>
                <w:sz w:val="20"/>
                <w:szCs w:val="26"/>
              </w:rPr>
            </w:pPr>
            <w:r w:rsidRPr="00C70CF4">
              <w:rPr>
                <w:color w:val="000000"/>
                <w:sz w:val="20"/>
                <w:szCs w:val="26"/>
              </w:rPr>
              <w:t>2</w:t>
            </w:r>
          </w:p>
        </w:tc>
        <w:tc>
          <w:tcPr>
            <w:tcW w:w="898" w:type="dxa"/>
          </w:tcPr>
          <w:p w:rsidR="00B54C52" w:rsidRPr="00C70CF4" w:rsidRDefault="00B54C52" w:rsidP="00C70CF4">
            <w:pPr>
              <w:pStyle w:val="a4"/>
              <w:jc w:val="both"/>
              <w:rPr>
                <w:color w:val="000000"/>
                <w:sz w:val="20"/>
                <w:szCs w:val="26"/>
              </w:rPr>
            </w:pPr>
            <w:r w:rsidRPr="00C70CF4">
              <w:rPr>
                <w:color w:val="000000"/>
                <w:sz w:val="20"/>
                <w:szCs w:val="26"/>
              </w:rPr>
              <w:t>3</w:t>
            </w:r>
          </w:p>
        </w:tc>
        <w:tc>
          <w:tcPr>
            <w:tcW w:w="803" w:type="dxa"/>
          </w:tcPr>
          <w:p w:rsidR="00B54C52" w:rsidRPr="00C70CF4" w:rsidRDefault="00B54C52" w:rsidP="00C70CF4">
            <w:pPr>
              <w:pStyle w:val="a4"/>
              <w:jc w:val="both"/>
              <w:rPr>
                <w:color w:val="000000"/>
                <w:sz w:val="20"/>
                <w:szCs w:val="26"/>
              </w:rPr>
            </w:pPr>
            <w:r w:rsidRPr="00C70CF4">
              <w:rPr>
                <w:color w:val="000000"/>
                <w:sz w:val="20"/>
                <w:szCs w:val="26"/>
              </w:rPr>
              <w:t>11</w:t>
            </w:r>
          </w:p>
        </w:tc>
        <w:tc>
          <w:tcPr>
            <w:tcW w:w="766" w:type="dxa"/>
          </w:tcPr>
          <w:p w:rsidR="00B54C52" w:rsidRPr="00C70CF4" w:rsidRDefault="00B54C52" w:rsidP="00C70CF4">
            <w:pPr>
              <w:pStyle w:val="a4"/>
              <w:jc w:val="both"/>
              <w:rPr>
                <w:color w:val="000000"/>
                <w:sz w:val="20"/>
                <w:szCs w:val="26"/>
              </w:rPr>
            </w:pPr>
            <w:r w:rsidRPr="00C70CF4">
              <w:rPr>
                <w:color w:val="000000"/>
                <w:sz w:val="20"/>
                <w:szCs w:val="26"/>
              </w:rPr>
              <w:t>12</w:t>
            </w:r>
          </w:p>
        </w:tc>
        <w:tc>
          <w:tcPr>
            <w:tcW w:w="766" w:type="dxa"/>
          </w:tcPr>
          <w:p w:rsidR="00B54C52" w:rsidRPr="00C70CF4" w:rsidRDefault="00B54C52" w:rsidP="00C70CF4">
            <w:pPr>
              <w:pStyle w:val="a4"/>
              <w:jc w:val="both"/>
              <w:rPr>
                <w:color w:val="000000"/>
                <w:sz w:val="20"/>
                <w:szCs w:val="26"/>
              </w:rPr>
            </w:pPr>
            <w:r w:rsidRPr="00C70CF4">
              <w:rPr>
                <w:color w:val="000000"/>
                <w:sz w:val="20"/>
                <w:szCs w:val="26"/>
              </w:rPr>
              <w:t>13</w:t>
            </w:r>
          </w:p>
        </w:tc>
        <w:tc>
          <w:tcPr>
            <w:tcW w:w="793" w:type="dxa"/>
          </w:tcPr>
          <w:p w:rsidR="00B54C52" w:rsidRPr="00C70CF4" w:rsidRDefault="00B54C52" w:rsidP="00C70CF4">
            <w:pPr>
              <w:pStyle w:val="a4"/>
              <w:jc w:val="both"/>
              <w:rPr>
                <w:color w:val="000000"/>
                <w:sz w:val="20"/>
                <w:szCs w:val="26"/>
              </w:rPr>
            </w:pPr>
            <w:r w:rsidRPr="00C70CF4">
              <w:rPr>
                <w:color w:val="000000"/>
                <w:sz w:val="20"/>
                <w:szCs w:val="26"/>
              </w:rPr>
              <w:t>14</w:t>
            </w:r>
          </w:p>
        </w:tc>
        <w:tc>
          <w:tcPr>
            <w:tcW w:w="709" w:type="dxa"/>
          </w:tcPr>
          <w:p w:rsidR="00B54C52" w:rsidRPr="00C70CF4" w:rsidRDefault="00B54C52" w:rsidP="00C70CF4">
            <w:pPr>
              <w:pStyle w:val="a4"/>
              <w:jc w:val="both"/>
              <w:rPr>
                <w:color w:val="000000"/>
                <w:sz w:val="20"/>
                <w:szCs w:val="26"/>
              </w:rPr>
            </w:pPr>
            <w:r w:rsidRPr="00C70CF4">
              <w:rPr>
                <w:color w:val="000000"/>
                <w:sz w:val="20"/>
                <w:szCs w:val="26"/>
              </w:rPr>
              <w:t>15</w:t>
            </w:r>
          </w:p>
        </w:tc>
        <w:tc>
          <w:tcPr>
            <w:tcW w:w="793" w:type="dxa"/>
          </w:tcPr>
          <w:p w:rsidR="00B54C52" w:rsidRPr="00C70CF4" w:rsidRDefault="00B54C52" w:rsidP="00C70CF4">
            <w:pPr>
              <w:pStyle w:val="a4"/>
              <w:jc w:val="both"/>
              <w:rPr>
                <w:color w:val="000000"/>
                <w:sz w:val="20"/>
                <w:szCs w:val="26"/>
              </w:rPr>
            </w:pPr>
            <w:r w:rsidRPr="00C70CF4">
              <w:rPr>
                <w:color w:val="000000"/>
                <w:sz w:val="20"/>
                <w:szCs w:val="26"/>
              </w:rPr>
              <w:t>16</w:t>
            </w:r>
          </w:p>
        </w:tc>
        <w:tc>
          <w:tcPr>
            <w:tcW w:w="850" w:type="dxa"/>
          </w:tcPr>
          <w:p w:rsidR="00B54C52" w:rsidRPr="00C70CF4" w:rsidRDefault="00B54C52" w:rsidP="00C70CF4">
            <w:pPr>
              <w:pStyle w:val="a4"/>
              <w:jc w:val="both"/>
              <w:rPr>
                <w:color w:val="000000"/>
                <w:sz w:val="20"/>
                <w:szCs w:val="26"/>
              </w:rPr>
            </w:pPr>
            <w:r w:rsidRPr="00C70CF4">
              <w:rPr>
                <w:color w:val="000000"/>
                <w:sz w:val="20"/>
                <w:szCs w:val="26"/>
              </w:rPr>
              <w:t>17</w:t>
            </w:r>
          </w:p>
        </w:tc>
        <w:tc>
          <w:tcPr>
            <w:tcW w:w="993" w:type="dxa"/>
          </w:tcPr>
          <w:p w:rsidR="00B54C52" w:rsidRPr="00C70CF4" w:rsidRDefault="00B54C52" w:rsidP="00C70CF4">
            <w:pPr>
              <w:pStyle w:val="a4"/>
              <w:jc w:val="both"/>
              <w:rPr>
                <w:color w:val="000000"/>
                <w:sz w:val="20"/>
                <w:szCs w:val="26"/>
              </w:rPr>
            </w:pPr>
            <w:r w:rsidRPr="00C70CF4">
              <w:rPr>
                <w:color w:val="000000"/>
                <w:sz w:val="20"/>
                <w:szCs w:val="26"/>
              </w:rPr>
              <w:t>18</w:t>
            </w:r>
          </w:p>
        </w:tc>
      </w:tr>
      <w:tr w:rsidR="00B54C52" w:rsidRPr="00C70CF4" w:rsidTr="00C70CF4">
        <w:tc>
          <w:tcPr>
            <w:tcW w:w="568" w:type="dxa"/>
          </w:tcPr>
          <w:p w:rsidR="00B54C52" w:rsidRPr="00C70CF4" w:rsidRDefault="00B54C52" w:rsidP="00C70CF4">
            <w:pPr>
              <w:pStyle w:val="a4"/>
              <w:jc w:val="both"/>
              <w:rPr>
                <w:color w:val="000000"/>
                <w:sz w:val="20"/>
                <w:szCs w:val="26"/>
              </w:rPr>
            </w:pPr>
            <w:r w:rsidRPr="00C70CF4">
              <w:rPr>
                <w:color w:val="000000"/>
                <w:sz w:val="20"/>
                <w:szCs w:val="26"/>
              </w:rPr>
              <w:t>1</w:t>
            </w:r>
          </w:p>
        </w:tc>
        <w:tc>
          <w:tcPr>
            <w:tcW w:w="1701" w:type="dxa"/>
          </w:tcPr>
          <w:p w:rsidR="00B54C52" w:rsidRPr="00C70CF4" w:rsidRDefault="00B54C52" w:rsidP="00C70CF4">
            <w:pPr>
              <w:pStyle w:val="a4"/>
              <w:jc w:val="both"/>
              <w:rPr>
                <w:color w:val="000000"/>
                <w:sz w:val="20"/>
                <w:szCs w:val="26"/>
              </w:rPr>
            </w:pPr>
            <w:r w:rsidRPr="00C70CF4">
              <w:rPr>
                <w:color w:val="000000"/>
                <w:sz w:val="20"/>
                <w:szCs w:val="26"/>
              </w:rPr>
              <w:t>Песок</w:t>
            </w:r>
          </w:p>
        </w:tc>
        <w:tc>
          <w:tcPr>
            <w:tcW w:w="898" w:type="dxa"/>
          </w:tcPr>
          <w:p w:rsidR="00B54C52" w:rsidRPr="00C70CF4" w:rsidRDefault="00B54C52" w:rsidP="00C70CF4">
            <w:pPr>
              <w:pStyle w:val="a4"/>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803" w:type="dxa"/>
          </w:tcPr>
          <w:p w:rsidR="00B54C52" w:rsidRPr="00C70CF4" w:rsidRDefault="00B54C52" w:rsidP="00C70CF4">
            <w:pPr>
              <w:jc w:val="both"/>
              <w:rPr>
                <w:szCs w:val="26"/>
              </w:rPr>
            </w:pPr>
            <w:r w:rsidRPr="00C70CF4">
              <w:rPr>
                <w:color w:val="000000"/>
                <w:szCs w:val="26"/>
              </w:rPr>
              <w:t>8,0</w:t>
            </w:r>
          </w:p>
        </w:tc>
        <w:tc>
          <w:tcPr>
            <w:tcW w:w="766" w:type="dxa"/>
          </w:tcPr>
          <w:p w:rsidR="00B54C52" w:rsidRPr="00C70CF4" w:rsidRDefault="00B54C52" w:rsidP="00C70CF4">
            <w:pPr>
              <w:jc w:val="both"/>
              <w:rPr>
                <w:szCs w:val="26"/>
              </w:rPr>
            </w:pPr>
            <w:r w:rsidRPr="00C70CF4">
              <w:rPr>
                <w:color w:val="000000"/>
                <w:szCs w:val="26"/>
              </w:rPr>
              <w:t>8,0</w:t>
            </w:r>
          </w:p>
        </w:tc>
        <w:tc>
          <w:tcPr>
            <w:tcW w:w="766" w:type="dxa"/>
          </w:tcPr>
          <w:p w:rsidR="00B54C52" w:rsidRPr="00C70CF4" w:rsidRDefault="00B54C52" w:rsidP="00C70CF4">
            <w:pPr>
              <w:jc w:val="both"/>
              <w:rPr>
                <w:szCs w:val="26"/>
              </w:rPr>
            </w:pPr>
            <w:r w:rsidRPr="00C70CF4">
              <w:rPr>
                <w:color w:val="000000"/>
                <w:szCs w:val="26"/>
              </w:rPr>
              <w:t>8,0</w:t>
            </w:r>
          </w:p>
        </w:tc>
        <w:tc>
          <w:tcPr>
            <w:tcW w:w="793" w:type="dxa"/>
          </w:tcPr>
          <w:p w:rsidR="00B54C52" w:rsidRPr="00C70CF4" w:rsidRDefault="00B54C52" w:rsidP="00C70CF4">
            <w:pPr>
              <w:jc w:val="both"/>
              <w:rPr>
                <w:szCs w:val="26"/>
              </w:rPr>
            </w:pPr>
            <w:r w:rsidRPr="00C70CF4">
              <w:rPr>
                <w:color w:val="000000"/>
                <w:szCs w:val="26"/>
              </w:rPr>
              <w:t>8,0</w:t>
            </w:r>
          </w:p>
        </w:tc>
        <w:tc>
          <w:tcPr>
            <w:tcW w:w="709" w:type="dxa"/>
          </w:tcPr>
          <w:p w:rsidR="00B54C52" w:rsidRPr="00C70CF4" w:rsidRDefault="00B54C52" w:rsidP="00C70CF4">
            <w:pPr>
              <w:jc w:val="both"/>
              <w:rPr>
                <w:szCs w:val="26"/>
              </w:rPr>
            </w:pPr>
            <w:r w:rsidRPr="00C70CF4">
              <w:rPr>
                <w:color w:val="000000"/>
                <w:szCs w:val="26"/>
              </w:rPr>
              <w:t>8,0</w:t>
            </w:r>
          </w:p>
        </w:tc>
        <w:tc>
          <w:tcPr>
            <w:tcW w:w="793" w:type="dxa"/>
          </w:tcPr>
          <w:p w:rsidR="00B54C52" w:rsidRPr="00C70CF4" w:rsidRDefault="00B54C52" w:rsidP="00C70CF4">
            <w:pPr>
              <w:jc w:val="both"/>
              <w:rPr>
                <w:szCs w:val="26"/>
              </w:rPr>
            </w:pPr>
            <w:r w:rsidRPr="00C70CF4">
              <w:rPr>
                <w:color w:val="000000"/>
                <w:szCs w:val="26"/>
              </w:rPr>
              <w:t>8,0</w:t>
            </w:r>
          </w:p>
        </w:tc>
        <w:tc>
          <w:tcPr>
            <w:tcW w:w="850" w:type="dxa"/>
          </w:tcPr>
          <w:p w:rsidR="00B54C52" w:rsidRPr="00C70CF4" w:rsidRDefault="00B54C52" w:rsidP="00C70CF4">
            <w:pPr>
              <w:pStyle w:val="a4"/>
              <w:jc w:val="both"/>
              <w:rPr>
                <w:color w:val="000000"/>
                <w:sz w:val="20"/>
                <w:szCs w:val="26"/>
              </w:rPr>
            </w:pPr>
            <w:r w:rsidRPr="00C70CF4">
              <w:rPr>
                <w:color w:val="000000"/>
                <w:sz w:val="20"/>
                <w:szCs w:val="26"/>
              </w:rPr>
              <w:t>865,59</w:t>
            </w:r>
          </w:p>
        </w:tc>
        <w:tc>
          <w:tcPr>
            <w:tcW w:w="993" w:type="dxa"/>
          </w:tcPr>
          <w:p w:rsidR="00B54C52" w:rsidRPr="00C70CF4" w:rsidRDefault="00B54C52" w:rsidP="00C70CF4">
            <w:pPr>
              <w:pStyle w:val="a4"/>
              <w:jc w:val="both"/>
              <w:rPr>
                <w:color w:val="000000"/>
                <w:sz w:val="20"/>
                <w:szCs w:val="26"/>
              </w:rPr>
            </w:pPr>
            <w:r w:rsidRPr="00C70CF4">
              <w:rPr>
                <w:color w:val="000000"/>
                <w:sz w:val="20"/>
                <w:szCs w:val="26"/>
              </w:rPr>
              <w:t>0,0</w:t>
            </w:r>
          </w:p>
        </w:tc>
      </w:tr>
    </w:tbl>
    <w:p w:rsidR="00911B42" w:rsidRDefault="00911B42" w:rsidP="00B54C52">
      <w:pPr>
        <w:spacing w:line="360" w:lineRule="auto"/>
        <w:ind w:left="709" w:right="-568" w:firstLine="512"/>
        <w:jc w:val="both"/>
      </w:pPr>
    </w:p>
    <w:p w:rsidR="00E77019" w:rsidRPr="003530E9" w:rsidRDefault="00E77019" w:rsidP="002D17DF">
      <w:pPr>
        <w:tabs>
          <w:tab w:val="left" w:pos="2662"/>
        </w:tabs>
        <w:rPr>
          <w:sz w:val="26"/>
          <w:szCs w:val="26"/>
        </w:rPr>
      </w:pPr>
    </w:p>
    <w:p w:rsidR="00D34D8A" w:rsidRPr="00903A00" w:rsidRDefault="00D34D8A" w:rsidP="00D34D8A">
      <w:pPr>
        <w:pStyle w:val="af"/>
        <w:widowControl w:val="0"/>
        <w:spacing w:line="360" w:lineRule="auto"/>
        <w:ind w:firstLine="540"/>
        <w:jc w:val="both"/>
        <w:rPr>
          <w:rFonts w:ascii="Times New Roman" w:hAnsi="Times New Roman"/>
          <w:sz w:val="26"/>
          <w:szCs w:val="26"/>
        </w:rPr>
      </w:pPr>
      <w:r w:rsidRPr="00903A00">
        <w:rPr>
          <w:rFonts w:ascii="Times New Roman" w:hAnsi="Times New Roman"/>
          <w:sz w:val="26"/>
          <w:szCs w:val="26"/>
        </w:rPr>
        <w:t>Расчетная температура воздуха самой холодной пятидневки -5</w:t>
      </w:r>
      <w:r w:rsidRPr="00903A00">
        <w:rPr>
          <w:rFonts w:ascii="Times New Roman" w:hAnsi="Times New Roman"/>
          <w:sz w:val="26"/>
          <w:szCs w:val="26"/>
          <w:vertAlign w:val="superscript"/>
        </w:rPr>
        <w:t>о</w:t>
      </w:r>
      <w:r w:rsidRPr="00903A00">
        <w:rPr>
          <w:rFonts w:ascii="Times New Roman" w:hAnsi="Times New Roman"/>
          <w:sz w:val="26"/>
          <w:szCs w:val="26"/>
        </w:rPr>
        <w:t>С, самых  холодных суток -</w:t>
      </w:r>
      <w:r>
        <w:rPr>
          <w:rFonts w:ascii="Times New Roman" w:hAnsi="Times New Roman"/>
          <w:sz w:val="26"/>
          <w:szCs w:val="26"/>
        </w:rPr>
        <w:t>23</w:t>
      </w:r>
      <w:r w:rsidRPr="00903A00">
        <w:rPr>
          <w:rFonts w:ascii="Times New Roman" w:hAnsi="Times New Roman"/>
          <w:sz w:val="26"/>
          <w:szCs w:val="26"/>
          <w:vertAlign w:val="superscript"/>
        </w:rPr>
        <w:t>о</w:t>
      </w:r>
      <w:r w:rsidRPr="00903A00">
        <w:rPr>
          <w:rFonts w:ascii="Times New Roman" w:hAnsi="Times New Roman"/>
          <w:sz w:val="26"/>
          <w:szCs w:val="26"/>
        </w:rPr>
        <w:t xml:space="preserve">С. Наибольшая суточная амплитуда температуры воздуха </w:t>
      </w:r>
      <w:r>
        <w:rPr>
          <w:rFonts w:ascii="Times New Roman" w:hAnsi="Times New Roman"/>
          <w:sz w:val="26"/>
          <w:szCs w:val="26"/>
        </w:rPr>
        <w:t>составляет  15,</w:t>
      </w:r>
      <w:r w:rsidRPr="00903A00">
        <w:rPr>
          <w:rFonts w:ascii="Times New Roman" w:hAnsi="Times New Roman"/>
          <w:sz w:val="26"/>
          <w:szCs w:val="26"/>
        </w:rPr>
        <w:t>1</w:t>
      </w:r>
      <w:r w:rsidRPr="00903A00">
        <w:rPr>
          <w:rFonts w:ascii="Times New Roman" w:hAnsi="Times New Roman"/>
          <w:sz w:val="26"/>
          <w:szCs w:val="26"/>
          <w:vertAlign w:val="superscript"/>
        </w:rPr>
        <w:t>о</w:t>
      </w:r>
      <w:r w:rsidRPr="00903A00">
        <w:rPr>
          <w:rFonts w:ascii="Times New Roman" w:hAnsi="Times New Roman"/>
          <w:sz w:val="26"/>
          <w:szCs w:val="26"/>
        </w:rPr>
        <w:t>С в сентябре, н</w:t>
      </w:r>
      <w:r>
        <w:rPr>
          <w:rFonts w:ascii="Times New Roman" w:hAnsi="Times New Roman"/>
          <w:sz w:val="26"/>
          <w:szCs w:val="26"/>
        </w:rPr>
        <w:t>аименьшая 8,</w:t>
      </w:r>
      <w:r w:rsidRPr="00903A00">
        <w:rPr>
          <w:rFonts w:ascii="Times New Roman" w:hAnsi="Times New Roman"/>
          <w:sz w:val="26"/>
          <w:szCs w:val="26"/>
        </w:rPr>
        <w:t>9</w:t>
      </w:r>
      <w:r w:rsidRPr="00903A00">
        <w:rPr>
          <w:rFonts w:ascii="Times New Roman" w:hAnsi="Times New Roman"/>
          <w:sz w:val="26"/>
          <w:szCs w:val="26"/>
          <w:vertAlign w:val="superscript"/>
        </w:rPr>
        <w:t>о</w:t>
      </w:r>
      <w:r w:rsidRPr="00903A00">
        <w:rPr>
          <w:rFonts w:ascii="Times New Roman" w:hAnsi="Times New Roman"/>
          <w:sz w:val="26"/>
          <w:szCs w:val="26"/>
        </w:rPr>
        <w:t>С  в ноябре.  Средняя  температура отопительного периода составляет -7</w:t>
      </w:r>
      <w:r>
        <w:rPr>
          <w:rFonts w:ascii="Times New Roman" w:hAnsi="Times New Roman"/>
          <w:sz w:val="26"/>
          <w:szCs w:val="26"/>
        </w:rPr>
        <w:t>,</w:t>
      </w:r>
      <w:r w:rsidRPr="00903A00">
        <w:rPr>
          <w:rFonts w:ascii="Times New Roman" w:hAnsi="Times New Roman"/>
          <w:sz w:val="26"/>
          <w:szCs w:val="26"/>
        </w:rPr>
        <w:t>1</w:t>
      </w:r>
      <w:r w:rsidRPr="00903A00">
        <w:rPr>
          <w:rFonts w:ascii="Times New Roman" w:hAnsi="Times New Roman"/>
          <w:sz w:val="26"/>
          <w:szCs w:val="26"/>
          <w:vertAlign w:val="superscript"/>
        </w:rPr>
        <w:t>о</w:t>
      </w:r>
      <w:r w:rsidRPr="00903A00">
        <w:rPr>
          <w:rFonts w:ascii="Times New Roman" w:hAnsi="Times New Roman"/>
          <w:sz w:val="26"/>
          <w:szCs w:val="26"/>
        </w:rPr>
        <w:t>С, продолжител</w:t>
      </w:r>
      <w:r>
        <w:rPr>
          <w:rFonts w:ascii="Times New Roman" w:hAnsi="Times New Roman"/>
          <w:sz w:val="26"/>
          <w:szCs w:val="26"/>
        </w:rPr>
        <w:t>ьность отопительного периода 167</w:t>
      </w:r>
      <w:r w:rsidRPr="00903A00">
        <w:rPr>
          <w:rFonts w:ascii="Times New Roman" w:hAnsi="Times New Roman"/>
          <w:sz w:val="26"/>
          <w:szCs w:val="26"/>
        </w:rPr>
        <w:t xml:space="preserve"> сут.</w:t>
      </w:r>
    </w:p>
    <w:p w:rsidR="00D34D8A" w:rsidRPr="00903A00" w:rsidRDefault="00D34D8A" w:rsidP="00D34D8A">
      <w:pPr>
        <w:pStyle w:val="af"/>
        <w:widowControl w:val="0"/>
        <w:spacing w:line="360" w:lineRule="auto"/>
        <w:ind w:firstLine="540"/>
        <w:jc w:val="both"/>
        <w:rPr>
          <w:rFonts w:ascii="Times New Roman" w:hAnsi="Times New Roman"/>
          <w:sz w:val="26"/>
          <w:szCs w:val="26"/>
        </w:rPr>
      </w:pPr>
      <w:r w:rsidRPr="00903A00">
        <w:rPr>
          <w:rFonts w:ascii="Times New Roman" w:hAnsi="Times New Roman"/>
          <w:sz w:val="26"/>
          <w:szCs w:val="26"/>
        </w:rPr>
        <w:t>Устойчивый снежный покров образуется в первой декаде декабря</w:t>
      </w:r>
      <w:r>
        <w:rPr>
          <w:rFonts w:ascii="Times New Roman" w:hAnsi="Times New Roman"/>
          <w:sz w:val="26"/>
          <w:szCs w:val="26"/>
        </w:rPr>
        <w:t xml:space="preserve"> и держится порядка 90 дней</w:t>
      </w:r>
      <w:r w:rsidRPr="00903A00">
        <w:rPr>
          <w:rFonts w:ascii="Times New Roman" w:hAnsi="Times New Roman"/>
          <w:sz w:val="26"/>
          <w:szCs w:val="26"/>
        </w:rPr>
        <w:t>. Неустойчивость снежного покрова – одна из наиболее типичных черт климата области. Основной причиной неустойчивости является температурный режим зим. Часто повышение температуры воздуха выше 0</w:t>
      </w:r>
      <w:r w:rsidRPr="0029295B">
        <w:rPr>
          <w:rFonts w:ascii="Times New Roman" w:hAnsi="Times New Roman"/>
          <w:sz w:val="26"/>
          <w:szCs w:val="26"/>
          <w:vertAlign w:val="superscript"/>
        </w:rPr>
        <w:t>о</w:t>
      </w:r>
      <w:r w:rsidRPr="00903A00">
        <w:rPr>
          <w:rFonts w:ascii="Times New Roman" w:hAnsi="Times New Roman"/>
          <w:sz w:val="26"/>
          <w:szCs w:val="26"/>
        </w:rPr>
        <w:t>С приводит к интенсивному таянию снега, освобождению от него поверхности почвы. Переход среднесуточной температуры выше 6</w:t>
      </w:r>
      <w:r w:rsidRPr="0029295B">
        <w:rPr>
          <w:rFonts w:ascii="Times New Roman" w:hAnsi="Times New Roman"/>
          <w:sz w:val="26"/>
          <w:szCs w:val="26"/>
          <w:vertAlign w:val="superscript"/>
        </w:rPr>
        <w:t>о</w:t>
      </w:r>
      <w:r w:rsidRPr="00903A00">
        <w:rPr>
          <w:rFonts w:ascii="Times New Roman" w:hAnsi="Times New Roman"/>
          <w:sz w:val="26"/>
          <w:szCs w:val="26"/>
        </w:rPr>
        <w:t>С и начало весеннего периода наблюдается в первой декаде марта, а выше 10</w:t>
      </w:r>
      <w:r w:rsidRPr="0029295B">
        <w:rPr>
          <w:rFonts w:ascii="Times New Roman" w:hAnsi="Times New Roman"/>
          <w:sz w:val="26"/>
          <w:szCs w:val="26"/>
          <w:vertAlign w:val="superscript"/>
        </w:rPr>
        <w:t>о</w:t>
      </w:r>
      <w:r w:rsidRPr="00903A00">
        <w:rPr>
          <w:rFonts w:ascii="Times New Roman" w:hAnsi="Times New Roman"/>
          <w:sz w:val="26"/>
          <w:szCs w:val="26"/>
        </w:rPr>
        <w:t xml:space="preserve">С во второй декаде апреля. </w:t>
      </w:r>
    </w:p>
    <w:p w:rsidR="00D34D8A" w:rsidRPr="00903A00" w:rsidRDefault="00D34D8A" w:rsidP="00D34D8A">
      <w:pPr>
        <w:pStyle w:val="af"/>
        <w:widowControl w:val="0"/>
        <w:spacing w:line="360" w:lineRule="auto"/>
        <w:ind w:firstLine="540"/>
        <w:jc w:val="both"/>
        <w:rPr>
          <w:rFonts w:ascii="Times New Roman" w:hAnsi="Times New Roman"/>
          <w:sz w:val="26"/>
          <w:szCs w:val="26"/>
        </w:rPr>
      </w:pPr>
      <w:r w:rsidRPr="00903A00">
        <w:rPr>
          <w:rFonts w:ascii="Times New Roman" w:hAnsi="Times New Roman"/>
          <w:sz w:val="26"/>
          <w:szCs w:val="26"/>
        </w:rPr>
        <w:t>Средняя  температура наружного воздуха наиболее холодного месяца -5</w:t>
      </w:r>
      <w:r w:rsidRPr="00903A00">
        <w:rPr>
          <w:rFonts w:ascii="Times New Roman" w:hAnsi="Times New Roman"/>
          <w:sz w:val="26"/>
          <w:szCs w:val="26"/>
          <w:vertAlign w:val="superscript"/>
        </w:rPr>
        <w:t>о</w:t>
      </w:r>
      <w:r w:rsidRPr="00903A00">
        <w:rPr>
          <w:rFonts w:ascii="Times New Roman" w:hAnsi="Times New Roman"/>
          <w:sz w:val="26"/>
          <w:szCs w:val="26"/>
        </w:rPr>
        <w:t>С, наиболее жаркого 31,9</w:t>
      </w:r>
      <w:r w:rsidRPr="00903A00">
        <w:rPr>
          <w:rFonts w:ascii="Times New Roman" w:hAnsi="Times New Roman"/>
          <w:sz w:val="26"/>
          <w:szCs w:val="26"/>
          <w:vertAlign w:val="superscript"/>
        </w:rPr>
        <w:t>о</w:t>
      </w:r>
      <w:r w:rsidRPr="00903A00">
        <w:rPr>
          <w:rFonts w:ascii="Times New Roman" w:hAnsi="Times New Roman"/>
          <w:sz w:val="26"/>
          <w:szCs w:val="26"/>
        </w:rPr>
        <w:t>C.</w:t>
      </w:r>
    </w:p>
    <w:p w:rsidR="00D34D8A" w:rsidRPr="00903A00" w:rsidRDefault="00D34D8A" w:rsidP="00D34D8A">
      <w:pPr>
        <w:pStyle w:val="af"/>
        <w:widowControl w:val="0"/>
        <w:spacing w:line="360" w:lineRule="auto"/>
        <w:ind w:firstLine="540"/>
        <w:jc w:val="both"/>
        <w:rPr>
          <w:rFonts w:ascii="Times New Roman" w:hAnsi="Times New Roman"/>
          <w:sz w:val="26"/>
          <w:szCs w:val="26"/>
        </w:rPr>
      </w:pPr>
      <w:r w:rsidRPr="00903A00">
        <w:rPr>
          <w:rFonts w:ascii="Times New Roman" w:hAnsi="Times New Roman"/>
          <w:sz w:val="26"/>
          <w:szCs w:val="26"/>
        </w:rPr>
        <w:t xml:space="preserve">Количество осадков за год составляет </w:t>
      </w:r>
      <w:smartTag w:uri="urn:schemas-microsoft-com:office:smarttags" w:element="metricconverter">
        <w:smartTagPr>
          <w:attr w:name="ProductID" w:val="320 мм"/>
        </w:smartTagPr>
        <w:r w:rsidRPr="00903A00">
          <w:rPr>
            <w:rFonts w:ascii="Times New Roman" w:hAnsi="Times New Roman"/>
            <w:sz w:val="26"/>
            <w:szCs w:val="26"/>
          </w:rPr>
          <w:t>320 мм</w:t>
        </w:r>
      </w:smartTag>
      <w:r w:rsidRPr="00903A00">
        <w:rPr>
          <w:rFonts w:ascii="Times New Roman" w:hAnsi="Times New Roman"/>
          <w:sz w:val="26"/>
          <w:szCs w:val="26"/>
        </w:rPr>
        <w:t>.</w:t>
      </w:r>
    </w:p>
    <w:p w:rsidR="00D34D8A" w:rsidRPr="00903A00" w:rsidRDefault="00D34D8A" w:rsidP="00D34D8A">
      <w:pPr>
        <w:pStyle w:val="af"/>
        <w:widowControl w:val="0"/>
        <w:spacing w:line="360" w:lineRule="auto"/>
        <w:ind w:firstLine="540"/>
        <w:jc w:val="both"/>
        <w:rPr>
          <w:rFonts w:ascii="Times New Roman" w:hAnsi="Times New Roman"/>
          <w:sz w:val="26"/>
          <w:szCs w:val="26"/>
        </w:rPr>
      </w:pPr>
      <w:r w:rsidRPr="00903A00">
        <w:rPr>
          <w:rFonts w:ascii="Times New Roman" w:hAnsi="Times New Roman"/>
          <w:sz w:val="26"/>
          <w:szCs w:val="26"/>
        </w:rPr>
        <w:t xml:space="preserve">Режим ветра носит материковый характер. Наряду с этим в районах с  изрезанным рельефом местности отмечаются различные по характеру проявления местные ветры </w:t>
      </w:r>
      <w:r>
        <w:rPr>
          <w:rFonts w:ascii="Times New Roman" w:hAnsi="Times New Roman"/>
          <w:sz w:val="26"/>
          <w:szCs w:val="26"/>
        </w:rPr>
        <w:t>–</w:t>
      </w:r>
      <w:r w:rsidRPr="00903A00">
        <w:rPr>
          <w:rFonts w:ascii="Times New Roman" w:hAnsi="Times New Roman"/>
          <w:sz w:val="26"/>
          <w:szCs w:val="26"/>
        </w:rPr>
        <w:t xml:space="preserve"> горно-долинные, бризы, фены и т.д. Повторяемость направлений ветра, штилей, скорость ветра  по направлениям представлены в таблице </w:t>
      </w:r>
      <w:r>
        <w:rPr>
          <w:rFonts w:ascii="Times New Roman" w:hAnsi="Times New Roman"/>
          <w:sz w:val="26"/>
          <w:szCs w:val="26"/>
        </w:rPr>
        <w:t>2.1</w:t>
      </w:r>
      <w:r w:rsidRPr="00903A00">
        <w:rPr>
          <w:rFonts w:ascii="Times New Roman" w:hAnsi="Times New Roman"/>
          <w:sz w:val="26"/>
          <w:szCs w:val="26"/>
        </w:rPr>
        <w:t>.</w:t>
      </w:r>
    </w:p>
    <w:p w:rsidR="00C20F4C" w:rsidRDefault="00C20F4C" w:rsidP="006E150D">
      <w:pPr>
        <w:pStyle w:val="af"/>
        <w:widowControl w:val="0"/>
        <w:ind w:firstLine="540"/>
        <w:jc w:val="right"/>
        <w:rPr>
          <w:rFonts w:cs="Courier New"/>
          <w:sz w:val="24"/>
          <w:szCs w:val="24"/>
        </w:rPr>
      </w:pPr>
    </w:p>
    <w:p w:rsidR="00C20F4C" w:rsidRDefault="00C20F4C" w:rsidP="006E150D">
      <w:pPr>
        <w:pStyle w:val="af"/>
        <w:widowControl w:val="0"/>
        <w:ind w:firstLine="540"/>
        <w:jc w:val="right"/>
        <w:rPr>
          <w:rFonts w:cs="Courier New"/>
          <w:sz w:val="24"/>
          <w:szCs w:val="24"/>
        </w:rPr>
      </w:pPr>
    </w:p>
    <w:p w:rsidR="00C20F4C" w:rsidRDefault="00C20F4C" w:rsidP="006E150D">
      <w:pPr>
        <w:pStyle w:val="af"/>
        <w:widowControl w:val="0"/>
        <w:ind w:firstLine="540"/>
        <w:jc w:val="right"/>
        <w:rPr>
          <w:rFonts w:cs="Courier New"/>
          <w:sz w:val="24"/>
          <w:szCs w:val="24"/>
        </w:rPr>
      </w:pPr>
    </w:p>
    <w:p w:rsidR="00C20F4C" w:rsidRDefault="00C20F4C" w:rsidP="006E150D">
      <w:pPr>
        <w:pStyle w:val="af"/>
        <w:widowControl w:val="0"/>
        <w:ind w:firstLine="540"/>
        <w:jc w:val="right"/>
        <w:rPr>
          <w:rFonts w:cs="Courier New"/>
          <w:sz w:val="24"/>
          <w:szCs w:val="24"/>
        </w:rPr>
      </w:pPr>
    </w:p>
    <w:p w:rsidR="00D34D8A" w:rsidRPr="009849D4" w:rsidRDefault="00D34D8A" w:rsidP="006E150D">
      <w:pPr>
        <w:pStyle w:val="af"/>
        <w:widowControl w:val="0"/>
        <w:ind w:firstLine="540"/>
        <w:jc w:val="right"/>
        <w:rPr>
          <w:rFonts w:cs="Courier New"/>
          <w:b/>
          <w:sz w:val="24"/>
          <w:szCs w:val="24"/>
        </w:rPr>
      </w:pPr>
      <w:r w:rsidRPr="009849D4">
        <w:rPr>
          <w:rFonts w:cs="Courier New"/>
          <w:sz w:val="24"/>
          <w:szCs w:val="24"/>
        </w:rPr>
        <w:t>Таблица 2.1</w:t>
      </w:r>
    </w:p>
    <w:p w:rsidR="00D34D8A" w:rsidRPr="009849D4" w:rsidRDefault="00D34D8A" w:rsidP="006E150D">
      <w:pPr>
        <w:pStyle w:val="af"/>
        <w:widowControl w:val="0"/>
        <w:ind w:firstLine="425"/>
        <w:jc w:val="center"/>
        <w:rPr>
          <w:rFonts w:cs="Courier New"/>
          <w:b/>
          <w:sz w:val="24"/>
          <w:szCs w:val="24"/>
        </w:rPr>
      </w:pPr>
      <w:r w:rsidRPr="009849D4">
        <w:rPr>
          <w:rFonts w:cs="Courier New"/>
          <w:b/>
          <w:sz w:val="24"/>
          <w:szCs w:val="24"/>
        </w:rPr>
        <w:t>Метеорологические коэффициенты и характеристики</w:t>
      </w:r>
    </w:p>
    <w:p w:rsidR="00D34D8A" w:rsidRPr="009849D4" w:rsidRDefault="00D34D8A" w:rsidP="006E150D">
      <w:pPr>
        <w:pStyle w:val="af"/>
        <w:widowControl w:val="0"/>
        <w:ind w:firstLine="425"/>
        <w:jc w:val="center"/>
        <w:rPr>
          <w:rFonts w:cs="Courier New"/>
          <w:b/>
          <w:sz w:val="24"/>
          <w:szCs w:val="24"/>
        </w:rPr>
      </w:pPr>
      <w:r w:rsidRPr="009849D4">
        <w:rPr>
          <w:rFonts w:cs="Courier New"/>
          <w:b/>
          <w:sz w:val="24"/>
          <w:szCs w:val="24"/>
        </w:rPr>
        <w:t>определяющие условия рассеивания загрязняющих веществ.</w:t>
      </w: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103"/>
        <w:gridCol w:w="1440"/>
      </w:tblGrid>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Наименование характеристик</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Величина</w:t>
            </w:r>
          </w:p>
        </w:tc>
      </w:tr>
      <w:tr w:rsidR="00D34D8A" w:rsidRPr="0047182A">
        <w:trPr>
          <w:trHeight w:val="5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Коэффициент, зависящий от стратификации атмосферы, А</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200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Коэффициент рельефа местности в городе</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1.00</w:t>
            </w:r>
          </w:p>
        </w:tc>
      </w:tr>
      <w:tr w:rsidR="00D34D8A" w:rsidRPr="0047182A">
        <w:trPr>
          <w:trHeight w:val="472"/>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Средняя максимальная температура наружного воздуха наиболее жаркого месяца года, град.С</w:t>
            </w:r>
          </w:p>
        </w:tc>
        <w:tc>
          <w:tcPr>
            <w:tcW w:w="1440" w:type="dxa"/>
            <w:vAlign w:val="center"/>
          </w:tcPr>
          <w:p w:rsidR="00D34D8A" w:rsidRPr="0047182A" w:rsidRDefault="00D34D8A" w:rsidP="0015325A">
            <w:pPr>
              <w:pStyle w:val="af"/>
              <w:widowControl w:val="0"/>
              <w:jc w:val="center"/>
              <w:rPr>
                <w:rFonts w:cs="Courier New"/>
              </w:rPr>
            </w:pPr>
            <w:r>
              <w:rPr>
                <w:rFonts w:cs="Courier New"/>
              </w:rPr>
              <w:t>38.0</w:t>
            </w: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 xml:space="preserve">Средняя </w:t>
            </w:r>
            <w:r>
              <w:rPr>
                <w:rFonts w:cs="Courier New"/>
              </w:rPr>
              <w:t>минимальная</w:t>
            </w:r>
            <w:r w:rsidRPr="0047182A">
              <w:rPr>
                <w:rFonts w:cs="Courier New"/>
              </w:rPr>
              <w:t xml:space="preserve"> температура наружного воздуха наиболее </w:t>
            </w:r>
            <w:r>
              <w:rPr>
                <w:rFonts w:cs="Courier New"/>
              </w:rPr>
              <w:t>холодного</w:t>
            </w:r>
            <w:r w:rsidRPr="0047182A">
              <w:rPr>
                <w:rFonts w:cs="Courier New"/>
              </w:rPr>
              <w:t xml:space="preserve"> месяца года, град.С</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w:t>
            </w:r>
            <w:r>
              <w:rPr>
                <w:rFonts w:cs="Courier New"/>
              </w:rPr>
              <w:t>23</w:t>
            </w:r>
            <w:r w:rsidRPr="0047182A">
              <w:rPr>
                <w:rFonts w:cs="Courier New"/>
              </w:rPr>
              <w:t>.0</w:t>
            </w: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Среднегодовая роза ветров, %</w:t>
            </w:r>
          </w:p>
        </w:tc>
        <w:tc>
          <w:tcPr>
            <w:tcW w:w="1440" w:type="dxa"/>
            <w:vAlign w:val="center"/>
          </w:tcPr>
          <w:p w:rsidR="00D34D8A" w:rsidRPr="0047182A" w:rsidRDefault="00D34D8A" w:rsidP="0015325A">
            <w:pPr>
              <w:pStyle w:val="af"/>
              <w:widowControl w:val="0"/>
              <w:jc w:val="center"/>
              <w:rPr>
                <w:rFonts w:cs="Courier New"/>
              </w:rPr>
            </w:pP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1</w:t>
            </w:r>
            <w:r>
              <w:rPr>
                <w:rFonts w:cs="Courier New"/>
              </w:rPr>
              <w:t>6</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СВ</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1</w:t>
            </w:r>
            <w:r>
              <w:rPr>
                <w:rFonts w:cs="Courier New"/>
              </w:rPr>
              <w:t>1</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В</w:t>
            </w:r>
          </w:p>
        </w:tc>
        <w:tc>
          <w:tcPr>
            <w:tcW w:w="1440" w:type="dxa"/>
            <w:vAlign w:val="center"/>
          </w:tcPr>
          <w:p w:rsidR="00D34D8A" w:rsidRPr="0047182A" w:rsidRDefault="00D34D8A" w:rsidP="0015325A">
            <w:pPr>
              <w:pStyle w:val="af"/>
              <w:widowControl w:val="0"/>
              <w:jc w:val="center"/>
              <w:rPr>
                <w:rFonts w:cs="Courier New"/>
              </w:rPr>
            </w:pPr>
            <w:r>
              <w:rPr>
                <w:rFonts w:cs="Courier New"/>
              </w:rPr>
              <w:t>5</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ЮВ</w:t>
            </w:r>
          </w:p>
        </w:tc>
        <w:tc>
          <w:tcPr>
            <w:tcW w:w="1440" w:type="dxa"/>
            <w:vAlign w:val="center"/>
          </w:tcPr>
          <w:p w:rsidR="00D34D8A" w:rsidRPr="0047182A" w:rsidRDefault="00D34D8A" w:rsidP="0015325A">
            <w:pPr>
              <w:pStyle w:val="af"/>
              <w:widowControl w:val="0"/>
              <w:jc w:val="center"/>
              <w:rPr>
                <w:rFonts w:cs="Courier New"/>
              </w:rPr>
            </w:pPr>
            <w:r>
              <w:rPr>
                <w:rFonts w:cs="Courier New"/>
              </w:rPr>
              <w:t>8</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Ю</w:t>
            </w:r>
          </w:p>
        </w:tc>
        <w:tc>
          <w:tcPr>
            <w:tcW w:w="1440" w:type="dxa"/>
            <w:vAlign w:val="center"/>
          </w:tcPr>
          <w:p w:rsidR="00D34D8A" w:rsidRPr="0047182A" w:rsidRDefault="00D34D8A" w:rsidP="0015325A">
            <w:pPr>
              <w:pStyle w:val="af"/>
              <w:widowControl w:val="0"/>
              <w:jc w:val="center"/>
              <w:rPr>
                <w:rFonts w:cs="Courier New"/>
              </w:rPr>
            </w:pPr>
            <w:r>
              <w:rPr>
                <w:rFonts w:cs="Courier New"/>
              </w:rPr>
              <w:t>24</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ЮЗ</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1</w:t>
            </w:r>
            <w:r>
              <w:rPr>
                <w:rFonts w:cs="Courier New"/>
              </w:rPr>
              <w:t>5</w:t>
            </w:r>
            <w:r w:rsidRPr="0047182A">
              <w:rPr>
                <w:rFonts w:cs="Courier New"/>
              </w:rPr>
              <w:t>.0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З</w:t>
            </w:r>
          </w:p>
        </w:tc>
        <w:tc>
          <w:tcPr>
            <w:tcW w:w="1440" w:type="dxa"/>
            <w:vAlign w:val="center"/>
          </w:tcPr>
          <w:p w:rsidR="00D34D8A" w:rsidRPr="0047182A" w:rsidRDefault="00D34D8A" w:rsidP="0015325A">
            <w:pPr>
              <w:pStyle w:val="af"/>
              <w:widowControl w:val="0"/>
              <w:jc w:val="center"/>
              <w:rPr>
                <w:rFonts w:cs="Courier New"/>
              </w:rPr>
            </w:pPr>
            <w:r>
              <w:rPr>
                <w:rFonts w:cs="Courier New"/>
              </w:rPr>
              <w:t>10</w:t>
            </w:r>
            <w:r w:rsidRPr="0047182A">
              <w:rPr>
                <w:rFonts w:cs="Courier New"/>
              </w:rPr>
              <w:t>.0</w:t>
            </w: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СЗ</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1</w:t>
            </w:r>
            <w:r>
              <w:rPr>
                <w:rFonts w:cs="Courier New"/>
              </w:rPr>
              <w:t>1</w:t>
            </w:r>
            <w:r w:rsidRPr="0047182A">
              <w:rPr>
                <w:rFonts w:cs="Courier New"/>
              </w:rPr>
              <w:t>.0</w:t>
            </w: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Pr>
                <w:rFonts w:cs="Courier New"/>
              </w:rPr>
              <w:t>штиль</w:t>
            </w:r>
          </w:p>
        </w:tc>
        <w:tc>
          <w:tcPr>
            <w:tcW w:w="1440" w:type="dxa"/>
            <w:vAlign w:val="center"/>
          </w:tcPr>
          <w:p w:rsidR="00D34D8A" w:rsidRPr="0047182A" w:rsidRDefault="00D34D8A" w:rsidP="0015325A">
            <w:pPr>
              <w:pStyle w:val="af"/>
              <w:widowControl w:val="0"/>
              <w:jc w:val="center"/>
              <w:rPr>
                <w:rFonts w:cs="Courier New"/>
              </w:rPr>
            </w:pPr>
            <w:r>
              <w:rPr>
                <w:rFonts w:cs="Courier New"/>
              </w:rPr>
              <w:t>10.0</w:t>
            </w:r>
          </w:p>
        </w:tc>
      </w:tr>
      <w:tr w:rsidR="00D34D8A" w:rsidRPr="0047182A">
        <w:trPr>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Среднегодовая скорость ветра, м/с</w:t>
            </w:r>
          </w:p>
        </w:tc>
        <w:tc>
          <w:tcPr>
            <w:tcW w:w="1440" w:type="dxa"/>
            <w:vAlign w:val="center"/>
          </w:tcPr>
          <w:p w:rsidR="00D34D8A" w:rsidRPr="0047182A" w:rsidRDefault="00D34D8A" w:rsidP="0015325A">
            <w:pPr>
              <w:pStyle w:val="af"/>
              <w:widowControl w:val="0"/>
              <w:jc w:val="center"/>
              <w:rPr>
                <w:rFonts w:cs="Courier New"/>
              </w:rPr>
            </w:pPr>
            <w:r>
              <w:rPr>
                <w:rFonts w:cs="Courier New"/>
              </w:rPr>
              <w:t>6</w:t>
            </w:r>
            <w:r w:rsidRPr="0047182A">
              <w:rPr>
                <w:rFonts w:cs="Courier New"/>
              </w:rPr>
              <w:t>.0</w:t>
            </w:r>
          </w:p>
        </w:tc>
      </w:tr>
      <w:tr w:rsidR="00D34D8A" w:rsidRPr="0047182A">
        <w:trPr>
          <w:trHeight w:val="70"/>
          <w:jc w:val="center"/>
        </w:trPr>
        <w:tc>
          <w:tcPr>
            <w:tcW w:w="8103" w:type="dxa"/>
            <w:vAlign w:val="center"/>
          </w:tcPr>
          <w:p w:rsidR="00D34D8A" w:rsidRPr="0047182A" w:rsidRDefault="00D34D8A" w:rsidP="0015325A">
            <w:pPr>
              <w:pStyle w:val="af"/>
              <w:widowControl w:val="0"/>
              <w:jc w:val="center"/>
              <w:rPr>
                <w:rFonts w:cs="Courier New"/>
              </w:rPr>
            </w:pPr>
            <w:r w:rsidRPr="0047182A">
              <w:rPr>
                <w:rFonts w:cs="Courier New"/>
              </w:rPr>
              <w:t>Скорость ветра (по средним многолетним данным) повторяемость превышения</w:t>
            </w:r>
            <w:r>
              <w:rPr>
                <w:rFonts w:cs="Courier New"/>
              </w:rPr>
              <w:t>,</w:t>
            </w:r>
            <w:r w:rsidRPr="0047182A">
              <w:rPr>
                <w:rFonts w:cs="Courier New"/>
              </w:rPr>
              <w:t xml:space="preserve"> которой составляет    5 %, м/с</w:t>
            </w:r>
          </w:p>
        </w:tc>
        <w:tc>
          <w:tcPr>
            <w:tcW w:w="1440" w:type="dxa"/>
            <w:vAlign w:val="center"/>
          </w:tcPr>
          <w:p w:rsidR="00D34D8A" w:rsidRPr="0047182A" w:rsidRDefault="00D34D8A" w:rsidP="0015325A">
            <w:pPr>
              <w:pStyle w:val="af"/>
              <w:widowControl w:val="0"/>
              <w:jc w:val="center"/>
              <w:rPr>
                <w:rFonts w:cs="Courier New"/>
              </w:rPr>
            </w:pPr>
            <w:r w:rsidRPr="0047182A">
              <w:rPr>
                <w:rFonts w:cs="Courier New"/>
              </w:rPr>
              <w:t>9.0</w:t>
            </w:r>
          </w:p>
        </w:tc>
      </w:tr>
    </w:tbl>
    <w:p w:rsidR="00D34D8A" w:rsidRDefault="00D34D8A" w:rsidP="00D34D8A">
      <w:pPr>
        <w:widowControl w:val="0"/>
        <w:shd w:val="clear" w:color="auto" w:fill="FFFFFF"/>
        <w:spacing w:line="274" w:lineRule="exact"/>
        <w:ind w:left="355" w:right="461" w:firstLine="264"/>
        <w:jc w:val="center"/>
        <w:rPr>
          <w:b/>
          <w:sz w:val="28"/>
          <w:szCs w:val="28"/>
        </w:rPr>
      </w:pPr>
    </w:p>
    <w:p w:rsidR="009574CD" w:rsidRDefault="009574CD" w:rsidP="00AC6D60">
      <w:pPr>
        <w:widowControl w:val="0"/>
        <w:spacing w:line="360" w:lineRule="auto"/>
        <w:ind w:firstLine="567"/>
        <w:jc w:val="both"/>
        <w:rPr>
          <w:sz w:val="26"/>
          <w:szCs w:val="26"/>
        </w:rPr>
      </w:pPr>
      <w:r w:rsidRPr="00F9011A">
        <w:rPr>
          <w:sz w:val="26"/>
          <w:szCs w:val="26"/>
        </w:rPr>
        <w:t>Значение коэффициента температурной стратификации А, соответствующее неблагоприятным метеорологическим условиям, при которых концентрация вредных веществ в атмосферном воздухе максимальна, принимается равным 200 [5].</w:t>
      </w:r>
    </w:p>
    <w:p w:rsidR="00CE1C14" w:rsidRDefault="00CE1C14" w:rsidP="00AC6D60">
      <w:pPr>
        <w:pStyle w:val="10"/>
        <w:widowControl w:val="0"/>
        <w:spacing w:before="120"/>
        <w:jc w:val="center"/>
        <w:rPr>
          <w:b/>
          <w:sz w:val="26"/>
          <w:szCs w:val="26"/>
        </w:rPr>
      </w:pPr>
    </w:p>
    <w:p w:rsidR="00C70CF4" w:rsidRDefault="00C70CF4" w:rsidP="00AC6D60">
      <w:pPr>
        <w:pStyle w:val="10"/>
        <w:widowControl w:val="0"/>
        <w:spacing w:before="120"/>
        <w:jc w:val="center"/>
        <w:rPr>
          <w:b/>
          <w:sz w:val="26"/>
          <w:szCs w:val="26"/>
        </w:rPr>
        <w:sectPr w:rsidR="00C70CF4" w:rsidSect="00D91499">
          <w:headerReference w:type="even" r:id="rId13"/>
          <w:headerReference w:type="default" r:id="rId14"/>
          <w:footerReference w:type="default" r:id="rId15"/>
          <w:pgSz w:w="11906" w:h="16838" w:code="9"/>
          <w:pgMar w:top="1134" w:right="851" w:bottom="1134" w:left="1701" w:header="567" w:footer="720" w:gutter="0"/>
          <w:cols w:space="720"/>
          <w:titlePg/>
        </w:sectPr>
      </w:pPr>
    </w:p>
    <w:p w:rsidR="009810DA" w:rsidRDefault="00C70CF4" w:rsidP="00AC6D60">
      <w:pPr>
        <w:pStyle w:val="10"/>
        <w:widowControl w:val="0"/>
        <w:spacing w:before="120"/>
        <w:jc w:val="center"/>
        <w:rPr>
          <w:b/>
          <w:sz w:val="26"/>
          <w:szCs w:val="26"/>
        </w:rPr>
        <w:sectPr w:rsidR="009810DA" w:rsidSect="00C70CF4">
          <w:pgSz w:w="16838" w:h="11906" w:orient="landscape" w:code="9"/>
          <w:pgMar w:top="1701" w:right="1134" w:bottom="851" w:left="1134" w:header="567" w:footer="720" w:gutter="0"/>
          <w:cols w:space="720"/>
          <w:titlePg/>
        </w:sectPr>
      </w:pPr>
      <w:r w:rsidRPr="005932DC">
        <w:rPr>
          <w:noProof/>
          <w:szCs w:val="26"/>
        </w:rPr>
        <w:drawing>
          <wp:inline distT="0" distB="0" distL="0" distR="0" wp14:anchorId="63839083" wp14:editId="494BDCD0">
            <wp:extent cx="9162996" cy="4813300"/>
            <wp:effectExtent l="0" t="0" r="635" b="6350"/>
            <wp:docPr id="29" name="Рисунок 29" descr="D:\Лёша\СЗЗ Кальнур\Распо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Лёша\СЗЗ Кальнур\Расположение.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72475" cy="4818279"/>
                    </a:xfrm>
                    <a:prstGeom prst="rect">
                      <a:avLst/>
                    </a:prstGeom>
                    <a:noFill/>
                    <a:ln>
                      <a:noFill/>
                    </a:ln>
                  </pic:spPr>
                </pic:pic>
              </a:graphicData>
            </a:graphic>
          </wp:inline>
        </w:drawing>
      </w:r>
    </w:p>
    <w:p w:rsidR="009574CD" w:rsidRPr="003A0729" w:rsidRDefault="009574CD" w:rsidP="006E150D">
      <w:pPr>
        <w:pStyle w:val="10"/>
        <w:widowControl w:val="0"/>
        <w:spacing w:before="120" w:line="360" w:lineRule="auto"/>
        <w:jc w:val="center"/>
        <w:rPr>
          <w:b/>
          <w:sz w:val="26"/>
          <w:szCs w:val="26"/>
        </w:rPr>
      </w:pPr>
      <w:r w:rsidRPr="003A0729">
        <w:rPr>
          <w:b/>
          <w:sz w:val="26"/>
          <w:szCs w:val="26"/>
        </w:rPr>
        <w:t>2.1.</w:t>
      </w:r>
      <w:r w:rsidR="002C1F89">
        <w:rPr>
          <w:b/>
          <w:sz w:val="26"/>
          <w:szCs w:val="26"/>
        </w:rPr>
        <w:t xml:space="preserve"> </w:t>
      </w:r>
      <w:r w:rsidRPr="003A0729">
        <w:rPr>
          <w:b/>
          <w:sz w:val="26"/>
          <w:szCs w:val="26"/>
        </w:rPr>
        <w:t>Определение категории опасности предприятия</w:t>
      </w:r>
    </w:p>
    <w:p w:rsidR="009574CD" w:rsidRPr="003A0729" w:rsidRDefault="009574CD" w:rsidP="006E150D">
      <w:pPr>
        <w:pStyle w:val="5"/>
        <w:widowControl w:val="0"/>
        <w:spacing w:line="360" w:lineRule="auto"/>
        <w:ind w:firstLine="567"/>
        <w:jc w:val="both"/>
        <w:rPr>
          <w:caps w:val="0"/>
          <w:sz w:val="26"/>
          <w:szCs w:val="26"/>
        </w:rPr>
      </w:pPr>
      <w:r w:rsidRPr="003A0729">
        <w:rPr>
          <w:caps w:val="0"/>
          <w:sz w:val="26"/>
          <w:szCs w:val="26"/>
        </w:rPr>
        <w:t xml:space="preserve">Для определения категорий опасности предприятий используют данные о выбросах загрязняющих веществ в атмосферу по форме статистической отчетности 2-тп (воздух). Категорию опасности предприятия (коп) рассчитывают по формуле: </w:t>
      </w:r>
    </w:p>
    <w:p w:rsidR="009574CD" w:rsidRPr="003A0729" w:rsidRDefault="00F61D94" w:rsidP="00AC6D60">
      <w:pPr>
        <w:pStyle w:val="10"/>
        <w:widowControl w:val="0"/>
        <w:jc w:val="center"/>
        <w:rPr>
          <w:sz w:val="28"/>
          <w:szCs w:val="28"/>
          <w:vertAlign w:val="superscript"/>
        </w:rPr>
      </w:pPr>
      <w:r w:rsidRPr="003A0729">
        <w:rPr>
          <w:position w:val="-46"/>
          <w:sz w:val="28"/>
          <w:szCs w:val="28"/>
          <w:lang w:val="en-US"/>
        </w:rPr>
        <w:object w:dxaOrig="222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50.5pt" o:ole="" fillcolor="window">
            <v:imagedata r:id="rId17" o:title=""/>
          </v:shape>
          <o:OLEObject Type="Embed" ProgID="Equation.3" ShapeID="_x0000_i1025" DrawAspect="Content" ObjectID="_1852964366" r:id="rId18"/>
        </w:object>
      </w:r>
    </w:p>
    <w:p w:rsidR="00D554EC" w:rsidRPr="003A0729" w:rsidRDefault="00D554EC" w:rsidP="00AC6D60">
      <w:pPr>
        <w:pStyle w:val="11"/>
        <w:widowControl w:val="0"/>
        <w:spacing w:before="120"/>
        <w:ind w:left="540"/>
        <w:jc w:val="both"/>
        <w:rPr>
          <w:sz w:val="26"/>
          <w:szCs w:val="26"/>
        </w:rPr>
      </w:pPr>
      <w:r w:rsidRPr="003A0729">
        <w:rPr>
          <w:sz w:val="26"/>
          <w:szCs w:val="26"/>
        </w:rPr>
        <w:t>где:</w:t>
      </w:r>
    </w:p>
    <w:p w:rsidR="009574CD" w:rsidRPr="003A0729" w:rsidRDefault="009574CD" w:rsidP="00AC6D60">
      <w:pPr>
        <w:pStyle w:val="11"/>
        <w:widowControl w:val="0"/>
        <w:spacing w:before="120"/>
        <w:ind w:left="540"/>
        <w:jc w:val="both"/>
        <w:rPr>
          <w:sz w:val="26"/>
          <w:szCs w:val="26"/>
        </w:rPr>
      </w:pPr>
      <w:r w:rsidRPr="003A0729">
        <w:rPr>
          <w:b/>
          <w:sz w:val="26"/>
          <w:szCs w:val="26"/>
        </w:rPr>
        <w:t>Мi</w:t>
      </w:r>
      <w:r w:rsidRPr="003A0729">
        <w:rPr>
          <w:sz w:val="26"/>
          <w:szCs w:val="26"/>
        </w:rPr>
        <w:t xml:space="preserve"> – масса выброса i – того вещества, т/год;</w:t>
      </w:r>
    </w:p>
    <w:p w:rsidR="009574CD" w:rsidRPr="003A0729" w:rsidRDefault="009574CD" w:rsidP="00AC6D60">
      <w:pPr>
        <w:pStyle w:val="11"/>
        <w:widowControl w:val="0"/>
        <w:spacing w:before="120"/>
        <w:ind w:left="540"/>
        <w:jc w:val="both"/>
        <w:rPr>
          <w:sz w:val="26"/>
          <w:szCs w:val="26"/>
        </w:rPr>
      </w:pPr>
      <w:r w:rsidRPr="003A0729">
        <w:rPr>
          <w:b/>
          <w:sz w:val="26"/>
          <w:szCs w:val="26"/>
        </w:rPr>
        <w:t>ПДКi</w:t>
      </w:r>
      <w:r w:rsidRPr="003A0729">
        <w:rPr>
          <w:sz w:val="26"/>
          <w:szCs w:val="26"/>
        </w:rPr>
        <w:t xml:space="preserve"> - среднесуточная предельно допустимая концентрация i – того вещества, </w:t>
      </w:r>
      <w:bookmarkStart w:id="0" w:name="_GoBack"/>
      <w:bookmarkEnd w:id="0"/>
      <w:r w:rsidRPr="003A0729">
        <w:rPr>
          <w:sz w:val="26"/>
          <w:szCs w:val="26"/>
        </w:rPr>
        <w:t>мг/м</w:t>
      </w:r>
      <w:r w:rsidRPr="003A0729">
        <w:rPr>
          <w:sz w:val="26"/>
          <w:szCs w:val="26"/>
          <w:vertAlign w:val="superscript"/>
        </w:rPr>
        <w:t>3</w:t>
      </w:r>
      <w:r w:rsidRPr="003A0729">
        <w:rPr>
          <w:sz w:val="26"/>
          <w:szCs w:val="26"/>
        </w:rPr>
        <w:t>;</w:t>
      </w:r>
    </w:p>
    <w:p w:rsidR="009574CD" w:rsidRPr="003A0729" w:rsidRDefault="00672E9B" w:rsidP="00AC6D60">
      <w:pPr>
        <w:pStyle w:val="11"/>
        <w:widowControl w:val="0"/>
        <w:spacing w:before="120"/>
        <w:ind w:left="540"/>
        <w:jc w:val="both"/>
        <w:rPr>
          <w:sz w:val="26"/>
          <w:szCs w:val="26"/>
        </w:rPr>
      </w:pPr>
      <w:r>
        <w:rPr>
          <w:b/>
          <w:sz w:val="26"/>
          <w:szCs w:val="26"/>
        </w:rPr>
        <w:t>N</w:t>
      </w:r>
      <w:r w:rsidR="009574CD" w:rsidRPr="003A0729">
        <w:rPr>
          <w:b/>
          <w:sz w:val="26"/>
          <w:szCs w:val="26"/>
        </w:rPr>
        <w:t xml:space="preserve"> </w:t>
      </w:r>
      <w:r w:rsidR="009574CD" w:rsidRPr="003A0729">
        <w:rPr>
          <w:sz w:val="26"/>
          <w:szCs w:val="26"/>
        </w:rPr>
        <w:t xml:space="preserve">– количество загрязняющих веществ, выбрасываемых предприятием; </w:t>
      </w:r>
    </w:p>
    <w:p w:rsidR="009574CD" w:rsidRPr="003A0729" w:rsidRDefault="009574CD" w:rsidP="00AC6D60">
      <w:pPr>
        <w:pStyle w:val="11"/>
        <w:widowControl w:val="0"/>
        <w:spacing w:before="120"/>
        <w:ind w:left="540"/>
        <w:jc w:val="both"/>
        <w:rPr>
          <w:sz w:val="26"/>
          <w:szCs w:val="26"/>
        </w:rPr>
      </w:pPr>
      <w:r w:rsidRPr="003A0729">
        <w:rPr>
          <w:b/>
          <w:sz w:val="26"/>
          <w:szCs w:val="26"/>
        </w:rPr>
        <w:t>ai</w:t>
      </w:r>
      <w:r w:rsidRPr="003A0729">
        <w:rPr>
          <w:sz w:val="26"/>
          <w:szCs w:val="26"/>
        </w:rPr>
        <w:t xml:space="preserve"> – безразмерная константа, позволяющая соотнести степень вредности i – того вещества с </w:t>
      </w:r>
      <w:r w:rsidRPr="009A32B7">
        <w:rPr>
          <w:sz w:val="26"/>
          <w:szCs w:val="26"/>
        </w:rPr>
        <w:t>вредностью сернистого газа.</w:t>
      </w:r>
      <w:r w:rsidRPr="003A0729">
        <w:rPr>
          <w:sz w:val="26"/>
          <w:szCs w:val="26"/>
        </w:rPr>
        <w:t xml:space="preserve"> Показатели ai, в зависимости от класса опасности, приведены в табл. 2.2. </w:t>
      </w:r>
    </w:p>
    <w:p w:rsidR="009574CD" w:rsidRPr="00087B82" w:rsidRDefault="009574CD" w:rsidP="00AC6D60">
      <w:pPr>
        <w:pStyle w:val="a4"/>
        <w:widowControl w:val="0"/>
        <w:jc w:val="right"/>
        <w:rPr>
          <w:rFonts w:ascii="Courier New" w:hAnsi="Courier New" w:cs="Courier New"/>
          <w:sz w:val="24"/>
          <w:szCs w:val="24"/>
        </w:rPr>
      </w:pPr>
      <w:r w:rsidRPr="00087B82">
        <w:rPr>
          <w:rFonts w:ascii="Courier New" w:hAnsi="Courier New" w:cs="Courier New"/>
          <w:sz w:val="24"/>
          <w:szCs w:val="24"/>
        </w:rPr>
        <w:t>Таблица 2.2</w:t>
      </w: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1"/>
        <w:gridCol w:w="1971"/>
        <w:gridCol w:w="1971"/>
        <w:gridCol w:w="1971"/>
        <w:gridCol w:w="1296"/>
      </w:tblGrid>
      <w:tr w:rsidR="009574CD" w:rsidRPr="00087B82">
        <w:trPr>
          <w:cantSplit/>
        </w:trPr>
        <w:tc>
          <w:tcPr>
            <w:tcW w:w="172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Константа</w:t>
            </w:r>
          </w:p>
        </w:tc>
        <w:tc>
          <w:tcPr>
            <w:tcW w:w="7209" w:type="dxa"/>
            <w:gridSpan w:val="4"/>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 xml:space="preserve">Класс опасности </w:t>
            </w:r>
          </w:p>
        </w:tc>
      </w:tr>
      <w:tr w:rsidR="009574CD" w:rsidRPr="00087B82">
        <w:trPr>
          <w:cantSplit/>
        </w:trPr>
        <w:tc>
          <w:tcPr>
            <w:tcW w:w="1721" w:type="dxa"/>
          </w:tcPr>
          <w:p w:rsidR="009574CD" w:rsidRPr="00087B82" w:rsidRDefault="009574CD" w:rsidP="00AC6D60">
            <w:pPr>
              <w:pStyle w:val="a4"/>
              <w:widowControl w:val="0"/>
              <w:rPr>
                <w:rFonts w:ascii="Courier New" w:hAnsi="Courier New" w:cs="Courier New"/>
                <w:sz w:val="20"/>
              </w:rPr>
            </w:pP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w:t>
            </w: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2</w:t>
            </w: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3</w:t>
            </w:r>
          </w:p>
        </w:tc>
        <w:tc>
          <w:tcPr>
            <w:tcW w:w="1296"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4</w:t>
            </w:r>
          </w:p>
        </w:tc>
      </w:tr>
      <w:tr w:rsidR="009574CD" w:rsidRPr="00087B82">
        <w:tc>
          <w:tcPr>
            <w:tcW w:w="172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Аi</w:t>
            </w: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1.7</w:t>
            </w: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1.3</w:t>
            </w:r>
          </w:p>
        </w:tc>
        <w:tc>
          <w:tcPr>
            <w:tcW w:w="1971"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1.0</w:t>
            </w:r>
          </w:p>
        </w:tc>
        <w:tc>
          <w:tcPr>
            <w:tcW w:w="1296"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0.9</w:t>
            </w:r>
          </w:p>
        </w:tc>
      </w:tr>
    </w:tbl>
    <w:p w:rsidR="0004584A" w:rsidRDefault="0004584A" w:rsidP="00087B82">
      <w:pPr>
        <w:pStyle w:val="a4"/>
        <w:widowControl w:val="0"/>
        <w:spacing w:line="360" w:lineRule="auto"/>
        <w:ind w:firstLine="567"/>
        <w:jc w:val="both"/>
        <w:rPr>
          <w:sz w:val="26"/>
          <w:szCs w:val="26"/>
        </w:rPr>
      </w:pPr>
    </w:p>
    <w:p w:rsidR="00AC6D60" w:rsidRPr="003A0729" w:rsidRDefault="009574CD" w:rsidP="00087B82">
      <w:pPr>
        <w:pStyle w:val="a4"/>
        <w:widowControl w:val="0"/>
        <w:spacing w:line="360" w:lineRule="auto"/>
        <w:ind w:firstLine="567"/>
        <w:jc w:val="both"/>
        <w:rPr>
          <w:sz w:val="26"/>
          <w:szCs w:val="26"/>
        </w:rPr>
      </w:pPr>
      <w:r w:rsidRPr="003A0729">
        <w:rPr>
          <w:sz w:val="26"/>
          <w:szCs w:val="26"/>
        </w:rPr>
        <w:t xml:space="preserve">Значения КОП рассчитывают при условии, когда Мi/ПДКi </w:t>
      </w:r>
      <w:r w:rsidRPr="003A0729">
        <w:rPr>
          <w:sz w:val="26"/>
          <w:szCs w:val="26"/>
        </w:rPr>
        <w:sym w:font="Symbol" w:char="F03E"/>
      </w:r>
      <w:r w:rsidRPr="003A0729">
        <w:rPr>
          <w:sz w:val="26"/>
          <w:szCs w:val="26"/>
        </w:rPr>
        <w:t xml:space="preserve">1, при Мi/ ПДКi </w:t>
      </w:r>
      <w:r w:rsidRPr="003A0729">
        <w:rPr>
          <w:sz w:val="26"/>
          <w:szCs w:val="26"/>
        </w:rPr>
        <w:sym w:font="Symbol" w:char="F03C"/>
      </w:r>
      <w:r w:rsidRPr="003A0729">
        <w:rPr>
          <w:sz w:val="26"/>
          <w:szCs w:val="26"/>
        </w:rPr>
        <w:t>1 значения КОП не рассчитывают и приравнивают к нулю. Для расчета КОП при отсутствии среднесуточных значений предельно допустимых концентраций используют значения максимально-разовых ПДК, ОБУВ или уменьшенные в 10 раз значения предельно допустимых концентраций рабочей зоны.</w:t>
      </w:r>
    </w:p>
    <w:p w:rsidR="00AC6D60" w:rsidRPr="003A0729" w:rsidRDefault="009574CD" w:rsidP="00087B82">
      <w:pPr>
        <w:pStyle w:val="a4"/>
        <w:widowControl w:val="0"/>
        <w:spacing w:line="360" w:lineRule="auto"/>
        <w:ind w:firstLine="567"/>
        <w:jc w:val="both"/>
        <w:rPr>
          <w:sz w:val="26"/>
          <w:szCs w:val="26"/>
        </w:rPr>
      </w:pPr>
      <w:r w:rsidRPr="003A0729">
        <w:rPr>
          <w:sz w:val="26"/>
          <w:szCs w:val="26"/>
        </w:rPr>
        <w:t xml:space="preserve">Для веществ, по которым отсутствует информация о ПДК или ОБУВ, значения КОП приравнивают к массе выбросов данных веществ. </w:t>
      </w:r>
    </w:p>
    <w:p w:rsidR="002240CD" w:rsidRDefault="009574CD" w:rsidP="00087B82">
      <w:pPr>
        <w:pStyle w:val="a4"/>
        <w:widowControl w:val="0"/>
        <w:spacing w:line="360" w:lineRule="auto"/>
        <w:ind w:firstLine="567"/>
        <w:jc w:val="both"/>
        <w:rPr>
          <w:sz w:val="26"/>
          <w:szCs w:val="26"/>
        </w:rPr>
      </w:pPr>
      <w:r w:rsidRPr="003A0729">
        <w:rPr>
          <w:sz w:val="26"/>
          <w:szCs w:val="26"/>
        </w:rPr>
        <w:t>По величине КОП предприятия делят на четыре категории опасности, граничные условия которых приведены в табл. 2.3.</w:t>
      </w:r>
    </w:p>
    <w:p w:rsidR="009574CD" w:rsidRPr="00087B82" w:rsidRDefault="009574CD" w:rsidP="00087B82">
      <w:pPr>
        <w:pStyle w:val="a4"/>
        <w:widowControl w:val="0"/>
        <w:spacing w:before="120"/>
        <w:ind w:firstLine="567"/>
        <w:jc w:val="right"/>
        <w:rPr>
          <w:rFonts w:ascii="Courier New" w:hAnsi="Courier New" w:cs="Courier New"/>
          <w:sz w:val="24"/>
          <w:szCs w:val="24"/>
        </w:rPr>
      </w:pPr>
      <w:r w:rsidRPr="00087B82">
        <w:rPr>
          <w:rFonts w:ascii="Courier New" w:hAnsi="Courier New" w:cs="Courier New"/>
          <w:sz w:val="24"/>
          <w:szCs w:val="24"/>
        </w:rPr>
        <w:t>Таблица 2.3</w:t>
      </w: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7"/>
        <w:gridCol w:w="4395"/>
      </w:tblGrid>
      <w:tr w:rsidR="009574CD" w:rsidRPr="00087B82">
        <w:tc>
          <w:tcPr>
            <w:tcW w:w="4677"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Категория опасности предприятий</w:t>
            </w:r>
          </w:p>
        </w:tc>
        <w:tc>
          <w:tcPr>
            <w:tcW w:w="4395"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Значения К О П</w:t>
            </w:r>
          </w:p>
        </w:tc>
      </w:tr>
      <w:tr w:rsidR="009574CD" w:rsidRPr="00087B82">
        <w:tc>
          <w:tcPr>
            <w:tcW w:w="4677" w:type="dxa"/>
          </w:tcPr>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I</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II</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III</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IV</w:t>
            </w:r>
          </w:p>
        </w:tc>
        <w:tc>
          <w:tcPr>
            <w:tcW w:w="4395" w:type="dxa"/>
          </w:tcPr>
          <w:p w:rsidR="009574CD" w:rsidRPr="00087B82" w:rsidRDefault="009574CD" w:rsidP="00AC6D60">
            <w:pPr>
              <w:pStyle w:val="a4"/>
              <w:widowControl w:val="0"/>
              <w:jc w:val="center"/>
              <w:rPr>
                <w:rFonts w:ascii="Courier New" w:hAnsi="Courier New" w:cs="Courier New"/>
                <w:sz w:val="20"/>
                <w:vertAlign w:val="superscript"/>
              </w:rPr>
            </w:pPr>
            <w:r w:rsidRPr="00087B82">
              <w:rPr>
                <w:rFonts w:ascii="Courier New" w:hAnsi="Courier New" w:cs="Courier New"/>
                <w:sz w:val="20"/>
              </w:rPr>
              <w:t xml:space="preserve">КОП </w:t>
            </w:r>
            <w:r w:rsidRPr="00087B82">
              <w:rPr>
                <w:rFonts w:ascii="Courier New" w:hAnsi="Courier New" w:cs="Courier New"/>
                <w:sz w:val="20"/>
              </w:rPr>
              <w:sym w:font="Symbol" w:char="F03E"/>
            </w:r>
            <w:r w:rsidRPr="00087B82">
              <w:rPr>
                <w:rFonts w:ascii="Courier New" w:hAnsi="Courier New" w:cs="Courier New"/>
                <w:sz w:val="20"/>
              </w:rPr>
              <w:t xml:space="preserve"> 10</w:t>
            </w:r>
            <w:r w:rsidRPr="00087B82">
              <w:rPr>
                <w:rFonts w:ascii="Courier New" w:hAnsi="Courier New" w:cs="Courier New"/>
                <w:sz w:val="20"/>
                <w:vertAlign w:val="superscript"/>
              </w:rPr>
              <w:t>6</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10</w:t>
            </w:r>
            <w:r w:rsidRPr="00087B82">
              <w:rPr>
                <w:rFonts w:ascii="Courier New" w:hAnsi="Courier New" w:cs="Courier New"/>
                <w:sz w:val="20"/>
                <w:vertAlign w:val="superscript"/>
              </w:rPr>
              <w:t>6</w:t>
            </w:r>
            <w:r w:rsidRPr="00087B82">
              <w:rPr>
                <w:rFonts w:ascii="Courier New" w:hAnsi="Courier New" w:cs="Courier New"/>
                <w:sz w:val="20"/>
              </w:rPr>
              <w:t xml:space="preserve"> </w:t>
            </w:r>
            <w:r w:rsidRPr="00087B82">
              <w:rPr>
                <w:rFonts w:ascii="Courier New" w:hAnsi="Courier New" w:cs="Courier New"/>
                <w:sz w:val="20"/>
              </w:rPr>
              <w:sym w:font="Symbol" w:char="F03E"/>
            </w:r>
            <w:r w:rsidRPr="00087B82">
              <w:rPr>
                <w:rFonts w:ascii="Courier New" w:hAnsi="Courier New" w:cs="Courier New"/>
                <w:sz w:val="20"/>
              </w:rPr>
              <w:t xml:space="preserve"> КОП </w:t>
            </w:r>
            <w:r w:rsidRPr="00087B82">
              <w:rPr>
                <w:rFonts w:ascii="Courier New" w:hAnsi="Courier New" w:cs="Courier New"/>
                <w:sz w:val="20"/>
              </w:rPr>
              <w:sym w:font="Symbol" w:char="F03E"/>
            </w:r>
            <w:r w:rsidRPr="00087B82">
              <w:rPr>
                <w:rFonts w:ascii="Courier New" w:hAnsi="Courier New" w:cs="Courier New"/>
                <w:sz w:val="20"/>
              </w:rPr>
              <w:t xml:space="preserve"> 10</w:t>
            </w:r>
            <w:r w:rsidRPr="00087B82">
              <w:rPr>
                <w:rFonts w:ascii="Courier New" w:hAnsi="Courier New" w:cs="Courier New"/>
                <w:sz w:val="20"/>
                <w:vertAlign w:val="superscript"/>
              </w:rPr>
              <w:t>4</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10</w:t>
            </w:r>
            <w:r w:rsidRPr="00087B82">
              <w:rPr>
                <w:rFonts w:ascii="Courier New" w:hAnsi="Courier New" w:cs="Courier New"/>
                <w:sz w:val="20"/>
                <w:vertAlign w:val="superscript"/>
              </w:rPr>
              <w:t xml:space="preserve">4 </w:t>
            </w:r>
            <w:r w:rsidRPr="00087B82">
              <w:rPr>
                <w:rFonts w:ascii="Courier New" w:hAnsi="Courier New" w:cs="Courier New"/>
                <w:sz w:val="20"/>
              </w:rPr>
              <w:sym w:font="Symbol" w:char="F03E"/>
            </w:r>
            <w:r w:rsidRPr="00087B82">
              <w:rPr>
                <w:rFonts w:ascii="Courier New" w:hAnsi="Courier New" w:cs="Courier New"/>
                <w:sz w:val="20"/>
              </w:rPr>
              <w:t xml:space="preserve"> КОП </w:t>
            </w:r>
            <w:r w:rsidRPr="00087B82">
              <w:rPr>
                <w:rFonts w:ascii="Courier New" w:hAnsi="Courier New" w:cs="Courier New"/>
                <w:sz w:val="20"/>
              </w:rPr>
              <w:sym w:font="Symbol" w:char="F03E"/>
            </w:r>
            <w:r w:rsidRPr="00087B82">
              <w:rPr>
                <w:rFonts w:ascii="Courier New" w:hAnsi="Courier New" w:cs="Courier New"/>
                <w:sz w:val="20"/>
              </w:rPr>
              <w:t xml:space="preserve"> 10</w:t>
            </w:r>
            <w:r w:rsidRPr="00087B82">
              <w:rPr>
                <w:rFonts w:ascii="Courier New" w:hAnsi="Courier New" w:cs="Courier New"/>
                <w:sz w:val="20"/>
                <w:vertAlign w:val="superscript"/>
              </w:rPr>
              <w:t>3</w:t>
            </w:r>
          </w:p>
          <w:p w:rsidR="009574CD" w:rsidRPr="00087B82" w:rsidRDefault="009574CD" w:rsidP="00AC6D60">
            <w:pPr>
              <w:pStyle w:val="a4"/>
              <w:widowControl w:val="0"/>
              <w:jc w:val="center"/>
              <w:rPr>
                <w:rFonts w:ascii="Courier New" w:hAnsi="Courier New" w:cs="Courier New"/>
                <w:sz w:val="20"/>
              </w:rPr>
            </w:pPr>
            <w:r w:rsidRPr="00087B82">
              <w:rPr>
                <w:rFonts w:ascii="Courier New" w:hAnsi="Courier New" w:cs="Courier New"/>
                <w:sz w:val="20"/>
              </w:rPr>
              <w:t xml:space="preserve">КОП </w:t>
            </w:r>
            <w:r w:rsidRPr="00087B82">
              <w:rPr>
                <w:rFonts w:ascii="Courier New" w:hAnsi="Courier New" w:cs="Courier New"/>
                <w:sz w:val="20"/>
              </w:rPr>
              <w:sym w:font="Symbol" w:char="F03C"/>
            </w:r>
            <w:r w:rsidRPr="00087B82">
              <w:rPr>
                <w:rFonts w:ascii="Courier New" w:hAnsi="Courier New" w:cs="Courier New"/>
                <w:sz w:val="20"/>
              </w:rPr>
              <w:t xml:space="preserve"> 10</w:t>
            </w:r>
            <w:r w:rsidRPr="00087B82">
              <w:rPr>
                <w:rFonts w:ascii="Courier New" w:hAnsi="Courier New" w:cs="Courier New"/>
                <w:sz w:val="20"/>
                <w:vertAlign w:val="superscript"/>
              </w:rPr>
              <w:t>3</w:t>
            </w:r>
          </w:p>
        </w:tc>
      </w:tr>
    </w:tbl>
    <w:p w:rsidR="009574CD" w:rsidRPr="00DC4815" w:rsidRDefault="009574CD" w:rsidP="00AC6D60">
      <w:pPr>
        <w:pStyle w:val="a4"/>
        <w:widowControl w:val="0"/>
        <w:jc w:val="both"/>
        <w:rPr>
          <w:sz w:val="24"/>
          <w:szCs w:val="24"/>
          <w:highlight w:val="yellow"/>
        </w:rPr>
      </w:pPr>
    </w:p>
    <w:p w:rsidR="009F419F" w:rsidRDefault="009F419F" w:rsidP="00A057F0">
      <w:pPr>
        <w:pStyle w:val="a6"/>
        <w:widowControl w:val="0"/>
        <w:spacing w:line="360" w:lineRule="auto"/>
        <w:jc w:val="center"/>
        <w:rPr>
          <w:caps/>
          <w:sz w:val="26"/>
          <w:szCs w:val="26"/>
        </w:rPr>
      </w:pPr>
    </w:p>
    <w:p w:rsidR="000D116B" w:rsidRDefault="000D116B" w:rsidP="00A057F0">
      <w:pPr>
        <w:pStyle w:val="a6"/>
        <w:widowControl w:val="0"/>
        <w:spacing w:line="360" w:lineRule="auto"/>
        <w:jc w:val="center"/>
        <w:rPr>
          <w:caps/>
          <w:sz w:val="26"/>
          <w:szCs w:val="26"/>
        </w:rPr>
      </w:pPr>
    </w:p>
    <w:p w:rsidR="009574CD" w:rsidRPr="00F9011A" w:rsidRDefault="009574CD" w:rsidP="00A057F0">
      <w:pPr>
        <w:pStyle w:val="a6"/>
        <w:widowControl w:val="0"/>
        <w:spacing w:line="360" w:lineRule="auto"/>
        <w:jc w:val="center"/>
        <w:rPr>
          <w:caps/>
          <w:sz w:val="26"/>
          <w:szCs w:val="26"/>
        </w:rPr>
      </w:pPr>
      <w:r w:rsidRPr="00F9011A">
        <w:rPr>
          <w:caps/>
          <w:sz w:val="26"/>
          <w:szCs w:val="26"/>
        </w:rPr>
        <w:t>3. Краткая характеристика предприятия как источника загрязнения окружающей среды</w:t>
      </w:r>
    </w:p>
    <w:p w:rsidR="009574CD" w:rsidRPr="00F9011A" w:rsidRDefault="009574CD" w:rsidP="00A057F0">
      <w:pPr>
        <w:pStyle w:val="21"/>
        <w:widowControl w:val="0"/>
        <w:spacing w:line="360" w:lineRule="auto"/>
        <w:ind w:left="0" w:right="-2" w:firstLine="0"/>
        <w:jc w:val="center"/>
        <w:rPr>
          <w:b/>
          <w:sz w:val="26"/>
          <w:szCs w:val="26"/>
        </w:rPr>
      </w:pPr>
      <w:r w:rsidRPr="00F9011A">
        <w:rPr>
          <w:b/>
          <w:sz w:val="26"/>
          <w:szCs w:val="26"/>
        </w:rPr>
        <w:t xml:space="preserve">3.1. </w:t>
      </w:r>
      <w:r w:rsidR="00BE2631" w:rsidRPr="00F9011A">
        <w:rPr>
          <w:b/>
          <w:sz w:val="26"/>
          <w:szCs w:val="26"/>
        </w:rPr>
        <w:t>Предприятие как источник загрязнения атмосферы</w:t>
      </w:r>
    </w:p>
    <w:p w:rsidR="002D17DF" w:rsidRDefault="002D17DF" w:rsidP="002D17DF">
      <w:pPr>
        <w:widowControl w:val="0"/>
        <w:spacing w:line="360" w:lineRule="auto"/>
        <w:ind w:firstLine="540"/>
        <w:jc w:val="both"/>
        <w:rPr>
          <w:sz w:val="26"/>
          <w:szCs w:val="26"/>
        </w:rPr>
      </w:pPr>
      <w:r w:rsidRPr="001B2D8D">
        <w:rPr>
          <w:sz w:val="26"/>
          <w:szCs w:val="26"/>
        </w:rPr>
        <w:t xml:space="preserve">Количество источников выбросов – </w:t>
      </w:r>
      <w:r w:rsidR="00911B42">
        <w:rPr>
          <w:sz w:val="26"/>
          <w:szCs w:val="26"/>
        </w:rPr>
        <w:t>4</w:t>
      </w:r>
      <w:r w:rsidRPr="001B2D8D">
        <w:rPr>
          <w:sz w:val="26"/>
          <w:szCs w:val="26"/>
        </w:rPr>
        <w:t xml:space="preserve"> неорганизованных 3 организованных.</w:t>
      </w:r>
      <w:r w:rsidRPr="00337E71">
        <w:rPr>
          <w:sz w:val="26"/>
          <w:szCs w:val="26"/>
        </w:rPr>
        <w:t xml:space="preserve"> </w:t>
      </w:r>
    </w:p>
    <w:p w:rsidR="002D17DF" w:rsidRDefault="002D17DF" w:rsidP="002D17DF">
      <w:pPr>
        <w:widowControl w:val="0"/>
        <w:spacing w:line="360" w:lineRule="auto"/>
        <w:ind w:firstLine="540"/>
        <w:jc w:val="both"/>
        <w:rPr>
          <w:sz w:val="26"/>
          <w:szCs w:val="26"/>
        </w:rPr>
      </w:pPr>
      <w:r w:rsidRPr="00337E71">
        <w:rPr>
          <w:sz w:val="26"/>
          <w:szCs w:val="26"/>
        </w:rPr>
        <w:t xml:space="preserve">Расчеты выбросов загрязняющих веществ </w:t>
      </w:r>
      <w:r>
        <w:rPr>
          <w:sz w:val="26"/>
          <w:szCs w:val="26"/>
        </w:rPr>
        <w:t>–</w:t>
      </w:r>
      <w:r w:rsidRPr="00337E71">
        <w:rPr>
          <w:sz w:val="26"/>
          <w:szCs w:val="26"/>
        </w:rPr>
        <w:t xml:space="preserve"> прилагаются.</w:t>
      </w:r>
    </w:p>
    <w:p w:rsidR="002D17DF" w:rsidRPr="00337E71" w:rsidRDefault="002D17DF" w:rsidP="002D17DF">
      <w:pPr>
        <w:widowControl w:val="0"/>
        <w:spacing w:line="360" w:lineRule="auto"/>
        <w:ind w:firstLine="540"/>
        <w:jc w:val="both"/>
        <w:rPr>
          <w:sz w:val="26"/>
          <w:szCs w:val="26"/>
        </w:rPr>
      </w:pPr>
      <w:r>
        <w:rPr>
          <w:sz w:val="26"/>
          <w:szCs w:val="26"/>
        </w:rPr>
        <w:t xml:space="preserve">При </w:t>
      </w:r>
      <w:r w:rsidR="00C70CF4" w:rsidRPr="00C70CF4">
        <w:rPr>
          <w:sz w:val="26"/>
          <w:szCs w:val="26"/>
        </w:rPr>
        <w:t>разработке месторождение строительных песков  в Жуалынском районе Жамбылской области</w:t>
      </w:r>
      <w:r w:rsidRPr="002141F1">
        <w:rPr>
          <w:rStyle w:val="FontStyle21"/>
          <w:b w:val="0"/>
        </w:rPr>
        <w:t xml:space="preserve"> </w:t>
      </w:r>
      <w:r w:rsidRPr="00337E71">
        <w:rPr>
          <w:sz w:val="26"/>
          <w:szCs w:val="26"/>
        </w:rPr>
        <w:t xml:space="preserve">будет характеризоваться </w:t>
      </w:r>
      <w:r>
        <w:rPr>
          <w:sz w:val="26"/>
          <w:szCs w:val="26"/>
        </w:rPr>
        <w:t xml:space="preserve">в основном </w:t>
      </w:r>
      <w:r w:rsidRPr="00337E71">
        <w:rPr>
          <w:sz w:val="26"/>
          <w:szCs w:val="26"/>
        </w:rPr>
        <w:t>неблагоприятным влиянием на атмосферный воздух</w:t>
      </w:r>
      <w:r>
        <w:rPr>
          <w:sz w:val="26"/>
          <w:szCs w:val="26"/>
        </w:rPr>
        <w:t xml:space="preserve"> и почвенный покров</w:t>
      </w:r>
      <w:r w:rsidRPr="00337E71">
        <w:rPr>
          <w:sz w:val="26"/>
          <w:szCs w:val="26"/>
        </w:rPr>
        <w:t>. Воздействие будет выражаться в выделении вредных веществ в атмосферу от источников выбросов</w:t>
      </w:r>
      <w:r>
        <w:rPr>
          <w:sz w:val="26"/>
          <w:szCs w:val="26"/>
        </w:rPr>
        <w:t xml:space="preserve"> и временным снижением качества земель на участках реконструкции</w:t>
      </w:r>
      <w:r w:rsidRPr="00337E71">
        <w:rPr>
          <w:sz w:val="26"/>
          <w:szCs w:val="26"/>
        </w:rPr>
        <w:t>.</w:t>
      </w:r>
    </w:p>
    <w:p w:rsidR="007B2FE6" w:rsidRPr="0057376A" w:rsidRDefault="007B2FE6" w:rsidP="007B2FE6">
      <w:pPr>
        <w:spacing w:line="360" w:lineRule="auto"/>
        <w:ind w:firstLine="540"/>
        <w:jc w:val="both"/>
        <w:rPr>
          <w:sz w:val="26"/>
          <w:szCs w:val="26"/>
        </w:rPr>
      </w:pPr>
      <w:r w:rsidRPr="0057376A">
        <w:rPr>
          <w:sz w:val="26"/>
          <w:szCs w:val="26"/>
        </w:rPr>
        <w:t xml:space="preserve">Учитывая технологию проведения </w:t>
      </w:r>
      <w:r>
        <w:rPr>
          <w:sz w:val="26"/>
          <w:szCs w:val="26"/>
        </w:rPr>
        <w:t>производства добычи и работы дробильно-сортировочного комплекса</w:t>
      </w:r>
      <w:r w:rsidRPr="0057376A">
        <w:rPr>
          <w:sz w:val="26"/>
          <w:szCs w:val="26"/>
        </w:rPr>
        <w:t>, а так же их временн</w:t>
      </w:r>
      <w:r>
        <w:rPr>
          <w:sz w:val="26"/>
          <w:szCs w:val="26"/>
        </w:rPr>
        <w:t>о-сезонный</w:t>
      </w:r>
      <w:r w:rsidRPr="0057376A">
        <w:rPr>
          <w:sz w:val="26"/>
          <w:szCs w:val="26"/>
        </w:rPr>
        <w:t xml:space="preserve"> характер, использование новейшего технологического оборудования на период эксплуатации, </w:t>
      </w:r>
      <w:r>
        <w:rPr>
          <w:sz w:val="26"/>
          <w:szCs w:val="26"/>
        </w:rPr>
        <w:t xml:space="preserve">предприятие </w:t>
      </w:r>
      <w:r w:rsidRPr="00C52206">
        <w:rPr>
          <w:sz w:val="26"/>
          <w:szCs w:val="26"/>
        </w:rPr>
        <w:t>ТОО «</w:t>
      </w:r>
      <w:r w:rsidR="00B54C52" w:rsidRPr="00C52206">
        <w:rPr>
          <w:sz w:val="26"/>
          <w:szCs w:val="26"/>
        </w:rPr>
        <w:t>Қалнұр-2001</w:t>
      </w:r>
      <w:r w:rsidRPr="00C52206">
        <w:rPr>
          <w:sz w:val="26"/>
          <w:szCs w:val="26"/>
        </w:rPr>
        <w:t>» не окажет воздействия</w:t>
      </w:r>
      <w:r w:rsidRPr="0057376A">
        <w:rPr>
          <w:sz w:val="26"/>
          <w:szCs w:val="26"/>
        </w:rPr>
        <w:t xml:space="preserve"> на качество атмосферного воздуха в </w:t>
      </w:r>
      <w:r>
        <w:rPr>
          <w:sz w:val="26"/>
          <w:szCs w:val="26"/>
        </w:rPr>
        <w:t>Жамбылской</w:t>
      </w:r>
      <w:r w:rsidRPr="0057376A">
        <w:rPr>
          <w:sz w:val="26"/>
          <w:szCs w:val="26"/>
        </w:rPr>
        <w:t xml:space="preserve"> области.</w:t>
      </w:r>
    </w:p>
    <w:p w:rsidR="007B2FE6" w:rsidRDefault="007B2FE6" w:rsidP="007B2FE6">
      <w:pPr>
        <w:widowControl w:val="0"/>
        <w:spacing w:line="360" w:lineRule="auto"/>
        <w:ind w:firstLine="540"/>
        <w:jc w:val="both"/>
        <w:rPr>
          <w:sz w:val="26"/>
          <w:szCs w:val="26"/>
        </w:rPr>
      </w:pPr>
      <w:r>
        <w:rPr>
          <w:sz w:val="26"/>
          <w:szCs w:val="26"/>
        </w:rPr>
        <w:t>П</w:t>
      </w:r>
      <w:r w:rsidRPr="0057376A">
        <w:rPr>
          <w:sz w:val="26"/>
          <w:szCs w:val="26"/>
        </w:rPr>
        <w:t xml:space="preserve">онижению уровня загрязнения воздуха будет способствовать значительный воздухообмен и достаточно высокая способность атмосферного воздуха к самоочищению благодаря активной ветровой деятельности, как на высоте, так и в приземном слое атмосферы в районе расположения </w:t>
      </w:r>
      <w:r>
        <w:rPr>
          <w:sz w:val="26"/>
          <w:szCs w:val="26"/>
        </w:rPr>
        <w:t>производственных площадок</w:t>
      </w:r>
      <w:r w:rsidRPr="0057376A">
        <w:rPr>
          <w:sz w:val="26"/>
          <w:szCs w:val="26"/>
        </w:rPr>
        <w:t>.</w:t>
      </w:r>
      <w:r>
        <w:rPr>
          <w:sz w:val="26"/>
          <w:szCs w:val="26"/>
        </w:rPr>
        <w:t xml:space="preserve"> </w:t>
      </w:r>
      <w:r w:rsidRPr="0057376A">
        <w:rPr>
          <w:sz w:val="26"/>
          <w:szCs w:val="26"/>
        </w:rPr>
        <w:t>В целом воздействие на атмосферный воздух будет локальным по площади и незначительным по интенсивности воздействия.</w:t>
      </w:r>
    </w:p>
    <w:p w:rsidR="007B2FE6" w:rsidRDefault="007B2FE6" w:rsidP="007B2FE6">
      <w:pPr>
        <w:widowControl w:val="0"/>
        <w:spacing w:line="360" w:lineRule="auto"/>
        <w:ind w:firstLine="540"/>
        <w:jc w:val="both"/>
        <w:rPr>
          <w:sz w:val="26"/>
          <w:szCs w:val="26"/>
        </w:rPr>
      </w:pPr>
      <w:r w:rsidRPr="00BF5277">
        <w:rPr>
          <w:sz w:val="26"/>
          <w:szCs w:val="26"/>
        </w:rPr>
        <w:t xml:space="preserve">Принятые проектные решения </w:t>
      </w:r>
      <w:r>
        <w:rPr>
          <w:sz w:val="26"/>
          <w:szCs w:val="26"/>
        </w:rPr>
        <w:t xml:space="preserve">и природоохранные мероприятия </w:t>
      </w:r>
      <w:r w:rsidRPr="00BF5277">
        <w:rPr>
          <w:sz w:val="26"/>
          <w:szCs w:val="26"/>
        </w:rPr>
        <w:t xml:space="preserve">обеспечивают соблюдение нормативных требований к охране атмосферного воздуха </w:t>
      </w:r>
      <w:r>
        <w:rPr>
          <w:sz w:val="26"/>
          <w:szCs w:val="26"/>
        </w:rPr>
        <w:t>по предотвращения негативных последствий.</w:t>
      </w:r>
      <w:r w:rsidRPr="00BF5277">
        <w:rPr>
          <w:sz w:val="26"/>
          <w:szCs w:val="26"/>
        </w:rPr>
        <w:t>.</w:t>
      </w:r>
    </w:p>
    <w:p w:rsidR="007B2FE6" w:rsidRPr="00EE45B3" w:rsidRDefault="007B2FE6" w:rsidP="007B2FE6">
      <w:pPr>
        <w:widowControl w:val="0"/>
        <w:spacing w:line="360" w:lineRule="auto"/>
        <w:ind w:firstLine="540"/>
        <w:jc w:val="both"/>
        <w:rPr>
          <w:sz w:val="26"/>
          <w:szCs w:val="26"/>
        </w:rPr>
      </w:pPr>
      <w:r w:rsidRPr="00EE45B3">
        <w:rPr>
          <w:sz w:val="26"/>
          <w:szCs w:val="26"/>
        </w:rPr>
        <w:t>Расчеты выбросов загрязняющих веществ – прилагаются.</w:t>
      </w:r>
    </w:p>
    <w:p w:rsidR="00C121D1" w:rsidRDefault="00C121D1" w:rsidP="00C121D1">
      <w:pPr>
        <w:pStyle w:val="af"/>
        <w:widowControl w:val="0"/>
        <w:suppressAutoHyphens/>
        <w:spacing w:line="360" w:lineRule="auto"/>
        <w:ind w:firstLine="539"/>
        <w:jc w:val="both"/>
        <w:rPr>
          <w:rFonts w:ascii="Times New Roman" w:hAnsi="Times New Roman"/>
          <w:sz w:val="16"/>
          <w:szCs w:val="16"/>
        </w:rPr>
      </w:pPr>
    </w:p>
    <w:p w:rsidR="009F419F" w:rsidRPr="00F5062D" w:rsidRDefault="009F419F" w:rsidP="00C121D1">
      <w:pPr>
        <w:pStyle w:val="af"/>
        <w:widowControl w:val="0"/>
        <w:suppressAutoHyphens/>
        <w:spacing w:line="360" w:lineRule="auto"/>
        <w:ind w:firstLine="539"/>
        <w:jc w:val="both"/>
        <w:rPr>
          <w:rFonts w:ascii="Times New Roman" w:hAnsi="Times New Roman"/>
          <w:sz w:val="16"/>
          <w:szCs w:val="16"/>
        </w:rPr>
      </w:pPr>
    </w:p>
    <w:p w:rsidR="009574CD" w:rsidRPr="00F9011A" w:rsidRDefault="009574CD" w:rsidP="00A057F0">
      <w:pPr>
        <w:pStyle w:val="20"/>
        <w:widowControl w:val="0"/>
        <w:spacing w:line="360" w:lineRule="auto"/>
        <w:ind w:firstLine="0"/>
        <w:jc w:val="center"/>
        <w:rPr>
          <w:b/>
          <w:sz w:val="26"/>
          <w:szCs w:val="26"/>
        </w:rPr>
      </w:pPr>
      <w:r w:rsidRPr="00F9011A">
        <w:rPr>
          <w:b/>
          <w:sz w:val="26"/>
          <w:szCs w:val="26"/>
        </w:rPr>
        <w:t>3.2 Краткая характерис</w:t>
      </w:r>
      <w:r w:rsidR="002F1A17" w:rsidRPr="00F9011A">
        <w:rPr>
          <w:b/>
          <w:sz w:val="26"/>
          <w:szCs w:val="26"/>
        </w:rPr>
        <w:t>тика газоочистного оборудования.</w:t>
      </w:r>
    </w:p>
    <w:p w:rsidR="001141A4" w:rsidRDefault="001141A4" w:rsidP="001141A4">
      <w:pPr>
        <w:widowControl w:val="0"/>
        <w:spacing w:before="60" w:line="360" w:lineRule="auto"/>
        <w:ind w:firstLine="567"/>
        <w:jc w:val="both"/>
        <w:rPr>
          <w:sz w:val="26"/>
          <w:szCs w:val="26"/>
        </w:rPr>
      </w:pPr>
      <w:r w:rsidRPr="00F9011A">
        <w:rPr>
          <w:sz w:val="26"/>
          <w:szCs w:val="26"/>
        </w:rPr>
        <w:t>В связи со спецификой работы предприятия</w:t>
      </w:r>
      <w:r w:rsidR="00F5062D">
        <w:rPr>
          <w:sz w:val="26"/>
          <w:szCs w:val="26"/>
        </w:rPr>
        <w:t>,</w:t>
      </w:r>
      <w:r w:rsidRPr="00F9011A">
        <w:rPr>
          <w:sz w:val="26"/>
          <w:szCs w:val="26"/>
        </w:rPr>
        <w:t xml:space="preserve"> пылегазоочистное оборудование не предусмотрено.</w:t>
      </w:r>
    </w:p>
    <w:p w:rsidR="00C20F4C" w:rsidRDefault="00C20F4C" w:rsidP="001141A4">
      <w:pPr>
        <w:widowControl w:val="0"/>
        <w:spacing w:before="60" w:line="360" w:lineRule="auto"/>
        <w:ind w:firstLine="567"/>
        <w:jc w:val="both"/>
        <w:rPr>
          <w:sz w:val="26"/>
          <w:szCs w:val="26"/>
        </w:rPr>
      </w:pPr>
    </w:p>
    <w:p w:rsidR="00C70CF4" w:rsidRDefault="00C70CF4" w:rsidP="001141A4">
      <w:pPr>
        <w:widowControl w:val="0"/>
        <w:spacing w:before="60" w:line="360" w:lineRule="auto"/>
        <w:ind w:firstLine="567"/>
        <w:jc w:val="both"/>
        <w:rPr>
          <w:sz w:val="26"/>
          <w:szCs w:val="26"/>
        </w:rPr>
      </w:pPr>
    </w:p>
    <w:p w:rsidR="008863BB" w:rsidRDefault="008863BB" w:rsidP="008863BB">
      <w:pPr>
        <w:pStyle w:val="20"/>
        <w:widowControl w:val="0"/>
        <w:spacing w:line="360" w:lineRule="auto"/>
        <w:ind w:firstLine="0"/>
        <w:jc w:val="center"/>
        <w:rPr>
          <w:b/>
          <w:sz w:val="26"/>
          <w:szCs w:val="26"/>
        </w:rPr>
      </w:pPr>
      <w:r w:rsidRPr="00063C96">
        <w:rPr>
          <w:b/>
          <w:sz w:val="26"/>
          <w:szCs w:val="26"/>
        </w:rPr>
        <w:t>3.3. Оценка степени соответствия применяемой технологии</w:t>
      </w:r>
      <w:r>
        <w:rPr>
          <w:b/>
          <w:sz w:val="26"/>
          <w:szCs w:val="26"/>
        </w:rPr>
        <w:t>.</w:t>
      </w:r>
    </w:p>
    <w:p w:rsidR="008863BB" w:rsidRPr="00063C96" w:rsidRDefault="008863BB" w:rsidP="001B7DEE">
      <w:pPr>
        <w:pStyle w:val="20"/>
        <w:widowControl w:val="0"/>
        <w:spacing w:line="360" w:lineRule="auto"/>
        <w:ind w:firstLine="540"/>
        <w:jc w:val="both"/>
        <w:rPr>
          <w:sz w:val="26"/>
          <w:szCs w:val="26"/>
        </w:rPr>
      </w:pPr>
      <w:r w:rsidRPr="00063C96">
        <w:rPr>
          <w:sz w:val="26"/>
          <w:szCs w:val="26"/>
        </w:rPr>
        <w:t>Применяемая технология и технологическое оборудование на предприятии</w:t>
      </w:r>
      <w:r w:rsidRPr="008863BB">
        <w:rPr>
          <w:sz w:val="26"/>
          <w:szCs w:val="26"/>
        </w:rPr>
        <w:t xml:space="preserve"> </w:t>
      </w:r>
      <w:r w:rsidR="000C3736">
        <w:rPr>
          <w:sz w:val="26"/>
          <w:szCs w:val="26"/>
        </w:rPr>
        <w:t>ТОО «</w:t>
      </w:r>
      <w:r w:rsidR="00B54C52">
        <w:rPr>
          <w:sz w:val="26"/>
          <w:szCs w:val="26"/>
        </w:rPr>
        <w:t>ҚАЛНҰР-2001</w:t>
      </w:r>
      <w:r w:rsidR="000C3736">
        <w:rPr>
          <w:sz w:val="26"/>
          <w:szCs w:val="26"/>
        </w:rPr>
        <w:t xml:space="preserve">» </w:t>
      </w:r>
      <w:r w:rsidRPr="008863BB">
        <w:rPr>
          <w:sz w:val="26"/>
          <w:szCs w:val="26"/>
        </w:rPr>
        <w:t xml:space="preserve"> </w:t>
      </w:r>
      <w:r w:rsidRPr="00063C96">
        <w:rPr>
          <w:sz w:val="26"/>
          <w:szCs w:val="26"/>
        </w:rPr>
        <w:t xml:space="preserve">  соответствуют передовому научно-техническому уровню в стране.</w:t>
      </w:r>
    </w:p>
    <w:p w:rsidR="008863BB" w:rsidRDefault="008863BB" w:rsidP="008863BB">
      <w:pPr>
        <w:pStyle w:val="20"/>
        <w:widowControl w:val="0"/>
        <w:spacing w:line="360" w:lineRule="auto"/>
        <w:ind w:firstLine="0"/>
        <w:jc w:val="center"/>
        <w:rPr>
          <w:b/>
          <w:sz w:val="26"/>
          <w:szCs w:val="26"/>
        </w:rPr>
      </w:pPr>
      <w:r w:rsidRPr="00063C96">
        <w:rPr>
          <w:b/>
          <w:sz w:val="26"/>
          <w:szCs w:val="26"/>
        </w:rPr>
        <w:t xml:space="preserve">3.4. Перспектива развития на </w:t>
      </w:r>
      <w:r w:rsidR="00D04B2D">
        <w:rPr>
          <w:b/>
          <w:sz w:val="26"/>
          <w:szCs w:val="26"/>
        </w:rPr>
        <w:t>10</w:t>
      </w:r>
      <w:r w:rsidRPr="00063C96">
        <w:rPr>
          <w:b/>
          <w:sz w:val="26"/>
          <w:szCs w:val="26"/>
        </w:rPr>
        <w:t xml:space="preserve"> лет</w:t>
      </w:r>
      <w:r>
        <w:rPr>
          <w:b/>
          <w:sz w:val="26"/>
          <w:szCs w:val="26"/>
        </w:rPr>
        <w:t>.</w:t>
      </w:r>
    </w:p>
    <w:p w:rsidR="008863BB" w:rsidRPr="00063C96" w:rsidRDefault="008863BB" w:rsidP="008863BB">
      <w:pPr>
        <w:pStyle w:val="af"/>
        <w:widowControl w:val="0"/>
        <w:spacing w:line="360" w:lineRule="auto"/>
        <w:ind w:firstLine="540"/>
        <w:jc w:val="both"/>
        <w:rPr>
          <w:rFonts w:ascii="Times New Roman" w:hAnsi="Times New Roman"/>
          <w:sz w:val="26"/>
          <w:szCs w:val="26"/>
        </w:rPr>
      </w:pPr>
      <w:r w:rsidRPr="00063C96">
        <w:rPr>
          <w:rFonts w:ascii="Times New Roman" w:hAnsi="Times New Roman"/>
          <w:sz w:val="26"/>
          <w:szCs w:val="26"/>
        </w:rPr>
        <w:t xml:space="preserve">Предприятие </w:t>
      </w:r>
      <w:r w:rsidR="000C3736">
        <w:rPr>
          <w:rFonts w:ascii="Times New Roman" w:hAnsi="Times New Roman"/>
          <w:sz w:val="26"/>
          <w:szCs w:val="26"/>
        </w:rPr>
        <w:t>ТОО «</w:t>
      </w:r>
      <w:r w:rsidR="00B54C52">
        <w:rPr>
          <w:rFonts w:ascii="Times New Roman" w:hAnsi="Times New Roman"/>
          <w:sz w:val="26"/>
          <w:szCs w:val="26"/>
        </w:rPr>
        <w:t>ҚАЛНҰР-2001</w:t>
      </w:r>
      <w:r w:rsidR="000C3736">
        <w:rPr>
          <w:rFonts w:ascii="Times New Roman" w:hAnsi="Times New Roman"/>
          <w:sz w:val="26"/>
          <w:szCs w:val="26"/>
        </w:rPr>
        <w:t xml:space="preserve">» </w:t>
      </w:r>
      <w:r w:rsidRPr="008863BB">
        <w:rPr>
          <w:rFonts w:ascii="Times New Roman" w:hAnsi="Times New Roman"/>
          <w:sz w:val="26"/>
          <w:szCs w:val="26"/>
        </w:rPr>
        <w:t xml:space="preserve"> </w:t>
      </w:r>
      <w:r w:rsidRPr="00063C96">
        <w:rPr>
          <w:rFonts w:ascii="Times New Roman" w:hAnsi="Times New Roman"/>
          <w:sz w:val="26"/>
          <w:szCs w:val="26"/>
        </w:rPr>
        <w:t xml:space="preserve">не планирует увеличение объемов производства на ближайшие </w:t>
      </w:r>
      <w:r w:rsidR="005D04EE">
        <w:rPr>
          <w:rFonts w:ascii="Times New Roman" w:hAnsi="Times New Roman"/>
          <w:sz w:val="26"/>
          <w:szCs w:val="26"/>
        </w:rPr>
        <w:t>10</w:t>
      </w:r>
      <w:r w:rsidRPr="00063C96">
        <w:rPr>
          <w:rFonts w:ascii="Times New Roman" w:hAnsi="Times New Roman"/>
          <w:sz w:val="26"/>
          <w:szCs w:val="26"/>
        </w:rPr>
        <w:t xml:space="preserve"> лет.</w:t>
      </w:r>
    </w:p>
    <w:p w:rsidR="008863BB" w:rsidRPr="00063C96" w:rsidRDefault="008863BB" w:rsidP="008863BB">
      <w:pPr>
        <w:pStyle w:val="af"/>
        <w:widowControl w:val="0"/>
        <w:spacing w:line="360" w:lineRule="auto"/>
        <w:ind w:firstLine="540"/>
        <w:jc w:val="center"/>
        <w:rPr>
          <w:rFonts w:ascii="Times New Roman" w:hAnsi="Times New Roman"/>
          <w:b/>
          <w:sz w:val="26"/>
          <w:szCs w:val="26"/>
        </w:rPr>
      </w:pPr>
      <w:r w:rsidRPr="00063C96">
        <w:rPr>
          <w:rFonts w:ascii="Times New Roman" w:hAnsi="Times New Roman"/>
          <w:b/>
          <w:sz w:val="26"/>
          <w:szCs w:val="26"/>
        </w:rPr>
        <w:t>3.5. Характеристика аварийных выбросов</w:t>
      </w:r>
    </w:p>
    <w:p w:rsidR="008863BB" w:rsidRPr="00A6442F" w:rsidRDefault="008863BB" w:rsidP="008863BB">
      <w:pPr>
        <w:pStyle w:val="af"/>
        <w:widowControl w:val="0"/>
        <w:spacing w:line="360" w:lineRule="auto"/>
        <w:ind w:firstLine="539"/>
        <w:jc w:val="both"/>
        <w:rPr>
          <w:rFonts w:ascii="Times New Roman" w:hAnsi="Times New Roman"/>
          <w:sz w:val="26"/>
          <w:szCs w:val="26"/>
        </w:rPr>
      </w:pPr>
      <w:r>
        <w:rPr>
          <w:rFonts w:ascii="Times New Roman" w:hAnsi="Times New Roman"/>
          <w:sz w:val="26"/>
          <w:szCs w:val="26"/>
        </w:rPr>
        <w:t>Принятая технология производства работ исключает возможность возникновения аварийных и залповых выбросов.</w:t>
      </w:r>
    </w:p>
    <w:p w:rsidR="00F5062D" w:rsidRPr="00F5062D" w:rsidRDefault="00F5062D" w:rsidP="00F5062D">
      <w:pPr>
        <w:widowControl w:val="0"/>
        <w:spacing w:before="60"/>
        <w:ind w:firstLine="567"/>
        <w:jc w:val="both"/>
        <w:rPr>
          <w:sz w:val="16"/>
          <w:szCs w:val="16"/>
        </w:rPr>
      </w:pPr>
    </w:p>
    <w:p w:rsidR="009574CD" w:rsidRPr="00F9011A" w:rsidRDefault="009574CD" w:rsidP="00A057F0">
      <w:pPr>
        <w:pStyle w:val="20"/>
        <w:widowControl w:val="0"/>
        <w:spacing w:line="360" w:lineRule="auto"/>
        <w:ind w:firstLine="0"/>
        <w:jc w:val="center"/>
        <w:rPr>
          <w:b/>
          <w:sz w:val="26"/>
          <w:szCs w:val="26"/>
        </w:rPr>
      </w:pPr>
      <w:r w:rsidRPr="00F9011A">
        <w:rPr>
          <w:b/>
          <w:sz w:val="26"/>
          <w:szCs w:val="26"/>
        </w:rPr>
        <w:t>3.</w:t>
      </w:r>
      <w:r w:rsidR="008863BB">
        <w:rPr>
          <w:b/>
          <w:sz w:val="26"/>
          <w:szCs w:val="26"/>
        </w:rPr>
        <w:t>6</w:t>
      </w:r>
      <w:r w:rsidRPr="00F9011A">
        <w:rPr>
          <w:b/>
          <w:sz w:val="26"/>
          <w:szCs w:val="26"/>
        </w:rPr>
        <w:t xml:space="preserve"> Перечень загрязняющих веществ, выбрасываемых в атмосферу</w:t>
      </w:r>
    </w:p>
    <w:p w:rsidR="009574CD" w:rsidRPr="005762CD" w:rsidRDefault="009574CD" w:rsidP="00A057F0">
      <w:pPr>
        <w:pStyle w:val="210"/>
        <w:widowControl w:val="0"/>
        <w:spacing w:before="60" w:line="360" w:lineRule="auto"/>
        <w:rPr>
          <w:rFonts w:ascii="Times New Roman" w:hAnsi="Times New Roman"/>
          <w:sz w:val="26"/>
          <w:szCs w:val="26"/>
        </w:rPr>
      </w:pPr>
      <w:r w:rsidRPr="005762CD">
        <w:rPr>
          <w:rFonts w:ascii="Times New Roman" w:hAnsi="Times New Roman"/>
          <w:sz w:val="26"/>
          <w:szCs w:val="26"/>
        </w:rPr>
        <w:t>Переч</w:t>
      </w:r>
      <w:r w:rsidR="0097059C">
        <w:rPr>
          <w:rFonts w:ascii="Times New Roman" w:hAnsi="Times New Roman"/>
          <w:sz w:val="26"/>
          <w:szCs w:val="26"/>
        </w:rPr>
        <w:t>ни</w:t>
      </w:r>
      <w:r w:rsidRPr="005762CD">
        <w:rPr>
          <w:rFonts w:ascii="Times New Roman" w:hAnsi="Times New Roman"/>
          <w:sz w:val="26"/>
          <w:szCs w:val="26"/>
        </w:rPr>
        <w:t xml:space="preserve"> загрязняющих веществ с их характеристиками</w:t>
      </w:r>
      <w:r w:rsidR="0097059C">
        <w:rPr>
          <w:rFonts w:ascii="Times New Roman" w:hAnsi="Times New Roman"/>
          <w:sz w:val="26"/>
          <w:szCs w:val="26"/>
        </w:rPr>
        <w:t>, для каждой площадки и по предприятию в целом,</w:t>
      </w:r>
      <w:r w:rsidRPr="005762CD">
        <w:rPr>
          <w:rFonts w:ascii="Times New Roman" w:hAnsi="Times New Roman"/>
          <w:sz w:val="26"/>
          <w:szCs w:val="26"/>
        </w:rPr>
        <w:t xml:space="preserve"> представлен</w:t>
      </w:r>
      <w:r w:rsidR="0097059C">
        <w:rPr>
          <w:rFonts w:ascii="Times New Roman" w:hAnsi="Times New Roman"/>
          <w:sz w:val="26"/>
          <w:szCs w:val="26"/>
        </w:rPr>
        <w:t>ы</w:t>
      </w:r>
      <w:r w:rsidRPr="005762CD">
        <w:rPr>
          <w:rFonts w:ascii="Times New Roman" w:hAnsi="Times New Roman"/>
          <w:sz w:val="26"/>
          <w:szCs w:val="26"/>
        </w:rPr>
        <w:t xml:space="preserve"> в таблиц</w:t>
      </w:r>
      <w:r w:rsidR="0097059C">
        <w:rPr>
          <w:rFonts w:ascii="Times New Roman" w:hAnsi="Times New Roman"/>
          <w:sz w:val="26"/>
          <w:szCs w:val="26"/>
        </w:rPr>
        <w:t>ах</w:t>
      </w:r>
      <w:r w:rsidRPr="005762CD">
        <w:rPr>
          <w:rFonts w:ascii="Times New Roman" w:hAnsi="Times New Roman"/>
          <w:sz w:val="26"/>
          <w:szCs w:val="26"/>
        </w:rPr>
        <w:t xml:space="preserve"> 3.1 и группы суммаций в табл</w:t>
      </w:r>
      <w:r w:rsidR="00AB33C4">
        <w:rPr>
          <w:rFonts w:ascii="Times New Roman" w:hAnsi="Times New Roman"/>
          <w:sz w:val="26"/>
          <w:szCs w:val="26"/>
        </w:rPr>
        <w:t>ицах</w:t>
      </w:r>
      <w:r w:rsidRPr="005762CD">
        <w:rPr>
          <w:rFonts w:ascii="Times New Roman" w:hAnsi="Times New Roman"/>
          <w:sz w:val="26"/>
          <w:szCs w:val="26"/>
        </w:rPr>
        <w:t xml:space="preserve"> 3.2</w:t>
      </w:r>
      <w:r w:rsidR="00AB33C4">
        <w:rPr>
          <w:rFonts w:ascii="Times New Roman" w:hAnsi="Times New Roman"/>
          <w:sz w:val="26"/>
          <w:szCs w:val="26"/>
        </w:rPr>
        <w:t>.</w:t>
      </w:r>
    </w:p>
    <w:p w:rsidR="00C16443" w:rsidRDefault="00C16443" w:rsidP="00A057F0">
      <w:pPr>
        <w:pStyle w:val="20"/>
        <w:widowControl w:val="0"/>
        <w:spacing w:line="360" w:lineRule="auto"/>
        <w:ind w:firstLine="0"/>
        <w:jc w:val="right"/>
        <w:rPr>
          <w:sz w:val="26"/>
          <w:szCs w:val="26"/>
        </w:rPr>
        <w:sectPr w:rsidR="00C16443" w:rsidSect="00D6692D">
          <w:pgSz w:w="11906" w:h="16838" w:code="9"/>
          <w:pgMar w:top="1134" w:right="851" w:bottom="1134" w:left="1701" w:header="567" w:footer="720" w:gutter="0"/>
          <w:cols w:space="720"/>
          <w:titlePg/>
        </w:sectPr>
      </w:pPr>
    </w:p>
    <w:p w:rsidR="009F419F" w:rsidRDefault="009F419F" w:rsidP="009F419F"/>
    <w:tbl>
      <w:tblPr>
        <w:tblW w:w="0" w:type="auto"/>
        <w:tblLayout w:type="fixed"/>
        <w:tblCellMar>
          <w:left w:w="0" w:type="dxa"/>
          <w:right w:w="0" w:type="dxa"/>
        </w:tblCellMar>
        <w:tblLook w:val="04A0" w:firstRow="1" w:lastRow="0" w:firstColumn="1" w:lastColumn="0" w:noHBand="0" w:noVBand="1"/>
      </w:tblPr>
      <w:tblGrid>
        <w:gridCol w:w="540"/>
        <w:gridCol w:w="3672"/>
        <w:gridCol w:w="1188"/>
        <w:gridCol w:w="1188"/>
        <w:gridCol w:w="1188"/>
        <w:gridCol w:w="1080"/>
        <w:gridCol w:w="648"/>
        <w:gridCol w:w="1728"/>
        <w:gridCol w:w="1728"/>
        <w:gridCol w:w="432"/>
        <w:gridCol w:w="756"/>
      </w:tblGrid>
      <w:tr w:rsidR="00911B42" w:rsidTr="0060238C">
        <w:tc>
          <w:tcPr>
            <w:tcW w:w="14148" w:type="dxa"/>
            <w:gridSpan w:val="11"/>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Перечень загрязняющих веществ, выбрасываемых в атмосферу</w:t>
            </w:r>
          </w:p>
        </w:tc>
      </w:tr>
      <w:tr w:rsidR="00911B42" w:rsidTr="0060238C">
        <w:tc>
          <w:tcPr>
            <w:tcW w:w="14148" w:type="dxa"/>
            <w:gridSpan w:val="11"/>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 существующее положение</w:t>
            </w:r>
          </w:p>
        </w:tc>
      </w:tr>
      <w:tr w:rsidR="00911B42" w:rsidTr="0060238C">
        <w:tc>
          <w:tcPr>
            <w:tcW w:w="14148" w:type="dxa"/>
            <w:gridSpan w:val="11"/>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13392" w:type="dxa"/>
            <w:gridSpan w:val="10"/>
            <w:hideMark/>
          </w:tcPr>
          <w:p w:rsidR="00911B42" w:rsidRDefault="00C70CF4" w:rsidP="0060238C">
            <w:pPr>
              <w:widowControl w:val="0"/>
              <w:autoSpaceDE w:val="0"/>
              <w:autoSpaceDN w:val="0"/>
              <w:adjustRightInd w:val="0"/>
              <w:rPr>
                <w:rFonts w:ascii="Courier New" w:hAnsi="Courier New" w:cs="Courier New"/>
                <w:sz w:val="18"/>
                <w:szCs w:val="18"/>
              </w:rPr>
            </w:pPr>
            <w:r w:rsidRPr="00C70CF4">
              <w:rPr>
                <w:rFonts w:ascii="Courier New" w:hAnsi="Courier New" w:cs="Courier New"/>
                <w:sz w:val="18"/>
                <w:szCs w:val="18"/>
              </w:rPr>
              <w:t>Жуалынский район, ТОО "Қалнұр-2001"</w:t>
            </w:r>
          </w:p>
        </w:tc>
        <w:tc>
          <w:tcPr>
            <w:tcW w:w="756" w:type="dxa"/>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ЛИСТ 1</w:t>
            </w:r>
          </w:p>
        </w:tc>
      </w:tr>
      <w:tr w:rsidR="00911B42" w:rsidTr="0060238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Код</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ЭНК,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ПДК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ПДК</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Класс</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Выброс вещества</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Выброс вещества</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Значение</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ЗВ</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загрязняющего вещества</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максималь-</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среднесу-</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ОБУВ,</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опас-</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M/ЭНК</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ная разо-</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точная,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ности</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 г/с</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очистки,т/год</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вая, мг/м3</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ЗВ</w:t>
            </w: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(M)</w:t>
            </w: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w:t>
            </w: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5</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6</w:t>
            </w: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7</w:t>
            </w: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8</w:t>
            </w: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9</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10</w:t>
            </w:r>
          </w:p>
        </w:tc>
      </w:tr>
      <w:tr w:rsidR="00911B42" w:rsidTr="0060238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0123</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Железо (II, III) оксиды (диЖелезо</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0.04</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0.001357</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0.00293</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0.07325</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триоксид, Железа оксид) /в</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пересчете на железо/ (274)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0143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Марганец и его соединения /в</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0.0002403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0.000519</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0.519</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пересчете на марганца (IV) оксид/</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(327)</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0146</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Медь (II) оксид (Медь оксид, Меди</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0.000111</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0.06</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оксид) /в пересчете на медь/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329)</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0301</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Азота (IV) диоксид (Азота</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0.04</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0.3508808</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1.430441</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35.761025</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диоксид) (4)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0304</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Азот (II) оксид (Азота оксид) (6)</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0.4</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0.06</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0.04801313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0.2080716</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3.46786</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0328</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Углерод (Сажа, Углерод черный)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0.0958056</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0.2927</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5.854</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583)</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0330</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Сера диоксид (Ангидрид сернистый,</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0.22255556</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16</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Сернистый газ, Сера (IV) оксид)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516)</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Сероводород (Дигидросульфид)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0.008</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0.00000958</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0.00001768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0.00221</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518)</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0337</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Углерод оксид (Окись углерода,</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0.8785438</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2.82418</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0.94139333</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Угарный газ) (584)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0342</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Фтористые газообразные соединения</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0.02</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0.005</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0.0000556</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0.024</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 пересчете на фтор/ (617)</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0703</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Бенз/а/пирен (3,4-Бензпирен) (54)</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0.00000201888</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0.000006434</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6.434</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1325</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Формальдегид (Метаналь) (609)</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0.0033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0.0143</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1.43</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2754</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Углеводороды предельные С12-С19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0.24191</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0.809095</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0.809095</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 пересчете на С) (10)</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2908</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Пыль неорганическая, содержащая</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0.3146167</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0.96016</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9.6016</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двуокись кремния в %: 70-20 (</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шамот, цемент, пыль цементного</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производства - глина, глинистый</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сланец, доменный шлак, песок,</w:t>
            </w: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клинкер, зола, кремнезем, зола</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bl>
    <w:p w:rsidR="00911B42" w:rsidRDefault="00911B42" w:rsidP="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540"/>
        <w:gridCol w:w="3672"/>
        <w:gridCol w:w="1188"/>
        <w:gridCol w:w="1188"/>
        <w:gridCol w:w="1188"/>
        <w:gridCol w:w="1080"/>
        <w:gridCol w:w="648"/>
        <w:gridCol w:w="1728"/>
        <w:gridCol w:w="1512"/>
        <w:gridCol w:w="216"/>
        <w:gridCol w:w="432"/>
        <w:gridCol w:w="756"/>
      </w:tblGrid>
      <w:tr w:rsidR="00911B42" w:rsidTr="0060238C">
        <w:tc>
          <w:tcPr>
            <w:tcW w:w="12744" w:type="dxa"/>
            <w:gridSpan w:val="9"/>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ЭРА v3.0   ТОО "КЭСО-Отан"</w:t>
            </w:r>
          </w:p>
        </w:tc>
        <w:tc>
          <w:tcPr>
            <w:tcW w:w="1404" w:type="dxa"/>
            <w:gridSpan w:val="3"/>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Таблица 3.1.</w:t>
            </w:r>
          </w:p>
        </w:tc>
      </w:tr>
      <w:tr w:rsidR="00911B42" w:rsidTr="0060238C">
        <w:tc>
          <w:tcPr>
            <w:tcW w:w="14148" w:type="dxa"/>
            <w:gridSpan w:val="12"/>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Перечень загрязняющих веществ, выбрасываемых в атмосферу</w:t>
            </w:r>
          </w:p>
        </w:tc>
      </w:tr>
      <w:tr w:rsidR="00911B42" w:rsidTr="0060238C">
        <w:tc>
          <w:tcPr>
            <w:tcW w:w="14148" w:type="dxa"/>
            <w:gridSpan w:val="12"/>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 существующее положение</w:t>
            </w:r>
          </w:p>
        </w:tc>
      </w:tr>
      <w:tr w:rsidR="00911B42" w:rsidTr="0060238C">
        <w:tc>
          <w:tcPr>
            <w:tcW w:w="14148" w:type="dxa"/>
            <w:gridSpan w:val="12"/>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13392" w:type="dxa"/>
            <w:gridSpan w:val="11"/>
            <w:hideMark/>
          </w:tcPr>
          <w:p w:rsidR="00911B42" w:rsidRDefault="00C70CF4" w:rsidP="0060238C">
            <w:pPr>
              <w:widowControl w:val="0"/>
              <w:autoSpaceDE w:val="0"/>
              <w:autoSpaceDN w:val="0"/>
              <w:adjustRightInd w:val="0"/>
              <w:rPr>
                <w:rFonts w:ascii="Courier New" w:hAnsi="Courier New" w:cs="Courier New"/>
                <w:sz w:val="18"/>
                <w:szCs w:val="18"/>
              </w:rPr>
            </w:pPr>
            <w:r w:rsidRPr="00C70CF4">
              <w:rPr>
                <w:rFonts w:ascii="Courier New" w:hAnsi="Courier New" w:cs="Courier New"/>
                <w:sz w:val="18"/>
                <w:szCs w:val="18"/>
              </w:rPr>
              <w:t>Жуалынский район, ТОО "Қалнұр-2001"</w:t>
            </w:r>
          </w:p>
        </w:tc>
        <w:tc>
          <w:tcPr>
            <w:tcW w:w="756" w:type="dxa"/>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ЛИСТ 2</w:t>
            </w:r>
          </w:p>
        </w:tc>
      </w:tr>
      <w:tr w:rsidR="00911B42" w:rsidTr="0060238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Код</w:t>
            </w: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ЭНК,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ПДК</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ПДК</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Класс</w:t>
            </w: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Выброс вещества</w:t>
            </w: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Выброс вещества</w:t>
            </w: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Значение</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ЗВ</w:t>
            </w:r>
          </w:p>
        </w:tc>
        <w:tc>
          <w:tcPr>
            <w:tcW w:w="367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загрязняющего вещества</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максималь-</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среднесу-</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ОБУВ,</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опас-</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с учетом</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M/ЭНК</w:t>
            </w:r>
          </w:p>
        </w:tc>
      </w:tr>
      <w:tr w:rsidR="00911B42" w:rsidTr="0060238C">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367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ная разо-</w:t>
            </w:r>
          </w:p>
        </w:tc>
        <w:tc>
          <w:tcPr>
            <w:tcW w:w="118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точная,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64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ности</w:t>
            </w:r>
          </w:p>
        </w:tc>
        <w:tc>
          <w:tcPr>
            <w:tcW w:w="1728"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 г/с</w:t>
            </w:r>
          </w:p>
        </w:tc>
        <w:tc>
          <w:tcPr>
            <w:tcW w:w="1728"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очистки,т/год</w:t>
            </w:r>
          </w:p>
        </w:tc>
        <w:tc>
          <w:tcPr>
            <w:tcW w:w="1188"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вая, мг/м3</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мг/м3</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ЗВ</w:t>
            </w: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(M)</w:t>
            </w: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r>
      <w:tr w:rsidR="00911B42" w:rsidTr="0060238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w:t>
            </w: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5</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6</w:t>
            </w: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7</w:t>
            </w: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8</w:t>
            </w:r>
          </w:p>
        </w:tc>
        <w:tc>
          <w:tcPr>
            <w:tcW w:w="172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9</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10</w:t>
            </w:r>
          </w:p>
        </w:tc>
      </w:tr>
      <w:tr w:rsidR="00911B42" w:rsidTr="0060238C">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sz w:val="18"/>
                <w:szCs w:val="18"/>
              </w:rPr>
            </w:pPr>
          </w:p>
        </w:tc>
        <w:tc>
          <w:tcPr>
            <w:tcW w:w="367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углей казахстанских</w:t>
            </w: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месторождений) (494)</w:t>
            </w: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r>
      <w:tr w:rsidR="00911B42" w:rsidTr="0060238C">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367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 С Е Г О :</w:t>
            </w: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18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64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sz w:val="18"/>
                <w:szCs w:val="18"/>
              </w:rPr>
            </w:pPr>
          </w:p>
        </w:tc>
        <w:tc>
          <w:tcPr>
            <w:tcW w:w="1728"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2.15740108888</w:t>
            </w:r>
          </w:p>
        </w:tc>
        <w:tc>
          <w:tcPr>
            <w:tcW w:w="172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7.342660714</w:t>
            </w:r>
          </w:p>
        </w:tc>
        <w:tc>
          <w:tcPr>
            <w:tcW w:w="1188"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80.9774333</w:t>
            </w:r>
          </w:p>
        </w:tc>
      </w:tr>
      <w:tr w:rsidR="00911B42" w:rsidTr="0060238C">
        <w:tc>
          <w:tcPr>
            <w:tcW w:w="14148" w:type="dxa"/>
            <w:gridSpan w:val="1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Примечания: 1. В колонке 9: "M" - выброс ЗВ,т/год; при отсутствии ЭНК используется ПДКс.с. или (при отсутствии ПДКс.с.) ПДКм.р.</w:t>
            </w:r>
          </w:p>
        </w:tc>
      </w:tr>
      <w:tr w:rsidR="00911B42" w:rsidTr="0060238C">
        <w:tc>
          <w:tcPr>
            <w:tcW w:w="14148" w:type="dxa"/>
            <w:gridSpan w:val="1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или (при отсутствии ПДКм.р.) ОБУВ</w:t>
            </w:r>
          </w:p>
        </w:tc>
      </w:tr>
      <w:tr w:rsidR="00911B42" w:rsidTr="0060238C">
        <w:tc>
          <w:tcPr>
            <w:tcW w:w="14148" w:type="dxa"/>
            <w:gridSpan w:val="1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2. Способ сортировки: по возрастанию кода ЗВ (колонка 1)</w:t>
            </w:r>
          </w:p>
        </w:tc>
      </w:tr>
    </w:tbl>
    <w:p w:rsidR="00DA0D74" w:rsidRDefault="00DA0D74" w:rsidP="00DA0D74"/>
    <w:p w:rsidR="001B2D8D" w:rsidRDefault="001B2D8D" w:rsidP="001B2D8D"/>
    <w:p w:rsidR="002D17DF" w:rsidRDefault="002D17DF" w:rsidP="002D17D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9F419F" w:rsidRDefault="009F419F" w:rsidP="009F419F"/>
    <w:p w:rsidR="00AF53E2" w:rsidRDefault="00AF53E2" w:rsidP="00AF53E2">
      <w:pPr>
        <w:widowControl w:val="0"/>
        <w:autoSpaceDE w:val="0"/>
        <w:autoSpaceDN w:val="0"/>
        <w:adjustRightInd w:val="0"/>
        <w:rPr>
          <w:rFonts w:ascii="Courier New" w:hAnsi="Courier New" w:cs="Courier New"/>
        </w:rPr>
      </w:pPr>
    </w:p>
    <w:p w:rsidR="00AF53E2" w:rsidRDefault="00AF53E2" w:rsidP="00AF53E2"/>
    <w:p w:rsidR="00CD5C49" w:rsidRDefault="00CD5C49" w:rsidP="00CD5C49"/>
    <w:p w:rsidR="006E5A3D" w:rsidRDefault="006E5A3D" w:rsidP="006E5A3D"/>
    <w:p w:rsidR="00532D14" w:rsidRDefault="00532D14" w:rsidP="006E5A3D">
      <w:pPr>
        <w:sectPr w:rsidR="00532D14" w:rsidSect="00812D04">
          <w:pgSz w:w="16838" w:h="11906" w:orient="landscape" w:code="9"/>
          <w:pgMar w:top="1280" w:right="1134" w:bottom="567" w:left="1134" w:header="567" w:footer="720" w:gutter="0"/>
          <w:cols w:space="720"/>
          <w:titlePg/>
        </w:sectPr>
      </w:pPr>
    </w:p>
    <w:p w:rsidR="00580714" w:rsidRDefault="00580714" w:rsidP="00580714"/>
    <w:p w:rsidR="009574CD" w:rsidRPr="005762CD" w:rsidRDefault="004400F3" w:rsidP="00E42940">
      <w:pPr>
        <w:pStyle w:val="32"/>
        <w:widowControl w:val="0"/>
        <w:spacing w:line="360" w:lineRule="auto"/>
        <w:rPr>
          <w:sz w:val="26"/>
          <w:szCs w:val="26"/>
        </w:rPr>
      </w:pPr>
      <w:r>
        <w:rPr>
          <w:sz w:val="26"/>
          <w:szCs w:val="26"/>
        </w:rPr>
        <w:t>3.</w:t>
      </w:r>
      <w:r w:rsidR="001B0B0D">
        <w:rPr>
          <w:sz w:val="26"/>
          <w:szCs w:val="26"/>
        </w:rPr>
        <w:t>5</w:t>
      </w:r>
      <w:r w:rsidR="009574CD" w:rsidRPr="005762CD">
        <w:rPr>
          <w:sz w:val="26"/>
          <w:szCs w:val="26"/>
        </w:rPr>
        <w:t xml:space="preserve"> Параметры выбросов загрязняющих веществ </w:t>
      </w:r>
    </w:p>
    <w:p w:rsidR="009574CD" w:rsidRPr="005762CD" w:rsidRDefault="009574CD" w:rsidP="00E42940">
      <w:pPr>
        <w:pStyle w:val="32"/>
        <w:widowControl w:val="0"/>
        <w:spacing w:line="360" w:lineRule="auto"/>
        <w:rPr>
          <w:sz w:val="26"/>
          <w:szCs w:val="26"/>
        </w:rPr>
      </w:pPr>
      <w:r w:rsidRPr="005762CD">
        <w:rPr>
          <w:sz w:val="26"/>
          <w:szCs w:val="26"/>
        </w:rPr>
        <w:t xml:space="preserve">в атмосферу для расчета </w:t>
      </w:r>
      <w:r w:rsidR="00867BE1">
        <w:rPr>
          <w:sz w:val="26"/>
          <w:szCs w:val="26"/>
        </w:rPr>
        <w:t>НДВ</w:t>
      </w:r>
    </w:p>
    <w:p w:rsidR="009574CD" w:rsidRPr="005762CD" w:rsidRDefault="009574CD" w:rsidP="00E42940">
      <w:pPr>
        <w:widowControl w:val="0"/>
        <w:spacing w:line="360" w:lineRule="auto"/>
        <w:ind w:firstLine="708"/>
        <w:jc w:val="both"/>
        <w:rPr>
          <w:sz w:val="26"/>
          <w:szCs w:val="26"/>
        </w:rPr>
      </w:pPr>
      <w:r w:rsidRPr="005762CD">
        <w:rPr>
          <w:sz w:val="26"/>
          <w:szCs w:val="26"/>
        </w:rPr>
        <w:t>Параметры выбросов загрязняющих веществ в атмосферу</w:t>
      </w:r>
      <w:r w:rsidR="00680BEB">
        <w:rPr>
          <w:sz w:val="26"/>
          <w:szCs w:val="26"/>
        </w:rPr>
        <w:t>, для каждой площадки,</w:t>
      </w:r>
      <w:r w:rsidRPr="005762CD">
        <w:rPr>
          <w:sz w:val="26"/>
          <w:szCs w:val="26"/>
        </w:rPr>
        <w:t xml:space="preserve"> представлены </w:t>
      </w:r>
      <w:r w:rsidR="00680BEB">
        <w:rPr>
          <w:sz w:val="26"/>
          <w:szCs w:val="26"/>
        </w:rPr>
        <w:t xml:space="preserve">в </w:t>
      </w:r>
      <w:r w:rsidRPr="005762CD">
        <w:rPr>
          <w:sz w:val="26"/>
          <w:szCs w:val="26"/>
        </w:rPr>
        <w:t>таблиц</w:t>
      </w:r>
      <w:r w:rsidR="00680BEB">
        <w:rPr>
          <w:sz w:val="26"/>
          <w:szCs w:val="26"/>
        </w:rPr>
        <w:t>ах</w:t>
      </w:r>
      <w:r w:rsidRPr="005762CD">
        <w:rPr>
          <w:sz w:val="26"/>
          <w:szCs w:val="26"/>
        </w:rPr>
        <w:t xml:space="preserve"> 3.</w:t>
      </w:r>
      <w:r w:rsidR="00F9011A" w:rsidRPr="005762CD">
        <w:rPr>
          <w:sz w:val="26"/>
          <w:szCs w:val="26"/>
        </w:rPr>
        <w:t>3</w:t>
      </w:r>
      <w:r w:rsidRPr="005762CD">
        <w:rPr>
          <w:sz w:val="26"/>
          <w:szCs w:val="26"/>
        </w:rPr>
        <w:t xml:space="preserve">. </w:t>
      </w:r>
    </w:p>
    <w:tbl>
      <w:tblPr>
        <w:tblW w:w="0" w:type="auto"/>
        <w:tblLayout w:type="fixed"/>
        <w:tblCellMar>
          <w:left w:w="0" w:type="dxa"/>
          <w:right w:w="0" w:type="dxa"/>
        </w:tblCellMar>
        <w:tblLook w:val="04A0" w:firstRow="1" w:lastRow="0" w:firstColumn="1" w:lastColumn="0" w:noHBand="0" w:noVBand="1"/>
      </w:tblPr>
      <w:tblGrid>
        <w:gridCol w:w="960"/>
        <w:gridCol w:w="1080"/>
        <w:gridCol w:w="5400"/>
        <w:gridCol w:w="840"/>
      </w:tblGrid>
      <w:tr w:rsidR="00911B42" w:rsidTr="0060238C">
        <w:tc>
          <w:tcPr>
            <w:tcW w:w="8280" w:type="dxa"/>
            <w:gridSpan w:val="4"/>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60238C">
        <w:tc>
          <w:tcPr>
            <w:tcW w:w="8280" w:type="dxa"/>
            <w:gridSpan w:val="4"/>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2.3</w:t>
            </w:r>
          </w:p>
        </w:tc>
      </w:tr>
      <w:tr w:rsidR="00911B42" w:rsidTr="0060238C">
        <w:tc>
          <w:tcPr>
            <w:tcW w:w="8280" w:type="dxa"/>
            <w:gridSpan w:val="4"/>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Таблица групп суммаций на существующее положение</w:t>
            </w:r>
          </w:p>
        </w:tc>
      </w:tr>
      <w:tr w:rsidR="00911B42" w:rsidTr="0060238C">
        <w:tc>
          <w:tcPr>
            <w:tcW w:w="8280" w:type="dxa"/>
            <w:gridSpan w:val="4"/>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7440" w:type="dxa"/>
            <w:gridSpan w:val="3"/>
            <w:hideMark/>
          </w:tcPr>
          <w:p w:rsidR="00911B42" w:rsidRDefault="00C70CF4" w:rsidP="0060238C">
            <w:pPr>
              <w:widowControl w:val="0"/>
              <w:autoSpaceDE w:val="0"/>
              <w:autoSpaceDN w:val="0"/>
              <w:adjustRightInd w:val="0"/>
              <w:rPr>
                <w:rFonts w:ascii="Courier New" w:hAnsi="Courier New" w:cs="Courier New"/>
              </w:rPr>
            </w:pPr>
            <w:r w:rsidRPr="00C70CF4">
              <w:rPr>
                <w:rFonts w:ascii="Courier New" w:hAnsi="Courier New" w:cs="Courier New"/>
              </w:rPr>
              <w:t>Жуалынский район, ТОО "Қалнұр-2001"</w:t>
            </w:r>
          </w:p>
        </w:tc>
        <w:tc>
          <w:tcPr>
            <w:tcW w:w="840" w:type="dxa"/>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ЛИСТ 1</w:t>
            </w:r>
          </w:p>
        </w:tc>
      </w:tr>
      <w:tr w:rsidR="00911B42" w:rsidTr="0060238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Номер</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Код</w:t>
            </w:r>
          </w:p>
        </w:tc>
        <w:tc>
          <w:tcPr>
            <w:tcW w:w="624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группы</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загряз-</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Наименование</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сумма-</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няющего</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загрязняющего вещества</w:t>
            </w:r>
          </w:p>
        </w:tc>
      </w:tr>
      <w:tr w:rsidR="00911B42" w:rsidTr="0060238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ции</w:t>
            </w: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вещества</w:t>
            </w:r>
          </w:p>
        </w:tc>
        <w:tc>
          <w:tcPr>
            <w:tcW w:w="62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624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r>
      <w:tr w:rsidR="00911B42" w:rsidTr="0060238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07(31)</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0301</w:t>
            </w:r>
          </w:p>
        </w:tc>
        <w:tc>
          <w:tcPr>
            <w:tcW w:w="624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Азота (IV) диоксид (Азота диоксид) (4)</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0330</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диоксид (Ангидрид сернистый, Сернистый газ,</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(IV) оксид) (516)</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37(39)</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0333</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Сероводород (Дигидросульфид) (518)</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1325</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Формальдегид (Метаналь) (609)</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41(35)</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0330</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диоксид (Ангидрид сернистый, Сернистый газ,</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(IV) оксид) (516)</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0342</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Фтористые газообразные соединения /в пересчете на</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фтор/ (617)</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44(30)</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0330</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диоксид (Ангидрид сернистый, Сернистый газ,</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(IV) оксид) (516)</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0333</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Сероводород (Дигидросульфид) (518)</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Пыли</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0123</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Железо (II, III) оксиды (диЖелезо триоксид, Железа</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оксид) /в пересчете на железо/ (274)</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0143</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Марганец и его соединения /в пересчете на марганца</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(IV) оксид/ (327)</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0146</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Медь (II) оксид (Медь оксид, Меди оксид) /в</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пересчете на медь/ (329)</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0328</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Углерод (Сажа, Углерод черный) (583)</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0703</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Бенз/а/пирен (3,4-Бензпирен) (54)</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2908</w:t>
            </w: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Пыль неорганическая, содержащая двуокись кремния в</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 70-20 (шамот, цемент, пыль цементного</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производства - глина, глинистый сланец, доменный</w:t>
            </w:r>
          </w:p>
        </w:tc>
      </w:tr>
      <w:tr w:rsidR="00911B42" w:rsidTr="0060238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шлак, песок, клинкер, зола, кремнезем, зола углей</w:t>
            </w:r>
          </w:p>
        </w:tc>
      </w:tr>
      <w:tr w:rsidR="00911B42" w:rsidTr="0060238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2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казахстанских месторождений) (494)</w:t>
            </w:r>
          </w:p>
        </w:tc>
      </w:tr>
      <w:tr w:rsidR="00911B42" w:rsidTr="0060238C">
        <w:tc>
          <w:tcPr>
            <w:tcW w:w="8280" w:type="dxa"/>
            <w:gridSpan w:val="4"/>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Примечание: В колонке 1 указан порядковый номер группы суммации по</w:t>
            </w:r>
          </w:p>
        </w:tc>
      </w:tr>
      <w:tr w:rsidR="00911B42" w:rsidTr="0060238C">
        <w:tc>
          <w:tcPr>
            <w:tcW w:w="8280" w:type="dxa"/>
            <w:gridSpan w:val="4"/>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Приложению 1 к СП, утвержденным Постановлением Правительства РК от</w:t>
            </w:r>
          </w:p>
        </w:tc>
      </w:tr>
      <w:tr w:rsidR="00911B42" w:rsidTr="0060238C">
        <w:tc>
          <w:tcPr>
            <w:tcW w:w="8280" w:type="dxa"/>
            <w:gridSpan w:val="4"/>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25.01.2012 №168. После него в круглых скобках указывается служебный</w:t>
            </w:r>
          </w:p>
        </w:tc>
      </w:tr>
      <w:tr w:rsidR="00911B42" w:rsidTr="0060238C">
        <w:tc>
          <w:tcPr>
            <w:tcW w:w="8280" w:type="dxa"/>
            <w:gridSpan w:val="4"/>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код групп суммаций, использовавшийся в предыдущих сборках ПК ЭРА.</w:t>
            </w:r>
          </w:p>
        </w:tc>
      </w:tr>
    </w:tbl>
    <w:p w:rsidR="009574CD" w:rsidRDefault="009574CD" w:rsidP="00E42940">
      <w:pPr>
        <w:pStyle w:val="a6"/>
        <w:widowControl w:val="0"/>
        <w:spacing w:line="360" w:lineRule="auto"/>
        <w:jc w:val="center"/>
        <w:rPr>
          <w:sz w:val="24"/>
          <w:szCs w:val="24"/>
        </w:rPr>
      </w:pPr>
    </w:p>
    <w:p w:rsidR="00C801F6" w:rsidRDefault="00C801F6" w:rsidP="00E42940">
      <w:pPr>
        <w:pStyle w:val="a6"/>
        <w:widowControl w:val="0"/>
        <w:spacing w:line="360" w:lineRule="auto"/>
        <w:jc w:val="center"/>
        <w:rPr>
          <w:sz w:val="24"/>
          <w:szCs w:val="24"/>
        </w:rPr>
        <w:sectPr w:rsidR="00C801F6" w:rsidSect="00D6692D">
          <w:pgSz w:w="11906" w:h="16838" w:code="9"/>
          <w:pgMar w:top="1134" w:right="851" w:bottom="1134" w:left="1701" w:header="567" w:footer="720" w:gutter="0"/>
          <w:cols w:space="720"/>
          <w:titlePg/>
        </w:sectPr>
      </w:pPr>
    </w:p>
    <w:tbl>
      <w:tblPr>
        <w:tblW w:w="0" w:type="auto"/>
        <w:tblLayout w:type="fixed"/>
        <w:tblCellMar>
          <w:left w:w="0" w:type="dxa"/>
          <w:right w:w="0" w:type="dxa"/>
        </w:tblCellMar>
        <w:tblLook w:val="04A0" w:firstRow="1" w:lastRow="0" w:firstColumn="1" w:lastColumn="0" w:noHBand="0" w:noVBand="1"/>
      </w:tblPr>
      <w:tblGrid>
        <w:gridCol w:w="480"/>
        <w:gridCol w:w="480"/>
        <w:gridCol w:w="1920"/>
        <w:gridCol w:w="600"/>
        <w:gridCol w:w="720"/>
        <w:gridCol w:w="2160"/>
        <w:gridCol w:w="720"/>
        <w:gridCol w:w="720"/>
        <w:gridCol w:w="720"/>
        <w:gridCol w:w="720"/>
        <w:gridCol w:w="1440"/>
        <w:gridCol w:w="840"/>
        <w:gridCol w:w="1080"/>
        <w:gridCol w:w="960"/>
        <w:gridCol w:w="600"/>
        <w:gridCol w:w="480"/>
        <w:gridCol w:w="960"/>
      </w:tblGrid>
      <w:tr w:rsidR="00911B42" w:rsidTr="00911B42">
        <w:tc>
          <w:tcPr>
            <w:tcW w:w="14160" w:type="dxa"/>
            <w:gridSpan w:val="15"/>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5600" w:type="dxa"/>
            <w:gridSpan w:val="17"/>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5600" w:type="dxa"/>
            <w:gridSpan w:val="17"/>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15600" w:type="dxa"/>
            <w:gridSpan w:val="17"/>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25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 выделения</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Число</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Диа-</w:t>
            </w:r>
          </w:p>
        </w:tc>
        <w:tc>
          <w:tcPr>
            <w:tcW w:w="300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Параметры газовозд.смеси</w:t>
            </w:r>
          </w:p>
        </w:tc>
        <w:tc>
          <w:tcPr>
            <w:tcW w:w="4080" w:type="dxa"/>
            <w:gridSpan w:val="5"/>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Координаты 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5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загрязняющих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часов</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источника выброса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метр</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 выходе из трубы при</w:t>
            </w:r>
          </w:p>
        </w:tc>
        <w:tc>
          <w:tcPr>
            <w:tcW w:w="4080" w:type="dxa"/>
            <w:gridSpan w:val="5"/>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карте-схеме, м</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изв</w:t>
            </w:r>
          </w:p>
        </w:tc>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Цех</w:t>
            </w:r>
          </w:p>
        </w:tc>
        <w:tc>
          <w:tcPr>
            <w:tcW w:w="25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рабо-</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вредных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устья</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максимальной разовой</w:t>
            </w:r>
          </w:p>
        </w:tc>
        <w:tc>
          <w:tcPr>
            <w:tcW w:w="4080" w:type="dxa"/>
            <w:gridSpan w:val="5"/>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одс</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Коли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ты</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трубы</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нагрузке</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точечного источ.</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2-го конца лин.</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тво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чест</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00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/1-го конца лин.</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/длина, ширина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году</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ско-</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объем на 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тем-</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/центра площад-</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площадного</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шт.</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рость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трубу, м3/с</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пер.</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ного источника</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оС</w:t>
            </w:r>
          </w:p>
        </w:tc>
        <w:tc>
          <w:tcPr>
            <w:tcW w:w="20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04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X1</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Y1</w:t>
            </w: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X2</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Y2</w:t>
            </w:r>
          </w:p>
        </w:tc>
      </w:tr>
      <w:tr w:rsidR="00911B42" w:rsidTr="00911B42">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21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10</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12</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13</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14</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16</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Дизельный</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1800</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Труба</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0001</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4</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0.015708</w:t>
            </w: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80</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60</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50</w:t>
            </w: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генератор</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Резервуар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8760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Резервуар</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0002</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0.0000157</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50</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720"/>
        <w:gridCol w:w="1920"/>
        <w:gridCol w:w="1080"/>
        <w:gridCol w:w="720"/>
        <w:gridCol w:w="1200"/>
        <w:gridCol w:w="600"/>
        <w:gridCol w:w="2640"/>
        <w:gridCol w:w="1440"/>
        <w:gridCol w:w="1440"/>
        <w:gridCol w:w="720"/>
        <w:gridCol w:w="840"/>
        <w:gridCol w:w="600"/>
      </w:tblGrid>
      <w:tr w:rsidR="00911B42" w:rsidTr="00911B42">
        <w:tc>
          <w:tcPr>
            <w:tcW w:w="12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3920" w:type="dxa"/>
            <w:gridSpan w:val="1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3920" w:type="dxa"/>
            <w:gridSpan w:val="12"/>
          </w:tcPr>
          <w:p w:rsidR="00911B42" w:rsidRDefault="00911B42">
            <w:pPr>
              <w:widowControl w:val="0"/>
              <w:autoSpaceDE w:val="0"/>
              <w:autoSpaceDN w:val="0"/>
              <w:adjustRightInd w:val="0"/>
              <w:jc w:val="right"/>
              <w:rPr>
                <w:rFonts w:ascii="Courier New" w:hAnsi="Courier New" w:cs="Courier New"/>
              </w:rPr>
            </w:pPr>
          </w:p>
        </w:tc>
      </w:tr>
      <w:tr w:rsidR="00911B42" w:rsidTr="00911B42">
        <w:tc>
          <w:tcPr>
            <w:tcW w:w="13920" w:type="dxa"/>
            <w:gridSpan w:val="12"/>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Вещество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Коэфф</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Средняя</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440" w:type="dxa"/>
            <w:gridSpan w:val="4"/>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 загрязняющего вещества</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газоочистных</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 кото-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обесп</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эксплуат</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4440" w:type="dxa"/>
            <w:gridSpan w:val="4"/>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установок,</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рому</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степень</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ще-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тип и</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ства</w:t>
            </w: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мг/нм3</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мероприятия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дится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max.степ</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по сокращению</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выбросов</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очистка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17</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20</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21</w:t>
            </w:r>
          </w:p>
        </w:tc>
        <w:tc>
          <w:tcPr>
            <w:tcW w:w="26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22</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24</w:t>
            </w:r>
          </w:p>
        </w:tc>
        <w:tc>
          <w:tcPr>
            <w:tcW w:w="156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25</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26</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0001</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0301</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0.298</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24530.558</w:t>
            </w:r>
          </w:p>
        </w:tc>
        <w:tc>
          <w:tcPr>
            <w:tcW w:w="15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1.28</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диоксид) (4)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0304</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0.048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3951.231</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0.208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оксид) (6)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0328</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(Сажа,</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1152.442</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черный) (583)</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0330</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Сера диоксид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9631.125</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Ангидрид сернистый,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Сернистый газ, Сера (</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IV) оксид) (516)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0337</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0.35</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28811.058</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 (584)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0703</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Бенз/а/пирен (3,4-</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0.027</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Бензпирен) (54)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1325</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Формальдегид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271.647</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Метаналь) (609)</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2754</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0.0805</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6626.543</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0.3428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предельные С12-С19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С) (10)</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0002</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0333</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Сероводород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679.480</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Дигидросульфид) (518)</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2754</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0.00341</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241860.899</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0.006295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предельные С12-С19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С) (10)</w:t>
            </w: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480"/>
        <w:gridCol w:w="480"/>
        <w:gridCol w:w="1920"/>
        <w:gridCol w:w="600"/>
        <w:gridCol w:w="720"/>
        <w:gridCol w:w="2160"/>
        <w:gridCol w:w="720"/>
        <w:gridCol w:w="720"/>
        <w:gridCol w:w="720"/>
        <w:gridCol w:w="720"/>
        <w:gridCol w:w="1440"/>
        <w:gridCol w:w="840"/>
        <w:gridCol w:w="1080"/>
        <w:gridCol w:w="960"/>
        <w:gridCol w:w="600"/>
        <w:gridCol w:w="480"/>
        <w:gridCol w:w="960"/>
      </w:tblGrid>
      <w:tr w:rsidR="00911B42" w:rsidTr="00911B42">
        <w:tc>
          <w:tcPr>
            <w:tcW w:w="14160" w:type="dxa"/>
            <w:gridSpan w:val="15"/>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5600" w:type="dxa"/>
            <w:gridSpan w:val="17"/>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5600" w:type="dxa"/>
            <w:gridSpan w:val="17"/>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15600" w:type="dxa"/>
            <w:gridSpan w:val="17"/>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25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 выделения</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Число</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Диа-</w:t>
            </w:r>
          </w:p>
        </w:tc>
        <w:tc>
          <w:tcPr>
            <w:tcW w:w="300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Параметры газовозд.смеси</w:t>
            </w:r>
          </w:p>
        </w:tc>
        <w:tc>
          <w:tcPr>
            <w:tcW w:w="4080" w:type="dxa"/>
            <w:gridSpan w:val="5"/>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Координаты 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5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загрязняющих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часов</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источника выброса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метр</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 выходе из трубы при</w:t>
            </w:r>
          </w:p>
        </w:tc>
        <w:tc>
          <w:tcPr>
            <w:tcW w:w="4080" w:type="dxa"/>
            <w:gridSpan w:val="5"/>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карте-схеме, м</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изв</w:t>
            </w:r>
          </w:p>
        </w:tc>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Цех</w:t>
            </w:r>
          </w:p>
        </w:tc>
        <w:tc>
          <w:tcPr>
            <w:tcW w:w="25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рабо-</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вредных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устья</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максимальной разовой</w:t>
            </w:r>
          </w:p>
        </w:tc>
        <w:tc>
          <w:tcPr>
            <w:tcW w:w="4080" w:type="dxa"/>
            <w:gridSpan w:val="5"/>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одс</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Коли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ты</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трубы</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нагрузке</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точечного источ.</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2-го конца лин.</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тво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чест</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00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/1-го конца лин.</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/длина, ширина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году</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ско-</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объем на 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тем-</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/центра площад-</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площадного</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шт.</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рость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трубу, м3/с</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пер.</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ного источника</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оС</w:t>
            </w:r>
          </w:p>
        </w:tc>
        <w:tc>
          <w:tcPr>
            <w:tcW w:w="20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04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X1</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Y1</w:t>
            </w: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X2</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Y2</w:t>
            </w:r>
          </w:p>
        </w:tc>
      </w:tr>
      <w:tr w:rsidR="00911B42" w:rsidTr="00911B42">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21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10</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12</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13</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14</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16</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Газовая плита</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2503</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Вытяжная</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0003</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0.0015708</w:t>
            </w: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50</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70</w:t>
            </w: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вентиляция</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Фронтальный</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300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Поверхность</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70</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90</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90</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погрузчик</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пыления</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Перфораторы</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800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Поверхность</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6002</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65</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63</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65</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65</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пыления</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720"/>
        <w:gridCol w:w="1920"/>
        <w:gridCol w:w="1080"/>
        <w:gridCol w:w="720"/>
        <w:gridCol w:w="1200"/>
        <w:gridCol w:w="600"/>
        <w:gridCol w:w="2640"/>
        <w:gridCol w:w="1440"/>
        <w:gridCol w:w="1440"/>
        <w:gridCol w:w="720"/>
        <w:gridCol w:w="840"/>
        <w:gridCol w:w="600"/>
      </w:tblGrid>
      <w:tr w:rsidR="00911B42" w:rsidTr="00911B42">
        <w:tc>
          <w:tcPr>
            <w:tcW w:w="12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3920" w:type="dxa"/>
            <w:gridSpan w:val="1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3920" w:type="dxa"/>
            <w:gridSpan w:val="12"/>
          </w:tcPr>
          <w:p w:rsidR="00911B42" w:rsidRDefault="00911B42">
            <w:pPr>
              <w:widowControl w:val="0"/>
              <w:autoSpaceDE w:val="0"/>
              <w:autoSpaceDN w:val="0"/>
              <w:adjustRightInd w:val="0"/>
              <w:jc w:val="right"/>
              <w:rPr>
                <w:rFonts w:ascii="Courier New" w:hAnsi="Courier New" w:cs="Courier New"/>
              </w:rPr>
            </w:pPr>
          </w:p>
        </w:tc>
      </w:tr>
      <w:tr w:rsidR="00911B42" w:rsidTr="00911B42">
        <w:tc>
          <w:tcPr>
            <w:tcW w:w="13920" w:type="dxa"/>
            <w:gridSpan w:val="12"/>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Вещество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Коэфф</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Средняя</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440" w:type="dxa"/>
            <w:gridSpan w:val="4"/>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 загрязняющего вещества</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газоочистных</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 кото-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обесп</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эксплуат</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4440" w:type="dxa"/>
            <w:gridSpan w:val="4"/>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установок,</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рому</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степень</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ще-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тип и</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ства</w:t>
            </w: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мг/нм3</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мероприятия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дится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max.степ</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по сокращению</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выбросов</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очистка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17</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20</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21</w:t>
            </w:r>
          </w:p>
        </w:tc>
        <w:tc>
          <w:tcPr>
            <w:tcW w:w="26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22</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24</w:t>
            </w:r>
          </w:p>
        </w:tc>
        <w:tc>
          <w:tcPr>
            <w:tcW w:w="156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25</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26</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0003</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0301</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0.0000808</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57.280</w:t>
            </w:r>
          </w:p>
        </w:tc>
        <w:tc>
          <w:tcPr>
            <w:tcW w:w="15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0.000441</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диоксид) (4)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0304</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0.00001313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9.308</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0.0000716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оксид) (6)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0337</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0.000766</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543.024</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0.00418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 (584)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6001</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2908</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0.0146167</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0.1696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кремния в %: 70-20 (</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шамот, цемент, пыль</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цементного</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доменный шлак, песок,</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клинкер, зола,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кремнезем, зола углей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казахстанских</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6002</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2908</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0.79056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кремния в %: 70-20 (</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шамот, цемент, пыль</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цементного</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480"/>
        <w:gridCol w:w="480"/>
        <w:gridCol w:w="1920"/>
        <w:gridCol w:w="600"/>
        <w:gridCol w:w="720"/>
        <w:gridCol w:w="2160"/>
        <w:gridCol w:w="720"/>
        <w:gridCol w:w="720"/>
        <w:gridCol w:w="720"/>
        <w:gridCol w:w="720"/>
        <w:gridCol w:w="1440"/>
        <w:gridCol w:w="840"/>
        <w:gridCol w:w="1080"/>
        <w:gridCol w:w="960"/>
        <w:gridCol w:w="600"/>
        <w:gridCol w:w="480"/>
        <w:gridCol w:w="960"/>
      </w:tblGrid>
      <w:tr w:rsidR="00911B42" w:rsidTr="00911B42">
        <w:tc>
          <w:tcPr>
            <w:tcW w:w="14160" w:type="dxa"/>
            <w:gridSpan w:val="15"/>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5600" w:type="dxa"/>
            <w:gridSpan w:val="17"/>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5600" w:type="dxa"/>
            <w:gridSpan w:val="17"/>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15600" w:type="dxa"/>
            <w:gridSpan w:val="17"/>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both"/>
              <w:rPr>
                <w:rFonts w:ascii="Courier New" w:hAnsi="Courier New" w:cs="Courier New"/>
              </w:rPr>
            </w:pPr>
          </w:p>
        </w:tc>
        <w:tc>
          <w:tcPr>
            <w:tcW w:w="25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 выделения</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Число</w:t>
            </w: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Диа-</w:t>
            </w:r>
          </w:p>
        </w:tc>
        <w:tc>
          <w:tcPr>
            <w:tcW w:w="300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Параметры газовозд.смеси</w:t>
            </w:r>
          </w:p>
        </w:tc>
        <w:tc>
          <w:tcPr>
            <w:tcW w:w="4080" w:type="dxa"/>
            <w:gridSpan w:val="5"/>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Координаты 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5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загрязняющих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часов</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источника выброса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метр</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 выходе из трубы при</w:t>
            </w:r>
          </w:p>
        </w:tc>
        <w:tc>
          <w:tcPr>
            <w:tcW w:w="4080" w:type="dxa"/>
            <w:gridSpan w:val="5"/>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карте-схеме, м</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изв</w:t>
            </w:r>
          </w:p>
        </w:tc>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Цех</w:t>
            </w:r>
          </w:p>
        </w:tc>
        <w:tc>
          <w:tcPr>
            <w:tcW w:w="25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рабо-</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вредных веществ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устья</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максимальной разовой</w:t>
            </w:r>
          </w:p>
        </w:tc>
        <w:tc>
          <w:tcPr>
            <w:tcW w:w="4080" w:type="dxa"/>
            <w:gridSpan w:val="5"/>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одс</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Коли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ты</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трубы</w:t>
            </w:r>
          </w:p>
        </w:tc>
        <w:tc>
          <w:tcPr>
            <w:tcW w:w="300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нагрузке</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точечного источ.</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2-го конца лин.</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тво</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чест</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00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/1-го конца лин.</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/длина, ширина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году</w:t>
            </w: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сов,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ско-</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объем на 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тем-</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/центра площад-</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площадного</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шт.</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рость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трубу, м3/с</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пер.</w:t>
            </w:r>
          </w:p>
        </w:tc>
        <w:tc>
          <w:tcPr>
            <w:tcW w:w="204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ного источника</w:t>
            </w:r>
          </w:p>
        </w:tc>
        <w:tc>
          <w:tcPr>
            <w:tcW w:w="204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оС</w:t>
            </w:r>
          </w:p>
        </w:tc>
        <w:tc>
          <w:tcPr>
            <w:tcW w:w="204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04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X1</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Y1</w:t>
            </w: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X2</w:t>
            </w: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Y2</w:t>
            </w:r>
          </w:p>
        </w:tc>
      </w:tr>
      <w:tr w:rsidR="00911B42" w:rsidTr="00911B42">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4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21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10</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12</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13</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14</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16</w:t>
            </w:r>
          </w:p>
        </w:tc>
      </w:tr>
      <w:tr w:rsidR="00911B42" w:rsidTr="00911B42">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Сварочный</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Сварочный пост</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6003</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65</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63</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65</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65</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аппарат</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Пост пайки</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200</w:t>
            </w:r>
          </w:p>
        </w:tc>
        <w:tc>
          <w:tcPr>
            <w:tcW w:w="21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Пост пайки</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6004</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60</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65</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50</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55</w:t>
            </w: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1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720"/>
        <w:gridCol w:w="1920"/>
        <w:gridCol w:w="1080"/>
        <w:gridCol w:w="720"/>
        <w:gridCol w:w="1200"/>
        <w:gridCol w:w="600"/>
        <w:gridCol w:w="2640"/>
        <w:gridCol w:w="1440"/>
        <w:gridCol w:w="1440"/>
        <w:gridCol w:w="720"/>
        <w:gridCol w:w="840"/>
        <w:gridCol w:w="600"/>
      </w:tblGrid>
      <w:tr w:rsidR="00911B42" w:rsidTr="00911B42">
        <w:tc>
          <w:tcPr>
            <w:tcW w:w="12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Таблица 3.3</w:t>
            </w:r>
          </w:p>
        </w:tc>
      </w:tr>
      <w:tr w:rsidR="00911B42" w:rsidTr="00911B42">
        <w:tc>
          <w:tcPr>
            <w:tcW w:w="13920" w:type="dxa"/>
            <w:gridSpan w:val="12"/>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Параметры выбросов загрязняющих веществ в атмосферу для расчета нормативов допустимых выбросов на 2026 год</w:t>
            </w:r>
          </w:p>
        </w:tc>
      </w:tr>
      <w:tr w:rsidR="00911B42" w:rsidTr="00911B42">
        <w:tc>
          <w:tcPr>
            <w:tcW w:w="13920" w:type="dxa"/>
            <w:gridSpan w:val="12"/>
          </w:tcPr>
          <w:p w:rsidR="00911B42" w:rsidRDefault="00911B42">
            <w:pPr>
              <w:widowControl w:val="0"/>
              <w:autoSpaceDE w:val="0"/>
              <w:autoSpaceDN w:val="0"/>
              <w:adjustRightInd w:val="0"/>
              <w:jc w:val="right"/>
              <w:rPr>
                <w:rFonts w:ascii="Courier New" w:hAnsi="Courier New" w:cs="Courier New"/>
              </w:rPr>
            </w:pPr>
          </w:p>
        </w:tc>
      </w:tr>
      <w:tr w:rsidR="00911B42" w:rsidTr="00911B42">
        <w:tc>
          <w:tcPr>
            <w:tcW w:w="13920" w:type="dxa"/>
            <w:gridSpan w:val="12"/>
            <w:hideMark/>
          </w:tcPr>
          <w:p w:rsidR="00911B42" w:rsidRDefault="00C70CF4">
            <w:pPr>
              <w:widowControl w:val="0"/>
              <w:autoSpaceDE w:val="0"/>
              <w:autoSpaceDN w:val="0"/>
              <w:adjustRightInd w:val="0"/>
              <w:jc w:val="both"/>
              <w:rPr>
                <w:rFonts w:ascii="Courier New" w:hAnsi="Courier New" w:cs="Courier New"/>
              </w:rPr>
            </w:pPr>
            <w:r w:rsidRPr="00C70CF4">
              <w:rPr>
                <w:rFonts w:ascii="Courier New" w:hAnsi="Courier New" w:cs="Courier New"/>
              </w:rPr>
              <w:t>Жуалынский район, ТОО "Қалнұр-2001"</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Hомер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Вещество</w:t>
            </w: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Коэфф</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Средняя</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w:t>
            </w: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4440" w:type="dxa"/>
            <w:gridSpan w:val="4"/>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 загрязняющего вещества</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газоочистных</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 кото-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обесп</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эксплуат</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4440" w:type="dxa"/>
            <w:gridSpan w:val="4"/>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установок,</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рому</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степень</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ще-</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выбро</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тип и</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ства</w:t>
            </w: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мг/нм3</w:t>
            </w: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сов</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мероприятия</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дится</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max.степ</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по сокращению</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газо-</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очистки%</w:t>
            </w: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выбросов</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очистка</w:t>
            </w: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17</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18</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20</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21</w:t>
            </w:r>
          </w:p>
        </w:tc>
        <w:tc>
          <w:tcPr>
            <w:tcW w:w="26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22</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24</w:t>
            </w:r>
          </w:p>
        </w:tc>
        <w:tc>
          <w:tcPr>
            <w:tcW w:w="156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25</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26</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26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доменный шлак, песок,</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клинкер, зола,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кремнезем, зола углей</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казахстанских</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6003</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0123</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Железо (II, III)</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оксиды (диЖелезо</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триоксид, Железа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/в пересчете</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 железо/ (274)</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0143</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Марганец и его</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соединения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марганца</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(IV) оксид/ (327)</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0342</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Фтористые</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газообразные</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соединения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фтор/ (</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617)</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6004</w:t>
            </w: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0146</w:t>
            </w: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Медь (II) оксид (Медь</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Меди оксид) /в</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медь/ (</w:t>
            </w: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26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329)</w:t>
            </w: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rPr>
          <w:rFonts w:asciiTheme="minorHAnsi" w:hAnsiTheme="minorHAnsi" w:cstheme="minorBidi"/>
          <w:sz w:val="22"/>
          <w:szCs w:val="22"/>
        </w:rPr>
      </w:pPr>
    </w:p>
    <w:p w:rsidR="002D17DF" w:rsidRDefault="002D17DF" w:rsidP="002D17DF"/>
    <w:p w:rsidR="009F419F" w:rsidRDefault="009F419F" w:rsidP="009F419F"/>
    <w:p w:rsidR="00E07ABF" w:rsidRDefault="00E07ABF" w:rsidP="009E309B">
      <w:pPr>
        <w:pStyle w:val="a6"/>
        <w:widowControl w:val="0"/>
        <w:spacing w:line="360" w:lineRule="auto"/>
        <w:rPr>
          <w:sz w:val="26"/>
          <w:szCs w:val="26"/>
        </w:rPr>
        <w:sectPr w:rsidR="00E07ABF" w:rsidSect="004532BB">
          <w:pgSz w:w="16838" w:h="11906" w:orient="landscape" w:code="9"/>
          <w:pgMar w:top="1131" w:right="1134" w:bottom="851" w:left="1134" w:header="567" w:footer="720" w:gutter="0"/>
          <w:cols w:space="720"/>
          <w:titlePg/>
        </w:sectPr>
      </w:pPr>
    </w:p>
    <w:p w:rsidR="009574CD" w:rsidRPr="005762CD" w:rsidRDefault="009574CD" w:rsidP="00E42940">
      <w:pPr>
        <w:pStyle w:val="a6"/>
        <w:widowControl w:val="0"/>
        <w:spacing w:line="360" w:lineRule="auto"/>
        <w:jc w:val="center"/>
        <w:rPr>
          <w:sz w:val="26"/>
          <w:szCs w:val="26"/>
        </w:rPr>
      </w:pPr>
      <w:r w:rsidRPr="005762CD">
        <w:rPr>
          <w:sz w:val="26"/>
          <w:szCs w:val="26"/>
        </w:rPr>
        <w:t xml:space="preserve">4. ОБОСНОВАНИЕ ПОЛНОТЫ И ДОСТОВЕРНОСТИ ДАННЫХ, ПРИНЯТЫХ ДЛЯ РАСЧЕТА НОРМАТИВОВ </w:t>
      </w:r>
      <w:r w:rsidR="00867BE1">
        <w:rPr>
          <w:sz w:val="26"/>
          <w:szCs w:val="26"/>
        </w:rPr>
        <w:t>НДВ</w:t>
      </w:r>
    </w:p>
    <w:p w:rsidR="009574CD" w:rsidRPr="005762CD" w:rsidRDefault="009574CD" w:rsidP="00E42940">
      <w:pPr>
        <w:pStyle w:val="a6"/>
        <w:widowControl w:val="0"/>
        <w:spacing w:line="360" w:lineRule="auto"/>
        <w:ind w:firstLine="567"/>
        <w:jc w:val="both"/>
        <w:rPr>
          <w:b w:val="0"/>
          <w:sz w:val="26"/>
          <w:szCs w:val="26"/>
        </w:rPr>
      </w:pPr>
      <w:r w:rsidRPr="005762CD">
        <w:rPr>
          <w:b w:val="0"/>
          <w:sz w:val="26"/>
          <w:szCs w:val="26"/>
        </w:rPr>
        <w:t xml:space="preserve"> Нумерация источников загрязнения атмосферы приведена согласно</w:t>
      </w:r>
      <w:r w:rsidR="00704701" w:rsidRPr="005762CD">
        <w:rPr>
          <w:b w:val="0"/>
          <w:sz w:val="26"/>
          <w:szCs w:val="26"/>
        </w:rPr>
        <w:t xml:space="preserve"> «Инструкции по инвентаризации выбросов…» (организованные с 0001, неорганизованные с 6001)</w:t>
      </w:r>
      <w:r w:rsidRPr="005762CD">
        <w:rPr>
          <w:b w:val="0"/>
          <w:sz w:val="26"/>
          <w:szCs w:val="26"/>
        </w:rPr>
        <w:t>.</w:t>
      </w:r>
    </w:p>
    <w:p w:rsidR="009574CD" w:rsidRPr="005762CD" w:rsidRDefault="009574CD" w:rsidP="00E42940">
      <w:pPr>
        <w:pStyle w:val="a6"/>
        <w:widowControl w:val="0"/>
        <w:spacing w:line="360" w:lineRule="auto"/>
        <w:ind w:firstLine="567"/>
        <w:jc w:val="both"/>
        <w:rPr>
          <w:b w:val="0"/>
          <w:sz w:val="26"/>
          <w:szCs w:val="26"/>
        </w:rPr>
      </w:pPr>
      <w:r w:rsidRPr="005762CD">
        <w:rPr>
          <w:b w:val="0"/>
          <w:sz w:val="26"/>
          <w:szCs w:val="26"/>
        </w:rPr>
        <w:t>Расчеты приземных концентраций по каждому веществу ведутся с учетом наихудшей (когда наибольшие максимальные разовые (г/с) выбросы) возможной одновременно</w:t>
      </w:r>
      <w:r w:rsidR="00545D5F" w:rsidRPr="005762CD">
        <w:rPr>
          <w:b w:val="0"/>
          <w:sz w:val="26"/>
          <w:szCs w:val="26"/>
        </w:rPr>
        <w:t>сти работы оборудования.</w:t>
      </w:r>
    </w:p>
    <w:p w:rsidR="004336C2" w:rsidRPr="005762CD" w:rsidRDefault="004336C2" w:rsidP="00004510">
      <w:pPr>
        <w:pStyle w:val="a6"/>
        <w:widowControl w:val="0"/>
        <w:spacing w:line="360" w:lineRule="auto"/>
        <w:ind w:firstLine="567"/>
        <w:jc w:val="both"/>
        <w:rPr>
          <w:b w:val="0"/>
          <w:sz w:val="26"/>
          <w:szCs w:val="26"/>
        </w:rPr>
      </w:pPr>
      <w:r w:rsidRPr="005762CD">
        <w:rPr>
          <w:b w:val="0"/>
          <w:sz w:val="26"/>
          <w:szCs w:val="26"/>
        </w:rPr>
        <w:t>Выбросы вредных веществ в атмосферу от основного технологического оборудования определены расчетным методом, на основании методических нормативных документов, утвержденных МООС РК</w:t>
      </w:r>
      <w:r w:rsidR="009B52A7" w:rsidRPr="005762CD">
        <w:rPr>
          <w:b w:val="0"/>
          <w:sz w:val="26"/>
          <w:szCs w:val="26"/>
        </w:rPr>
        <w:t>.</w:t>
      </w:r>
      <w:r w:rsidR="007D7B7D" w:rsidRPr="005762CD">
        <w:rPr>
          <w:b w:val="0"/>
          <w:sz w:val="26"/>
          <w:szCs w:val="26"/>
        </w:rPr>
        <w:t xml:space="preserve"> Расчеты приведен</w:t>
      </w:r>
      <w:r w:rsidR="003F444C">
        <w:rPr>
          <w:b w:val="0"/>
          <w:sz w:val="26"/>
          <w:szCs w:val="26"/>
        </w:rPr>
        <w:t>ы в Приложени</w:t>
      </w:r>
      <w:r w:rsidR="009E08F2">
        <w:rPr>
          <w:b w:val="0"/>
          <w:sz w:val="26"/>
          <w:szCs w:val="26"/>
        </w:rPr>
        <w:t>и</w:t>
      </w:r>
      <w:r w:rsidR="00A727B5">
        <w:rPr>
          <w:b w:val="0"/>
          <w:sz w:val="26"/>
          <w:szCs w:val="26"/>
        </w:rPr>
        <w:t xml:space="preserve"> 2</w:t>
      </w:r>
      <w:r w:rsidR="007D7B7D" w:rsidRPr="005762CD">
        <w:rPr>
          <w:b w:val="0"/>
          <w:sz w:val="26"/>
          <w:szCs w:val="26"/>
        </w:rPr>
        <w:t>.</w:t>
      </w:r>
    </w:p>
    <w:p w:rsidR="004D00EE" w:rsidRDefault="004D00EE" w:rsidP="00AC6D60">
      <w:pPr>
        <w:pStyle w:val="a6"/>
        <w:widowControl w:val="0"/>
        <w:ind w:firstLine="567"/>
        <w:jc w:val="both"/>
        <w:rPr>
          <w:b w:val="0"/>
          <w:sz w:val="24"/>
          <w:szCs w:val="24"/>
        </w:rPr>
      </w:pPr>
    </w:p>
    <w:p w:rsidR="004336C2" w:rsidRDefault="004336C2" w:rsidP="00AC6D60">
      <w:pPr>
        <w:pStyle w:val="a6"/>
        <w:widowControl w:val="0"/>
        <w:ind w:firstLine="567"/>
        <w:jc w:val="both"/>
        <w:rPr>
          <w:b w:val="0"/>
          <w:sz w:val="24"/>
          <w:szCs w:val="24"/>
        </w:rPr>
      </w:pPr>
    </w:p>
    <w:p w:rsidR="00B5495D" w:rsidRPr="006A4338" w:rsidRDefault="00B5495D" w:rsidP="00AC6D60">
      <w:pPr>
        <w:widowControl w:val="0"/>
        <w:rPr>
          <w:color w:val="000000"/>
          <w:sz w:val="24"/>
          <w:szCs w:val="24"/>
        </w:rPr>
      </w:pPr>
    </w:p>
    <w:p w:rsidR="00B5495D" w:rsidRPr="006A4338" w:rsidRDefault="00B5495D" w:rsidP="00AC6D60">
      <w:pPr>
        <w:widowControl w:val="0"/>
        <w:rPr>
          <w:color w:val="000000"/>
          <w:sz w:val="24"/>
          <w:szCs w:val="24"/>
        </w:rPr>
      </w:pPr>
    </w:p>
    <w:p w:rsidR="00B5495D" w:rsidRPr="00704701" w:rsidRDefault="00B5495D" w:rsidP="00AC6D60">
      <w:pPr>
        <w:widowControl w:val="0"/>
        <w:rPr>
          <w:color w:val="000000"/>
          <w:sz w:val="24"/>
          <w:szCs w:val="24"/>
        </w:rPr>
      </w:pPr>
    </w:p>
    <w:p w:rsidR="00D36FCC" w:rsidRPr="001151DE" w:rsidRDefault="00D36FCC" w:rsidP="00AC6D60">
      <w:pPr>
        <w:widowControl w:val="0"/>
        <w:rPr>
          <w:rFonts w:ascii="Courier New" w:hAnsi="Courier New" w:cs="Courier New"/>
          <w:color w:val="000000"/>
          <w:sz w:val="22"/>
        </w:rPr>
      </w:pPr>
    </w:p>
    <w:p w:rsidR="00D36FCC" w:rsidRDefault="00D36FCC" w:rsidP="00AC6D60">
      <w:pPr>
        <w:widowControl w:val="0"/>
        <w:rPr>
          <w:color w:val="000000"/>
          <w:sz w:val="24"/>
          <w:szCs w:val="24"/>
        </w:rPr>
      </w:pPr>
    </w:p>
    <w:p w:rsidR="009574CD" w:rsidRDefault="009574CD" w:rsidP="00AC6D60">
      <w:pPr>
        <w:widowControl w:val="0"/>
        <w:rPr>
          <w:color w:val="000000"/>
          <w:sz w:val="24"/>
          <w:szCs w:val="24"/>
        </w:rPr>
      </w:pPr>
    </w:p>
    <w:p w:rsidR="009574CD" w:rsidRDefault="009574CD" w:rsidP="00AC6D60">
      <w:pPr>
        <w:widowControl w:val="0"/>
        <w:rPr>
          <w:color w:val="000000"/>
          <w:sz w:val="24"/>
          <w:szCs w:val="24"/>
        </w:rPr>
      </w:pPr>
    </w:p>
    <w:p w:rsidR="009574CD" w:rsidRDefault="009574CD" w:rsidP="00AC6D60">
      <w:pPr>
        <w:pStyle w:val="22"/>
        <w:widowControl w:val="0"/>
        <w:spacing w:line="240" w:lineRule="auto"/>
        <w:jc w:val="center"/>
        <w:rPr>
          <w:b/>
          <w:szCs w:val="24"/>
        </w:rPr>
      </w:pPr>
    </w:p>
    <w:p w:rsidR="00C746C4" w:rsidRPr="005762CD" w:rsidRDefault="009574CD" w:rsidP="0037296F">
      <w:pPr>
        <w:pStyle w:val="22"/>
        <w:widowControl w:val="0"/>
        <w:jc w:val="center"/>
        <w:rPr>
          <w:b/>
          <w:sz w:val="26"/>
          <w:szCs w:val="26"/>
        </w:rPr>
      </w:pPr>
      <w:r>
        <w:rPr>
          <w:b/>
          <w:szCs w:val="24"/>
        </w:rPr>
        <w:br w:type="page"/>
      </w:r>
      <w:r w:rsidRPr="005762CD">
        <w:rPr>
          <w:b/>
          <w:sz w:val="26"/>
          <w:szCs w:val="26"/>
        </w:rPr>
        <w:t xml:space="preserve">5. ПРОВЕДЕНИЕ РАСЧЕТОВ И ОПРЕДЕЛЕНИЕ ПРЕДЛОЖЕНИЙ </w:t>
      </w:r>
    </w:p>
    <w:p w:rsidR="009574CD" w:rsidRPr="005762CD" w:rsidRDefault="009574CD" w:rsidP="0037296F">
      <w:pPr>
        <w:pStyle w:val="22"/>
        <w:widowControl w:val="0"/>
        <w:jc w:val="center"/>
        <w:rPr>
          <w:b/>
          <w:sz w:val="26"/>
          <w:szCs w:val="26"/>
        </w:rPr>
      </w:pPr>
      <w:r w:rsidRPr="005762CD">
        <w:rPr>
          <w:b/>
          <w:sz w:val="26"/>
          <w:szCs w:val="26"/>
        </w:rPr>
        <w:t xml:space="preserve">НОРМАТИВОВ </w:t>
      </w:r>
      <w:r w:rsidR="00867BE1">
        <w:rPr>
          <w:b/>
          <w:sz w:val="26"/>
          <w:szCs w:val="26"/>
        </w:rPr>
        <w:t>НДВ</w:t>
      </w:r>
    </w:p>
    <w:p w:rsidR="009574CD" w:rsidRPr="005762CD" w:rsidRDefault="009574CD" w:rsidP="00181E69">
      <w:pPr>
        <w:pStyle w:val="41"/>
        <w:keepNext w:val="0"/>
        <w:widowControl w:val="0"/>
        <w:spacing w:line="360" w:lineRule="auto"/>
        <w:jc w:val="both"/>
        <w:outlineLvl w:val="9"/>
        <w:rPr>
          <w:rFonts w:ascii="Times New Roman" w:hAnsi="Times New Roman"/>
          <w:sz w:val="26"/>
          <w:szCs w:val="26"/>
        </w:rPr>
      </w:pPr>
      <w:r w:rsidRPr="005762CD">
        <w:rPr>
          <w:rFonts w:ascii="Times New Roman" w:hAnsi="Times New Roman"/>
          <w:sz w:val="26"/>
          <w:szCs w:val="26"/>
        </w:rPr>
        <w:t xml:space="preserve">Расчеты величин концентраций вредных веществ в приземном слое атмосферы на существующее положение (СП) и перспективу; метеорологические характеристики, определяющие условия рассеивания загрязняющих веществ (ЗВ) в атмосфере, карты-схемы с изолиниями расчетных концентраций (максимальных, на границе СЗЗ) всех вредных веществ; нормативы </w:t>
      </w:r>
      <w:r w:rsidR="00867BE1">
        <w:rPr>
          <w:rFonts w:ascii="Times New Roman" w:hAnsi="Times New Roman"/>
          <w:sz w:val="26"/>
          <w:szCs w:val="26"/>
        </w:rPr>
        <w:t>НДВ</w:t>
      </w:r>
      <w:r w:rsidRPr="005762CD">
        <w:rPr>
          <w:rFonts w:ascii="Times New Roman" w:hAnsi="Times New Roman"/>
          <w:sz w:val="26"/>
          <w:szCs w:val="26"/>
        </w:rPr>
        <w:t xml:space="preserve"> для всех ингредиентов, загрязняющих атмосферу, сроки их достижения и другие требуемые разделы, выполнены с </w:t>
      </w:r>
      <w:r w:rsidR="00EE7A3D" w:rsidRPr="005762CD">
        <w:rPr>
          <w:rFonts w:ascii="Times New Roman" w:hAnsi="Times New Roman"/>
          <w:sz w:val="26"/>
          <w:szCs w:val="26"/>
        </w:rPr>
        <w:t>использованием программы «ЭРА».</w:t>
      </w:r>
    </w:p>
    <w:p w:rsidR="009574CD" w:rsidRPr="005762CD" w:rsidRDefault="009574CD" w:rsidP="00181E69">
      <w:pPr>
        <w:pStyle w:val="10"/>
        <w:widowControl w:val="0"/>
        <w:spacing w:line="360" w:lineRule="auto"/>
        <w:ind w:firstLine="567"/>
        <w:jc w:val="both"/>
        <w:rPr>
          <w:sz w:val="26"/>
          <w:szCs w:val="26"/>
        </w:rPr>
      </w:pPr>
      <w:r w:rsidRPr="005762CD">
        <w:rPr>
          <w:sz w:val="26"/>
          <w:szCs w:val="26"/>
        </w:rPr>
        <w:t>Программа рекомендована Главной геофизической обсерваторией им. А.И. Войкова для расчетов рассеивания вредных веществ и утверждена Министерством  охраны окружающей среды РК.</w:t>
      </w:r>
    </w:p>
    <w:p w:rsidR="00401ACE" w:rsidRDefault="00401ACE" w:rsidP="00401ACE">
      <w:pPr>
        <w:widowControl w:val="0"/>
        <w:spacing w:line="360" w:lineRule="auto"/>
        <w:ind w:firstLine="540"/>
        <w:jc w:val="both"/>
        <w:rPr>
          <w:sz w:val="26"/>
          <w:szCs w:val="24"/>
        </w:rPr>
      </w:pPr>
    </w:p>
    <w:p w:rsidR="00401ACE" w:rsidRDefault="00401ACE" w:rsidP="00181E69">
      <w:pPr>
        <w:widowControl w:val="0"/>
        <w:spacing w:line="360" w:lineRule="auto"/>
        <w:ind w:firstLine="540"/>
        <w:jc w:val="both"/>
        <w:rPr>
          <w:sz w:val="26"/>
          <w:szCs w:val="24"/>
        </w:rPr>
      </w:pPr>
    </w:p>
    <w:p w:rsidR="009D3AD5" w:rsidRDefault="009D3AD5" w:rsidP="009D3AD5">
      <w:pPr>
        <w:widowControl w:val="0"/>
        <w:spacing w:line="360" w:lineRule="auto"/>
        <w:ind w:firstLine="540"/>
        <w:jc w:val="both"/>
        <w:rPr>
          <w:sz w:val="26"/>
          <w:szCs w:val="24"/>
        </w:rPr>
      </w:pPr>
    </w:p>
    <w:p w:rsidR="009D3AD5" w:rsidRPr="009D3AD5" w:rsidRDefault="009D3AD5" w:rsidP="009D3AD5">
      <w:pPr>
        <w:widowControl w:val="0"/>
        <w:spacing w:line="360" w:lineRule="auto"/>
        <w:ind w:firstLine="540"/>
        <w:jc w:val="both"/>
        <w:rPr>
          <w:sz w:val="26"/>
          <w:szCs w:val="24"/>
        </w:rPr>
        <w:sectPr w:rsidR="009D3AD5" w:rsidRPr="009D3AD5" w:rsidSect="0078491E">
          <w:pgSz w:w="11906" w:h="16838" w:code="9"/>
          <w:pgMar w:top="1134" w:right="851" w:bottom="1134" w:left="1701" w:header="567" w:footer="720" w:gutter="0"/>
          <w:cols w:space="720"/>
          <w:titlePg/>
        </w:sectPr>
      </w:pPr>
    </w:p>
    <w:tbl>
      <w:tblPr>
        <w:tblW w:w="0" w:type="auto"/>
        <w:tblLayout w:type="fixed"/>
        <w:tblCellMar>
          <w:left w:w="0" w:type="dxa"/>
          <w:right w:w="0" w:type="dxa"/>
        </w:tblCellMar>
        <w:tblLook w:val="04A0" w:firstRow="1" w:lastRow="0" w:firstColumn="1" w:lastColumn="0" w:noHBand="0" w:noVBand="1"/>
      </w:tblPr>
      <w:tblGrid>
        <w:gridCol w:w="720"/>
        <w:gridCol w:w="5040"/>
        <w:gridCol w:w="1200"/>
        <w:gridCol w:w="1200"/>
        <w:gridCol w:w="1200"/>
        <w:gridCol w:w="1680"/>
        <w:gridCol w:w="1440"/>
        <w:gridCol w:w="1560"/>
        <w:gridCol w:w="360"/>
        <w:gridCol w:w="240"/>
        <w:gridCol w:w="840"/>
      </w:tblGrid>
      <w:tr w:rsidR="00911B42" w:rsidTr="0060238C">
        <w:tc>
          <w:tcPr>
            <w:tcW w:w="1404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3"/>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2.2</w:t>
            </w:r>
          </w:p>
        </w:tc>
      </w:tr>
      <w:tr w:rsidR="00911B42" w:rsidTr="0060238C">
        <w:tc>
          <w:tcPr>
            <w:tcW w:w="15480" w:type="dxa"/>
            <w:gridSpan w:val="11"/>
          </w:tcPr>
          <w:p w:rsidR="00911B42" w:rsidRDefault="00911B42" w:rsidP="0060238C">
            <w:pPr>
              <w:widowControl w:val="0"/>
              <w:autoSpaceDE w:val="0"/>
              <w:autoSpaceDN w:val="0"/>
              <w:adjustRightInd w:val="0"/>
              <w:jc w:val="right"/>
              <w:rPr>
                <w:rFonts w:ascii="Courier New" w:hAnsi="Courier New" w:cs="Courier New"/>
              </w:rPr>
            </w:pPr>
          </w:p>
        </w:tc>
      </w:tr>
      <w:tr w:rsidR="00911B42" w:rsidTr="0060238C">
        <w:tc>
          <w:tcPr>
            <w:tcW w:w="15480" w:type="dxa"/>
            <w:gridSpan w:val="11"/>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Определение необходимости расчетов приземных концентраций по веществам</w:t>
            </w:r>
          </w:p>
        </w:tc>
      </w:tr>
      <w:tr w:rsidR="00911B42" w:rsidTr="0060238C">
        <w:tc>
          <w:tcPr>
            <w:tcW w:w="15480" w:type="dxa"/>
            <w:gridSpan w:val="11"/>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существующее положение</w:t>
            </w:r>
          </w:p>
        </w:tc>
      </w:tr>
      <w:tr w:rsidR="00911B42" w:rsidTr="0060238C">
        <w:tc>
          <w:tcPr>
            <w:tcW w:w="15480" w:type="dxa"/>
            <w:gridSpan w:val="11"/>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14640" w:type="dxa"/>
            <w:gridSpan w:val="10"/>
            <w:hideMark/>
          </w:tcPr>
          <w:p w:rsidR="00911B42" w:rsidRDefault="00C70CF4" w:rsidP="0060238C">
            <w:pPr>
              <w:widowControl w:val="0"/>
              <w:autoSpaceDE w:val="0"/>
              <w:autoSpaceDN w:val="0"/>
              <w:adjustRightInd w:val="0"/>
              <w:rPr>
                <w:rFonts w:ascii="Courier New" w:hAnsi="Courier New" w:cs="Courier New"/>
              </w:rPr>
            </w:pPr>
            <w:r w:rsidRPr="00C70CF4">
              <w:rPr>
                <w:rFonts w:ascii="Courier New" w:hAnsi="Courier New" w:cs="Courier New"/>
              </w:rPr>
              <w:t>Жуалынский район, ТОО "Қалнұр-2001"</w:t>
            </w:r>
          </w:p>
        </w:tc>
        <w:tc>
          <w:tcPr>
            <w:tcW w:w="840" w:type="dxa"/>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ЛИСТ 1</w:t>
            </w:r>
          </w:p>
        </w:tc>
      </w:tr>
      <w:tr w:rsidR="00911B42" w:rsidTr="0060238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Код</w:t>
            </w:r>
          </w:p>
        </w:tc>
        <w:tc>
          <w:tcPr>
            <w:tcW w:w="50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а и м е н о в а н и е</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ОБУВ</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Выброс</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Средневзве-</w:t>
            </w: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М/(ПДК*Н)</w:t>
            </w: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Необхо-</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максим.</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средне-</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ориентир.</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шенная</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для  Н&gt;10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димость</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веще-</w:t>
            </w:r>
          </w:p>
        </w:tc>
        <w:tc>
          <w:tcPr>
            <w:tcW w:w="50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разовая,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суточная,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безопасн.</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высота, м</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М/ПДК</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проведе</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ства</w:t>
            </w:r>
          </w:p>
        </w:tc>
        <w:tc>
          <w:tcPr>
            <w:tcW w:w="50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УВ,мг/м3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(M)</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для  Н&lt;10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ния</w:t>
            </w:r>
          </w:p>
        </w:tc>
      </w:tr>
      <w:tr w:rsidR="00911B42" w:rsidTr="0060238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расчетов</w:t>
            </w:r>
          </w:p>
        </w:tc>
      </w:tr>
      <w:tr w:rsidR="00911B42" w:rsidTr="0060238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50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9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60238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0123</w:t>
            </w:r>
          </w:p>
        </w:tc>
        <w:tc>
          <w:tcPr>
            <w:tcW w:w="50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Железо (II, III) оксиды (диЖелезо</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0.0034</w:t>
            </w: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триоксид, Железа оксид) /в пересчете на</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железо/ (274)</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0143</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Марганец и его соединения /в пересчете на</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0.024</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марганца (IV) оксид/ (327)</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0146</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Медь (II) оксид (Медь оксид, Меди оксид)</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0.0056</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 пересчете на медь/ (329)</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0304</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Азот (II) оксид (Азота оксид) (6)</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0.4</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0.06</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0.04801313</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0.120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0328</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Углерод (Сажа, Углерод черный) (583)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0.0958056</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3.15</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0.6387</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0337</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Углерод оксид (Окись углерода, Угарный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0.8785438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3.4</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0.1757</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газ) (584)</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0703</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Бенз/а/пирен (3,4-Бензпирен) (54)</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0.00000201888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3.16</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0.2019</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2754</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Углеводороды предельные С12-С19 (в</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0.24191</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3.33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0.2419</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пересчете на С) (10)</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2908</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Пыль неорганическая, содержащая двуокись</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0.3146167</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1.0487</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кремния в %: 70-20 (шамот, цемент, пыль</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цементного производства - глина,</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глинистый сланец, доменный шлак, песок,</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клинкер, зола, кремнезем, зола углей</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казахстанских месторождений) (494)</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15480" w:type="dxa"/>
            <w:gridSpan w:val="11"/>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Вещества, обладающие эффектом суммарного вредного воздействия</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0301</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Азота (IV) диоксид (Азота диоксид) (4)</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0.3508808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3.85</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1.7544</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0330</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Сера диоксид (Ангидрид сернистый,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0.22255556</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3.53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0.4451</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Да</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Сернистый газ, Сера (IV) оксид) (516)</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0333</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Сероводород (Дигидросульфид) (518)</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0.008</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0.0012</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0342</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Фтористые газообразные соединения /в</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0.02</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0.0028</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пересчете на фтор/ (617)</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720"/>
        <w:gridCol w:w="5040"/>
        <w:gridCol w:w="1200"/>
        <w:gridCol w:w="1200"/>
        <w:gridCol w:w="1200"/>
        <w:gridCol w:w="1680"/>
        <w:gridCol w:w="1440"/>
        <w:gridCol w:w="1560"/>
        <w:gridCol w:w="360"/>
        <w:gridCol w:w="240"/>
        <w:gridCol w:w="840"/>
      </w:tblGrid>
      <w:tr w:rsidR="00911B42" w:rsidTr="0060238C">
        <w:tc>
          <w:tcPr>
            <w:tcW w:w="1404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3"/>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2.2</w:t>
            </w:r>
          </w:p>
        </w:tc>
      </w:tr>
      <w:tr w:rsidR="00911B42" w:rsidTr="0060238C">
        <w:tc>
          <w:tcPr>
            <w:tcW w:w="15480" w:type="dxa"/>
            <w:gridSpan w:val="11"/>
          </w:tcPr>
          <w:p w:rsidR="00911B42" w:rsidRDefault="00911B42" w:rsidP="0060238C">
            <w:pPr>
              <w:widowControl w:val="0"/>
              <w:autoSpaceDE w:val="0"/>
              <w:autoSpaceDN w:val="0"/>
              <w:adjustRightInd w:val="0"/>
              <w:jc w:val="right"/>
              <w:rPr>
                <w:rFonts w:ascii="Courier New" w:hAnsi="Courier New" w:cs="Courier New"/>
              </w:rPr>
            </w:pPr>
          </w:p>
        </w:tc>
      </w:tr>
      <w:tr w:rsidR="00911B42" w:rsidTr="0060238C">
        <w:tc>
          <w:tcPr>
            <w:tcW w:w="15480" w:type="dxa"/>
            <w:gridSpan w:val="11"/>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Определение необходимости расчетов приземных концентраций по веществам</w:t>
            </w:r>
          </w:p>
        </w:tc>
      </w:tr>
      <w:tr w:rsidR="00911B42" w:rsidTr="0060238C">
        <w:tc>
          <w:tcPr>
            <w:tcW w:w="15480" w:type="dxa"/>
            <w:gridSpan w:val="11"/>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существующее положение</w:t>
            </w:r>
          </w:p>
        </w:tc>
      </w:tr>
      <w:tr w:rsidR="00911B42" w:rsidTr="0060238C">
        <w:tc>
          <w:tcPr>
            <w:tcW w:w="15480" w:type="dxa"/>
            <w:gridSpan w:val="11"/>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14640" w:type="dxa"/>
            <w:gridSpan w:val="10"/>
            <w:hideMark/>
          </w:tcPr>
          <w:p w:rsidR="00911B42" w:rsidRDefault="00C70CF4" w:rsidP="0060238C">
            <w:pPr>
              <w:widowControl w:val="0"/>
              <w:autoSpaceDE w:val="0"/>
              <w:autoSpaceDN w:val="0"/>
              <w:adjustRightInd w:val="0"/>
              <w:rPr>
                <w:rFonts w:ascii="Courier New" w:hAnsi="Courier New" w:cs="Courier New"/>
              </w:rPr>
            </w:pPr>
            <w:r w:rsidRPr="00C70CF4">
              <w:rPr>
                <w:rFonts w:ascii="Courier New" w:hAnsi="Courier New" w:cs="Courier New"/>
              </w:rPr>
              <w:t>Жуалынский район, ТОО "Қалнұр-2001"</w:t>
            </w:r>
          </w:p>
        </w:tc>
        <w:tc>
          <w:tcPr>
            <w:tcW w:w="840" w:type="dxa"/>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ЛИСТ 2</w:t>
            </w:r>
          </w:p>
        </w:tc>
      </w:tr>
      <w:tr w:rsidR="00911B42" w:rsidTr="0060238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Код</w:t>
            </w:r>
          </w:p>
        </w:tc>
        <w:tc>
          <w:tcPr>
            <w:tcW w:w="50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а и м е н о в а н и е</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ОБУВ</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Выброс</w:t>
            </w:r>
          </w:p>
        </w:tc>
        <w:tc>
          <w:tcPr>
            <w:tcW w:w="14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Средневзве-</w:t>
            </w: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М/(ПДК*Н)</w:t>
            </w:r>
          </w:p>
        </w:tc>
        <w:tc>
          <w:tcPr>
            <w:tcW w:w="10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Необхо-</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w:t>
            </w:r>
          </w:p>
        </w:tc>
        <w:tc>
          <w:tcPr>
            <w:tcW w:w="50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максим.</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средне-</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ориентир.</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шенная</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для  Н&gt;10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димость</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веще-</w:t>
            </w:r>
          </w:p>
        </w:tc>
        <w:tc>
          <w:tcPr>
            <w:tcW w:w="50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разовая,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суточная,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безопасн.</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высота, м</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М/ПДК</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проведе</w:t>
            </w:r>
          </w:p>
        </w:tc>
      </w:tr>
      <w:tr w:rsidR="00911B42" w:rsidTr="0060238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ства</w:t>
            </w:r>
          </w:p>
        </w:tc>
        <w:tc>
          <w:tcPr>
            <w:tcW w:w="50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мг/м3</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УВ,мг/м3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(M)</w:t>
            </w:r>
          </w:p>
        </w:tc>
        <w:tc>
          <w:tcPr>
            <w:tcW w:w="14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для  Н&lt;10</w:t>
            </w:r>
          </w:p>
        </w:tc>
        <w:tc>
          <w:tcPr>
            <w:tcW w:w="10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ния</w:t>
            </w:r>
          </w:p>
        </w:tc>
      </w:tr>
      <w:tr w:rsidR="00911B42" w:rsidTr="0060238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50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0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расчетов</w:t>
            </w:r>
          </w:p>
        </w:tc>
      </w:tr>
      <w:tr w:rsidR="00911B42" w:rsidTr="0060238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50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9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60238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1325</w:t>
            </w:r>
          </w:p>
        </w:tc>
        <w:tc>
          <w:tcPr>
            <w:tcW w:w="50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Формальдегид (Метаналь) (609)</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4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9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0.066</w:t>
            </w:r>
          </w:p>
        </w:tc>
        <w:tc>
          <w:tcPr>
            <w:tcW w:w="10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Нет</w:t>
            </w:r>
          </w:p>
        </w:tc>
      </w:tr>
      <w:tr w:rsidR="00911B42" w:rsidTr="0060238C">
        <w:tc>
          <w:tcPr>
            <w:tcW w:w="15480" w:type="dxa"/>
            <w:gridSpan w:val="11"/>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Примечания: 1. Необходимость расчетов концентраций определяется согласно п.58 МРК-2014. Значение параметра в колонке 8 должно</w:t>
            </w:r>
          </w:p>
        </w:tc>
      </w:tr>
      <w:tr w:rsidR="00911B42" w:rsidTr="0060238C">
        <w:tc>
          <w:tcPr>
            <w:tcW w:w="15480" w:type="dxa"/>
            <w:gridSpan w:val="11"/>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быть &gt;0.01 при Н&gt;10 и &gt;0.1 при H&lt;10, где H - средневзвешенная высота ИЗА, которая определяется по стандартной формуле:</w:t>
            </w:r>
          </w:p>
        </w:tc>
      </w:tr>
      <w:tr w:rsidR="00911B42" w:rsidTr="0060238C">
        <w:tc>
          <w:tcPr>
            <w:tcW w:w="15480" w:type="dxa"/>
            <w:gridSpan w:val="11"/>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Сумма(Hi*Mi)/Сумма(Mi), где Hi - фактическая высота ИЗА, Mi - выброс ЗВ, г/c</w:t>
            </w:r>
          </w:p>
        </w:tc>
      </w:tr>
      <w:tr w:rsidR="00911B42" w:rsidTr="0060238C">
        <w:tc>
          <w:tcPr>
            <w:tcW w:w="15480" w:type="dxa"/>
            <w:gridSpan w:val="11"/>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 При отсутствии ПДКм.р. берется ОБУВ, при отсутствии ОБУВ - ПДКс.с.</w:t>
            </w:r>
          </w:p>
        </w:tc>
      </w:tr>
    </w:tbl>
    <w:p w:rsidR="00116C69" w:rsidRDefault="00116C69" w:rsidP="00116C69"/>
    <w:p w:rsidR="001B2D8D" w:rsidRDefault="001B2D8D" w:rsidP="001B2D8D"/>
    <w:p w:rsidR="00A24614" w:rsidRDefault="00A24614" w:rsidP="00CD6A21">
      <w:pPr>
        <w:widowControl w:val="0"/>
        <w:spacing w:line="360" w:lineRule="auto"/>
        <w:ind w:firstLine="567"/>
        <w:jc w:val="both"/>
        <w:rPr>
          <w:sz w:val="26"/>
          <w:szCs w:val="26"/>
        </w:rPr>
        <w:sectPr w:rsidR="00A24614" w:rsidSect="00A24614">
          <w:pgSz w:w="16838" w:h="11906" w:orient="landscape" w:code="9"/>
          <w:pgMar w:top="1701" w:right="1134" w:bottom="851" w:left="1134" w:header="567" w:footer="720" w:gutter="0"/>
          <w:cols w:space="720"/>
          <w:titlePg/>
        </w:sectPr>
      </w:pPr>
    </w:p>
    <w:p w:rsidR="00CD6A21" w:rsidRPr="00A4628B" w:rsidRDefault="00CD6A21" w:rsidP="00CD6A21">
      <w:pPr>
        <w:widowControl w:val="0"/>
        <w:spacing w:before="60" w:line="360" w:lineRule="auto"/>
        <w:ind w:firstLine="567"/>
        <w:jc w:val="both"/>
        <w:rPr>
          <w:sz w:val="26"/>
          <w:szCs w:val="24"/>
        </w:rPr>
      </w:pPr>
      <w:r w:rsidRPr="00A4628B">
        <w:rPr>
          <w:sz w:val="26"/>
          <w:szCs w:val="24"/>
        </w:rPr>
        <w:t>Проведенный расчет позволяет сказать, что для объективной оценки влияния данного предприятия на уровень загрязнения атмосферы взяты</w:t>
      </w:r>
      <w:r>
        <w:rPr>
          <w:sz w:val="26"/>
          <w:szCs w:val="24"/>
        </w:rPr>
        <w:t>й</w:t>
      </w:r>
      <w:r w:rsidRPr="00A4628B">
        <w:rPr>
          <w:sz w:val="26"/>
          <w:szCs w:val="24"/>
        </w:rPr>
        <w:t xml:space="preserve"> расчетный </w:t>
      </w:r>
      <w:r w:rsidRPr="00BC2AE8">
        <w:rPr>
          <w:sz w:val="26"/>
          <w:szCs w:val="24"/>
        </w:rPr>
        <w:t xml:space="preserve">прямоугольник размером </w:t>
      </w:r>
      <w:r w:rsidR="00275E89">
        <w:rPr>
          <w:sz w:val="26"/>
          <w:szCs w:val="24"/>
        </w:rPr>
        <w:t>1100</w:t>
      </w:r>
      <w:r w:rsidRPr="00BC2AE8">
        <w:rPr>
          <w:sz w:val="26"/>
          <w:szCs w:val="24"/>
        </w:rPr>
        <w:sym w:font="Symbol" w:char="F0B4"/>
      </w:r>
      <w:r w:rsidR="00275E89">
        <w:rPr>
          <w:sz w:val="26"/>
          <w:szCs w:val="24"/>
        </w:rPr>
        <w:t>1100</w:t>
      </w:r>
      <w:r w:rsidRPr="00BC2AE8">
        <w:rPr>
          <w:sz w:val="26"/>
          <w:szCs w:val="24"/>
        </w:rPr>
        <w:t xml:space="preserve"> м, с шагом </w:t>
      </w:r>
      <w:smartTag w:uri="urn:schemas-microsoft-com:office:smarttags" w:element="metricconverter">
        <w:smartTagPr>
          <w:attr w:name="ProductID" w:val="110 м"/>
        </w:smartTagPr>
        <w:r w:rsidR="00275E89" w:rsidRPr="00846C82">
          <w:rPr>
            <w:sz w:val="26"/>
            <w:szCs w:val="24"/>
          </w:rPr>
          <w:t>110</w:t>
        </w:r>
        <w:r w:rsidRPr="00BC2AE8">
          <w:rPr>
            <w:sz w:val="26"/>
            <w:szCs w:val="24"/>
          </w:rPr>
          <w:t xml:space="preserve"> м</w:t>
        </w:r>
      </w:smartTag>
      <w:r w:rsidRPr="00BC2AE8">
        <w:rPr>
          <w:sz w:val="26"/>
          <w:szCs w:val="24"/>
        </w:rPr>
        <w:t xml:space="preserve"> является достаточным.</w:t>
      </w:r>
    </w:p>
    <w:p w:rsidR="000248B8" w:rsidRDefault="000248B8" w:rsidP="000248B8">
      <w:pPr>
        <w:widowControl w:val="0"/>
        <w:spacing w:line="360" w:lineRule="auto"/>
        <w:ind w:firstLine="567"/>
        <w:jc w:val="both"/>
        <w:rPr>
          <w:sz w:val="26"/>
          <w:szCs w:val="26"/>
        </w:rPr>
      </w:pPr>
      <w:r w:rsidRPr="005762CD">
        <w:rPr>
          <w:sz w:val="26"/>
          <w:szCs w:val="26"/>
        </w:rPr>
        <w:t>Расчеты загрязнения атмосферы производились по максимально возможным выбросам вредных веществ, при максимальной загрузке оборудования.</w:t>
      </w:r>
      <w:r w:rsidR="00B528FA">
        <w:rPr>
          <w:sz w:val="26"/>
          <w:szCs w:val="26"/>
        </w:rPr>
        <w:t xml:space="preserve"> </w:t>
      </w:r>
    </w:p>
    <w:p w:rsidR="00C17BD5" w:rsidRDefault="00C17BD5" w:rsidP="000248B8">
      <w:pPr>
        <w:widowControl w:val="0"/>
        <w:spacing w:line="360" w:lineRule="auto"/>
        <w:ind w:firstLine="567"/>
        <w:jc w:val="both"/>
        <w:rPr>
          <w:sz w:val="26"/>
          <w:szCs w:val="26"/>
        </w:rPr>
      </w:pPr>
      <w:r>
        <w:rPr>
          <w:sz w:val="26"/>
          <w:szCs w:val="26"/>
        </w:rPr>
        <w:t>В связи с тем, что в</w:t>
      </w:r>
      <w:r w:rsidR="00100E64">
        <w:rPr>
          <w:sz w:val="26"/>
          <w:szCs w:val="26"/>
        </w:rPr>
        <w:t xml:space="preserve"> </w:t>
      </w:r>
      <w:r w:rsidR="00C70CF4" w:rsidRPr="00C70CF4">
        <w:rPr>
          <w:sz w:val="26"/>
          <w:szCs w:val="26"/>
        </w:rPr>
        <w:t>Жуалынском</w:t>
      </w:r>
      <w:r w:rsidR="0050055B" w:rsidRPr="00C70CF4">
        <w:rPr>
          <w:sz w:val="26"/>
          <w:szCs w:val="26"/>
        </w:rPr>
        <w:t xml:space="preserve"> районе</w:t>
      </w:r>
      <w:r w:rsidR="003A3B54">
        <w:rPr>
          <w:sz w:val="26"/>
          <w:szCs w:val="26"/>
        </w:rPr>
        <w:t xml:space="preserve"> </w:t>
      </w:r>
      <w:r>
        <w:rPr>
          <w:sz w:val="26"/>
          <w:szCs w:val="26"/>
        </w:rPr>
        <w:t xml:space="preserve"> нет стационарного поста наблюдения </w:t>
      </w:r>
      <w:r w:rsidR="00100E64">
        <w:rPr>
          <w:sz w:val="26"/>
          <w:szCs w:val="26"/>
        </w:rPr>
        <w:t>за</w:t>
      </w:r>
      <w:r>
        <w:rPr>
          <w:sz w:val="26"/>
          <w:szCs w:val="26"/>
        </w:rPr>
        <w:t xml:space="preserve"> фоновые концентрации </w:t>
      </w:r>
      <w:r w:rsidR="00100E64">
        <w:rPr>
          <w:sz w:val="26"/>
          <w:szCs w:val="26"/>
        </w:rPr>
        <w:t>, расчет рассеивания проводился без учета фоновых концентраций.</w:t>
      </w:r>
    </w:p>
    <w:p w:rsidR="000248B8" w:rsidRDefault="000248B8" w:rsidP="000248B8">
      <w:pPr>
        <w:widowControl w:val="0"/>
        <w:spacing w:line="360" w:lineRule="auto"/>
        <w:ind w:firstLine="567"/>
        <w:jc w:val="both"/>
        <w:rPr>
          <w:sz w:val="26"/>
          <w:szCs w:val="26"/>
        </w:rPr>
      </w:pPr>
      <w:r w:rsidRPr="005762CD">
        <w:rPr>
          <w:sz w:val="26"/>
          <w:szCs w:val="26"/>
        </w:rPr>
        <w:t>Расчет рассеивания загрязняющих веществ на существующее положение показал следующие величины приземных концентраций вредных веществ</w:t>
      </w:r>
      <w:r>
        <w:rPr>
          <w:sz w:val="26"/>
          <w:szCs w:val="26"/>
        </w:rPr>
        <w:t>.</w:t>
      </w:r>
      <w:r w:rsidRPr="005762CD">
        <w:rPr>
          <w:sz w:val="26"/>
          <w:szCs w:val="26"/>
        </w:rPr>
        <w:t xml:space="preserve"> </w:t>
      </w:r>
    </w:p>
    <w:p w:rsidR="00C72D5E" w:rsidRPr="00D3232C" w:rsidRDefault="00C72D5E" w:rsidP="002734FB">
      <w:pPr>
        <w:widowControl w:val="0"/>
        <w:ind w:firstLine="567"/>
        <w:jc w:val="right"/>
        <w:rPr>
          <w:rFonts w:ascii="Courier New" w:hAnsi="Courier New" w:cs="Courier New"/>
          <w:sz w:val="12"/>
          <w:szCs w:val="12"/>
        </w:rPr>
      </w:pPr>
      <w:r w:rsidRPr="00D3232C">
        <w:rPr>
          <w:rFonts w:ascii="Courier New" w:hAnsi="Courier New" w:cs="Courier New"/>
          <w:sz w:val="12"/>
          <w:szCs w:val="12"/>
        </w:rPr>
        <w:t>Таблица 5.2.5</w:t>
      </w:r>
    </w:p>
    <w:p w:rsidR="00D3232C" w:rsidRPr="00D3232C" w:rsidRDefault="00D3232C" w:rsidP="00D3232C">
      <w:pPr>
        <w:pStyle w:val="af"/>
        <w:widowControl w:val="0"/>
        <w:rPr>
          <w:rFonts w:cs="Courier New"/>
          <w:b/>
          <w:sz w:val="12"/>
          <w:szCs w:val="12"/>
        </w:rPr>
      </w:pPr>
      <w:r w:rsidRPr="00D3232C">
        <w:rPr>
          <w:rFonts w:cs="Courier New"/>
          <w:b/>
          <w:sz w:val="12"/>
          <w:szCs w:val="12"/>
        </w:rPr>
        <w:t>СВОДНАЯ ТАБЛИЦА РЕЗУЛЬТАТОВ РАСЧЕТОВ</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ПК ЭРА v3.0.  Модель: МРК-2014</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Город     :242  </w:t>
      </w:r>
      <w:r w:rsidR="00C70CF4">
        <w:rPr>
          <w:rFonts w:cs="Courier New"/>
          <w:b/>
          <w:sz w:val="12"/>
          <w:szCs w:val="12"/>
        </w:rPr>
        <w:t>Жуалынский</w:t>
      </w:r>
      <w:r w:rsidRPr="00D3232C">
        <w:rPr>
          <w:rFonts w:cs="Courier New"/>
          <w:b/>
          <w:sz w:val="12"/>
          <w:szCs w:val="12"/>
        </w:rPr>
        <w:t xml:space="preserve"> район.</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Объект    :0555 ТОО "</w:t>
      </w:r>
      <w:r w:rsidR="00B54C52">
        <w:rPr>
          <w:rFonts w:cs="Courier New"/>
          <w:b/>
          <w:sz w:val="12"/>
          <w:szCs w:val="12"/>
        </w:rPr>
        <w:t>Қалнұр-2001</w:t>
      </w:r>
      <w:r w:rsidRPr="00D3232C">
        <w:rPr>
          <w:rFonts w:cs="Courier New"/>
          <w:b/>
          <w:sz w:val="12"/>
          <w:szCs w:val="12"/>
        </w:rPr>
        <w:t xml:space="preserve">" </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Вар.расч. :1    существующее положение (2026 год)</w:t>
      </w:r>
    </w:p>
    <w:p w:rsidR="00D3232C" w:rsidRPr="00D3232C" w:rsidRDefault="00D3232C" w:rsidP="00D3232C">
      <w:pPr>
        <w:pStyle w:val="af"/>
        <w:widowControl w:val="0"/>
        <w:rPr>
          <w:rFonts w:cs="Courier New"/>
          <w:b/>
          <w:sz w:val="12"/>
          <w:szCs w:val="12"/>
        </w:rPr>
      </w:pPr>
    </w:p>
    <w:p w:rsidR="00D3232C" w:rsidRPr="00D3232C" w:rsidRDefault="00D3232C" w:rsidP="00D3232C">
      <w:pPr>
        <w:pStyle w:val="af"/>
        <w:widowControl w:val="0"/>
        <w:rPr>
          <w:rFonts w:cs="Courier New"/>
          <w:b/>
          <w:sz w:val="12"/>
          <w:szCs w:val="12"/>
        </w:rPr>
      </w:pPr>
      <w:r w:rsidRPr="00D3232C">
        <w:rPr>
          <w:rFonts w:cs="Courier New"/>
          <w:b/>
          <w:sz w:val="12"/>
          <w:szCs w:val="12"/>
        </w:rPr>
        <w:t>-------------------------------------------------------------------------------------------------------------------------</w:t>
      </w:r>
    </w:p>
    <w:p w:rsidR="00D3232C" w:rsidRPr="00D3232C" w:rsidRDefault="00D3232C" w:rsidP="00D3232C">
      <w:pPr>
        <w:pStyle w:val="af"/>
        <w:widowControl w:val="0"/>
        <w:rPr>
          <w:rFonts w:cs="Courier New"/>
          <w:b/>
          <w:sz w:val="12"/>
          <w:szCs w:val="12"/>
        </w:rPr>
      </w:pPr>
      <w:r w:rsidRPr="00D3232C">
        <w:rPr>
          <w:rFonts w:cs="Courier New"/>
          <w:b/>
          <w:sz w:val="12"/>
          <w:szCs w:val="12"/>
        </w:rPr>
        <w:t>|Код ЗВ|Наименование загрязняющих веществ|    Cm    |    РП    |    СЗЗ   |    ФТ    |  Граница |Колич| ПДК(ОБУВ) |Класс|</w:t>
      </w:r>
    </w:p>
    <w:p w:rsidR="00D3232C" w:rsidRPr="00D3232C" w:rsidRDefault="00D3232C" w:rsidP="00D3232C">
      <w:pPr>
        <w:pStyle w:val="af"/>
        <w:widowControl w:val="0"/>
        <w:rPr>
          <w:rFonts w:cs="Courier New"/>
          <w:b/>
          <w:sz w:val="12"/>
          <w:szCs w:val="12"/>
        </w:rPr>
      </w:pPr>
      <w:r w:rsidRPr="00D3232C">
        <w:rPr>
          <w:rFonts w:cs="Courier New"/>
          <w:b/>
          <w:sz w:val="12"/>
          <w:szCs w:val="12"/>
        </w:rPr>
        <w:t>|      |     и состав групп суммаций     |          |          |          |          |  области | ИЗА |   мг/м3   |опасн|</w:t>
      </w:r>
    </w:p>
    <w:p w:rsidR="00D3232C" w:rsidRPr="00D3232C" w:rsidRDefault="00D3232C" w:rsidP="00D3232C">
      <w:pPr>
        <w:pStyle w:val="af"/>
        <w:widowControl w:val="0"/>
        <w:rPr>
          <w:rFonts w:cs="Courier New"/>
          <w:b/>
          <w:sz w:val="12"/>
          <w:szCs w:val="12"/>
        </w:rPr>
      </w:pPr>
      <w:r w:rsidRPr="00D3232C">
        <w:rPr>
          <w:rFonts w:cs="Courier New"/>
          <w:b/>
          <w:sz w:val="12"/>
          <w:szCs w:val="12"/>
        </w:rPr>
        <w:t>|      |                                 |          |          |          |          |   возд.  |     |           |     |</w:t>
      </w:r>
    </w:p>
    <w:p w:rsidR="00D3232C" w:rsidRPr="00D3232C" w:rsidRDefault="00D3232C" w:rsidP="00D3232C">
      <w:pPr>
        <w:pStyle w:val="af"/>
        <w:widowControl w:val="0"/>
        <w:rPr>
          <w:rFonts w:cs="Courier New"/>
          <w:b/>
          <w:sz w:val="12"/>
          <w:szCs w:val="12"/>
        </w:rPr>
      </w:pPr>
      <w:r w:rsidRPr="00D3232C">
        <w:rPr>
          <w:rFonts w:cs="Courier New"/>
          <w:b/>
          <w:sz w:val="12"/>
          <w:szCs w:val="12"/>
        </w:rPr>
        <w:t>----&lt;--------------------------------------------------------------------------------------------------------------------</w:t>
      </w:r>
    </w:p>
    <w:p w:rsidR="00D3232C" w:rsidRPr="00D3232C" w:rsidRDefault="00D3232C" w:rsidP="00D3232C">
      <w:pPr>
        <w:pStyle w:val="af"/>
        <w:widowControl w:val="0"/>
        <w:rPr>
          <w:rFonts w:cs="Courier New"/>
          <w:b/>
          <w:sz w:val="12"/>
          <w:szCs w:val="12"/>
        </w:rPr>
      </w:pPr>
      <w:r w:rsidRPr="00D3232C">
        <w:rPr>
          <w:rFonts w:cs="Courier New"/>
          <w:b/>
          <w:sz w:val="12"/>
          <w:szCs w:val="12"/>
        </w:rPr>
        <w:t>| 0123 | Железо (II, III) оксиды (в      |  0.141134|  0.016434|  0.001692|  0.001220|нет расч. |   1 | 0.4000000*|  3  |</w:t>
      </w:r>
    </w:p>
    <w:p w:rsidR="00D3232C" w:rsidRPr="00D3232C" w:rsidRDefault="00D3232C" w:rsidP="00D3232C">
      <w:pPr>
        <w:pStyle w:val="af"/>
        <w:widowControl w:val="0"/>
        <w:rPr>
          <w:rFonts w:cs="Courier New"/>
          <w:b/>
          <w:sz w:val="12"/>
          <w:szCs w:val="12"/>
        </w:rPr>
      </w:pPr>
      <w:r w:rsidRPr="00D3232C">
        <w:rPr>
          <w:rFonts w:cs="Courier New"/>
          <w:b/>
          <w:sz w:val="12"/>
          <w:szCs w:val="12"/>
        </w:rPr>
        <w:t>|      | пересчете на железо) (диЖелезо  |          |          |          |          |          |     |           |     |</w:t>
      </w:r>
    </w:p>
    <w:p w:rsidR="00D3232C" w:rsidRPr="00D3232C" w:rsidRDefault="00D3232C" w:rsidP="00D3232C">
      <w:pPr>
        <w:pStyle w:val="af"/>
        <w:widowControl w:val="0"/>
        <w:rPr>
          <w:rFonts w:cs="Courier New"/>
          <w:b/>
          <w:sz w:val="12"/>
          <w:szCs w:val="12"/>
        </w:rPr>
      </w:pPr>
      <w:r w:rsidRPr="00D3232C">
        <w:rPr>
          <w:rFonts w:cs="Courier New"/>
          <w:b/>
          <w:sz w:val="12"/>
          <w:szCs w:val="12"/>
        </w:rPr>
        <w:t>|      | триоксид, Железа оксид) (274)   |          |          |          |          |          |     |           |     |</w:t>
      </w:r>
    </w:p>
    <w:p w:rsidR="00D3232C" w:rsidRPr="00D3232C" w:rsidRDefault="00D3232C" w:rsidP="00D3232C">
      <w:pPr>
        <w:pStyle w:val="af"/>
        <w:widowControl w:val="0"/>
        <w:rPr>
          <w:rFonts w:cs="Courier New"/>
          <w:b/>
          <w:sz w:val="12"/>
          <w:szCs w:val="12"/>
        </w:rPr>
      </w:pPr>
      <w:r w:rsidRPr="00D3232C">
        <w:rPr>
          <w:rFonts w:cs="Courier New"/>
          <w:b/>
          <w:sz w:val="12"/>
          <w:szCs w:val="12"/>
        </w:rPr>
        <w:t>| 0143 | Марганец и его соединения (в    |  0.999688|  0.116410|  0.011986|  0.008640|нет расч. |   1 | 0.0100000 |  2  |</w:t>
      </w:r>
    </w:p>
    <w:p w:rsidR="00D3232C" w:rsidRPr="00D3232C" w:rsidRDefault="00D3232C" w:rsidP="00D3232C">
      <w:pPr>
        <w:pStyle w:val="af"/>
        <w:widowControl w:val="0"/>
        <w:rPr>
          <w:rFonts w:cs="Courier New"/>
          <w:b/>
          <w:sz w:val="12"/>
          <w:szCs w:val="12"/>
        </w:rPr>
      </w:pPr>
      <w:r w:rsidRPr="00D3232C">
        <w:rPr>
          <w:rFonts w:cs="Courier New"/>
          <w:b/>
          <w:sz w:val="12"/>
          <w:szCs w:val="12"/>
        </w:rPr>
        <w:t>|      | пересчете на марганца (IV)      |          |          |          |          |          |     |           |     |</w:t>
      </w:r>
    </w:p>
    <w:p w:rsidR="00D3232C" w:rsidRPr="00D3232C" w:rsidRDefault="00D3232C" w:rsidP="00D3232C">
      <w:pPr>
        <w:pStyle w:val="af"/>
        <w:widowControl w:val="0"/>
        <w:rPr>
          <w:rFonts w:cs="Courier New"/>
          <w:b/>
          <w:sz w:val="12"/>
          <w:szCs w:val="12"/>
        </w:rPr>
      </w:pPr>
      <w:r w:rsidRPr="00D3232C">
        <w:rPr>
          <w:rFonts w:cs="Courier New"/>
          <w:b/>
          <w:sz w:val="12"/>
          <w:szCs w:val="12"/>
        </w:rPr>
        <w:t>|      | оксид) (327)                    |          |          |          |          |          |     |           |     |</w:t>
      </w:r>
    </w:p>
    <w:p w:rsidR="00D3232C" w:rsidRPr="00D3232C" w:rsidRDefault="00D3232C" w:rsidP="00D3232C">
      <w:pPr>
        <w:pStyle w:val="af"/>
        <w:widowControl w:val="0"/>
        <w:rPr>
          <w:rFonts w:cs="Courier New"/>
          <w:b/>
          <w:sz w:val="12"/>
          <w:szCs w:val="12"/>
        </w:rPr>
      </w:pPr>
      <w:r w:rsidRPr="00D3232C">
        <w:rPr>
          <w:rFonts w:cs="Courier New"/>
          <w:b/>
          <w:sz w:val="12"/>
          <w:szCs w:val="12"/>
        </w:rPr>
        <w:t>| 0146 | Медь (II) оксид (в пересчете на |  0.230889|  0.028141|  0.002827|  0.002010|нет расч. |   1 | 0.0200000*|  2  |</w:t>
      </w:r>
    </w:p>
    <w:p w:rsidR="00D3232C" w:rsidRPr="00D3232C" w:rsidRDefault="00D3232C" w:rsidP="00D3232C">
      <w:pPr>
        <w:pStyle w:val="af"/>
        <w:widowControl w:val="0"/>
        <w:rPr>
          <w:rFonts w:cs="Courier New"/>
          <w:b/>
          <w:sz w:val="12"/>
          <w:szCs w:val="12"/>
        </w:rPr>
      </w:pPr>
      <w:r w:rsidRPr="00D3232C">
        <w:rPr>
          <w:rFonts w:cs="Courier New"/>
          <w:b/>
          <w:sz w:val="12"/>
          <w:szCs w:val="12"/>
        </w:rPr>
        <w:t>|      | медь) (Медь оксид, Меди оксид)  |          |          |          |          |          |     |           |     |</w:t>
      </w:r>
    </w:p>
    <w:p w:rsidR="00D3232C" w:rsidRPr="00D3232C" w:rsidRDefault="00D3232C" w:rsidP="00D3232C">
      <w:pPr>
        <w:pStyle w:val="af"/>
        <w:widowControl w:val="0"/>
        <w:rPr>
          <w:rFonts w:cs="Courier New"/>
          <w:b/>
          <w:sz w:val="12"/>
          <w:szCs w:val="12"/>
        </w:rPr>
      </w:pPr>
      <w:r w:rsidRPr="00D3232C">
        <w:rPr>
          <w:rFonts w:cs="Courier New"/>
          <w:b/>
          <w:sz w:val="12"/>
          <w:szCs w:val="12"/>
        </w:rPr>
        <w:t>|      | (329)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0301 | Азота (IV) диоксид (Азота       | 16.024366|  6.097639|  0.519308|  0.423673|нет расч. |   3 | 0.2000000 |  2  |</w:t>
      </w:r>
    </w:p>
    <w:p w:rsidR="00D3232C" w:rsidRPr="00D3232C" w:rsidRDefault="00D3232C" w:rsidP="00D3232C">
      <w:pPr>
        <w:pStyle w:val="af"/>
        <w:widowControl w:val="0"/>
        <w:rPr>
          <w:rFonts w:cs="Courier New"/>
          <w:b/>
          <w:sz w:val="12"/>
          <w:szCs w:val="12"/>
        </w:rPr>
      </w:pPr>
      <w:r w:rsidRPr="00D3232C">
        <w:rPr>
          <w:rFonts w:cs="Courier New"/>
          <w:b/>
          <w:sz w:val="12"/>
          <w:szCs w:val="12"/>
        </w:rPr>
        <w:t>|      | диоксид) (4)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0304 | Азот (II) оксид (Азота оксид)   |  0.995716|  0.475113|  0.037181|  0.027685|нет расч. |   2 | 0.4000000 |  3  |</w:t>
      </w:r>
    </w:p>
    <w:p w:rsidR="00D3232C" w:rsidRPr="00D3232C" w:rsidRDefault="00D3232C" w:rsidP="00D3232C">
      <w:pPr>
        <w:pStyle w:val="af"/>
        <w:widowControl w:val="0"/>
        <w:rPr>
          <w:rFonts w:cs="Courier New"/>
          <w:b/>
          <w:sz w:val="12"/>
          <w:szCs w:val="12"/>
        </w:rPr>
      </w:pPr>
      <w:r w:rsidRPr="00D3232C">
        <w:rPr>
          <w:rFonts w:cs="Courier New"/>
          <w:b/>
          <w:sz w:val="12"/>
          <w:szCs w:val="12"/>
        </w:rPr>
        <w:t>|      | (6)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0328 | Углерод (Сажа, Углерод черный)  | 25.010605|  1.183586|  0.240175|  0.208998|нет расч. |   2 | 0.1500000 |  3  |</w:t>
      </w:r>
    </w:p>
    <w:p w:rsidR="00D3232C" w:rsidRPr="00D3232C" w:rsidRDefault="00D3232C" w:rsidP="00D3232C">
      <w:pPr>
        <w:pStyle w:val="af"/>
        <w:widowControl w:val="0"/>
        <w:rPr>
          <w:rFonts w:cs="Courier New"/>
          <w:b/>
          <w:sz w:val="12"/>
          <w:szCs w:val="12"/>
        </w:rPr>
      </w:pPr>
      <w:r w:rsidRPr="00D3232C">
        <w:rPr>
          <w:rFonts w:cs="Courier New"/>
          <w:b/>
          <w:sz w:val="12"/>
          <w:szCs w:val="12"/>
        </w:rPr>
        <w:t>|      | (583)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0330 | Сера диоксид (Ангидрид          |  4.868283|  1.161505|  0.127470|  0.118430|нет расч. |   2 | 0.5000000 |  3  |</w:t>
      </w:r>
    </w:p>
    <w:p w:rsidR="00D3232C" w:rsidRPr="00D3232C" w:rsidRDefault="00D3232C" w:rsidP="00D3232C">
      <w:pPr>
        <w:pStyle w:val="af"/>
        <w:widowControl w:val="0"/>
        <w:rPr>
          <w:rFonts w:cs="Courier New"/>
          <w:b/>
          <w:sz w:val="12"/>
          <w:szCs w:val="12"/>
        </w:rPr>
      </w:pPr>
      <w:r w:rsidRPr="00D3232C">
        <w:rPr>
          <w:rFonts w:cs="Courier New"/>
          <w:b/>
          <w:sz w:val="12"/>
          <w:szCs w:val="12"/>
        </w:rPr>
        <w:t>|      | сернистый, Сернистый газ, Сера  |          |          |          |          |          |     |           |     |</w:t>
      </w:r>
    </w:p>
    <w:p w:rsidR="00D3232C" w:rsidRPr="00D3232C" w:rsidRDefault="00D3232C" w:rsidP="00D3232C">
      <w:pPr>
        <w:pStyle w:val="af"/>
        <w:widowControl w:val="0"/>
        <w:rPr>
          <w:rFonts w:cs="Courier New"/>
          <w:b/>
          <w:sz w:val="12"/>
          <w:szCs w:val="12"/>
        </w:rPr>
      </w:pPr>
      <w:r w:rsidRPr="00D3232C">
        <w:rPr>
          <w:rFonts w:cs="Courier New"/>
          <w:b/>
          <w:sz w:val="12"/>
          <w:szCs w:val="12"/>
        </w:rPr>
        <w:t>|      | (IV) оксид) (516)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0333 | Сероводород (Дигидросульфид)    |  0.016606| Cm&lt;0.05  | Cm&lt;0.05  | Cm&lt;0.05  |нет расч. |   1 | 0.0080000 |  2  |</w:t>
      </w:r>
    </w:p>
    <w:p w:rsidR="00D3232C" w:rsidRPr="00D3232C" w:rsidRDefault="00D3232C" w:rsidP="00D3232C">
      <w:pPr>
        <w:pStyle w:val="af"/>
        <w:widowControl w:val="0"/>
        <w:rPr>
          <w:rFonts w:cs="Courier New"/>
          <w:b/>
          <w:sz w:val="12"/>
          <w:szCs w:val="12"/>
        </w:rPr>
      </w:pPr>
      <w:r w:rsidRPr="00D3232C">
        <w:rPr>
          <w:rFonts w:cs="Courier New"/>
          <w:b/>
          <w:sz w:val="12"/>
          <w:szCs w:val="12"/>
        </w:rPr>
        <w:t>|      | (518)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0337 | Углерод оксид (Окись углерода,  |  2.046456|  0.409753|  0.051590|  0.048649|нет расч. |   3 | 5.0000000 |  4  |</w:t>
      </w:r>
    </w:p>
    <w:p w:rsidR="00D3232C" w:rsidRPr="00D3232C" w:rsidRDefault="00D3232C" w:rsidP="00D3232C">
      <w:pPr>
        <w:pStyle w:val="af"/>
        <w:widowControl w:val="0"/>
        <w:rPr>
          <w:rFonts w:cs="Courier New"/>
          <w:b/>
          <w:sz w:val="12"/>
          <w:szCs w:val="12"/>
        </w:rPr>
      </w:pPr>
      <w:r w:rsidRPr="00D3232C">
        <w:rPr>
          <w:rFonts w:cs="Courier New"/>
          <w:b/>
          <w:sz w:val="12"/>
          <w:szCs w:val="12"/>
        </w:rPr>
        <w:t>|      | Угарный газ) (584)              |          |          |          |          |          |     |           |     |</w:t>
      </w:r>
    </w:p>
    <w:p w:rsidR="00D3232C" w:rsidRPr="00D3232C" w:rsidRDefault="00D3232C" w:rsidP="00D3232C">
      <w:pPr>
        <w:pStyle w:val="af"/>
        <w:widowControl w:val="0"/>
        <w:rPr>
          <w:rFonts w:cs="Courier New"/>
          <w:b/>
          <w:sz w:val="12"/>
          <w:szCs w:val="12"/>
        </w:rPr>
      </w:pPr>
      <w:r w:rsidRPr="00D3232C">
        <w:rPr>
          <w:rFonts w:cs="Courier New"/>
          <w:b/>
          <w:sz w:val="12"/>
          <w:szCs w:val="12"/>
        </w:rPr>
        <w:t>| 0342 | Фтористые газообразные          |  0.038551| Cm&lt;0.05  | Cm&lt;0.05  | Cm&lt;0.05  |нет расч. |   1 | 0.0200000 |  2  |</w:t>
      </w:r>
    </w:p>
    <w:p w:rsidR="00D3232C" w:rsidRPr="00D3232C" w:rsidRDefault="00D3232C" w:rsidP="00D3232C">
      <w:pPr>
        <w:pStyle w:val="af"/>
        <w:widowControl w:val="0"/>
        <w:rPr>
          <w:rFonts w:cs="Courier New"/>
          <w:b/>
          <w:sz w:val="12"/>
          <w:szCs w:val="12"/>
        </w:rPr>
      </w:pPr>
      <w:r w:rsidRPr="00D3232C">
        <w:rPr>
          <w:rFonts w:cs="Courier New"/>
          <w:b/>
          <w:sz w:val="12"/>
          <w:szCs w:val="12"/>
        </w:rPr>
        <w:t>|      | соединения /в пересчете на фтор/|          |          |          |          |          |     |           |     |</w:t>
      </w:r>
    </w:p>
    <w:p w:rsidR="00D3232C" w:rsidRPr="00D3232C" w:rsidRDefault="00D3232C" w:rsidP="00D3232C">
      <w:pPr>
        <w:pStyle w:val="af"/>
        <w:widowControl w:val="0"/>
        <w:rPr>
          <w:rFonts w:cs="Courier New"/>
          <w:b/>
          <w:sz w:val="12"/>
          <w:szCs w:val="12"/>
        </w:rPr>
      </w:pPr>
      <w:r w:rsidRPr="00D3232C">
        <w:rPr>
          <w:rFonts w:cs="Courier New"/>
          <w:b/>
          <w:sz w:val="12"/>
          <w:szCs w:val="12"/>
        </w:rPr>
        <w:t>|      | (617)                           |          |          |          |          |          |     |           |     |</w:t>
      </w:r>
    </w:p>
    <w:p w:rsidR="00D3232C" w:rsidRPr="00D3232C" w:rsidRDefault="00D3232C" w:rsidP="00D3232C">
      <w:pPr>
        <w:pStyle w:val="af"/>
        <w:widowControl w:val="0"/>
        <w:rPr>
          <w:rFonts w:cs="Courier New"/>
          <w:b/>
          <w:sz w:val="12"/>
          <w:szCs w:val="12"/>
        </w:rPr>
      </w:pPr>
      <w:r w:rsidRPr="00D3232C">
        <w:rPr>
          <w:rFonts w:cs="Courier New"/>
          <w:b/>
          <w:sz w:val="12"/>
          <w:szCs w:val="12"/>
        </w:rPr>
        <w:t>| 0703 | Бенз/а/пирен (3,4-Бензпирен)    |  7.847114|  0.378292|  0.074990|  0.065654|нет расч. |   2 | 0.0000100*|  1  |</w:t>
      </w:r>
    </w:p>
    <w:p w:rsidR="00D3232C" w:rsidRPr="00D3232C" w:rsidRDefault="00D3232C" w:rsidP="00D3232C">
      <w:pPr>
        <w:pStyle w:val="af"/>
        <w:widowControl w:val="0"/>
        <w:rPr>
          <w:rFonts w:cs="Courier New"/>
          <w:b/>
          <w:sz w:val="12"/>
          <w:szCs w:val="12"/>
        </w:rPr>
      </w:pPr>
      <w:r w:rsidRPr="00D3232C">
        <w:rPr>
          <w:rFonts w:cs="Courier New"/>
          <w:b/>
          <w:sz w:val="12"/>
          <w:szCs w:val="12"/>
        </w:rPr>
        <w:t>|      | (54)                            |          |          |          |          |          |     |           |     |</w:t>
      </w:r>
    </w:p>
    <w:p w:rsidR="00D3232C" w:rsidRPr="00D3232C" w:rsidRDefault="00D3232C" w:rsidP="00D3232C">
      <w:pPr>
        <w:pStyle w:val="af"/>
        <w:widowControl w:val="0"/>
        <w:rPr>
          <w:rFonts w:cs="Courier New"/>
          <w:b/>
          <w:sz w:val="12"/>
          <w:szCs w:val="12"/>
        </w:rPr>
      </w:pPr>
      <w:r w:rsidRPr="00D3232C">
        <w:rPr>
          <w:rFonts w:cs="Courier New"/>
          <w:b/>
          <w:sz w:val="12"/>
          <w:szCs w:val="12"/>
        </w:rPr>
        <w:t>| 1325 | Формальдегид (Метаналь) (609)   |  0.547393|  0.261240|  0.020441|  0.015221|нет расч. |   1 | 0.0500000 |  2  |</w:t>
      </w:r>
    </w:p>
    <w:p w:rsidR="00D3232C" w:rsidRPr="00D3232C" w:rsidRDefault="00D3232C" w:rsidP="00D3232C">
      <w:pPr>
        <w:pStyle w:val="af"/>
        <w:widowControl w:val="0"/>
        <w:rPr>
          <w:rFonts w:cs="Courier New"/>
          <w:b/>
          <w:sz w:val="12"/>
          <w:szCs w:val="12"/>
        </w:rPr>
      </w:pPr>
      <w:r w:rsidRPr="00D3232C">
        <w:rPr>
          <w:rFonts w:cs="Courier New"/>
          <w:b/>
          <w:sz w:val="12"/>
          <w:szCs w:val="12"/>
        </w:rPr>
        <w:t>| 2754 | Алканы С12-19 /в пересчете на С/|  2.905963|  0.545119|  0.072278|  0.068438|нет расч. |   3 | 1.0000000 |  4  |</w:t>
      </w:r>
    </w:p>
    <w:p w:rsidR="00D3232C" w:rsidRPr="00D3232C" w:rsidRDefault="00D3232C" w:rsidP="00D3232C">
      <w:pPr>
        <w:pStyle w:val="af"/>
        <w:widowControl w:val="0"/>
        <w:rPr>
          <w:rFonts w:cs="Courier New"/>
          <w:b/>
          <w:sz w:val="12"/>
          <w:szCs w:val="12"/>
        </w:rPr>
      </w:pPr>
      <w:r w:rsidRPr="00D3232C">
        <w:rPr>
          <w:rFonts w:cs="Courier New"/>
          <w:b/>
          <w:sz w:val="12"/>
          <w:szCs w:val="12"/>
        </w:rPr>
        <w:t>|      | (Углеводороды предельные С12-С19|          |          |          |          |          |     |           |     |</w:t>
      </w:r>
    </w:p>
    <w:p w:rsidR="00D3232C" w:rsidRPr="00D3232C" w:rsidRDefault="00D3232C" w:rsidP="00D3232C">
      <w:pPr>
        <w:pStyle w:val="af"/>
        <w:widowControl w:val="0"/>
        <w:rPr>
          <w:rFonts w:cs="Courier New"/>
          <w:b/>
          <w:sz w:val="12"/>
          <w:szCs w:val="12"/>
        </w:rPr>
      </w:pPr>
      <w:r w:rsidRPr="00D3232C">
        <w:rPr>
          <w:rFonts w:cs="Courier New"/>
          <w:b/>
          <w:sz w:val="12"/>
          <w:szCs w:val="12"/>
        </w:rPr>
        <w:t>|      | (в пересчете на С); Растворитель|          |          |          |          |          |     |           |     |</w:t>
      </w:r>
    </w:p>
    <w:p w:rsidR="00D3232C" w:rsidRPr="00D3232C" w:rsidRDefault="00D3232C" w:rsidP="00D3232C">
      <w:pPr>
        <w:pStyle w:val="af"/>
        <w:widowControl w:val="0"/>
        <w:rPr>
          <w:rFonts w:cs="Courier New"/>
          <w:b/>
          <w:sz w:val="12"/>
          <w:szCs w:val="12"/>
        </w:rPr>
      </w:pPr>
      <w:r w:rsidRPr="00D3232C">
        <w:rPr>
          <w:rFonts w:cs="Courier New"/>
          <w:b/>
          <w:sz w:val="12"/>
          <w:szCs w:val="12"/>
        </w:rPr>
        <w:t>|      | РПК-265П) (10)                  |          |          |          |          |          |     |           |     |</w:t>
      </w:r>
    </w:p>
    <w:p w:rsidR="00D3232C" w:rsidRPr="00D3232C" w:rsidRDefault="00D3232C" w:rsidP="00D3232C">
      <w:pPr>
        <w:pStyle w:val="af"/>
        <w:widowControl w:val="0"/>
        <w:rPr>
          <w:rFonts w:cs="Courier New"/>
          <w:b/>
          <w:sz w:val="12"/>
          <w:szCs w:val="12"/>
        </w:rPr>
      </w:pPr>
      <w:r w:rsidRPr="00D3232C">
        <w:rPr>
          <w:rFonts w:cs="Courier New"/>
          <w:b/>
          <w:sz w:val="12"/>
          <w:szCs w:val="12"/>
        </w:rPr>
        <w:t>| 2908 | Пыль неорганическая, содержащая |  2.026931|  0.172218|  0.022922|  0.016784|нет расч. |   1 | 0.3000000 |  3  |</w:t>
      </w:r>
    </w:p>
    <w:p w:rsidR="00D3232C" w:rsidRPr="00D3232C" w:rsidRDefault="00D3232C" w:rsidP="00D3232C">
      <w:pPr>
        <w:pStyle w:val="af"/>
        <w:widowControl w:val="0"/>
        <w:rPr>
          <w:rFonts w:cs="Courier New"/>
          <w:b/>
          <w:sz w:val="12"/>
          <w:szCs w:val="12"/>
        </w:rPr>
      </w:pPr>
      <w:r w:rsidRPr="00D3232C">
        <w:rPr>
          <w:rFonts w:cs="Courier New"/>
          <w:b/>
          <w:sz w:val="12"/>
          <w:szCs w:val="12"/>
        </w:rPr>
        <w:t>|      | двуокись кремния в %: 70-20     |          |          |          |          |          |     |           |     |</w:t>
      </w:r>
    </w:p>
    <w:p w:rsidR="00D3232C" w:rsidRPr="00D3232C" w:rsidRDefault="00D3232C" w:rsidP="00D3232C">
      <w:pPr>
        <w:pStyle w:val="af"/>
        <w:widowControl w:val="0"/>
        <w:rPr>
          <w:rFonts w:cs="Courier New"/>
          <w:b/>
          <w:sz w:val="12"/>
          <w:szCs w:val="12"/>
        </w:rPr>
      </w:pPr>
      <w:r w:rsidRPr="00D3232C">
        <w:rPr>
          <w:rFonts w:cs="Courier New"/>
          <w:b/>
          <w:sz w:val="12"/>
          <w:szCs w:val="12"/>
        </w:rPr>
        <w:t>|      | (шамот, цемент, пыль цементного |          |          |          |          |          |     |           |     |</w:t>
      </w:r>
    </w:p>
    <w:p w:rsidR="00D3232C" w:rsidRPr="00D3232C" w:rsidRDefault="00D3232C" w:rsidP="00D3232C">
      <w:pPr>
        <w:pStyle w:val="af"/>
        <w:widowControl w:val="0"/>
        <w:rPr>
          <w:rFonts w:cs="Courier New"/>
          <w:b/>
          <w:sz w:val="12"/>
          <w:szCs w:val="12"/>
        </w:rPr>
      </w:pPr>
      <w:r w:rsidRPr="00D3232C">
        <w:rPr>
          <w:rFonts w:cs="Courier New"/>
          <w:b/>
          <w:sz w:val="12"/>
          <w:szCs w:val="12"/>
        </w:rPr>
        <w:t>|      | производства - глина, глинистый |          |          |          |          |          |     |           |     |</w:t>
      </w:r>
    </w:p>
    <w:p w:rsidR="00D3232C" w:rsidRPr="00D3232C" w:rsidRDefault="00D3232C" w:rsidP="00D3232C">
      <w:pPr>
        <w:pStyle w:val="af"/>
        <w:widowControl w:val="0"/>
        <w:rPr>
          <w:rFonts w:cs="Courier New"/>
          <w:b/>
          <w:sz w:val="12"/>
          <w:szCs w:val="12"/>
        </w:rPr>
      </w:pPr>
      <w:r w:rsidRPr="00D3232C">
        <w:rPr>
          <w:rFonts w:cs="Courier New"/>
          <w:b/>
          <w:sz w:val="12"/>
          <w:szCs w:val="12"/>
        </w:rPr>
        <w:t>|      | сланец, доменный шлак, песок,   |          |          |          |          |          |     |           |     |</w:t>
      </w:r>
    </w:p>
    <w:p w:rsidR="00D3232C" w:rsidRPr="00D3232C" w:rsidRDefault="00D3232C" w:rsidP="00D3232C">
      <w:pPr>
        <w:pStyle w:val="af"/>
        <w:widowControl w:val="0"/>
        <w:rPr>
          <w:rFonts w:cs="Courier New"/>
          <w:b/>
          <w:sz w:val="12"/>
          <w:szCs w:val="12"/>
        </w:rPr>
      </w:pPr>
      <w:r w:rsidRPr="00D3232C">
        <w:rPr>
          <w:rFonts w:cs="Courier New"/>
          <w:b/>
          <w:sz w:val="12"/>
          <w:szCs w:val="12"/>
        </w:rPr>
        <w:t>|      | клинкер, зола, кремнезем, зола  |          |          |          |          |          |     |           |     |</w:t>
      </w:r>
    </w:p>
    <w:p w:rsidR="00D3232C" w:rsidRPr="00D3232C" w:rsidRDefault="00D3232C" w:rsidP="00D3232C">
      <w:pPr>
        <w:pStyle w:val="af"/>
        <w:widowControl w:val="0"/>
        <w:rPr>
          <w:rFonts w:cs="Courier New"/>
          <w:b/>
          <w:sz w:val="12"/>
          <w:szCs w:val="12"/>
        </w:rPr>
      </w:pPr>
      <w:r w:rsidRPr="00D3232C">
        <w:rPr>
          <w:rFonts w:cs="Courier New"/>
          <w:b/>
          <w:sz w:val="12"/>
          <w:szCs w:val="12"/>
        </w:rPr>
        <w:t>|      | углей казахстанских             |          |          |          |          |          |     |           |     |</w:t>
      </w:r>
    </w:p>
    <w:p w:rsidR="00D3232C" w:rsidRPr="00D3232C" w:rsidRDefault="00D3232C" w:rsidP="00D3232C">
      <w:pPr>
        <w:pStyle w:val="af"/>
        <w:widowControl w:val="0"/>
        <w:rPr>
          <w:rFonts w:cs="Courier New"/>
          <w:b/>
          <w:sz w:val="12"/>
          <w:szCs w:val="12"/>
        </w:rPr>
      </w:pPr>
      <w:r w:rsidRPr="00D3232C">
        <w:rPr>
          <w:rFonts w:cs="Courier New"/>
          <w:b/>
          <w:sz w:val="12"/>
          <w:szCs w:val="12"/>
        </w:rPr>
        <w:t>|      | месторождений) (494)            |          |          |          |          |          |     |           |     |</w:t>
      </w:r>
    </w:p>
    <w:p w:rsidR="00D3232C" w:rsidRPr="00D3232C" w:rsidRDefault="00D3232C" w:rsidP="00D3232C">
      <w:pPr>
        <w:pStyle w:val="af"/>
        <w:widowControl w:val="0"/>
        <w:rPr>
          <w:rFonts w:cs="Courier New"/>
          <w:b/>
          <w:sz w:val="12"/>
          <w:szCs w:val="12"/>
        </w:rPr>
      </w:pPr>
      <w:r w:rsidRPr="00D3232C">
        <w:rPr>
          <w:rFonts w:cs="Courier New"/>
          <w:b/>
          <w:sz w:val="12"/>
          <w:szCs w:val="12"/>
        </w:rPr>
        <w:t>|  07  | 0301 + 0330                     | 20.892649|  7.187366|  0.640373|  0.541544|нет расч. |   3 |           |     |</w:t>
      </w:r>
    </w:p>
    <w:p w:rsidR="00D3232C" w:rsidRPr="00D3232C" w:rsidRDefault="00D3232C" w:rsidP="00D3232C">
      <w:pPr>
        <w:pStyle w:val="af"/>
        <w:widowControl w:val="0"/>
        <w:rPr>
          <w:rFonts w:cs="Courier New"/>
          <w:b/>
          <w:sz w:val="12"/>
          <w:szCs w:val="12"/>
        </w:rPr>
      </w:pPr>
      <w:r w:rsidRPr="00D3232C">
        <w:rPr>
          <w:rFonts w:cs="Courier New"/>
          <w:b/>
          <w:sz w:val="12"/>
          <w:szCs w:val="12"/>
        </w:rPr>
        <w:t>|  37  | 0333 + 1325                     |  0.563999|  0.267307|  0.020993|  0.015638|нет расч. |   2 |           |     |</w:t>
      </w:r>
    </w:p>
    <w:p w:rsidR="00D3232C" w:rsidRPr="00D3232C" w:rsidRDefault="00D3232C" w:rsidP="00D3232C">
      <w:pPr>
        <w:pStyle w:val="af"/>
        <w:widowControl w:val="0"/>
        <w:rPr>
          <w:rFonts w:cs="Courier New"/>
          <w:b/>
          <w:sz w:val="12"/>
          <w:szCs w:val="12"/>
        </w:rPr>
      </w:pPr>
      <w:r w:rsidRPr="00D3232C">
        <w:rPr>
          <w:rFonts w:cs="Courier New"/>
          <w:b/>
          <w:sz w:val="12"/>
          <w:szCs w:val="12"/>
        </w:rPr>
        <w:t>|  41  | 0330 + 0342                     |  4.906834|  1.170932|  0.128575|  0.119392|нет расч. |   3 |           |     |</w:t>
      </w:r>
    </w:p>
    <w:p w:rsidR="00D3232C" w:rsidRPr="00D3232C" w:rsidRDefault="00D3232C" w:rsidP="00D3232C">
      <w:pPr>
        <w:pStyle w:val="af"/>
        <w:widowControl w:val="0"/>
        <w:rPr>
          <w:rFonts w:cs="Courier New"/>
          <w:b/>
          <w:sz w:val="12"/>
          <w:szCs w:val="12"/>
        </w:rPr>
      </w:pPr>
      <w:r w:rsidRPr="00D3232C">
        <w:rPr>
          <w:rFonts w:cs="Courier New"/>
          <w:b/>
          <w:sz w:val="12"/>
          <w:szCs w:val="12"/>
        </w:rPr>
        <w:t>|  44  | 0330 + 0333                     |  4.884889|  1.168841|  0.127916|  0.118846|нет расч. |   3 |           |     |</w:t>
      </w:r>
    </w:p>
    <w:p w:rsidR="00D3232C" w:rsidRPr="00D3232C" w:rsidRDefault="00D3232C" w:rsidP="00D3232C">
      <w:pPr>
        <w:pStyle w:val="af"/>
        <w:widowControl w:val="0"/>
        <w:rPr>
          <w:rFonts w:cs="Courier New"/>
          <w:b/>
          <w:sz w:val="12"/>
          <w:szCs w:val="12"/>
        </w:rPr>
      </w:pPr>
      <w:r w:rsidRPr="00D3232C">
        <w:rPr>
          <w:rFonts w:cs="Courier New"/>
          <w:b/>
          <w:sz w:val="12"/>
          <w:szCs w:val="12"/>
        </w:rPr>
        <w:t>-------------------------------------------------------------------------------------------------------------------------</w:t>
      </w:r>
    </w:p>
    <w:p w:rsidR="00D3232C" w:rsidRPr="00D3232C" w:rsidRDefault="00D3232C" w:rsidP="00D3232C">
      <w:pPr>
        <w:pStyle w:val="af"/>
        <w:widowControl w:val="0"/>
        <w:rPr>
          <w:rFonts w:cs="Courier New"/>
          <w:b/>
          <w:sz w:val="12"/>
          <w:szCs w:val="12"/>
        </w:rPr>
      </w:pPr>
      <w:r w:rsidRPr="00D3232C">
        <w:rPr>
          <w:rFonts w:cs="Courier New"/>
          <w:b/>
          <w:sz w:val="12"/>
          <w:szCs w:val="12"/>
        </w:rPr>
        <w:t>Примечания:</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1. Таблица отсортирована по увеличению значений по коду загрязняющих веществ</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2. Cm - сумма по источникам загрязнения максимальных концентраций (в долях ПДКмр) - только для модели МРК-2014       </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3. "Звездочка" (*) в графе "ПДКмр(ОБУВ)" означает, что соответствующее значение взято как 10ПДКсс.</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4. Значения максимальной из разовых концентраций в графах "РП" (по расчетному прямоугольнику), "СЗЗ" (по санитарно-    </w:t>
      </w:r>
    </w:p>
    <w:p w:rsidR="00D3232C" w:rsidRPr="00D3232C" w:rsidRDefault="00D3232C" w:rsidP="00D3232C">
      <w:pPr>
        <w:pStyle w:val="af"/>
        <w:widowControl w:val="0"/>
        <w:rPr>
          <w:rFonts w:cs="Courier New"/>
          <w:b/>
          <w:sz w:val="12"/>
          <w:szCs w:val="12"/>
        </w:rPr>
      </w:pPr>
      <w:r w:rsidRPr="00D3232C">
        <w:rPr>
          <w:rFonts w:cs="Courier New"/>
          <w:b/>
          <w:sz w:val="12"/>
          <w:szCs w:val="12"/>
        </w:rPr>
        <w:t xml:space="preserve">     защитной зоне), "ФТ" (в заданных группах фиксированных точек), на границе области воздействия приведены в долях     </w:t>
      </w:r>
    </w:p>
    <w:p w:rsidR="00767FCE" w:rsidRPr="00D3232C" w:rsidRDefault="00D3232C" w:rsidP="00D3232C">
      <w:pPr>
        <w:pStyle w:val="af"/>
        <w:widowControl w:val="0"/>
        <w:rPr>
          <w:rFonts w:cs="Courier New"/>
          <w:b/>
          <w:sz w:val="12"/>
          <w:szCs w:val="12"/>
        </w:rPr>
        <w:sectPr w:rsidR="00767FCE" w:rsidRPr="00D3232C" w:rsidSect="00CE1204">
          <w:pgSz w:w="11906" w:h="16838"/>
          <w:pgMar w:top="1134" w:right="907" w:bottom="1134" w:left="1701" w:header="720" w:footer="720" w:gutter="0"/>
          <w:cols w:space="720"/>
        </w:sectPr>
      </w:pPr>
      <w:r w:rsidRPr="00D3232C">
        <w:rPr>
          <w:rFonts w:cs="Courier New"/>
          <w:b/>
          <w:sz w:val="12"/>
          <w:szCs w:val="12"/>
        </w:rPr>
        <w:t xml:space="preserve">     ПДКмр.</w:t>
      </w:r>
      <w:r w:rsidR="00767FCE" w:rsidRPr="00D3232C">
        <w:rPr>
          <w:rFonts w:cs="Courier New"/>
          <w:b/>
          <w:sz w:val="12"/>
          <w:szCs w:val="12"/>
        </w:rPr>
        <w:t xml:space="preserve">                                                                                      </w:t>
      </w:r>
    </w:p>
    <w:p w:rsidR="00767FCE" w:rsidRPr="007911F9" w:rsidRDefault="00767FCE" w:rsidP="00767FCE">
      <w:pPr>
        <w:pStyle w:val="af"/>
        <w:widowControl w:val="0"/>
        <w:spacing w:line="360" w:lineRule="auto"/>
        <w:ind w:firstLine="540"/>
        <w:jc w:val="both"/>
        <w:rPr>
          <w:rFonts w:ascii="Times New Roman" w:hAnsi="Times New Roman"/>
          <w:sz w:val="26"/>
          <w:szCs w:val="26"/>
        </w:rPr>
      </w:pPr>
      <w:r w:rsidRPr="007911F9">
        <w:rPr>
          <w:rFonts w:ascii="Times New Roman" w:hAnsi="Times New Roman"/>
          <w:sz w:val="26"/>
          <w:szCs w:val="26"/>
        </w:rPr>
        <w:t>В связи  с отсутствием вида деятельности в приложении 1 к Санитарным правилам "Санитарно-эпидемиологические требования к</w:t>
      </w:r>
      <w:r w:rsidR="0050055B">
        <w:rPr>
          <w:rFonts w:ascii="Times New Roman" w:hAnsi="Times New Roman"/>
          <w:sz w:val="26"/>
          <w:szCs w:val="26"/>
        </w:rPr>
        <w:t xml:space="preserve"> </w:t>
      </w:r>
      <w:r w:rsidRPr="007911F9">
        <w:rPr>
          <w:rFonts w:ascii="Times New Roman" w:hAnsi="Times New Roman"/>
          <w:sz w:val="26"/>
          <w:szCs w:val="26"/>
        </w:rPr>
        <w:t xml:space="preserve">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w:t>
      </w:r>
      <w:r>
        <w:rPr>
          <w:rFonts w:ascii="Times New Roman" w:hAnsi="Times New Roman"/>
          <w:sz w:val="26"/>
          <w:szCs w:val="26"/>
        </w:rPr>
        <w:t>202</w:t>
      </w:r>
      <w:r w:rsidR="0050055B">
        <w:rPr>
          <w:rFonts w:ascii="Times New Roman" w:hAnsi="Times New Roman"/>
          <w:sz w:val="26"/>
          <w:szCs w:val="26"/>
        </w:rPr>
        <w:t>2</w:t>
      </w:r>
      <w:r w:rsidRPr="007911F9">
        <w:rPr>
          <w:rFonts w:ascii="Times New Roman" w:hAnsi="Times New Roman"/>
          <w:sz w:val="26"/>
          <w:szCs w:val="26"/>
        </w:rPr>
        <w:t xml:space="preserve"> года</w:t>
      </w:r>
      <w:r>
        <w:rPr>
          <w:rFonts w:ascii="Times New Roman" w:hAnsi="Times New Roman"/>
          <w:sz w:val="26"/>
          <w:szCs w:val="26"/>
        </w:rPr>
        <w:t xml:space="preserve"> </w:t>
      </w:r>
      <w:r w:rsidRPr="007911F9">
        <w:rPr>
          <w:rFonts w:ascii="Times New Roman" w:hAnsi="Times New Roman"/>
          <w:sz w:val="26"/>
          <w:szCs w:val="26"/>
        </w:rPr>
        <w:t>№ ҚР ДСМ-2, минимальный размер СЗЗ устанавливается расчетным методом, согласно главы 2 п.7.</w:t>
      </w:r>
    </w:p>
    <w:p w:rsidR="00767FCE" w:rsidRPr="007911F9" w:rsidRDefault="00767FCE" w:rsidP="00767FCE">
      <w:pPr>
        <w:pStyle w:val="af"/>
        <w:widowControl w:val="0"/>
        <w:spacing w:line="360" w:lineRule="auto"/>
        <w:ind w:firstLine="540"/>
        <w:jc w:val="both"/>
        <w:rPr>
          <w:rFonts w:ascii="Times New Roman" w:hAnsi="Times New Roman"/>
          <w:sz w:val="26"/>
          <w:szCs w:val="26"/>
        </w:rPr>
      </w:pPr>
      <w:r w:rsidRPr="007911F9">
        <w:rPr>
          <w:rFonts w:ascii="Times New Roman" w:hAnsi="Times New Roman"/>
          <w:sz w:val="26"/>
          <w:szCs w:val="26"/>
        </w:rPr>
        <w:t>Р</w:t>
      </w:r>
      <w:r w:rsidRPr="007911F9">
        <w:rPr>
          <w:rFonts w:ascii="Times New Roman" w:hAnsi="Times New Roman" w:hint="eastAsia"/>
          <w:sz w:val="26"/>
          <w:szCs w:val="26"/>
        </w:rPr>
        <w:t>а</w:t>
      </w:r>
      <w:r w:rsidRPr="007911F9">
        <w:rPr>
          <w:rFonts w:ascii="Times New Roman" w:hAnsi="Times New Roman"/>
          <w:sz w:val="26"/>
          <w:szCs w:val="26"/>
        </w:rPr>
        <w:t>счет рассеивания  выполненный для  ТОО «</w:t>
      </w:r>
      <w:r w:rsidR="00B54C52">
        <w:rPr>
          <w:rFonts w:ascii="Times New Roman" w:hAnsi="Times New Roman"/>
          <w:sz w:val="26"/>
          <w:szCs w:val="26"/>
        </w:rPr>
        <w:t>Қалнұр-2001</w:t>
      </w:r>
      <w:r w:rsidRPr="007911F9">
        <w:rPr>
          <w:rFonts w:ascii="Times New Roman" w:hAnsi="Times New Roman"/>
          <w:sz w:val="26"/>
          <w:szCs w:val="26"/>
        </w:rPr>
        <w:t>» промышленная разработка облицовочного камня (гранит) на месторождении « » в Мойынкумском районе Жамбылской области показал, что размер СЗЗ 300 метров является достаточным.</w:t>
      </w:r>
    </w:p>
    <w:p w:rsidR="00055493" w:rsidRPr="000248B8" w:rsidRDefault="00055493" w:rsidP="00055493">
      <w:pPr>
        <w:widowControl w:val="0"/>
        <w:spacing w:line="360" w:lineRule="auto"/>
        <w:ind w:firstLine="567"/>
        <w:jc w:val="both"/>
        <w:rPr>
          <w:sz w:val="26"/>
          <w:szCs w:val="26"/>
        </w:rPr>
      </w:pPr>
      <w:r w:rsidRPr="00C52206">
        <w:rPr>
          <w:sz w:val="26"/>
          <w:szCs w:val="26"/>
        </w:rPr>
        <w:t>Анализ полученных результатов показывает</w:t>
      </w:r>
      <w:r w:rsidRPr="000248B8">
        <w:rPr>
          <w:sz w:val="26"/>
          <w:szCs w:val="26"/>
        </w:rPr>
        <w:t>, что на существующее положение превышение ПДК на границе санитарно-защитной зоны</w:t>
      </w:r>
      <w:r w:rsidR="00903F50">
        <w:rPr>
          <w:sz w:val="26"/>
          <w:szCs w:val="26"/>
        </w:rPr>
        <w:t xml:space="preserve"> и жилой застройке</w:t>
      </w:r>
      <w:r w:rsidRPr="000248B8">
        <w:rPr>
          <w:sz w:val="26"/>
          <w:szCs w:val="26"/>
        </w:rPr>
        <w:t>,</w:t>
      </w:r>
      <w:r>
        <w:rPr>
          <w:sz w:val="26"/>
          <w:szCs w:val="26"/>
        </w:rPr>
        <w:t xml:space="preserve"> по </w:t>
      </w:r>
      <w:r w:rsidR="00903F50">
        <w:rPr>
          <w:sz w:val="26"/>
          <w:szCs w:val="26"/>
        </w:rPr>
        <w:t xml:space="preserve">предприятию </w:t>
      </w:r>
      <w:r>
        <w:rPr>
          <w:sz w:val="26"/>
          <w:szCs w:val="26"/>
        </w:rPr>
        <w:t xml:space="preserve"> </w:t>
      </w:r>
      <w:r w:rsidR="000C3736">
        <w:rPr>
          <w:sz w:val="26"/>
          <w:szCs w:val="26"/>
        </w:rPr>
        <w:t>ТОО «</w:t>
      </w:r>
      <w:r w:rsidR="00B54C52">
        <w:rPr>
          <w:sz w:val="26"/>
          <w:szCs w:val="26"/>
        </w:rPr>
        <w:t>ҚАЛНҰР-2001</w:t>
      </w:r>
      <w:r w:rsidR="000C3736">
        <w:rPr>
          <w:sz w:val="26"/>
          <w:szCs w:val="26"/>
        </w:rPr>
        <w:t xml:space="preserve">» </w:t>
      </w:r>
      <w:r w:rsidRPr="000248B8">
        <w:rPr>
          <w:sz w:val="26"/>
          <w:szCs w:val="26"/>
        </w:rPr>
        <w:t xml:space="preserve"> нет ни по одному загрязняющему веществу.</w:t>
      </w:r>
    </w:p>
    <w:p w:rsidR="00055493" w:rsidRDefault="00055493" w:rsidP="00055493">
      <w:pPr>
        <w:widowControl w:val="0"/>
        <w:rPr>
          <w:rFonts w:ascii="Courier New" w:hAnsi="Courier New" w:cs="Courier New"/>
          <w:sz w:val="17"/>
          <w:szCs w:val="17"/>
        </w:rPr>
        <w:sectPr w:rsidR="00055493" w:rsidSect="00B528FA">
          <w:pgSz w:w="11906" w:h="16838" w:code="9"/>
          <w:pgMar w:top="954" w:right="851" w:bottom="1134" w:left="1701" w:header="567" w:footer="720" w:gutter="0"/>
          <w:cols w:space="720"/>
          <w:titlePg/>
        </w:sectPr>
      </w:pPr>
      <w:r w:rsidRPr="00581DEE">
        <w:rPr>
          <w:rFonts w:ascii="Courier New" w:hAnsi="Courier New" w:cs="Courier New"/>
          <w:sz w:val="17"/>
          <w:szCs w:val="17"/>
        </w:rPr>
        <w:t xml:space="preserve">                     </w:t>
      </w:r>
      <w:r w:rsidRPr="00A025B4">
        <w:rPr>
          <w:rFonts w:ascii="Courier New" w:hAnsi="Courier New" w:cs="Courier New"/>
          <w:sz w:val="17"/>
          <w:szCs w:val="17"/>
        </w:rPr>
        <w:t xml:space="preserve">                                            </w:t>
      </w:r>
    </w:p>
    <w:p w:rsidR="00251C6F" w:rsidRPr="00251C6F" w:rsidRDefault="00251C6F" w:rsidP="000D116B">
      <w:pPr>
        <w:widowControl w:val="0"/>
        <w:jc w:val="center"/>
        <w:rPr>
          <w:b/>
          <w:sz w:val="26"/>
        </w:rPr>
      </w:pPr>
      <w:r w:rsidRPr="00251C6F">
        <w:rPr>
          <w:b/>
          <w:sz w:val="26"/>
        </w:rPr>
        <w:t xml:space="preserve">6. ПРЕДЛОЖЕНИЯ ПО НОРМАТИВАМ </w:t>
      </w:r>
      <w:r w:rsidR="00867BE1">
        <w:rPr>
          <w:b/>
          <w:sz w:val="26"/>
        </w:rPr>
        <w:t>НДВ</w:t>
      </w:r>
    </w:p>
    <w:p w:rsidR="00251C6F" w:rsidRPr="00251C6F" w:rsidRDefault="00251C6F" w:rsidP="00A025B4">
      <w:pPr>
        <w:widowControl w:val="0"/>
        <w:spacing w:line="360" w:lineRule="auto"/>
        <w:ind w:firstLine="567"/>
        <w:jc w:val="both"/>
        <w:rPr>
          <w:sz w:val="26"/>
        </w:rPr>
      </w:pPr>
      <w:r w:rsidRPr="00251C6F">
        <w:rPr>
          <w:sz w:val="26"/>
        </w:rPr>
        <w:t xml:space="preserve">На основании результатов расчета рассеивания загрязняющих веществ в атмосфере составлен перечень загрязняющих веществ для каждого источника загрязнения и предприятия в целом, выбросы которых (г/сек, т/год) предложены в качестве нормативов </w:t>
      </w:r>
      <w:r w:rsidR="00867BE1">
        <w:rPr>
          <w:sz w:val="26"/>
        </w:rPr>
        <w:t>НДВ</w:t>
      </w:r>
      <w:r w:rsidRPr="00251C6F">
        <w:rPr>
          <w:sz w:val="26"/>
        </w:rPr>
        <w:t>.</w:t>
      </w:r>
    </w:p>
    <w:p w:rsidR="00C16443" w:rsidRDefault="00251C6F" w:rsidP="00275E89">
      <w:pPr>
        <w:widowControl w:val="0"/>
        <w:spacing w:line="360" w:lineRule="auto"/>
        <w:ind w:firstLine="567"/>
        <w:jc w:val="both"/>
        <w:rPr>
          <w:sz w:val="26"/>
        </w:rPr>
      </w:pPr>
      <w:r w:rsidRPr="00251C6F">
        <w:rPr>
          <w:sz w:val="26"/>
        </w:rPr>
        <w:t xml:space="preserve">Основными критериями качества атмосферного воздуха при установлении </w:t>
      </w:r>
      <w:r w:rsidR="00867BE1">
        <w:rPr>
          <w:sz w:val="26"/>
        </w:rPr>
        <w:t>НДВ</w:t>
      </w:r>
      <w:r w:rsidRPr="00251C6F">
        <w:rPr>
          <w:sz w:val="26"/>
        </w:rPr>
        <w:t xml:space="preserve"> являются: максимальные разовые предельно допустимые концентрации (ПДКмр) каждого загрязняющего вещества в воздухе населенных пунктов, опубликованные в </w:t>
      </w:r>
      <w:r w:rsidRPr="00251C6F">
        <w:rPr>
          <w:sz w:val="26"/>
          <w:lang w:val="ru-MD"/>
        </w:rPr>
        <w:t>[12]</w:t>
      </w:r>
      <w:r w:rsidRPr="00251C6F">
        <w:rPr>
          <w:sz w:val="26"/>
        </w:rPr>
        <w:t>, а также в официальных изменениях и дополнениях к ним. При этом требуется выполнение соотношения:</w:t>
      </w:r>
    </w:p>
    <w:p w:rsidR="00C16443" w:rsidRDefault="00251C6F" w:rsidP="00275E89">
      <w:pPr>
        <w:widowControl w:val="0"/>
        <w:spacing w:line="360" w:lineRule="auto"/>
        <w:ind w:firstLine="567"/>
        <w:jc w:val="center"/>
        <w:rPr>
          <w:b/>
          <w:sz w:val="26"/>
        </w:rPr>
      </w:pPr>
      <w:r w:rsidRPr="00251C6F">
        <w:rPr>
          <w:b/>
          <w:sz w:val="26"/>
        </w:rPr>
        <w:t xml:space="preserve">С/ПДК </w:t>
      </w:r>
      <w:r w:rsidRPr="00251C6F">
        <w:rPr>
          <w:b/>
          <w:sz w:val="26"/>
        </w:rPr>
        <w:sym w:font="Symbol" w:char="F0A3"/>
      </w:r>
      <w:r w:rsidRPr="00251C6F">
        <w:rPr>
          <w:b/>
          <w:sz w:val="26"/>
        </w:rPr>
        <w:t xml:space="preserve"> 1</w:t>
      </w:r>
    </w:p>
    <w:p w:rsidR="00251C6F" w:rsidRPr="00251C6F" w:rsidRDefault="00251C6F" w:rsidP="00275E89">
      <w:pPr>
        <w:widowControl w:val="0"/>
        <w:spacing w:line="360" w:lineRule="auto"/>
        <w:ind w:firstLine="567"/>
        <w:jc w:val="both"/>
        <w:rPr>
          <w:sz w:val="26"/>
        </w:rPr>
      </w:pPr>
      <w:r w:rsidRPr="00251C6F">
        <w:rPr>
          <w:sz w:val="26"/>
        </w:rPr>
        <w:t>где: С - расчетная концентрация вредного вещества в приземном слое атмосферы от всех источников.</w:t>
      </w:r>
    </w:p>
    <w:p w:rsidR="00251C6F" w:rsidRPr="00251C6F" w:rsidRDefault="00251C6F" w:rsidP="00275E89">
      <w:pPr>
        <w:widowControl w:val="0"/>
        <w:spacing w:line="360" w:lineRule="auto"/>
        <w:ind w:firstLine="567"/>
        <w:jc w:val="both"/>
        <w:rPr>
          <w:sz w:val="26"/>
        </w:rPr>
      </w:pPr>
      <w:r w:rsidRPr="00251C6F">
        <w:rPr>
          <w:sz w:val="26"/>
        </w:rPr>
        <w:t xml:space="preserve">Расчеты С должны проводиться для разовых концентраций, осредненных за 20-30 мин. </w:t>
      </w:r>
    </w:p>
    <w:p w:rsidR="00251C6F" w:rsidRPr="00251C6F" w:rsidRDefault="00251C6F" w:rsidP="00275E89">
      <w:pPr>
        <w:widowControl w:val="0"/>
        <w:spacing w:line="360" w:lineRule="auto"/>
        <w:ind w:firstLine="567"/>
        <w:jc w:val="both"/>
        <w:rPr>
          <w:sz w:val="26"/>
        </w:rPr>
      </w:pPr>
      <w:r w:rsidRPr="00251C6F">
        <w:rPr>
          <w:sz w:val="26"/>
        </w:rPr>
        <w:t>Для веществ, по которым установлены только среднесуточные ПДК (ПДКсс), используется приближенное соотношение между максимальными значениями разовых и среднегодовых концентраций и требуется, чтобы:</w:t>
      </w:r>
    </w:p>
    <w:p w:rsidR="00251C6F" w:rsidRPr="00251C6F" w:rsidRDefault="00251C6F" w:rsidP="00275E89">
      <w:pPr>
        <w:widowControl w:val="0"/>
        <w:spacing w:line="360" w:lineRule="auto"/>
        <w:jc w:val="center"/>
        <w:rPr>
          <w:b/>
          <w:sz w:val="26"/>
        </w:rPr>
      </w:pPr>
      <w:r w:rsidRPr="00251C6F">
        <w:rPr>
          <w:b/>
          <w:sz w:val="26"/>
          <w:lang w:val="ru-MD"/>
        </w:rPr>
        <w:t>0</w:t>
      </w:r>
      <w:r w:rsidRPr="00251C6F">
        <w:rPr>
          <w:b/>
          <w:sz w:val="26"/>
        </w:rPr>
        <w:t xml:space="preserve">.1С </w:t>
      </w:r>
      <w:r w:rsidRPr="00251C6F">
        <w:rPr>
          <w:b/>
          <w:sz w:val="26"/>
        </w:rPr>
        <w:sym w:font="Symbol" w:char="F0A3"/>
      </w:r>
      <w:r w:rsidRPr="00251C6F">
        <w:rPr>
          <w:b/>
          <w:sz w:val="26"/>
        </w:rPr>
        <w:t xml:space="preserve"> ПДК</w:t>
      </w:r>
      <w:r w:rsidRPr="00251C6F">
        <w:rPr>
          <w:b/>
          <w:sz w:val="26"/>
        </w:rPr>
        <w:tab/>
      </w:r>
      <w:r w:rsidRPr="00251C6F">
        <w:rPr>
          <w:b/>
          <w:sz w:val="26"/>
        </w:rPr>
        <w:tab/>
      </w:r>
    </w:p>
    <w:p w:rsidR="00251C6F" w:rsidRPr="00251C6F" w:rsidRDefault="00251C6F" w:rsidP="00275E89">
      <w:pPr>
        <w:widowControl w:val="0"/>
        <w:spacing w:line="360" w:lineRule="auto"/>
        <w:ind w:firstLine="567"/>
        <w:jc w:val="both"/>
        <w:rPr>
          <w:sz w:val="26"/>
        </w:rPr>
      </w:pPr>
      <w:r w:rsidRPr="00251C6F">
        <w:rPr>
          <w:sz w:val="26"/>
        </w:rPr>
        <w:t>При отсутствии нормативов ПДК вместо них используются значения ориентировочно безопасных уровней загрязнения воздуха (ОБУВ), их значения принимаются как максимально разовые ПДК.</w:t>
      </w:r>
    </w:p>
    <w:p w:rsidR="009574CD" w:rsidRPr="00251C6F" w:rsidRDefault="009574CD" w:rsidP="00275E89">
      <w:pPr>
        <w:widowControl w:val="0"/>
        <w:spacing w:line="360" w:lineRule="auto"/>
        <w:ind w:firstLine="567"/>
        <w:jc w:val="both"/>
        <w:rPr>
          <w:sz w:val="26"/>
          <w:szCs w:val="24"/>
        </w:rPr>
      </w:pPr>
      <w:r w:rsidRPr="00251C6F">
        <w:rPr>
          <w:sz w:val="26"/>
          <w:szCs w:val="24"/>
        </w:rPr>
        <w:t xml:space="preserve">На основании результатов расчетов рассеивания в атмосфере составлен перечень загрязняющих атмосферу веществ, выбросы которых предложены в качестве нормативов </w:t>
      </w:r>
      <w:r w:rsidR="00867BE1">
        <w:rPr>
          <w:sz w:val="26"/>
          <w:szCs w:val="24"/>
        </w:rPr>
        <w:t>НДВ</w:t>
      </w:r>
      <w:r w:rsidRPr="00251C6F">
        <w:rPr>
          <w:sz w:val="26"/>
          <w:szCs w:val="24"/>
        </w:rPr>
        <w:t xml:space="preserve"> для источников выброса предприятия.</w:t>
      </w:r>
    </w:p>
    <w:p w:rsidR="009574CD" w:rsidRPr="00251C6F" w:rsidRDefault="009574CD" w:rsidP="00275E89">
      <w:pPr>
        <w:pStyle w:val="10"/>
        <w:widowControl w:val="0"/>
        <w:spacing w:line="360" w:lineRule="auto"/>
        <w:ind w:firstLine="567"/>
        <w:jc w:val="both"/>
        <w:rPr>
          <w:sz w:val="26"/>
          <w:szCs w:val="24"/>
        </w:rPr>
      </w:pPr>
      <w:r w:rsidRPr="00251C6F">
        <w:rPr>
          <w:sz w:val="26"/>
          <w:szCs w:val="24"/>
        </w:rPr>
        <w:t xml:space="preserve">Нормативы </w:t>
      </w:r>
      <w:r w:rsidR="00867BE1">
        <w:rPr>
          <w:sz w:val="26"/>
          <w:szCs w:val="24"/>
        </w:rPr>
        <w:t>НДВ</w:t>
      </w:r>
      <w:r w:rsidRPr="00251C6F">
        <w:rPr>
          <w:sz w:val="26"/>
          <w:szCs w:val="24"/>
        </w:rPr>
        <w:t xml:space="preserve"> для источников установлены, исходя из условий максимальных выбросов при полной нагрузке и проектных показателях работы всех оборудований.</w:t>
      </w:r>
    </w:p>
    <w:p w:rsidR="009574CD" w:rsidRPr="00251C6F" w:rsidRDefault="009574CD" w:rsidP="00275E89">
      <w:pPr>
        <w:pStyle w:val="FR2"/>
        <w:spacing w:line="360" w:lineRule="auto"/>
        <w:ind w:firstLine="567"/>
        <w:jc w:val="both"/>
        <w:rPr>
          <w:rFonts w:ascii="Times New Roman" w:hAnsi="Times New Roman"/>
          <w:sz w:val="26"/>
          <w:szCs w:val="24"/>
        </w:rPr>
      </w:pPr>
      <w:r w:rsidRPr="00251C6F">
        <w:rPr>
          <w:rFonts w:ascii="Times New Roman" w:hAnsi="Times New Roman"/>
          <w:sz w:val="26"/>
          <w:szCs w:val="24"/>
        </w:rPr>
        <w:t>По ингредиентам, приземная концентрация которых не превышает значения ПДК на СП с учетом эффекта суммации, а также для ингредиентов, расчет приземных концентраций которых не целесообразен, предлагается установить нормативы на уровне фактических выбросов.</w:t>
      </w:r>
    </w:p>
    <w:p w:rsidR="00581DEE" w:rsidRDefault="00251C6F" w:rsidP="00275E89">
      <w:pPr>
        <w:pStyle w:val="FR2"/>
        <w:spacing w:line="360" w:lineRule="auto"/>
        <w:ind w:firstLine="567"/>
        <w:jc w:val="both"/>
        <w:rPr>
          <w:rFonts w:ascii="Times New Roman" w:hAnsi="Times New Roman"/>
          <w:sz w:val="26"/>
          <w:szCs w:val="24"/>
        </w:rPr>
      </w:pPr>
      <w:r w:rsidRPr="00251C6F">
        <w:rPr>
          <w:rFonts w:ascii="Times New Roman" w:hAnsi="Times New Roman"/>
          <w:sz w:val="26"/>
          <w:szCs w:val="24"/>
        </w:rPr>
        <w:t xml:space="preserve">Предложения по нормативам </w:t>
      </w:r>
      <w:r w:rsidR="00867BE1">
        <w:rPr>
          <w:rFonts w:ascii="Times New Roman" w:hAnsi="Times New Roman"/>
          <w:sz w:val="26"/>
          <w:szCs w:val="24"/>
        </w:rPr>
        <w:t>НДВ</w:t>
      </w:r>
      <w:r w:rsidRPr="00251C6F">
        <w:rPr>
          <w:rFonts w:ascii="Times New Roman" w:hAnsi="Times New Roman"/>
          <w:sz w:val="26"/>
          <w:szCs w:val="24"/>
        </w:rPr>
        <w:t xml:space="preserve"> разработаны по каждому веществу для отдельных источников и для предприятия в целом. Результаты сведены в таблиц</w:t>
      </w:r>
      <w:r w:rsidR="00F122FA">
        <w:rPr>
          <w:rFonts w:ascii="Times New Roman" w:hAnsi="Times New Roman"/>
          <w:sz w:val="26"/>
          <w:szCs w:val="24"/>
        </w:rPr>
        <w:t>ы</w:t>
      </w:r>
      <w:r w:rsidRPr="00251C6F">
        <w:rPr>
          <w:rFonts w:ascii="Times New Roman" w:hAnsi="Times New Roman"/>
          <w:sz w:val="26"/>
          <w:szCs w:val="24"/>
        </w:rPr>
        <w:t xml:space="preserve"> 6.</w:t>
      </w:r>
      <w:r w:rsidR="00C16443">
        <w:rPr>
          <w:rFonts w:ascii="Times New Roman" w:hAnsi="Times New Roman"/>
          <w:sz w:val="26"/>
          <w:szCs w:val="24"/>
        </w:rPr>
        <w:t>1.</w:t>
      </w:r>
    </w:p>
    <w:p w:rsidR="00CB1ECA" w:rsidRDefault="00CB1ECA" w:rsidP="00275E89">
      <w:pPr>
        <w:pStyle w:val="FR2"/>
        <w:spacing w:line="360" w:lineRule="auto"/>
        <w:ind w:firstLine="567"/>
        <w:jc w:val="both"/>
        <w:rPr>
          <w:rFonts w:ascii="Times New Roman" w:hAnsi="Times New Roman"/>
          <w:sz w:val="26"/>
          <w:szCs w:val="24"/>
        </w:rPr>
        <w:sectPr w:rsidR="00CB1ECA" w:rsidSect="0037296F">
          <w:pgSz w:w="11906" w:h="16838" w:code="9"/>
          <w:pgMar w:top="1134" w:right="851" w:bottom="1134" w:left="1701" w:header="567" w:footer="720" w:gutter="0"/>
          <w:cols w:space="720"/>
          <w:titlePg/>
        </w:sectPr>
      </w:pPr>
    </w:p>
    <w:p w:rsidR="001B2D8D" w:rsidRDefault="001B2D8D" w:rsidP="001B2D8D"/>
    <w:p w:rsidR="001F3349" w:rsidRDefault="001F3349" w:rsidP="001F3349"/>
    <w:tbl>
      <w:tblPr>
        <w:tblW w:w="0" w:type="auto"/>
        <w:jc w:val="center"/>
        <w:tblLayout w:type="fixed"/>
        <w:tblCellMar>
          <w:left w:w="0" w:type="dxa"/>
          <w:right w:w="0" w:type="dxa"/>
        </w:tblCellMar>
        <w:tblLook w:val="04A0" w:firstRow="1" w:lastRow="0" w:firstColumn="1" w:lastColumn="0" w:noHBand="0" w:noVBand="1"/>
      </w:tblPr>
      <w:tblGrid>
        <w:gridCol w:w="2760"/>
        <w:gridCol w:w="600"/>
        <w:gridCol w:w="1680"/>
        <w:gridCol w:w="1680"/>
        <w:gridCol w:w="1680"/>
        <w:gridCol w:w="1680"/>
        <w:gridCol w:w="1680"/>
        <w:gridCol w:w="840"/>
        <w:gridCol w:w="840"/>
        <w:gridCol w:w="600"/>
      </w:tblGrid>
      <w:tr w:rsidR="00911B42" w:rsidTr="000D116B">
        <w:trPr>
          <w:jc w:val="center"/>
        </w:trPr>
        <w:tc>
          <w:tcPr>
            <w:tcW w:w="1260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3.6</w:t>
            </w:r>
          </w:p>
        </w:tc>
      </w:tr>
      <w:tr w:rsidR="00911B42" w:rsidTr="000D116B">
        <w:trPr>
          <w:jc w:val="center"/>
        </w:trPr>
        <w:tc>
          <w:tcPr>
            <w:tcW w:w="14040" w:type="dxa"/>
            <w:gridSpan w:val="10"/>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 в атмосферу по объекту</w:t>
            </w:r>
          </w:p>
        </w:tc>
      </w:tr>
      <w:tr w:rsidR="00911B42" w:rsidTr="000D116B">
        <w:trPr>
          <w:jc w:val="center"/>
        </w:trPr>
        <w:tc>
          <w:tcPr>
            <w:tcW w:w="14040" w:type="dxa"/>
            <w:gridSpan w:val="10"/>
          </w:tcPr>
          <w:p w:rsidR="00911B42" w:rsidRDefault="00911B42" w:rsidP="0060238C">
            <w:pPr>
              <w:widowControl w:val="0"/>
              <w:autoSpaceDE w:val="0"/>
              <w:autoSpaceDN w:val="0"/>
              <w:adjustRightInd w:val="0"/>
              <w:jc w:val="center"/>
              <w:rPr>
                <w:rFonts w:ascii="Courier New" w:hAnsi="Courier New" w:cs="Courier New"/>
              </w:rPr>
            </w:pPr>
          </w:p>
        </w:tc>
      </w:tr>
      <w:tr w:rsidR="00911B42" w:rsidTr="000D116B">
        <w:trPr>
          <w:jc w:val="center"/>
        </w:trPr>
        <w:tc>
          <w:tcPr>
            <w:tcW w:w="14040" w:type="dxa"/>
            <w:gridSpan w:val="10"/>
            <w:hideMark/>
          </w:tcPr>
          <w:p w:rsidR="00911B42" w:rsidRDefault="00553610" w:rsidP="0060238C">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0D116B">
        <w:trPr>
          <w:jc w:val="center"/>
        </w:trPr>
        <w:tc>
          <w:tcPr>
            <w:tcW w:w="27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Но-</w:t>
            </w:r>
          </w:p>
        </w:tc>
        <w:tc>
          <w:tcPr>
            <w:tcW w:w="10680" w:type="dxa"/>
            <w:gridSpan w:val="8"/>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мер</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Производство</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существующее положение</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цех, участок</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точ-</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Д В</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ника</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Код и наименование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выб-</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загрязняющего вещества</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роса</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0D116B">
        <w:trPr>
          <w:jc w:val="center"/>
        </w:trPr>
        <w:tc>
          <w:tcPr>
            <w:tcW w:w="27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6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0D116B">
        <w:trPr>
          <w:jc w:val="center"/>
        </w:trPr>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(0123) Железо (II, III) оксиды (диЖелезо триоксид, Железа оксид) /в пересчете на(274)</w:t>
            </w:r>
          </w:p>
        </w:tc>
      </w:tr>
      <w:tr w:rsidR="00911B42" w:rsidTr="000D116B">
        <w:trPr>
          <w:jc w:val="center"/>
        </w:trPr>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 е о р г а н и з о в а н н ы е   и с т о ч н и к и</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0.00293</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(0143) Марганец и его соединения /в пересчете на марганца (IV) оксид/ (327)</w:t>
            </w:r>
          </w:p>
        </w:tc>
      </w:tr>
      <w:tr w:rsidR="00911B42" w:rsidTr="000D116B">
        <w:trPr>
          <w:jc w:val="center"/>
        </w:trPr>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 е о р г а н и з о в а н н ы е   и с т о ч н и к и</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0.000519</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(0146) Медь (II) оксид (Медь оксид, Меди оксид) /в пересчете на медь/ (329)</w:t>
            </w:r>
          </w:p>
        </w:tc>
      </w:tr>
      <w:tr w:rsidR="00911B42" w:rsidTr="000D116B">
        <w:trPr>
          <w:jc w:val="center"/>
        </w:trPr>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 е о р г а н и з о в а н н ы е   и с т о ч н и к и</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(0301) Азота (IV) диоксид (Азота диоксид) (4)</w:t>
            </w:r>
          </w:p>
        </w:tc>
      </w:tr>
      <w:tr w:rsidR="00911B42" w:rsidTr="000D116B">
        <w:trPr>
          <w:jc w:val="center"/>
        </w:trPr>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0.0000808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0.000441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0.0000808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0.000441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0.0000808</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0.000441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0.2980808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1.280441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0.2980808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1.280441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0.2980808</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1.280441</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(0304) Азот (II) оксид (Азота оксид) (6)</w:t>
            </w:r>
          </w:p>
        </w:tc>
      </w:tr>
      <w:tr w:rsidR="00911B42" w:rsidTr="000D116B">
        <w:trPr>
          <w:jc w:val="center"/>
        </w:trPr>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0.00001313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0.0000716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0.00001313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0.0000716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0.00001313</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0.0000716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0D116B">
        <w:trPr>
          <w:jc w:val="center"/>
        </w:trPr>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0.04801313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0.2080716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0.04801313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0.2080716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0.04801313</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0.2080716</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2760"/>
        <w:gridCol w:w="600"/>
        <w:gridCol w:w="1680"/>
        <w:gridCol w:w="1680"/>
        <w:gridCol w:w="1680"/>
        <w:gridCol w:w="1680"/>
        <w:gridCol w:w="1680"/>
        <w:gridCol w:w="840"/>
        <w:gridCol w:w="840"/>
        <w:gridCol w:w="600"/>
      </w:tblGrid>
      <w:tr w:rsidR="00911B42" w:rsidTr="0060238C">
        <w:tc>
          <w:tcPr>
            <w:tcW w:w="1260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3.6</w:t>
            </w:r>
          </w:p>
        </w:tc>
      </w:tr>
      <w:tr w:rsidR="00911B42" w:rsidTr="0060238C">
        <w:tc>
          <w:tcPr>
            <w:tcW w:w="14040" w:type="dxa"/>
            <w:gridSpan w:val="10"/>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 в атмосферу по объекту</w:t>
            </w:r>
          </w:p>
        </w:tc>
      </w:tr>
      <w:tr w:rsidR="00911B42" w:rsidTr="0060238C">
        <w:tc>
          <w:tcPr>
            <w:tcW w:w="14040" w:type="dxa"/>
            <w:gridSpan w:val="10"/>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14040" w:type="dxa"/>
            <w:gridSpan w:val="10"/>
            <w:hideMark/>
          </w:tcPr>
          <w:p w:rsidR="00911B42" w:rsidRDefault="00553610" w:rsidP="0060238C">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60238C">
        <w:tc>
          <w:tcPr>
            <w:tcW w:w="27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Но-</w:t>
            </w:r>
          </w:p>
        </w:tc>
        <w:tc>
          <w:tcPr>
            <w:tcW w:w="10680" w:type="dxa"/>
            <w:gridSpan w:val="8"/>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мер</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Производство</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существующее положение</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цех, участок</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точ-</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Д В</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ника</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Код и наименование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выб-</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загрязняющего вещества</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роса</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60238C">
        <w:tc>
          <w:tcPr>
            <w:tcW w:w="27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6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(0328) Углерод (Сажа, Углерод черный) (583)</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0.0571</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(0330) Сера диоксид (Ангидрид сернистый, Сернистый газ, Сера (IV) оксид) (516)</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(0333) Сероводород (Дигидросульфид) (518)</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0.00001768</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(0337) Углерод оксид (Окись углерода, Угарный газ) (584)</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0.000766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0.00418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0.000766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0.00418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0.000766</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0.00418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0.350766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1.30418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0.350766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1.30418</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0.350766</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1.30418</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(0342) Фтористые газообразные соединения /в пересчете на фтор/ (617)</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 е 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0.00012</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(0703) Бенз/а/пирен (3,4-Бензпирен) (54)</w:t>
            </w: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2760"/>
        <w:gridCol w:w="600"/>
        <w:gridCol w:w="1680"/>
        <w:gridCol w:w="1680"/>
        <w:gridCol w:w="1680"/>
        <w:gridCol w:w="1680"/>
        <w:gridCol w:w="1680"/>
        <w:gridCol w:w="840"/>
        <w:gridCol w:w="840"/>
        <w:gridCol w:w="600"/>
      </w:tblGrid>
      <w:tr w:rsidR="00911B42" w:rsidTr="0060238C">
        <w:tc>
          <w:tcPr>
            <w:tcW w:w="1260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3.6</w:t>
            </w:r>
          </w:p>
        </w:tc>
      </w:tr>
      <w:tr w:rsidR="00911B42" w:rsidTr="0060238C">
        <w:tc>
          <w:tcPr>
            <w:tcW w:w="14040" w:type="dxa"/>
            <w:gridSpan w:val="10"/>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 в атмосферу по объекту</w:t>
            </w:r>
          </w:p>
        </w:tc>
      </w:tr>
      <w:tr w:rsidR="00911B42" w:rsidTr="0060238C">
        <w:tc>
          <w:tcPr>
            <w:tcW w:w="14040" w:type="dxa"/>
            <w:gridSpan w:val="10"/>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14040" w:type="dxa"/>
            <w:gridSpan w:val="10"/>
            <w:hideMark/>
          </w:tcPr>
          <w:p w:rsidR="00911B42" w:rsidRDefault="00553610" w:rsidP="0060238C">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60238C">
        <w:tc>
          <w:tcPr>
            <w:tcW w:w="27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Но-</w:t>
            </w:r>
          </w:p>
        </w:tc>
        <w:tc>
          <w:tcPr>
            <w:tcW w:w="10680" w:type="dxa"/>
            <w:gridSpan w:val="8"/>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мер</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Производство</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существующее положение</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цех, участок</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точ-</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Д В</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ника</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Код и наименование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выб-</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загрязняющего вещества</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роса</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60238C">
        <w:tc>
          <w:tcPr>
            <w:tcW w:w="27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6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0.00000157</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(1325) Формальдегид (Метаналь) (609)</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0.0143</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(2754) Углеводороды предельные С12-С19 (в пересчете на С) (10)</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0.0805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0.3428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0.0805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0.3428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0.0805</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0.3428</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0.00341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0.006295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0.00341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0.006295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0.00341</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0.006295</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0.08391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0.349095</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0.08391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0.349095</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0.08391</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0.349095</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140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(2908) Пыль неорганическая, содержащая двуокись кремния в %: 70-20 (шамот, цемент,(494)</w:t>
            </w:r>
          </w:p>
        </w:tc>
      </w:tr>
      <w:tr w:rsidR="00911B42" w:rsidTr="0060238C">
        <w:tc>
          <w:tcPr>
            <w:tcW w:w="14040" w:type="dxa"/>
            <w:gridSpan w:val="10"/>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 е о р г а н и з о в а н н ы е   и с т о ч н и к и</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Карьер</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0.0146167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0.1696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0.0146167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0.1696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0.0146167</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0.1696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6002</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0.79056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0.79056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0.79056</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Всего:</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0.3146167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0.96016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0.3146167</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0.96016</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0.3146167</w:t>
            </w: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0.96016</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2026</w:t>
            </w:r>
          </w:p>
        </w:tc>
      </w:tr>
      <w:tr w:rsidR="00911B42" w:rsidTr="0060238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Всего по объекту:</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1.23146044</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4.67705585</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1.23146044</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4.67705585</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1.23146044</w:t>
            </w:r>
          </w:p>
        </w:tc>
        <w:tc>
          <w:tcPr>
            <w:tcW w:w="16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4.67705585</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Из них:</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Итого по организованным</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0.91507984</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3.71320685</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0.91507984</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3.71320685</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0.91507984</w:t>
            </w:r>
          </w:p>
        </w:tc>
        <w:tc>
          <w:tcPr>
            <w:tcW w:w="16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3.71320685</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r>
      <w:tr w:rsidR="00911B42" w:rsidTr="0060238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источникам:</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2760"/>
        <w:gridCol w:w="600"/>
        <w:gridCol w:w="1680"/>
        <w:gridCol w:w="1680"/>
        <w:gridCol w:w="1680"/>
        <w:gridCol w:w="1680"/>
        <w:gridCol w:w="1680"/>
        <w:gridCol w:w="840"/>
        <w:gridCol w:w="840"/>
        <w:gridCol w:w="600"/>
      </w:tblGrid>
      <w:tr w:rsidR="00911B42" w:rsidTr="0060238C">
        <w:tc>
          <w:tcPr>
            <w:tcW w:w="12600" w:type="dxa"/>
            <w:gridSpan w:val="8"/>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c>
          <w:tcPr>
            <w:tcW w:w="1440" w:type="dxa"/>
            <w:gridSpan w:val="2"/>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Таблица 3.6</w:t>
            </w:r>
          </w:p>
        </w:tc>
      </w:tr>
      <w:tr w:rsidR="00911B42" w:rsidTr="0060238C">
        <w:tc>
          <w:tcPr>
            <w:tcW w:w="14040" w:type="dxa"/>
            <w:gridSpan w:val="10"/>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 в атмосферу по объекту</w:t>
            </w:r>
          </w:p>
        </w:tc>
      </w:tr>
      <w:tr w:rsidR="00911B42" w:rsidTr="0060238C">
        <w:tc>
          <w:tcPr>
            <w:tcW w:w="14040" w:type="dxa"/>
            <w:gridSpan w:val="10"/>
          </w:tcPr>
          <w:p w:rsidR="00911B42" w:rsidRDefault="00911B42" w:rsidP="0060238C">
            <w:pPr>
              <w:widowControl w:val="0"/>
              <w:autoSpaceDE w:val="0"/>
              <w:autoSpaceDN w:val="0"/>
              <w:adjustRightInd w:val="0"/>
              <w:jc w:val="center"/>
              <w:rPr>
                <w:rFonts w:ascii="Courier New" w:hAnsi="Courier New" w:cs="Courier New"/>
              </w:rPr>
            </w:pPr>
          </w:p>
        </w:tc>
      </w:tr>
      <w:tr w:rsidR="00911B42" w:rsidTr="0060238C">
        <w:tc>
          <w:tcPr>
            <w:tcW w:w="14040" w:type="dxa"/>
            <w:gridSpan w:val="10"/>
            <w:hideMark/>
          </w:tcPr>
          <w:p w:rsidR="00911B42" w:rsidRDefault="00553610" w:rsidP="0060238C">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60238C">
        <w:tc>
          <w:tcPr>
            <w:tcW w:w="27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Но-</w:t>
            </w:r>
          </w:p>
        </w:tc>
        <w:tc>
          <w:tcPr>
            <w:tcW w:w="10680" w:type="dxa"/>
            <w:gridSpan w:val="8"/>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Hормативы выбросов загрязняющих веществ</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мер</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Производство</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существующее положение</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center"/>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год</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цех, участок</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точ-</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c>
          <w:tcPr>
            <w:tcW w:w="33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Н Д В</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дос-</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ника</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33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тиже</w:t>
            </w:r>
          </w:p>
        </w:tc>
      </w:tr>
      <w:tr w:rsidR="00911B42" w:rsidTr="0060238C">
        <w:tc>
          <w:tcPr>
            <w:tcW w:w="27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Код и наименование</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выб-</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т/год</w:t>
            </w:r>
          </w:p>
        </w:tc>
        <w:tc>
          <w:tcPr>
            <w:tcW w:w="6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ния</w:t>
            </w:r>
          </w:p>
        </w:tc>
      </w:tr>
      <w:tr w:rsidR="00911B42" w:rsidTr="0060238C">
        <w:tc>
          <w:tcPr>
            <w:tcW w:w="27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загрязняющего вещества</w:t>
            </w: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роса</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16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НДВ</w:t>
            </w:r>
          </w:p>
        </w:tc>
      </w:tr>
      <w:tr w:rsidR="00911B42" w:rsidTr="0060238C">
        <w:tc>
          <w:tcPr>
            <w:tcW w:w="27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6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60238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Итого по неорганизованным</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0.3163806</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0.963849</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0.3163806</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0.963849</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0.3163806</w:t>
            </w:r>
          </w:p>
        </w:tc>
        <w:tc>
          <w:tcPr>
            <w:tcW w:w="16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jc w:val="right"/>
              <w:rPr>
                <w:rFonts w:ascii="Courier New" w:hAnsi="Courier New" w:cs="Courier New"/>
              </w:rPr>
            </w:pPr>
            <w:r>
              <w:rPr>
                <w:rFonts w:ascii="Courier New" w:hAnsi="Courier New" w:cs="Courier New"/>
              </w:rPr>
              <w:t>0.963849</w:t>
            </w:r>
          </w:p>
        </w:tc>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jc w:val="right"/>
              <w:rPr>
                <w:rFonts w:ascii="Courier New" w:hAnsi="Courier New" w:cs="Courier New"/>
              </w:rPr>
            </w:pPr>
          </w:p>
        </w:tc>
      </w:tr>
      <w:tr w:rsidR="00911B42" w:rsidTr="0060238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rsidP="0060238C">
            <w:pPr>
              <w:widowControl w:val="0"/>
              <w:autoSpaceDE w:val="0"/>
              <w:autoSpaceDN w:val="0"/>
              <w:adjustRightInd w:val="0"/>
              <w:rPr>
                <w:rFonts w:ascii="Courier New" w:hAnsi="Courier New" w:cs="Courier New"/>
              </w:rPr>
            </w:pPr>
            <w:r>
              <w:rPr>
                <w:rFonts w:ascii="Courier New" w:hAnsi="Courier New" w:cs="Courier New"/>
              </w:rPr>
              <w:t>источникам:</w:t>
            </w:r>
          </w:p>
        </w:tc>
        <w:tc>
          <w:tcPr>
            <w:tcW w:w="10680" w:type="dxa"/>
            <w:gridSpan w:val="8"/>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rsidP="0060238C">
            <w:pPr>
              <w:widowControl w:val="0"/>
              <w:autoSpaceDE w:val="0"/>
              <w:autoSpaceDN w:val="0"/>
              <w:adjustRightInd w:val="0"/>
              <w:rPr>
                <w:rFonts w:ascii="Courier New" w:hAnsi="Courier New" w:cs="Courier New"/>
              </w:rPr>
            </w:pPr>
          </w:p>
        </w:tc>
      </w:tr>
    </w:tbl>
    <w:p w:rsidR="00911B42" w:rsidRDefault="00911B42" w:rsidP="00911B42">
      <w:pPr>
        <w:rPr>
          <w:rFonts w:asciiTheme="minorHAnsi" w:hAnsiTheme="minorHAnsi" w:cstheme="minorBidi"/>
          <w:sz w:val="22"/>
          <w:szCs w:val="22"/>
        </w:rPr>
      </w:pPr>
    </w:p>
    <w:p w:rsidR="00DA0D74" w:rsidRDefault="00DA0D74" w:rsidP="00DA0D74"/>
    <w:p w:rsidR="000D2AEF" w:rsidRDefault="000D2AEF" w:rsidP="00275E89">
      <w:pPr>
        <w:pStyle w:val="FR2"/>
        <w:spacing w:line="360" w:lineRule="auto"/>
        <w:ind w:firstLine="567"/>
        <w:jc w:val="both"/>
        <w:rPr>
          <w:rFonts w:ascii="Times New Roman" w:hAnsi="Times New Roman"/>
          <w:sz w:val="26"/>
          <w:szCs w:val="24"/>
        </w:rPr>
        <w:sectPr w:rsidR="000D2AEF" w:rsidSect="00CB1ECA">
          <w:pgSz w:w="16838" w:h="11906" w:orient="landscape" w:code="9"/>
          <w:pgMar w:top="1701" w:right="1134" w:bottom="851" w:left="1134" w:header="567" w:footer="720" w:gutter="0"/>
          <w:cols w:space="720"/>
          <w:titlePg/>
        </w:sectPr>
      </w:pPr>
    </w:p>
    <w:p w:rsidR="00251C6F" w:rsidRPr="00251C6F" w:rsidRDefault="00251C6F" w:rsidP="00401ACE">
      <w:pPr>
        <w:widowControl w:val="0"/>
        <w:spacing w:line="360" w:lineRule="auto"/>
        <w:jc w:val="center"/>
        <w:rPr>
          <w:b/>
          <w:sz w:val="26"/>
          <w:szCs w:val="24"/>
        </w:rPr>
      </w:pPr>
      <w:r w:rsidRPr="00251C6F">
        <w:rPr>
          <w:b/>
          <w:sz w:val="26"/>
          <w:szCs w:val="24"/>
        </w:rPr>
        <w:t>7. ОРГАНИЗАЦИЯ САНИТАРНО-ЗАЩИТНОЙ ЗОНЫ</w:t>
      </w:r>
    </w:p>
    <w:p w:rsidR="00251C6F" w:rsidRPr="00251C6F" w:rsidRDefault="00251C6F" w:rsidP="00401ACE">
      <w:pPr>
        <w:widowControl w:val="0"/>
        <w:spacing w:line="360" w:lineRule="auto"/>
        <w:ind w:right="35" w:firstLine="567"/>
        <w:jc w:val="both"/>
        <w:rPr>
          <w:sz w:val="26"/>
          <w:szCs w:val="24"/>
        </w:rPr>
      </w:pPr>
      <w:r w:rsidRPr="00251C6F">
        <w:rPr>
          <w:sz w:val="26"/>
          <w:szCs w:val="24"/>
        </w:rPr>
        <w:t xml:space="preserve">Согласно </w:t>
      </w:r>
      <w:r w:rsidR="00393025">
        <w:rPr>
          <w:sz w:val="26"/>
          <w:szCs w:val="24"/>
        </w:rPr>
        <w:t>Экологического Кодекса РК от 01.09.2007 г.</w:t>
      </w:r>
      <w:r w:rsidRPr="00251C6F">
        <w:rPr>
          <w:sz w:val="26"/>
          <w:szCs w:val="24"/>
        </w:rPr>
        <w:t xml:space="preserve"> в целях охраны ус</w:t>
      </w:r>
      <w:r w:rsidR="00114FD4">
        <w:rPr>
          <w:sz w:val="26"/>
          <w:szCs w:val="24"/>
        </w:rPr>
        <w:t>ловий жизнедеятельности</w:t>
      </w:r>
      <w:r w:rsidRPr="00251C6F">
        <w:rPr>
          <w:sz w:val="26"/>
          <w:szCs w:val="24"/>
        </w:rPr>
        <w:t xml:space="preserve"> человека, среды обитания растений, животных и других организмов вокруг промышленных зон и объектов хозяйственной и иной деятельности, оказывающих негативное воздействие на окружающую среду, создаются санитарно-защитные зоны (СЗЗ).</w:t>
      </w:r>
      <w:r w:rsidR="00A574D5">
        <w:rPr>
          <w:sz w:val="26"/>
          <w:szCs w:val="24"/>
        </w:rPr>
        <w:t xml:space="preserve"> </w:t>
      </w:r>
      <w:r w:rsidRPr="00251C6F">
        <w:rPr>
          <w:sz w:val="26"/>
          <w:szCs w:val="24"/>
        </w:rPr>
        <w:t>Санитарно-защитная зона является обязательным элементом любого объекта, который может быть источником химического, биологического или физического воздействия на среду обитания и здоровье человека. Использование площадей СЗЗ осуществляется с учетом ограничений, установленных действующим законодательством. Размеры и граница СЗЗ устанавливаются на основе интегральной оценки загрязнения предприятием окружающей среды по загрязнению атмосферы, водной среды, почвы. Так как данный проект направлен на определение нормативов выбросов вредных веществ в атмосферу, то СЗЗ устанавливается по выявлению доминирующею фактора загрязнения воздушной среды.</w:t>
      </w:r>
      <w:r w:rsidR="00401ACE">
        <w:rPr>
          <w:sz w:val="26"/>
          <w:szCs w:val="24"/>
        </w:rPr>
        <w:t xml:space="preserve"> </w:t>
      </w:r>
      <w:r w:rsidRPr="00251C6F">
        <w:rPr>
          <w:sz w:val="26"/>
          <w:szCs w:val="24"/>
        </w:rPr>
        <w:t>В связи с этим под</w:t>
      </w:r>
      <w:r w:rsidR="00C52978">
        <w:rPr>
          <w:sz w:val="26"/>
          <w:szCs w:val="24"/>
        </w:rPr>
        <w:t xml:space="preserve"> СЗЗ следует понимать следующее:</w:t>
      </w:r>
    </w:p>
    <w:p w:rsidR="00251C6F" w:rsidRPr="00251C6F" w:rsidRDefault="00251C6F" w:rsidP="00153B6C">
      <w:pPr>
        <w:widowControl w:val="0"/>
        <w:spacing w:line="360" w:lineRule="auto"/>
        <w:ind w:right="35" w:firstLine="567"/>
        <w:jc w:val="both"/>
        <w:rPr>
          <w:sz w:val="26"/>
          <w:szCs w:val="24"/>
        </w:rPr>
      </w:pPr>
      <w:r w:rsidRPr="00251C6F">
        <w:rPr>
          <w:sz w:val="26"/>
          <w:szCs w:val="24"/>
        </w:rPr>
        <w:t>Санитарно-защитная зона</w:t>
      </w:r>
      <w:r w:rsidRPr="00251C6F">
        <w:rPr>
          <w:noProof/>
          <w:sz w:val="26"/>
          <w:szCs w:val="24"/>
        </w:rPr>
        <w:t xml:space="preserve"> </w:t>
      </w:r>
      <w:r w:rsidR="00DB5957">
        <w:rPr>
          <w:noProof/>
          <w:sz w:val="26"/>
          <w:szCs w:val="24"/>
        </w:rPr>
        <w:t>–</w:t>
      </w:r>
      <w:r w:rsidRPr="00251C6F">
        <w:rPr>
          <w:sz w:val="26"/>
          <w:szCs w:val="24"/>
        </w:rPr>
        <w:t xml:space="preserve"> это территория, предназначенная для   обеспечения снижения уровня воздействия вредных веществ на ее границе до требуемых гигиенических нормативов по всем негативным факторам как по условиям жизнедеятельности человека, среды обитания растений,  животных и других организмов за счет различных природоохранных мероприятий которые, обеспечивают экранирование, ассимиляцию, фильтрацию загрязнителей атмосферного воздуха и повышение комфортности микроклимата.</w:t>
      </w:r>
    </w:p>
    <w:p w:rsidR="00251C6F" w:rsidRDefault="00251C6F" w:rsidP="00153B6C">
      <w:pPr>
        <w:widowControl w:val="0"/>
        <w:spacing w:line="360" w:lineRule="auto"/>
        <w:ind w:right="35" w:firstLine="567"/>
        <w:jc w:val="both"/>
        <w:rPr>
          <w:sz w:val="26"/>
          <w:szCs w:val="24"/>
        </w:rPr>
      </w:pPr>
      <w:r w:rsidRPr="00251C6F">
        <w:rPr>
          <w:sz w:val="26"/>
          <w:szCs w:val="24"/>
        </w:rPr>
        <w:t>Граница СЗЗ</w:t>
      </w:r>
      <w:r w:rsidRPr="00251C6F">
        <w:rPr>
          <w:noProof/>
          <w:sz w:val="26"/>
          <w:szCs w:val="24"/>
        </w:rPr>
        <w:t xml:space="preserve"> </w:t>
      </w:r>
      <w:r w:rsidR="00DE17AA">
        <w:rPr>
          <w:noProof/>
          <w:sz w:val="26"/>
          <w:szCs w:val="24"/>
        </w:rPr>
        <w:t>–</w:t>
      </w:r>
      <w:r w:rsidRPr="00251C6F">
        <w:rPr>
          <w:sz w:val="26"/>
          <w:szCs w:val="24"/>
        </w:rPr>
        <w:t xml:space="preserve"> линия, ограничивающая территорию или максимальную из плановых проекций пространства, за пределами которых нормируемые факторы воздействия не превышают установленные гигиенические нормативы.</w:t>
      </w:r>
    </w:p>
    <w:p w:rsidR="0012635C" w:rsidRDefault="0012635C" w:rsidP="000F1468">
      <w:pPr>
        <w:widowControl w:val="0"/>
        <w:spacing w:line="360" w:lineRule="auto"/>
        <w:ind w:firstLine="567"/>
        <w:rPr>
          <w:sz w:val="26"/>
          <w:szCs w:val="24"/>
        </w:rPr>
      </w:pPr>
    </w:p>
    <w:p w:rsidR="00ED6DD2" w:rsidRPr="000F1468" w:rsidRDefault="00ED6DD2" w:rsidP="000F1468">
      <w:pPr>
        <w:widowControl w:val="0"/>
        <w:spacing w:line="360" w:lineRule="auto"/>
        <w:ind w:firstLine="567"/>
        <w:rPr>
          <w:sz w:val="26"/>
          <w:szCs w:val="24"/>
        </w:rPr>
        <w:sectPr w:rsidR="00ED6DD2" w:rsidRPr="000F1468" w:rsidSect="0037296F">
          <w:pgSz w:w="11906" w:h="16838" w:code="9"/>
          <w:pgMar w:top="1134" w:right="851" w:bottom="1134" w:left="1701" w:header="567" w:footer="720" w:gutter="0"/>
          <w:cols w:space="720"/>
          <w:titlePg/>
        </w:sectPr>
      </w:pPr>
    </w:p>
    <w:p w:rsidR="00251C6F" w:rsidRPr="00251C6F" w:rsidRDefault="00251C6F" w:rsidP="00E42940">
      <w:pPr>
        <w:widowControl w:val="0"/>
        <w:spacing w:line="360" w:lineRule="auto"/>
        <w:jc w:val="center"/>
        <w:rPr>
          <w:b/>
          <w:sz w:val="26"/>
          <w:szCs w:val="24"/>
        </w:rPr>
      </w:pPr>
      <w:r w:rsidRPr="00251C6F">
        <w:rPr>
          <w:b/>
          <w:sz w:val="26"/>
          <w:szCs w:val="24"/>
        </w:rPr>
        <w:t>8. ЛИМИТЫ ВЫБРОСОВ ЗАГРЯЗНЯЮЩИХ ВЕЩЕСТВ</w:t>
      </w:r>
    </w:p>
    <w:p w:rsidR="00251C6F" w:rsidRPr="00251C6F" w:rsidRDefault="00251C6F" w:rsidP="00E42940">
      <w:pPr>
        <w:widowControl w:val="0"/>
        <w:spacing w:line="360" w:lineRule="auto"/>
        <w:ind w:firstLine="567"/>
        <w:jc w:val="both"/>
        <w:rPr>
          <w:sz w:val="26"/>
          <w:szCs w:val="24"/>
        </w:rPr>
      </w:pPr>
      <w:r w:rsidRPr="00251C6F">
        <w:rPr>
          <w:sz w:val="26"/>
          <w:szCs w:val="24"/>
        </w:rPr>
        <w:t xml:space="preserve">Согласно Закону РК «Об охране окружающей среды» для каждого предприятия органами охраны природы устанавливаются лимиты выбросов загрязняющих веществ в атмосферу на основе нормативов </w:t>
      </w:r>
      <w:r w:rsidR="00867BE1">
        <w:rPr>
          <w:sz w:val="26"/>
          <w:szCs w:val="24"/>
        </w:rPr>
        <w:t>НДВ</w:t>
      </w:r>
      <w:r w:rsidRPr="00251C6F">
        <w:rPr>
          <w:sz w:val="26"/>
          <w:szCs w:val="24"/>
        </w:rPr>
        <w:t>.</w:t>
      </w:r>
    </w:p>
    <w:p w:rsidR="00251C6F" w:rsidRPr="00251C6F" w:rsidRDefault="00251C6F" w:rsidP="00153B6C">
      <w:pPr>
        <w:widowControl w:val="0"/>
        <w:spacing w:line="360" w:lineRule="auto"/>
        <w:ind w:firstLine="567"/>
        <w:jc w:val="both"/>
        <w:rPr>
          <w:sz w:val="26"/>
          <w:szCs w:val="24"/>
        </w:rPr>
      </w:pPr>
      <w:r w:rsidRPr="00251C6F">
        <w:rPr>
          <w:sz w:val="26"/>
          <w:szCs w:val="24"/>
        </w:rPr>
        <w:t xml:space="preserve">На период достижения нормативов </w:t>
      </w:r>
      <w:r w:rsidR="00867BE1">
        <w:rPr>
          <w:sz w:val="26"/>
          <w:szCs w:val="24"/>
        </w:rPr>
        <w:t>НДВ</w:t>
      </w:r>
      <w:r w:rsidRPr="00251C6F">
        <w:rPr>
          <w:sz w:val="26"/>
          <w:szCs w:val="24"/>
        </w:rPr>
        <w:t xml:space="preserve"> устанавливаются лимиты природопользования с учетом экологической обстановки в регионе, видов используемого сырья, технического уровня, применяемого природоохранного оборудования, проектных показателей и особенностей технологического режима работы предприятия, а также уровня фонового загрязнения окружающей среды. В случае достижения предприятием норм </w:t>
      </w:r>
      <w:r w:rsidR="00867BE1">
        <w:rPr>
          <w:sz w:val="26"/>
          <w:szCs w:val="24"/>
        </w:rPr>
        <w:t>НДВ</w:t>
      </w:r>
      <w:r w:rsidRPr="00251C6F">
        <w:rPr>
          <w:sz w:val="26"/>
          <w:szCs w:val="24"/>
        </w:rPr>
        <w:t xml:space="preserve">, лимит выбросов загрязняющих веществ на последующие годы устанавливаются на уровне </w:t>
      </w:r>
      <w:r w:rsidR="00867BE1">
        <w:rPr>
          <w:sz w:val="26"/>
          <w:szCs w:val="24"/>
        </w:rPr>
        <w:t>НДВ</w:t>
      </w:r>
      <w:r w:rsidRPr="00251C6F">
        <w:rPr>
          <w:sz w:val="26"/>
          <w:szCs w:val="24"/>
        </w:rPr>
        <w:t xml:space="preserve"> и не меняется до их очередного пересмотра.</w:t>
      </w:r>
    </w:p>
    <w:p w:rsidR="00251C6F" w:rsidRPr="00251C6F" w:rsidRDefault="00251C6F" w:rsidP="00153B6C">
      <w:pPr>
        <w:widowControl w:val="0"/>
        <w:spacing w:line="360" w:lineRule="auto"/>
        <w:ind w:firstLine="567"/>
        <w:jc w:val="both"/>
        <w:rPr>
          <w:sz w:val="26"/>
          <w:szCs w:val="24"/>
        </w:rPr>
      </w:pPr>
      <w:r w:rsidRPr="00251C6F">
        <w:rPr>
          <w:sz w:val="26"/>
          <w:szCs w:val="24"/>
        </w:rPr>
        <w:t>Платежи взимаются как за установленные лимиты выбросов загрязняющих веществ, так и за их превышение.</w:t>
      </w:r>
    </w:p>
    <w:p w:rsidR="00251C6F" w:rsidRPr="00251C6F" w:rsidRDefault="00251C6F" w:rsidP="00153B6C">
      <w:pPr>
        <w:widowControl w:val="0"/>
        <w:spacing w:line="360" w:lineRule="auto"/>
        <w:ind w:firstLine="567"/>
        <w:jc w:val="both"/>
        <w:rPr>
          <w:sz w:val="26"/>
          <w:szCs w:val="24"/>
        </w:rPr>
      </w:pPr>
      <w:r w:rsidRPr="00251C6F">
        <w:rPr>
          <w:sz w:val="26"/>
          <w:szCs w:val="24"/>
        </w:rPr>
        <w:t>Плата за выбросы загрязняющих веществ в пределах установленных лимитов рассматривается как плата за использование природного ресурса (способности природной среды к нейтрализации вредных веществ).</w:t>
      </w:r>
    </w:p>
    <w:p w:rsidR="00251C6F" w:rsidRPr="00251C6F" w:rsidRDefault="00251C6F" w:rsidP="00153B6C">
      <w:pPr>
        <w:widowControl w:val="0"/>
        <w:spacing w:line="360" w:lineRule="auto"/>
        <w:ind w:firstLine="567"/>
        <w:jc w:val="both"/>
        <w:rPr>
          <w:sz w:val="26"/>
          <w:szCs w:val="24"/>
        </w:rPr>
      </w:pPr>
      <w:r w:rsidRPr="00251C6F">
        <w:rPr>
          <w:sz w:val="26"/>
          <w:szCs w:val="24"/>
        </w:rPr>
        <w:t>Плата за выбросы загрязняющих сверх устанавливаемых лимитов применяется в случаях невыполнения предприятиями обязательств по соблюдению согласованных лимитов выбросов загрязняющих веществ.</w:t>
      </w:r>
    </w:p>
    <w:p w:rsidR="00251C6F" w:rsidRPr="00251C6F" w:rsidRDefault="00251C6F" w:rsidP="00153B6C">
      <w:pPr>
        <w:widowControl w:val="0"/>
        <w:spacing w:line="360" w:lineRule="auto"/>
        <w:ind w:firstLine="567"/>
        <w:jc w:val="both"/>
        <w:rPr>
          <w:sz w:val="26"/>
          <w:szCs w:val="24"/>
        </w:rPr>
      </w:pPr>
      <w:r w:rsidRPr="00251C6F">
        <w:rPr>
          <w:sz w:val="26"/>
          <w:szCs w:val="24"/>
        </w:rPr>
        <w:t>Величина платежей за превышение лимитов загрязняющих веществ определяется в кратном размере по отношению к нормативу платы за допустимое загрязнение среды.</w:t>
      </w:r>
    </w:p>
    <w:p w:rsidR="00251C6F" w:rsidRPr="0006292F" w:rsidRDefault="0006292F" w:rsidP="00153B6C">
      <w:pPr>
        <w:widowControl w:val="0"/>
        <w:spacing w:line="360" w:lineRule="auto"/>
        <w:ind w:firstLine="567"/>
        <w:jc w:val="both"/>
        <w:rPr>
          <w:sz w:val="26"/>
          <w:szCs w:val="24"/>
        </w:rPr>
      </w:pPr>
      <w:r w:rsidRPr="0006292F">
        <w:rPr>
          <w:sz w:val="26"/>
          <w:szCs w:val="24"/>
        </w:rPr>
        <w:t xml:space="preserve">Расчет платежей за </w:t>
      </w:r>
      <w:r w:rsidR="00DB4C02" w:rsidRPr="0006292F">
        <w:rPr>
          <w:sz w:val="26"/>
          <w:szCs w:val="24"/>
        </w:rPr>
        <w:t>выброс</w:t>
      </w:r>
      <w:r w:rsidRPr="0006292F">
        <w:rPr>
          <w:sz w:val="26"/>
          <w:szCs w:val="24"/>
        </w:rPr>
        <w:t xml:space="preserve">  загрязняющих веществ в атмосферу производится согласно </w:t>
      </w:r>
      <w:r w:rsidR="002D11A2">
        <w:rPr>
          <w:sz w:val="26"/>
          <w:szCs w:val="24"/>
        </w:rPr>
        <w:t>Н</w:t>
      </w:r>
      <w:r w:rsidRPr="0006292F">
        <w:rPr>
          <w:sz w:val="26"/>
          <w:szCs w:val="24"/>
        </w:rPr>
        <w:t xml:space="preserve">алогового </w:t>
      </w:r>
      <w:r w:rsidR="002D11A2">
        <w:rPr>
          <w:sz w:val="26"/>
          <w:szCs w:val="24"/>
        </w:rPr>
        <w:t>К</w:t>
      </w:r>
      <w:r w:rsidRPr="0006292F">
        <w:rPr>
          <w:sz w:val="26"/>
          <w:szCs w:val="24"/>
        </w:rPr>
        <w:t>одекса глава 71 «Плата за эмиссии в окружающую среду».</w:t>
      </w:r>
    </w:p>
    <w:p w:rsidR="007A445F" w:rsidRDefault="007A445F" w:rsidP="00D6692D">
      <w:pPr>
        <w:widowControl w:val="0"/>
        <w:spacing w:line="360" w:lineRule="auto"/>
        <w:ind w:firstLine="567"/>
        <w:jc w:val="both"/>
        <w:rPr>
          <w:sz w:val="26"/>
          <w:szCs w:val="24"/>
        </w:rPr>
      </w:pPr>
    </w:p>
    <w:p w:rsidR="007A445F" w:rsidRDefault="007A445F" w:rsidP="00D6692D">
      <w:pPr>
        <w:widowControl w:val="0"/>
        <w:spacing w:line="360" w:lineRule="auto"/>
        <w:ind w:firstLine="567"/>
        <w:jc w:val="both"/>
        <w:rPr>
          <w:sz w:val="26"/>
          <w:szCs w:val="24"/>
        </w:rPr>
      </w:pPr>
    </w:p>
    <w:p w:rsidR="007A445F" w:rsidRDefault="007A445F" w:rsidP="00D6692D">
      <w:pPr>
        <w:widowControl w:val="0"/>
        <w:spacing w:line="360" w:lineRule="auto"/>
        <w:ind w:firstLine="567"/>
        <w:jc w:val="both"/>
        <w:rPr>
          <w:sz w:val="26"/>
          <w:szCs w:val="24"/>
        </w:rPr>
      </w:pPr>
    </w:p>
    <w:p w:rsidR="00AA6B13" w:rsidRDefault="00AA6B13" w:rsidP="00D6692D">
      <w:pPr>
        <w:widowControl w:val="0"/>
        <w:spacing w:line="360" w:lineRule="auto"/>
        <w:ind w:firstLine="567"/>
        <w:jc w:val="both"/>
        <w:rPr>
          <w:sz w:val="26"/>
          <w:szCs w:val="24"/>
        </w:rPr>
        <w:sectPr w:rsidR="00AA6B13" w:rsidSect="0037296F">
          <w:pgSz w:w="11906" w:h="16838" w:code="9"/>
          <w:pgMar w:top="1134" w:right="851" w:bottom="1134" w:left="1701" w:header="567" w:footer="720" w:gutter="0"/>
          <w:cols w:space="720"/>
          <w:titlePg/>
        </w:sectPr>
      </w:pPr>
    </w:p>
    <w:p w:rsidR="001B2D8D" w:rsidRPr="00077C54" w:rsidRDefault="001B2D8D" w:rsidP="001B2D8D">
      <w:pPr>
        <w:jc w:val="center"/>
        <w:rPr>
          <w:b/>
          <w:sz w:val="28"/>
          <w:szCs w:val="28"/>
        </w:rPr>
      </w:pPr>
      <w:r w:rsidRPr="00077C54">
        <w:rPr>
          <w:b/>
          <w:sz w:val="28"/>
          <w:szCs w:val="28"/>
        </w:rPr>
        <w:t>Расчет платежей за выбросы ЗВ в атмосферу</w:t>
      </w:r>
    </w:p>
    <w:tbl>
      <w:tblPr>
        <w:tblW w:w="9632" w:type="dxa"/>
        <w:tblInd w:w="68" w:type="dxa"/>
        <w:tblLayout w:type="fixed"/>
        <w:tblLook w:val="04A0" w:firstRow="1" w:lastRow="0" w:firstColumn="1" w:lastColumn="0" w:noHBand="0" w:noVBand="1"/>
      </w:tblPr>
      <w:tblGrid>
        <w:gridCol w:w="697"/>
        <w:gridCol w:w="4563"/>
        <w:gridCol w:w="1418"/>
        <w:gridCol w:w="937"/>
        <w:gridCol w:w="840"/>
        <w:gridCol w:w="1177"/>
      </w:tblGrid>
      <w:tr w:rsidR="00911B42" w:rsidRPr="00077C54" w:rsidTr="0060238C">
        <w:trPr>
          <w:trHeight w:val="67"/>
        </w:trPr>
        <w:tc>
          <w:tcPr>
            <w:tcW w:w="69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911B42" w:rsidRPr="00077C54" w:rsidRDefault="00911B42" w:rsidP="0060238C">
            <w:pPr>
              <w:jc w:val="center"/>
              <w:rPr>
                <w:rFonts w:ascii="Courier New" w:hAnsi="Courier New" w:cs="Courier New"/>
                <w:b/>
              </w:rPr>
            </w:pPr>
            <w:r w:rsidRPr="00077C54">
              <w:rPr>
                <w:rFonts w:ascii="Courier New" w:hAnsi="Courier New" w:cs="Courier New"/>
                <w:b/>
              </w:rPr>
              <w:t>Код ЗВ</w:t>
            </w:r>
          </w:p>
        </w:tc>
        <w:tc>
          <w:tcPr>
            <w:tcW w:w="4563" w:type="dxa"/>
            <w:tcBorders>
              <w:top w:val="single" w:sz="8" w:space="0" w:color="auto"/>
              <w:left w:val="nil"/>
              <w:bottom w:val="single" w:sz="4" w:space="0" w:color="auto"/>
              <w:right w:val="single" w:sz="8" w:space="0" w:color="auto"/>
            </w:tcBorders>
            <w:shd w:val="clear" w:color="auto" w:fill="auto"/>
            <w:vAlign w:val="center"/>
            <w:hideMark/>
          </w:tcPr>
          <w:p w:rsidR="00911B42" w:rsidRPr="00077C54" w:rsidRDefault="00911B42" w:rsidP="0060238C">
            <w:pPr>
              <w:jc w:val="center"/>
              <w:rPr>
                <w:rFonts w:ascii="Courier New" w:hAnsi="Courier New" w:cs="Courier New"/>
                <w:b/>
              </w:rPr>
            </w:pPr>
            <w:r w:rsidRPr="00077C54">
              <w:rPr>
                <w:rFonts w:ascii="Courier New" w:hAnsi="Courier New" w:cs="Courier New"/>
                <w:b/>
              </w:rPr>
              <w:t>Наименование загрязняющего вещества</w:t>
            </w:r>
          </w:p>
        </w:tc>
        <w:tc>
          <w:tcPr>
            <w:tcW w:w="1418" w:type="dxa"/>
            <w:tcBorders>
              <w:top w:val="single" w:sz="8" w:space="0" w:color="auto"/>
              <w:left w:val="nil"/>
              <w:bottom w:val="single" w:sz="4" w:space="0" w:color="auto"/>
              <w:right w:val="single" w:sz="4" w:space="0" w:color="auto"/>
            </w:tcBorders>
            <w:shd w:val="clear" w:color="auto" w:fill="auto"/>
            <w:hideMark/>
          </w:tcPr>
          <w:p w:rsidR="00911B42" w:rsidRPr="00077C54" w:rsidRDefault="00911B42" w:rsidP="0060238C">
            <w:pPr>
              <w:jc w:val="center"/>
              <w:rPr>
                <w:rFonts w:ascii="Courier New" w:hAnsi="Courier New" w:cs="Courier New"/>
                <w:b/>
              </w:rPr>
            </w:pPr>
            <w:r w:rsidRPr="00077C54">
              <w:rPr>
                <w:rFonts w:ascii="Courier New" w:hAnsi="Courier New" w:cs="Courier New"/>
                <w:b/>
              </w:rPr>
              <w:t>Выброс</w:t>
            </w:r>
            <w:r w:rsidRPr="00077C54">
              <w:rPr>
                <w:rFonts w:ascii="Courier New" w:hAnsi="Courier New" w:cs="Courier New"/>
                <w:b/>
              </w:rPr>
              <w:br/>
              <w:t>вещества</w:t>
            </w:r>
            <w:r>
              <w:rPr>
                <w:rFonts w:ascii="Courier New" w:hAnsi="Courier New" w:cs="Courier New"/>
                <w:b/>
              </w:rPr>
              <w:t xml:space="preserve"> </w:t>
            </w:r>
            <w:r w:rsidRPr="00077C54">
              <w:rPr>
                <w:rFonts w:ascii="Courier New" w:hAnsi="Courier New" w:cs="Courier New"/>
                <w:b/>
              </w:rPr>
              <w:t>т/год,</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b/>
              </w:rPr>
            </w:pPr>
            <w:r w:rsidRPr="00077C54">
              <w:rPr>
                <w:rFonts w:ascii="Courier New" w:hAnsi="Courier New" w:cs="Courier New"/>
                <w:b/>
              </w:rPr>
              <w:t>Ставка платы</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b/>
              </w:rPr>
            </w:pPr>
            <w:r w:rsidRPr="00077C54">
              <w:rPr>
                <w:rFonts w:ascii="Courier New" w:hAnsi="Courier New" w:cs="Courier New"/>
                <w:b/>
              </w:rPr>
              <w:t>МРП</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b/>
              </w:rPr>
            </w:pPr>
            <w:r w:rsidRPr="00077C54">
              <w:rPr>
                <w:rFonts w:ascii="Courier New" w:hAnsi="Courier New" w:cs="Courier New"/>
                <w:b/>
              </w:rPr>
              <w:t>Сумма платы</w:t>
            </w:r>
          </w:p>
        </w:tc>
      </w:tr>
      <w:tr w:rsidR="00911B42" w:rsidRPr="00077C54"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077C54" w:rsidRDefault="00911B42" w:rsidP="0060238C">
            <w:pPr>
              <w:jc w:val="center"/>
              <w:rPr>
                <w:rFonts w:ascii="Courier New" w:hAnsi="Courier New" w:cs="Courier New"/>
              </w:rPr>
            </w:pPr>
            <w:r w:rsidRPr="00077C54">
              <w:rPr>
                <w:rFonts w:ascii="Courier New" w:hAnsi="Courier New" w:cs="Courier New"/>
              </w:rPr>
              <w:t>1</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077C54" w:rsidRDefault="00911B42" w:rsidP="0060238C">
            <w:pPr>
              <w:jc w:val="center"/>
              <w:rPr>
                <w:rFonts w:ascii="Courier New" w:hAnsi="Courier New" w:cs="Courier New"/>
              </w:rPr>
            </w:pPr>
            <w:r w:rsidRPr="00077C54">
              <w:rPr>
                <w:rFonts w:ascii="Courier New" w:hAnsi="Courier New" w:cs="Courier New"/>
              </w:rPr>
              <w:t>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077C54" w:rsidRDefault="00911B42" w:rsidP="0060238C">
            <w:pPr>
              <w:jc w:val="center"/>
              <w:rPr>
                <w:rFonts w:ascii="Courier New" w:hAnsi="Courier New" w:cs="Courier New"/>
              </w:rPr>
            </w:pPr>
            <w:r w:rsidRPr="00077C54">
              <w:rPr>
                <w:rFonts w:ascii="Courier New" w:hAnsi="Courier New" w:cs="Courier New"/>
              </w:rPr>
              <w:t>3</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rPr>
            </w:pPr>
            <w:r w:rsidRPr="00077C54">
              <w:rPr>
                <w:rFonts w:ascii="Courier New" w:hAnsi="Courier New" w:cs="Courier New"/>
              </w:rPr>
              <w:t>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rPr>
            </w:pPr>
            <w:r w:rsidRPr="00077C54">
              <w:rPr>
                <w:rFonts w:ascii="Courier New" w:hAnsi="Courier New" w:cs="Courier New"/>
              </w:rPr>
              <w:t>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077C54" w:rsidRDefault="00911B42" w:rsidP="0060238C">
            <w:pPr>
              <w:rPr>
                <w:rFonts w:ascii="Courier New" w:hAnsi="Courier New" w:cs="Courier New"/>
              </w:rPr>
            </w:pPr>
            <w:r w:rsidRPr="00077C54">
              <w:rPr>
                <w:rFonts w:ascii="Courier New" w:hAnsi="Courier New" w:cs="Courier New"/>
              </w:rPr>
              <w:t>6</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0123</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Железо (II, III) оксиды (диЖелезо триоксид, Железа оксид) /в пересчете на железо/ (274)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0,00293</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30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380,1675</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0143</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Марганец и его соединения /в пересчете на марганца (IV) оксид/ (327)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0,000519</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0</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0146</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Медь (II) оксид (Медь оксид, Меди оксид) /в пересчете на медь/ (329)</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0,00012</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0</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0301</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Азота (IV) диоксид (Азота диоксид) (4)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1,280441</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110758,1</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0304</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Азот (II) оксид (Азота оксид) (6)</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0,2080716</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17998,19</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0328</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Углерод (Сажа, Углерод черный) (583)</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0,0571</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5926,98</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0330</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Сера диоксид (Ангидрид сернистый, Сернистый газ, Сера (IV) оксид) (516)</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0,5</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43250</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0333</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Сероводород (Дигидросульфид) (518)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0,00001768</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124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9,481784</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0337</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Углерод оксид (Окись углерода, Угарный газ) (584)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1,30418</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0,32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1804,985</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0342</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Фтористые газообразные соединения /в пересчете на фтор/ (617)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0,00012</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0</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0703</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Бенз/а/пирен (3,4-Бензпирен) (54)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0,00000157</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996600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6767,163</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1325</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Формальдегид (Метаналь) (609)</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0,0143</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332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20533,37</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2754</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Углеводороды предельные С12-С19 (в пересчете на С) (10)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0,349095</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0,32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483,1475</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2908</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0,96016</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10</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4325</w:t>
            </w: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41526,92</w:t>
            </w:r>
          </w:p>
        </w:tc>
      </w:tr>
      <w:tr w:rsidR="00911B42" w:rsidRPr="00B87512" w:rsidTr="0060238C">
        <w:trPr>
          <w:trHeight w:val="270"/>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 </w:t>
            </w:r>
          </w:p>
        </w:tc>
        <w:tc>
          <w:tcPr>
            <w:tcW w:w="4563"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В С Е Г О :</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11B42" w:rsidRPr="00B87512" w:rsidRDefault="00911B42" w:rsidP="0060238C">
            <w:pPr>
              <w:jc w:val="center"/>
              <w:rPr>
                <w:rFonts w:ascii="Courier New" w:hAnsi="Courier New" w:cs="Courier New"/>
              </w:rPr>
            </w:pPr>
            <w:r w:rsidRPr="00B87512">
              <w:rPr>
                <w:rFonts w:ascii="Courier New" w:hAnsi="Courier New" w:cs="Courier New"/>
              </w:rPr>
              <w:t>4,6770559</w:t>
            </w:r>
          </w:p>
        </w:tc>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p>
        </w:tc>
        <w:tc>
          <w:tcPr>
            <w:tcW w:w="11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B87512" w:rsidRDefault="00911B42" w:rsidP="0060238C">
            <w:pPr>
              <w:rPr>
                <w:rFonts w:ascii="Courier New" w:hAnsi="Courier New" w:cs="Courier New"/>
              </w:rPr>
            </w:pPr>
            <w:r w:rsidRPr="00B87512">
              <w:rPr>
                <w:rFonts w:ascii="Courier New" w:hAnsi="Courier New" w:cs="Courier New"/>
              </w:rPr>
              <w:t>249438,6</w:t>
            </w:r>
          </w:p>
        </w:tc>
      </w:tr>
    </w:tbl>
    <w:p w:rsidR="00DA0D74" w:rsidRDefault="00DA0D74" w:rsidP="00DA0D74">
      <w:pPr>
        <w:widowControl w:val="0"/>
        <w:spacing w:line="360" w:lineRule="auto"/>
        <w:ind w:firstLine="284"/>
        <w:jc w:val="center"/>
        <w:rPr>
          <w:b/>
          <w:sz w:val="32"/>
          <w:szCs w:val="32"/>
        </w:rPr>
      </w:pPr>
    </w:p>
    <w:p w:rsidR="001B2D8D" w:rsidRDefault="001B2D8D" w:rsidP="001B2D8D"/>
    <w:p w:rsidR="0061484C" w:rsidRDefault="0061484C" w:rsidP="0003346A">
      <w:pPr>
        <w:pStyle w:val="10"/>
        <w:widowControl w:val="0"/>
        <w:spacing w:line="360" w:lineRule="auto"/>
        <w:jc w:val="center"/>
        <w:rPr>
          <w:b/>
          <w:sz w:val="26"/>
        </w:rPr>
      </w:pPr>
    </w:p>
    <w:p w:rsidR="001B2D8D" w:rsidRDefault="001B2D8D" w:rsidP="0003346A">
      <w:pPr>
        <w:pStyle w:val="10"/>
        <w:widowControl w:val="0"/>
        <w:spacing w:line="360" w:lineRule="auto"/>
        <w:jc w:val="center"/>
        <w:rPr>
          <w:b/>
          <w:sz w:val="26"/>
        </w:rPr>
      </w:pPr>
    </w:p>
    <w:p w:rsidR="001B2D8D" w:rsidRDefault="001B2D8D" w:rsidP="0003346A">
      <w:pPr>
        <w:pStyle w:val="10"/>
        <w:widowControl w:val="0"/>
        <w:spacing w:line="360" w:lineRule="auto"/>
        <w:jc w:val="center"/>
        <w:rPr>
          <w:b/>
          <w:sz w:val="26"/>
        </w:rPr>
      </w:pPr>
    </w:p>
    <w:p w:rsidR="001B2D8D" w:rsidRDefault="001B2D8D"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61484C" w:rsidRDefault="0061484C" w:rsidP="0003346A">
      <w:pPr>
        <w:pStyle w:val="10"/>
        <w:widowControl w:val="0"/>
        <w:spacing w:line="360" w:lineRule="auto"/>
        <w:jc w:val="center"/>
        <w:rPr>
          <w:b/>
          <w:sz w:val="26"/>
        </w:rPr>
      </w:pPr>
    </w:p>
    <w:p w:rsidR="00BA2D4E" w:rsidRDefault="00BA2D4E" w:rsidP="0003346A">
      <w:pPr>
        <w:pStyle w:val="10"/>
        <w:widowControl w:val="0"/>
        <w:spacing w:line="360" w:lineRule="auto"/>
        <w:jc w:val="center"/>
        <w:rPr>
          <w:b/>
          <w:sz w:val="26"/>
        </w:rPr>
      </w:pPr>
      <w:r>
        <w:rPr>
          <w:b/>
          <w:sz w:val="26"/>
        </w:rPr>
        <w:t xml:space="preserve">9. КОНТРОЛЬ ЗА СОБЛЮДЕНИЕМ НОРМАТИВОВ </w:t>
      </w:r>
      <w:r w:rsidR="00867BE1">
        <w:rPr>
          <w:b/>
          <w:sz w:val="26"/>
        </w:rPr>
        <w:t>НДВ</w:t>
      </w:r>
    </w:p>
    <w:p w:rsidR="00461C5B" w:rsidRDefault="00461C5B" w:rsidP="0003346A">
      <w:pPr>
        <w:pStyle w:val="10"/>
        <w:spacing w:line="360" w:lineRule="auto"/>
        <w:ind w:firstLine="567"/>
        <w:jc w:val="both"/>
        <w:rPr>
          <w:sz w:val="26"/>
        </w:rPr>
      </w:pPr>
      <w:r w:rsidRPr="00461C5B">
        <w:rPr>
          <w:snapToGrid/>
          <w:sz w:val="26"/>
        </w:rPr>
        <w:t xml:space="preserve">Контроль за соблюдением установленных нормативов </w:t>
      </w:r>
      <w:r w:rsidR="00867BE1">
        <w:rPr>
          <w:snapToGrid/>
          <w:sz w:val="26"/>
        </w:rPr>
        <w:t>НДВ</w:t>
      </w:r>
      <w:r w:rsidRPr="00461C5B">
        <w:rPr>
          <w:snapToGrid/>
          <w:sz w:val="26"/>
        </w:rPr>
        <w:t>, который осуществляется согласно [9]. Контроль может осуществляться специализированной организацией, привлекаемой на договорных условиях. Контроль включает определение массы выбросов вредных веществ в единицу времени от данного источника загрязнения и сравнение этих показателей с установленными величинами норматива</w:t>
      </w:r>
      <w:r>
        <w:rPr>
          <w:snapToGrid/>
          <w:sz w:val="26"/>
        </w:rPr>
        <w:t>.</w:t>
      </w:r>
      <w:r w:rsidRPr="00461C5B">
        <w:rPr>
          <w:sz w:val="26"/>
        </w:rPr>
        <w:t xml:space="preserve"> </w:t>
      </w:r>
      <w:r>
        <w:rPr>
          <w:sz w:val="26"/>
        </w:rPr>
        <w:t>Ответственность за организацию контроля и своевременную отчетность по результатам возлагается на руководителя предприятия. Результаты контроля включаются в технические отчеты предприятия, отчет по форме 2-ТП (воздух) и учитываются при оценке его деятельности.</w:t>
      </w:r>
    </w:p>
    <w:p w:rsidR="007C3E56" w:rsidRDefault="00461C5B" w:rsidP="0003346A">
      <w:pPr>
        <w:pStyle w:val="10"/>
        <w:spacing w:line="360" w:lineRule="auto"/>
        <w:ind w:firstLine="567"/>
        <w:jc w:val="both"/>
        <w:rPr>
          <w:sz w:val="26"/>
        </w:rPr>
      </w:pPr>
      <w:r>
        <w:rPr>
          <w:sz w:val="26"/>
        </w:rPr>
        <w:t xml:space="preserve">План-график контроля на предприятии за соблюдением нормативов </w:t>
      </w:r>
      <w:r w:rsidR="00867BE1">
        <w:rPr>
          <w:sz w:val="26"/>
        </w:rPr>
        <w:t>НДВ</w:t>
      </w:r>
      <w:r>
        <w:rPr>
          <w:sz w:val="26"/>
        </w:rPr>
        <w:t xml:space="preserve"> приведён в таблице 9.</w:t>
      </w:r>
      <w:r w:rsidR="00B26A65">
        <w:rPr>
          <w:sz w:val="26"/>
        </w:rPr>
        <w:t>1</w:t>
      </w:r>
      <w:r>
        <w:rPr>
          <w:sz w:val="26"/>
        </w:rPr>
        <w:t>.</w:t>
      </w:r>
    </w:p>
    <w:p w:rsidR="007C3E56" w:rsidRDefault="007C3E56" w:rsidP="0003346A">
      <w:pPr>
        <w:pStyle w:val="10"/>
        <w:spacing w:line="360" w:lineRule="auto"/>
        <w:ind w:firstLine="567"/>
        <w:jc w:val="both"/>
        <w:rPr>
          <w:sz w:val="26"/>
        </w:rPr>
        <w:sectPr w:rsidR="007C3E56" w:rsidSect="0037296F">
          <w:pgSz w:w="11906" w:h="16838" w:code="9"/>
          <w:pgMar w:top="1134" w:right="851" w:bottom="1134" w:left="1701" w:header="567" w:footer="720" w:gutter="0"/>
          <w:cols w:space="720"/>
          <w:titlePg/>
        </w:sectPr>
      </w:pPr>
    </w:p>
    <w:p w:rsidR="00B466AC" w:rsidRPr="00B466AC" w:rsidRDefault="00B466AC" w:rsidP="00B466AC">
      <w:pPr>
        <w:rPr>
          <w:snapToGrid w:val="0"/>
          <w:vanish/>
        </w:rPr>
      </w:pPr>
    </w:p>
    <w:tbl>
      <w:tblPr>
        <w:tblpPr w:leftFromText="180" w:rightFromText="180" w:vertAnchor="text" w:tblpXSpec="center" w:tblpY="1"/>
        <w:tblOverlap w:val="never"/>
        <w:tblW w:w="15784" w:type="dxa"/>
        <w:tblCellMar>
          <w:left w:w="0" w:type="dxa"/>
          <w:right w:w="0" w:type="dxa"/>
        </w:tblCellMar>
        <w:tblLook w:val="0000" w:firstRow="0" w:lastRow="0" w:firstColumn="0" w:lastColumn="0" w:noHBand="0" w:noVBand="0"/>
      </w:tblPr>
      <w:tblGrid>
        <w:gridCol w:w="7922"/>
        <w:gridCol w:w="7862"/>
      </w:tblGrid>
      <w:tr w:rsidR="007B2FE6" w:rsidRPr="00833F5B" w:rsidTr="00707EBF">
        <w:tc>
          <w:tcPr>
            <w:tcW w:w="7922" w:type="dxa"/>
            <w:tcBorders>
              <w:bottom w:val="nil"/>
            </w:tcBorders>
          </w:tcPr>
          <w:p w:rsidR="007B2FE6" w:rsidRPr="00833F5B" w:rsidRDefault="007B2FE6" w:rsidP="00707EBF">
            <w:pPr>
              <w:widowControl w:val="0"/>
              <w:autoSpaceDE w:val="0"/>
              <w:autoSpaceDN w:val="0"/>
              <w:adjustRightInd w:val="0"/>
              <w:jc w:val="center"/>
              <w:rPr>
                <w:rFonts w:ascii="Courier New" w:hAnsi="Courier New" w:cs="Courier New"/>
                <w:b/>
              </w:rPr>
            </w:pPr>
          </w:p>
        </w:tc>
        <w:tc>
          <w:tcPr>
            <w:tcW w:w="7862" w:type="dxa"/>
            <w:tcBorders>
              <w:bottom w:val="nil"/>
            </w:tcBorders>
          </w:tcPr>
          <w:p w:rsidR="007B2FE6" w:rsidRPr="00833F5B" w:rsidRDefault="007B2FE6" w:rsidP="00707EBF">
            <w:pPr>
              <w:widowControl w:val="0"/>
              <w:autoSpaceDE w:val="0"/>
              <w:autoSpaceDN w:val="0"/>
              <w:adjustRightInd w:val="0"/>
              <w:jc w:val="center"/>
              <w:rPr>
                <w:rFonts w:ascii="Courier New" w:hAnsi="Courier New" w:cs="Courier New"/>
                <w:b/>
              </w:rPr>
            </w:pPr>
            <w:r w:rsidRPr="00D118C9">
              <w:rPr>
                <w:rFonts w:ascii="Courier New" w:hAnsi="Courier New" w:cs="Courier New"/>
                <w:b/>
              </w:rPr>
              <w:t>«УТВЕРЖДАЮ»</w:t>
            </w:r>
          </w:p>
        </w:tc>
      </w:tr>
      <w:tr w:rsidR="007B2FE6" w:rsidRPr="00833F5B" w:rsidTr="00707EBF">
        <w:trPr>
          <w:trHeight w:val="436"/>
        </w:trPr>
        <w:tc>
          <w:tcPr>
            <w:tcW w:w="7922" w:type="dxa"/>
            <w:tcBorders>
              <w:bottom w:val="nil"/>
            </w:tcBorders>
          </w:tcPr>
          <w:p w:rsidR="007B2FE6" w:rsidRPr="00833F5B" w:rsidRDefault="007B2FE6" w:rsidP="00707EBF">
            <w:pPr>
              <w:widowControl w:val="0"/>
              <w:autoSpaceDE w:val="0"/>
              <w:autoSpaceDN w:val="0"/>
              <w:adjustRightInd w:val="0"/>
              <w:jc w:val="center"/>
              <w:rPr>
                <w:rFonts w:ascii="Courier New" w:hAnsi="Courier New" w:cs="Courier New"/>
                <w:b/>
              </w:rPr>
            </w:pPr>
          </w:p>
        </w:tc>
        <w:tc>
          <w:tcPr>
            <w:tcW w:w="7862" w:type="dxa"/>
            <w:tcBorders>
              <w:bottom w:val="nil"/>
            </w:tcBorders>
          </w:tcPr>
          <w:p w:rsidR="007B2FE6" w:rsidRPr="00FE2945" w:rsidRDefault="007B2FE6" w:rsidP="00707EBF">
            <w:pPr>
              <w:rPr>
                <w:rFonts w:ascii="Courier New" w:hAnsi="Courier New" w:cs="Courier New"/>
              </w:rPr>
            </w:pPr>
            <w:r w:rsidRPr="00FE2945">
              <w:rPr>
                <w:rFonts w:ascii="Courier New" w:hAnsi="Courier New" w:cs="Courier New"/>
              </w:rPr>
              <w:t>Директор ТОО «</w:t>
            </w:r>
            <w:r w:rsidR="00B54C52">
              <w:rPr>
                <w:rFonts w:ascii="Courier New" w:hAnsi="Courier New" w:cs="Courier New"/>
              </w:rPr>
              <w:t>Қалнұр-2001</w:t>
            </w:r>
            <w:r w:rsidRPr="00FE2945">
              <w:rPr>
                <w:rFonts w:ascii="Courier New" w:hAnsi="Courier New" w:cs="Courier New"/>
              </w:rPr>
              <w:t xml:space="preserve">» </w:t>
            </w:r>
          </w:p>
          <w:p w:rsidR="007B2FE6" w:rsidRPr="00FE2945" w:rsidRDefault="007B2FE6" w:rsidP="00707EBF">
            <w:pPr>
              <w:rPr>
                <w:rFonts w:ascii="Courier New" w:hAnsi="Courier New" w:cs="Courier New"/>
              </w:rPr>
            </w:pPr>
            <w:r w:rsidRPr="00FE2945">
              <w:rPr>
                <w:rFonts w:ascii="Courier New" w:hAnsi="Courier New" w:cs="Courier New"/>
              </w:rPr>
              <w:t xml:space="preserve">                        _________ </w:t>
            </w:r>
            <w:r w:rsidR="005830F6">
              <w:rPr>
                <w:sz w:val="28"/>
                <w:szCs w:val="28"/>
              </w:rPr>
              <w:t xml:space="preserve"> </w:t>
            </w:r>
            <w:r w:rsidR="005830F6" w:rsidRPr="005830F6">
              <w:rPr>
                <w:rFonts w:ascii="Courier New" w:hAnsi="Courier New" w:cs="Courier New"/>
              </w:rPr>
              <w:t>Атауоллаулы Д.</w:t>
            </w:r>
          </w:p>
        </w:tc>
      </w:tr>
      <w:tr w:rsidR="007B2FE6" w:rsidRPr="00833F5B" w:rsidTr="00707EBF">
        <w:tc>
          <w:tcPr>
            <w:tcW w:w="7922" w:type="dxa"/>
            <w:tcBorders>
              <w:bottom w:val="nil"/>
            </w:tcBorders>
          </w:tcPr>
          <w:p w:rsidR="007B2FE6" w:rsidRPr="00833F5B" w:rsidRDefault="007B2FE6" w:rsidP="00707EBF">
            <w:pPr>
              <w:widowControl w:val="0"/>
              <w:autoSpaceDE w:val="0"/>
              <w:autoSpaceDN w:val="0"/>
              <w:adjustRightInd w:val="0"/>
              <w:jc w:val="center"/>
              <w:rPr>
                <w:rFonts w:ascii="Courier New" w:hAnsi="Courier New" w:cs="Courier New"/>
                <w:b/>
              </w:rPr>
            </w:pPr>
          </w:p>
        </w:tc>
        <w:tc>
          <w:tcPr>
            <w:tcW w:w="7862" w:type="dxa"/>
            <w:tcBorders>
              <w:bottom w:val="nil"/>
            </w:tcBorders>
          </w:tcPr>
          <w:p w:rsidR="007B2FE6" w:rsidRPr="00FE2945" w:rsidRDefault="007B2FE6" w:rsidP="00707EBF">
            <w:pPr>
              <w:jc w:val="center"/>
              <w:rPr>
                <w:rFonts w:ascii="Courier New" w:hAnsi="Courier New" w:cs="Courier New"/>
              </w:rPr>
            </w:pPr>
            <w:r w:rsidRPr="00FE2945">
              <w:rPr>
                <w:rFonts w:ascii="Courier New" w:hAnsi="Courier New" w:cs="Courier New"/>
              </w:rPr>
              <w:t>«___» _______________ 20__ г.</w:t>
            </w:r>
          </w:p>
        </w:tc>
      </w:tr>
    </w:tbl>
    <w:p w:rsidR="007B2FE6" w:rsidRDefault="007B2FE6" w:rsidP="007B2FE6"/>
    <w:tbl>
      <w:tblPr>
        <w:tblpPr w:leftFromText="180" w:rightFromText="180" w:vertAnchor="text" w:tblpXSpec="center" w:tblpY="1"/>
        <w:tblOverlap w:val="never"/>
        <w:tblW w:w="15784" w:type="dxa"/>
        <w:tblCellMar>
          <w:left w:w="0" w:type="dxa"/>
          <w:right w:w="0" w:type="dxa"/>
        </w:tblCellMar>
        <w:tblLook w:val="0000" w:firstRow="0" w:lastRow="0" w:firstColumn="0" w:lastColumn="0" w:noHBand="0" w:noVBand="0"/>
      </w:tblPr>
      <w:tblGrid>
        <w:gridCol w:w="893"/>
        <w:gridCol w:w="2385"/>
        <w:gridCol w:w="4548"/>
        <w:gridCol w:w="901"/>
        <w:gridCol w:w="1021"/>
        <w:gridCol w:w="890"/>
        <w:gridCol w:w="1021"/>
        <w:gridCol w:w="1963"/>
        <w:gridCol w:w="2162"/>
      </w:tblGrid>
      <w:tr w:rsidR="007B2FE6" w:rsidRPr="00833F5B" w:rsidTr="00707EBF">
        <w:tc>
          <w:tcPr>
            <w:tcW w:w="15784" w:type="dxa"/>
            <w:gridSpan w:val="9"/>
            <w:tcBorders>
              <w:bottom w:val="nil"/>
            </w:tcBorders>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b/>
              </w:rPr>
              <w:t>П л а н  -  г р а ф и к</w:t>
            </w:r>
          </w:p>
        </w:tc>
      </w:tr>
      <w:tr w:rsidR="007B2FE6" w:rsidRPr="00833F5B" w:rsidTr="00707EBF">
        <w:tc>
          <w:tcPr>
            <w:tcW w:w="15784" w:type="dxa"/>
            <w:gridSpan w:val="9"/>
            <w:tcBorders>
              <w:top w:val="nil"/>
              <w:bottom w:val="nil"/>
            </w:tcBorders>
          </w:tcPr>
          <w:p w:rsidR="007B2FE6" w:rsidRPr="00833F5B" w:rsidRDefault="007B2FE6" w:rsidP="00707EBF">
            <w:pPr>
              <w:widowControl w:val="0"/>
              <w:autoSpaceDE w:val="0"/>
              <w:autoSpaceDN w:val="0"/>
              <w:adjustRightInd w:val="0"/>
              <w:jc w:val="center"/>
              <w:rPr>
                <w:rFonts w:ascii="Courier New" w:hAnsi="Courier New" w:cs="Courier New"/>
                <w:b/>
              </w:rPr>
            </w:pPr>
            <w:r w:rsidRPr="00833F5B">
              <w:rPr>
                <w:rFonts w:ascii="Courier New" w:hAnsi="Courier New" w:cs="Courier New"/>
                <w:b/>
              </w:rPr>
              <w:t>контроля на предприятии за соблюдением нормативов ПДВ нa источниках выбросов и на контрольных точках(постax)</w:t>
            </w:r>
          </w:p>
        </w:tc>
      </w:tr>
      <w:tr w:rsidR="007B2FE6" w:rsidRPr="006D4375" w:rsidTr="00707EBF">
        <w:tc>
          <w:tcPr>
            <w:tcW w:w="15784" w:type="dxa"/>
            <w:gridSpan w:val="9"/>
            <w:tcBorders>
              <w:top w:val="nil"/>
              <w:bottom w:val="nil"/>
            </w:tcBorders>
          </w:tcPr>
          <w:p w:rsidR="007B2FE6" w:rsidRPr="006D4375" w:rsidRDefault="007B2FE6" w:rsidP="00707EBF">
            <w:pPr>
              <w:widowControl w:val="0"/>
              <w:autoSpaceDE w:val="0"/>
              <w:autoSpaceDN w:val="0"/>
              <w:adjustRightInd w:val="0"/>
              <w:jc w:val="right"/>
              <w:rPr>
                <w:rFonts w:ascii="Courier New" w:hAnsi="Courier New" w:cs="Courier New"/>
                <w:b/>
                <w:sz w:val="22"/>
                <w:szCs w:val="22"/>
              </w:rPr>
            </w:pPr>
            <w:r w:rsidRPr="006D4375">
              <w:rPr>
                <w:rFonts w:ascii="Courier New" w:hAnsi="Courier New" w:cs="Courier New"/>
                <w:sz w:val="22"/>
                <w:szCs w:val="22"/>
              </w:rPr>
              <w:t>Таблица 7.2</w:t>
            </w:r>
          </w:p>
        </w:tc>
      </w:tr>
      <w:tr w:rsidR="007B2FE6" w:rsidRPr="00833F5B" w:rsidTr="00707EBF">
        <w:tc>
          <w:tcPr>
            <w:tcW w:w="13622" w:type="dxa"/>
            <w:gridSpan w:val="8"/>
            <w:tcBorders>
              <w:top w:val="nil"/>
              <w:bottom w:val="single" w:sz="4" w:space="0" w:color="auto"/>
              <w:right w:val="nil"/>
            </w:tcBorders>
          </w:tcPr>
          <w:p w:rsidR="007B2FE6" w:rsidRPr="00833F5B" w:rsidRDefault="007B2FE6" w:rsidP="00707EBF">
            <w:pPr>
              <w:widowControl w:val="0"/>
              <w:autoSpaceDE w:val="0"/>
              <w:autoSpaceDN w:val="0"/>
              <w:adjustRightInd w:val="0"/>
              <w:rPr>
                <w:rFonts w:ascii="Courier New" w:hAnsi="Courier New" w:cs="Courier New"/>
              </w:rPr>
            </w:pPr>
            <w:r>
              <w:rPr>
                <w:rFonts w:ascii="Courier New" w:hAnsi="Courier New" w:cs="Courier New"/>
              </w:rPr>
              <w:t>с. Кордай, ТОО «</w:t>
            </w:r>
            <w:r w:rsidR="00B54C52">
              <w:rPr>
                <w:rFonts w:ascii="Courier New" w:hAnsi="Courier New" w:cs="Courier New"/>
              </w:rPr>
              <w:t>Қалнұр-2001</w:t>
            </w:r>
            <w:r>
              <w:rPr>
                <w:rFonts w:ascii="Courier New" w:hAnsi="Courier New" w:cs="Courier New"/>
              </w:rPr>
              <w:t>»</w:t>
            </w:r>
          </w:p>
        </w:tc>
        <w:tc>
          <w:tcPr>
            <w:tcW w:w="2162" w:type="dxa"/>
            <w:tcBorders>
              <w:top w:val="nil"/>
              <w:left w:val="nil"/>
              <w:bottom w:val="single" w:sz="4" w:space="0" w:color="auto"/>
            </w:tcBorders>
          </w:tcPr>
          <w:p w:rsidR="007B2FE6" w:rsidRPr="00833F5B" w:rsidRDefault="007B2FE6" w:rsidP="00707EBF">
            <w:pPr>
              <w:widowControl w:val="0"/>
              <w:autoSpaceDE w:val="0"/>
              <w:autoSpaceDN w:val="0"/>
              <w:adjustRightInd w:val="0"/>
              <w:jc w:val="right"/>
              <w:rPr>
                <w:rFonts w:ascii="Courier New" w:hAnsi="Courier New" w:cs="Courier New"/>
              </w:rPr>
            </w:pPr>
            <w:r w:rsidRPr="00833F5B">
              <w:rPr>
                <w:rFonts w:ascii="Courier New" w:hAnsi="Courier New" w:cs="Courier New"/>
              </w:rPr>
              <w:t>ЛИСТ 1</w:t>
            </w:r>
          </w:p>
        </w:tc>
      </w:tr>
      <w:tr w:rsidR="007B2FE6" w:rsidRPr="00833F5B" w:rsidTr="00707EBF">
        <w:tblPrEx>
          <w:tblCellMar>
            <w:left w:w="30" w:type="dxa"/>
            <w:right w:w="30" w:type="dxa"/>
          </w:tblCellMar>
        </w:tblPrEx>
        <w:trPr>
          <w:trHeight w:val="69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N ист.</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N</w:t>
            </w:r>
            <w:r>
              <w:rPr>
                <w:rFonts w:ascii="Courier New" w:hAnsi="Courier New" w:cs="Courier New"/>
              </w:rPr>
              <w:t xml:space="preserve"> </w:t>
            </w:r>
            <w:r w:rsidRPr="00833F5B">
              <w:rPr>
                <w:rFonts w:ascii="Courier New" w:hAnsi="Courier New" w:cs="Courier New"/>
              </w:rPr>
              <w:t>конт.</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точки</w:t>
            </w:r>
          </w:p>
        </w:tc>
        <w:tc>
          <w:tcPr>
            <w:tcW w:w="2385" w:type="dxa"/>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Производство,</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цех, участок.</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/Координаты</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контрольной</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точки</w:t>
            </w:r>
          </w:p>
        </w:tc>
        <w:tc>
          <w:tcPr>
            <w:tcW w:w="4548" w:type="dxa"/>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Контролируемое</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вещество</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Периоди</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чность</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контро-</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ля</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Период.</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контроля</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в перио-</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ды НМУ</w:t>
            </w:r>
          </w:p>
          <w:p w:rsidR="007B2FE6" w:rsidRPr="00833F5B" w:rsidRDefault="007B2FE6" w:rsidP="00707EBF">
            <w:pPr>
              <w:widowControl w:val="0"/>
              <w:autoSpaceDE w:val="0"/>
              <w:autoSpaceDN w:val="0"/>
              <w:adjustRightInd w:val="0"/>
              <w:rPr>
                <w:rFonts w:ascii="Courier New" w:hAnsi="Courier New" w:cs="Courier New"/>
              </w:rPr>
            </w:pPr>
            <w:r w:rsidRPr="00833F5B">
              <w:rPr>
                <w:rFonts w:ascii="Courier New" w:hAnsi="Courier New" w:cs="Courier New"/>
              </w:rPr>
              <w:t>раз/сутк</w:t>
            </w:r>
          </w:p>
        </w:tc>
        <w:tc>
          <w:tcPr>
            <w:tcW w:w="1911" w:type="dxa"/>
            <w:gridSpan w:val="2"/>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Норматив</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выбросов ПДВ(BCB)</w:t>
            </w:r>
          </w:p>
        </w:tc>
        <w:tc>
          <w:tcPr>
            <w:tcW w:w="1963" w:type="dxa"/>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Кем</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осуществляется  контроль</w:t>
            </w:r>
          </w:p>
        </w:tc>
        <w:tc>
          <w:tcPr>
            <w:tcW w:w="2162" w:type="dxa"/>
            <w:vMerge w:val="restart"/>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Методика</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проведения</w:t>
            </w:r>
          </w:p>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контроля</w:t>
            </w:r>
          </w:p>
        </w:tc>
      </w:tr>
      <w:tr w:rsidR="007B2FE6" w:rsidRPr="00833F5B" w:rsidTr="00707EBF">
        <w:tblPrEx>
          <w:tblCellMar>
            <w:left w:w="30" w:type="dxa"/>
            <w:right w:w="30" w:type="dxa"/>
          </w:tblCellMar>
        </w:tblPrEx>
        <w:trPr>
          <w:trHeight w:val="540"/>
        </w:trPr>
        <w:tc>
          <w:tcPr>
            <w:tcW w:w="893" w:type="dxa"/>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rPr>
                <w:rFonts w:ascii="Courier New" w:hAnsi="Courier New" w:cs="Courier New"/>
              </w:rPr>
            </w:pPr>
          </w:p>
        </w:tc>
        <w:tc>
          <w:tcPr>
            <w:tcW w:w="2385" w:type="dxa"/>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p>
        </w:tc>
        <w:tc>
          <w:tcPr>
            <w:tcW w:w="4548" w:type="dxa"/>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p>
        </w:tc>
        <w:tc>
          <w:tcPr>
            <w:tcW w:w="0" w:type="auto"/>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г/с</w:t>
            </w:r>
          </w:p>
        </w:tc>
        <w:tc>
          <w:tcPr>
            <w:tcW w:w="1021" w:type="dxa"/>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jc w:val="center"/>
              <w:rPr>
                <w:rFonts w:ascii="Courier New" w:hAnsi="Courier New" w:cs="Courier New"/>
              </w:rPr>
            </w:pPr>
            <w:r w:rsidRPr="00833F5B">
              <w:rPr>
                <w:rFonts w:ascii="Courier New" w:hAnsi="Courier New" w:cs="Courier New"/>
              </w:rPr>
              <w:t>мг/м3</w:t>
            </w:r>
          </w:p>
        </w:tc>
        <w:tc>
          <w:tcPr>
            <w:tcW w:w="1963" w:type="dxa"/>
            <w:vMerge/>
            <w:tcBorders>
              <w:top w:val="single" w:sz="4" w:space="0" w:color="auto"/>
              <w:left w:val="single" w:sz="4" w:space="0" w:color="auto"/>
              <w:bottom w:val="single" w:sz="4" w:space="0" w:color="auto"/>
              <w:right w:val="single" w:sz="4" w:space="0" w:color="auto"/>
            </w:tcBorders>
            <w:vAlign w:val="center"/>
          </w:tcPr>
          <w:p w:rsidR="007B2FE6" w:rsidRPr="00833F5B" w:rsidRDefault="007B2FE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7B2FE6" w:rsidRPr="00833F5B" w:rsidRDefault="007B2FE6" w:rsidP="00707EBF">
            <w:pPr>
              <w:widowControl w:val="0"/>
              <w:autoSpaceDE w:val="0"/>
              <w:autoSpaceDN w:val="0"/>
              <w:adjustRightInd w:val="0"/>
              <w:jc w:val="center"/>
              <w:rPr>
                <w:rFonts w:ascii="Courier New" w:hAnsi="Courier New" w:cs="Courier New"/>
              </w:rPr>
            </w:pPr>
          </w:p>
        </w:tc>
      </w:tr>
      <w:tr w:rsidR="007B2FE6" w:rsidRPr="005F75DC" w:rsidTr="00707EBF">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1</w:t>
            </w:r>
          </w:p>
        </w:tc>
        <w:tc>
          <w:tcPr>
            <w:tcW w:w="2385"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2</w:t>
            </w:r>
          </w:p>
        </w:tc>
        <w:tc>
          <w:tcPr>
            <w:tcW w:w="4548"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3</w:t>
            </w:r>
          </w:p>
        </w:tc>
        <w:tc>
          <w:tcPr>
            <w:tcW w:w="0" w:type="auto"/>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4</w:t>
            </w:r>
          </w:p>
        </w:tc>
        <w:tc>
          <w:tcPr>
            <w:tcW w:w="0" w:type="auto"/>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5</w:t>
            </w:r>
          </w:p>
        </w:tc>
        <w:tc>
          <w:tcPr>
            <w:tcW w:w="890"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6</w:t>
            </w:r>
          </w:p>
        </w:tc>
        <w:tc>
          <w:tcPr>
            <w:tcW w:w="1021"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7</w:t>
            </w:r>
          </w:p>
        </w:tc>
        <w:tc>
          <w:tcPr>
            <w:tcW w:w="1963"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8</w:t>
            </w:r>
          </w:p>
        </w:tc>
        <w:tc>
          <w:tcPr>
            <w:tcW w:w="2162" w:type="dxa"/>
            <w:tcBorders>
              <w:top w:val="single" w:sz="4" w:space="0" w:color="auto"/>
              <w:left w:val="single" w:sz="4" w:space="0" w:color="auto"/>
              <w:bottom w:val="single" w:sz="4" w:space="0" w:color="auto"/>
              <w:right w:val="single" w:sz="4" w:space="0" w:color="auto"/>
            </w:tcBorders>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9</w:t>
            </w:r>
          </w:p>
        </w:tc>
      </w:tr>
      <w:tr w:rsidR="007B2FE6" w:rsidRPr="005F75DC" w:rsidTr="00707EBF">
        <w:tblPrEx>
          <w:tblCellMar>
            <w:left w:w="30" w:type="dxa"/>
            <w:right w:w="30" w:type="dxa"/>
          </w:tblCellMar>
        </w:tblPrEx>
        <w:tc>
          <w:tcPr>
            <w:tcW w:w="3278" w:type="dxa"/>
            <w:gridSpan w:val="2"/>
            <w:tcBorders>
              <w:top w:val="single" w:sz="4" w:space="0" w:color="auto"/>
              <w:left w:val="single" w:sz="4" w:space="0" w:color="auto"/>
              <w:bottom w:val="single" w:sz="4" w:space="0" w:color="auto"/>
              <w:right w:val="single" w:sz="4" w:space="0" w:color="auto"/>
            </w:tcBorders>
          </w:tcPr>
          <w:p w:rsidR="007B2FE6" w:rsidRPr="005F75DC" w:rsidRDefault="007B2FE6" w:rsidP="00707EBF">
            <w:pPr>
              <w:widowControl w:val="0"/>
              <w:autoSpaceDE w:val="0"/>
              <w:autoSpaceDN w:val="0"/>
              <w:adjustRightInd w:val="0"/>
              <w:rPr>
                <w:rFonts w:ascii="Courier New" w:hAnsi="Courier New" w:cs="Courier New"/>
                <w:b/>
              </w:rPr>
            </w:pPr>
            <w:r w:rsidRPr="005F75DC">
              <w:rPr>
                <w:rFonts w:ascii="Courier New" w:hAnsi="Courier New" w:cs="Courier New"/>
                <w:b/>
              </w:rPr>
              <w:t>СЗЗ</w:t>
            </w:r>
          </w:p>
        </w:tc>
        <w:tc>
          <w:tcPr>
            <w:tcW w:w="4548" w:type="dxa"/>
            <w:tcBorders>
              <w:top w:val="single" w:sz="4" w:space="0" w:color="auto"/>
              <w:left w:val="single" w:sz="4" w:space="0" w:color="auto"/>
              <w:bottom w:val="single" w:sz="4" w:space="0" w:color="auto"/>
              <w:right w:val="single" w:sz="4" w:space="0" w:color="auto"/>
            </w:tcBorders>
            <w:vAlign w:val="bottom"/>
          </w:tcPr>
          <w:p w:rsidR="007B2FE6" w:rsidRPr="005F75DC" w:rsidRDefault="007B2FE6" w:rsidP="00707EBF">
            <w:pPr>
              <w:rPr>
                <w:rFonts w:ascii="Courier New" w:hAnsi="Courier New" w:cs="Courier New"/>
              </w:rPr>
            </w:pP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1 р/кв.</w:t>
            </w:r>
          </w:p>
        </w:tc>
        <w:tc>
          <w:tcPr>
            <w:tcW w:w="890" w:type="dxa"/>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p>
        </w:tc>
        <w:tc>
          <w:tcPr>
            <w:tcW w:w="1021" w:type="dxa"/>
            <w:tcBorders>
              <w:top w:val="single" w:sz="4" w:space="0" w:color="auto"/>
              <w:left w:val="single" w:sz="4" w:space="0" w:color="auto"/>
              <w:bottom w:val="single" w:sz="4" w:space="0" w:color="auto"/>
              <w:right w:val="single" w:sz="4" w:space="0" w:color="auto"/>
            </w:tcBorders>
          </w:tcPr>
          <w:p w:rsidR="007B2FE6" w:rsidRPr="007969E8" w:rsidRDefault="007B2FE6" w:rsidP="00707EBF">
            <w:pPr>
              <w:widowControl w:val="0"/>
              <w:autoSpaceDE w:val="0"/>
              <w:autoSpaceDN w:val="0"/>
              <w:adjustRightInd w:val="0"/>
              <w:jc w:val="right"/>
              <w:rPr>
                <w:rFonts w:ascii="Courier New" w:hAnsi="Courier New" w:cs="Courier New"/>
              </w:rPr>
            </w:pPr>
          </w:p>
        </w:tc>
        <w:tc>
          <w:tcPr>
            <w:tcW w:w="1963" w:type="dxa"/>
            <w:vMerge w:val="restart"/>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Аккредитованная организация по договору</w:t>
            </w:r>
          </w:p>
        </w:tc>
        <w:tc>
          <w:tcPr>
            <w:tcW w:w="2162" w:type="dxa"/>
            <w:vMerge w:val="restart"/>
            <w:tcBorders>
              <w:top w:val="single" w:sz="4" w:space="0" w:color="auto"/>
              <w:left w:val="single" w:sz="4" w:space="0" w:color="auto"/>
              <w:bottom w:val="single" w:sz="4" w:space="0" w:color="auto"/>
              <w:right w:val="single" w:sz="4" w:space="0" w:color="auto"/>
            </w:tcBorders>
            <w:vAlign w:val="center"/>
          </w:tcPr>
          <w:p w:rsidR="007B2FE6" w:rsidRPr="005F75DC" w:rsidRDefault="007B2FE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Согласно утвержденной НТД</w:t>
            </w:r>
          </w:p>
        </w:tc>
      </w:tr>
      <w:tr w:rsidR="005830F6" w:rsidRPr="005F75DC" w:rsidTr="005830F6">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Т. 1</w:t>
            </w: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r w:rsidRPr="005F75DC">
              <w:rPr>
                <w:rFonts w:ascii="Courier New" w:hAnsi="Courier New" w:cs="Courier New"/>
              </w:rPr>
              <w:t xml:space="preserve">Х=1053 </w:t>
            </w:r>
            <w:r w:rsidRPr="005F75DC">
              <w:rPr>
                <w:rFonts w:ascii="Courier New" w:hAnsi="Courier New" w:cs="Courier New"/>
                <w:lang w:val="en-US"/>
              </w:rPr>
              <w:t>Y=-1363</w:t>
            </w:r>
          </w:p>
        </w:tc>
        <w:tc>
          <w:tcPr>
            <w:tcW w:w="4548" w:type="dxa"/>
            <w:vMerge w:val="restart"/>
            <w:tcBorders>
              <w:top w:val="single" w:sz="4" w:space="0" w:color="auto"/>
              <w:left w:val="single" w:sz="4" w:space="0" w:color="auto"/>
              <w:right w:val="single" w:sz="4" w:space="0" w:color="auto"/>
            </w:tcBorders>
            <w:vAlign w:val="center"/>
          </w:tcPr>
          <w:p w:rsidR="005830F6" w:rsidRPr="005F75DC" w:rsidRDefault="005830F6" w:rsidP="005830F6">
            <w:pPr>
              <w:rPr>
                <w:rFonts w:ascii="Courier New" w:hAnsi="Courier New" w:cs="Courier New"/>
              </w:rPr>
            </w:pPr>
            <w:r w:rsidRPr="005F75DC">
              <w:rPr>
                <w:rFonts w:ascii="Courier New" w:hAnsi="Courier New" w:cs="Courier New"/>
              </w:rPr>
              <w:t>Пыль неорганическая</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val="restart"/>
            <w:tcBorders>
              <w:top w:val="single" w:sz="4" w:space="0" w:color="auto"/>
              <w:left w:val="single" w:sz="4" w:space="0" w:color="auto"/>
              <w:right w:val="single" w:sz="4" w:space="0" w:color="auto"/>
            </w:tcBorders>
            <w:vAlign w:val="center"/>
          </w:tcPr>
          <w:p w:rsidR="005830F6" w:rsidRPr="007969E8" w:rsidRDefault="005830F6" w:rsidP="005830F6">
            <w:pPr>
              <w:widowControl w:val="0"/>
              <w:autoSpaceDE w:val="0"/>
              <w:autoSpaceDN w:val="0"/>
              <w:adjustRightInd w:val="0"/>
              <w:jc w:val="center"/>
              <w:rPr>
                <w:rFonts w:ascii="Courier New" w:hAnsi="Courier New" w:cs="Courier New"/>
              </w:rPr>
            </w:pPr>
            <w:r w:rsidRPr="005F75DC">
              <w:rPr>
                <w:rFonts w:ascii="Courier New" w:hAnsi="Courier New" w:cs="Courier New"/>
                <w:lang w:val="en-US"/>
              </w:rPr>
              <w:t>0.</w:t>
            </w:r>
            <w:r>
              <w:rPr>
                <w:rFonts w:ascii="Courier New" w:hAnsi="Courier New" w:cs="Courier New"/>
              </w:rPr>
              <w:t>3</w:t>
            </w: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r w:rsidR="005830F6" w:rsidRPr="005F75DC" w:rsidTr="0060238C">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Т. 2</w:t>
            </w: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r w:rsidRPr="005F75DC">
              <w:rPr>
                <w:rFonts w:ascii="Courier New" w:hAnsi="Courier New" w:cs="Courier New"/>
              </w:rPr>
              <w:t xml:space="preserve">Х=3253 </w:t>
            </w:r>
            <w:r w:rsidRPr="005F75DC">
              <w:rPr>
                <w:rFonts w:ascii="Courier New" w:hAnsi="Courier New" w:cs="Courier New"/>
                <w:lang w:val="en-US"/>
              </w:rPr>
              <w:t>Y=-</w:t>
            </w:r>
            <w:r w:rsidRPr="005F75DC">
              <w:rPr>
                <w:rFonts w:ascii="Courier New" w:hAnsi="Courier New" w:cs="Courier New"/>
              </w:rPr>
              <w:t>235</w:t>
            </w:r>
          </w:p>
        </w:tc>
        <w:tc>
          <w:tcPr>
            <w:tcW w:w="4548" w:type="dxa"/>
            <w:vMerge/>
            <w:tcBorders>
              <w:left w:val="single" w:sz="4" w:space="0" w:color="auto"/>
              <w:right w:val="single" w:sz="4" w:space="0" w:color="auto"/>
            </w:tcBorders>
            <w:vAlign w:val="bottom"/>
          </w:tcPr>
          <w:p w:rsidR="005830F6" w:rsidRPr="005F75DC" w:rsidRDefault="005830F6" w:rsidP="00707EBF">
            <w:pPr>
              <w:rPr>
                <w:rFonts w:ascii="Courier New" w:hAnsi="Courier New" w:cs="Courier New"/>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tcBorders>
              <w:left w:val="single" w:sz="4" w:space="0" w:color="auto"/>
              <w:right w:val="single" w:sz="4" w:space="0" w:color="auto"/>
            </w:tcBorders>
          </w:tcPr>
          <w:p w:rsidR="005830F6" w:rsidRPr="007969E8" w:rsidRDefault="005830F6" w:rsidP="00707EBF">
            <w:pPr>
              <w:widowControl w:val="0"/>
              <w:autoSpaceDE w:val="0"/>
              <w:autoSpaceDN w:val="0"/>
              <w:adjustRightInd w:val="0"/>
              <w:jc w:val="right"/>
              <w:rPr>
                <w:rFonts w:ascii="Courier New" w:hAnsi="Courier New" w:cs="Courier New"/>
              </w:rPr>
            </w:pP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r w:rsidR="005830F6" w:rsidRPr="005F75DC" w:rsidTr="0060238C">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r w:rsidRPr="005F75DC">
              <w:rPr>
                <w:rFonts w:ascii="Courier New" w:hAnsi="Courier New" w:cs="Courier New"/>
              </w:rPr>
              <w:t>Т. 3</w:t>
            </w: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r w:rsidRPr="005F75DC">
              <w:rPr>
                <w:rFonts w:ascii="Courier New" w:hAnsi="Courier New" w:cs="Courier New"/>
              </w:rPr>
              <w:t xml:space="preserve">Х=1576 </w:t>
            </w:r>
            <w:r w:rsidRPr="005F75DC">
              <w:rPr>
                <w:rFonts w:ascii="Courier New" w:hAnsi="Courier New" w:cs="Courier New"/>
                <w:lang w:val="en-US"/>
              </w:rPr>
              <w:t>Y=</w:t>
            </w:r>
            <w:r w:rsidRPr="005F75DC">
              <w:rPr>
                <w:rFonts w:ascii="Courier New" w:hAnsi="Courier New" w:cs="Courier New"/>
              </w:rPr>
              <w:t>2230</w:t>
            </w:r>
          </w:p>
        </w:tc>
        <w:tc>
          <w:tcPr>
            <w:tcW w:w="4548" w:type="dxa"/>
            <w:vMerge/>
            <w:tcBorders>
              <w:left w:val="single" w:sz="4" w:space="0" w:color="auto"/>
              <w:right w:val="single" w:sz="4" w:space="0" w:color="auto"/>
            </w:tcBorders>
            <w:vAlign w:val="bottom"/>
          </w:tcPr>
          <w:p w:rsidR="005830F6" w:rsidRPr="005F75DC" w:rsidRDefault="005830F6" w:rsidP="00707EBF">
            <w:pPr>
              <w:rPr>
                <w:rFonts w:ascii="Courier New" w:hAnsi="Courier New" w:cs="Courier New"/>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tcBorders>
              <w:left w:val="single" w:sz="4" w:space="0" w:color="auto"/>
              <w:right w:val="single" w:sz="4" w:space="0" w:color="auto"/>
            </w:tcBorders>
          </w:tcPr>
          <w:p w:rsidR="005830F6" w:rsidRPr="005F75DC" w:rsidRDefault="005830F6" w:rsidP="00707EBF">
            <w:pPr>
              <w:widowControl w:val="0"/>
              <w:autoSpaceDE w:val="0"/>
              <w:autoSpaceDN w:val="0"/>
              <w:adjustRightInd w:val="0"/>
              <w:jc w:val="right"/>
              <w:rPr>
                <w:rFonts w:ascii="Courier New" w:hAnsi="Courier New" w:cs="Courier New"/>
                <w:lang w:val="en-US"/>
              </w:rPr>
            </w:pP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r w:rsidR="005830F6" w:rsidRPr="005F75DC" w:rsidTr="0060238C">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c>
          <w:tcPr>
            <w:tcW w:w="4548" w:type="dxa"/>
            <w:vMerge/>
            <w:tcBorders>
              <w:left w:val="single" w:sz="4" w:space="0" w:color="auto"/>
              <w:right w:val="single" w:sz="4" w:space="0" w:color="auto"/>
            </w:tcBorders>
            <w:vAlign w:val="bottom"/>
          </w:tcPr>
          <w:p w:rsidR="005830F6" w:rsidRPr="005F75DC" w:rsidRDefault="005830F6" w:rsidP="00707EBF">
            <w:pPr>
              <w:rPr>
                <w:rFonts w:ascii="Courier New" w:hAnsi="Courier New" w:cs="Courier New"/>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tcBorders>
              <w:left w:val="single" w:sz="4" w:space="0" w:color="auto"/>
              <w:right w:val="single" w:sz="4" w:space="0" w:color="auto"/>
            </w:tcBorders>
          </w:tcPr>
          <w:p w:rsidR="005830F6" w:rsidRPr="007969E8" w:rsidRDefault="005830F6" w:rsidP="00707EBF">
            <w:pPr>
              <w:widowControl w:val="0"/>
              <w:autoSpaceDE w:val="0"/>
              <w:autoSpaceDN w:val="0"/>
              <w:adjustRightInd w:val="0"/>
              <w:jc w:val="right"/>
              <w:rPr>
                <w:rFonts w:ascii="Courier New" w:hAnsi="Courier New" w:cs="Courier New"/>
              </w:rPr>
            </w:pP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r w:rsidR="005830F6" w:rsidRPr="005F75DC" w:rsidTr="0060238C">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c>
          <w:tcPr>
            <w:tcW w:w="4548" w:type="dxa"/>
            <w:vMerge/>
            <w:tcBorders>
              <w:left w:val="single" w:sz="4" w:space="0" w:color="auto"/>
              <w:right w:val="single" w:sz="4" w:space="0" w:color="auto"/>
            </w:tcBorders>
            <w:vAlign w:val="bottom"/>
          </w:tcPr>
          <w:p w:rsidR="005830F6" w:rsidRPr="005F75DC" w:rsidRDefault="005830F6" w:rsidP="00707EBF">
            <w:pPr>
              <w:rPr>
                <w:rFonts w:ascii="Courier New" w:hAnsi="Courier New" w:cs="Courier New"/>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tcBorders>
              <w:left w:val="single" w:sz="4" w:space="0" w:color="auto"/>
              <w:right w:val="single" w:sz="4" w:space="0" w:color="auto"/>
            </w:tcBorders>
          </w:tcPr>
          <w:p w:rsidR="005830F6" w:rsidRPr="007969E8" w:rsidRDefault="005830F6" w:rsidP="00707EBF">
            <w:pPr>
              <w:widowControl w:val="0"/>
              <w:autoSpaceDE w:val="0"/>
              <w:autoSpaceDN w:val="0"/>
              <w:adjustRightInd w:val="0"/>
              <w:jc w:val="right"/>
              <w:rPr>
                <w:rFonts w:ascii="Courier New" w:hAnsi="Courier New" w:cs="Courier New"/>
              </w:rPr>
            </w:pP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r w:rsidR="005830F6" w:rsidRPr="005F75DC" w:rsidTr="0060238C">
        <w:tblPrEx>
          <w:tblCellMar>
            <w:left w:w="30" w:type="dxa"/>
            <w:right w:w="30" w:type="dxa"/>
          </w:tblCellMar>
        </w:tblPrEx>
        <w:tc>
          <w:tcPr>
            <w:tcW w:w="893"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center"/>
              <w:rPr>
                <w:rFonts w:ascii="Courier New" w:hAnsi="Courier New" w:cs="Courier New"/>
              </w:rPr>
            </w:pPr>
          </w:p>
        </w:tc>
        <w:tc>
          <w:tcPr>
            <w:tcW w:w="2385" w:type="dxa"/>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c>
          <w:tcPr>
            <w:tcW w:w="4548" w:type="dxa"/>
            <w:vMerge/>
            <w:tcBorders>
              <w:left w:val="single" w:sz="4" w:space="0" w:color="auto"/>
              <w:bottom w:val="single" w:sz="4" w:space="0" w:color="auto"/>
              <w:right w:val="single" w:sz="4" w:space="0" w:color="auto"/>
            </w:tcBorders>
            <w:vAlign w:val="bottom"/>
          </w:tcPr>
          <w:p w:rsidR="005830F6" w:rsidRPr="005F75DC" w:rsidRDefault="005830F6" w:rsidP="00707EBF">
            <w:pPr>
              <w:rPr>
                <w:rFonts w:ascii="Courier New" w:hAnsi="Courier New" w:cs="Courier New"/>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890" w:type="dxa"/>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jc w:val="center"/>
              <w:rPr>
                <w:rFonts w:ascii="Courier New" w:hAnsi="Courier New" w:cs="Courier New"/>
              </w:rPr>
            </w:pPr>
          </w:p>
        </w:tc>
        <w:tc>
          <w:tcPr>
            <w:tcW w:w="1021" w:type="dxa"/>
            <w:vMerge/>
            <w:tcBorders>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jc w:val="right"/>
              <w:rPr>
                <w:rFonts w:ascii="Courier New" w:hAnsi="Courier New" w:cs="Courier New"/>
                <w:lang w:val="en-US"/>
              </w:rPr>
            </w:pPr>
          </w:p>
        </w:tc>
        <w:tc>
          <w:tcPr>
            <w:tcW w:w="1963" w:type="dxa"/>
            <w:vMerge/>
            <w:tcBorders>
              <w:top w:val="single" w:sz="4" w:space="0" w:color="auto"/>
              <w:left w:val="single" w:sz="4" w:space="0" w:color="auto"/>
              <w:bottom w:val="single" w:sz="4" w:space="0" w:color="auto"/>
              <w:right w:val="single" w:sz="4" w:space="0" w:color="auto"/>
            </w:tcBorders>
            <w:vAlign w:val="center"/>
          </w:tcPr>
          <w:p w:rsidR="005830F6" w:rsidRPr="005F75DC" w:rsidRDefault="005830F6" w:rsidP="00707EBF">
            <w:pPr>
              <w:widowControl w:val="0"/>
              <w:autoSpaceDE w:val="0"/>
              <w:autoSpaceDN w:val="0"/>
              <w:adjustRightInd w:val="0"/>
              <w:rPr>
                <w:rFonts w:ascii="Courier New" w:hAnsi="Courier New" w:cs="Courier New"/>
              </w:rPr>
            </w:pPr>
          </w:p>
        </w:tc>
        <w:tc>
          <w:tcPr>
            <w:tcW w:w="2162" w:type="dxa"/>
            <w:vMerge/>
            <w:tcBorders>
              <w:top w:val="single" w:sz="4" w:space="0" w:color="auto"/>
              <w:left w:val="single" w:sz="4" w:space="0" w:color="auto"/>
              <w:bottom w:val="single" w:sz="4" w:space="0" w:color="auto"/>
              <w:right w:val="single" w:sz="4" w:space="0" w:color="auto"/>
            </w:tcBorders>
          </w:tcPr>
          <w:p w:rsidR="005830F6" w:rsidRPr="005F75DC" w:rsidRDefault="005830F6" w:rsidP="00707EBF">
            <w:pPr>
              <w:widowControl w:val="0"/>
              <w:autoSpaceDE w:val="0"/>
              <w:autoSpaceDN w:val="0"/>
              <w:adjustRightInd w:val="0"/>
              <w:rPr>
                <w:rFonts w:ascii="Courier New" w:hAnsi="Courier New" w:cs="Courier New"/>
              </w:rPr>
            </w:pPr>
          </w:p>
        </w:tc>
      </w:tr>
    </w:tbl>
    <w:p w:rsidR="007B2FE6" w:rsidRPr="007B4D11" w:rsidRDefault="007B2FE6" w:rsidP="007B2FE6">
      <w:pPr>
        <w:rPr>
          <w:rFonts w:ascii="Courier New" w:hAnsi="Courier New" w:cs="Courier New"/>
        </w:rPr>
      </w:pPr>
    </w:p>
    <w:p w:rsidR="007B2FE6" w:rsidRPr="007B4D11" w:rsidRDefault="007B2FE6" w:rsidP="007B2FE6">
      <w:pPr>
        <w:rPr>
          <w:rFonts w:ascii="Courier New" w:hAnsi="Courier New" w:cs="Courier New"/>
        </w:rPr>
      </w:pPr>
    </w:p>
    <w:p w:rsidR="007B2FE6" w:rsidRPr="007B4D11" w:rsidRDefault="007B2FE6" w:rsidP="007B2FE6">
      <w:pPr>
        <w:rPr>
          <w:rFonts w:ascii="Courier New" w:hAnsi="Courier New" w:cs="Courier New"/>
        </w:rPr>
      </w:pPr>
    </w:p>
    <w:p w:rsidR="00F26BF5" w:rsidRDefault="007B2FE6" w:rsidP="007B2FE6">
      <w:pPr>
        <w:tabs>
          <w:tab w:val="left" w:pos="5676"/>
        </w:tabs>
        <w:rPr>
          <w:sz w:val="26"/>
        </w:rPr>
      </w:pPr>
      <w:r>
        <w:rPr>
          <w:rFonts w:ascii="Courier New" w:hAnsi="Courier New" w:cs="Courier New"/>
        </w:rPr>
        <w:tab/>
      </w:r>
    </w:p>
    <w:p w:rsidR="005455D8" w:rsidRDefault="005455D8" w:rsidP="00F26BF5"/>
    <w:p w:rsidR="005455D8" w:rsidRDefault="005455D8" w:rsidP="00F26BF5"/>
    <w:p w:rsidR="005455D8" w:rsidRDefault="005455D8" w:rsidP="00F26BF5"/>
    <w:p w:rsidR="005455D8" w:rsidRDefault="005455D8" w:rsidP="00F26BF5"/>
    <w:p w:rsidR="005455D8" w:rsidRDefault="005455D8" w:rsidP="00F26BF5"/>
    <w:p w:rsidR="00F26BF5" w:rsidRDefault="00F26BF5" w:rsidP="00F26BF5"/>
    <w:p w:rsidR="007C3E56" w:rsidRDefault="007C3E56" w:rsidP="00EC769B">
      <w:pPr>
        <w:pStyle w:val="10"/>
        <w:tabs>
          <w:tab w:val="left" w:pos="1440"/>
        </w:tabs>
        <w:spacing w:before="120" w:line="360" w:lineRule="auto"/>
        <w:ind w:firstLine="567"/>
        <w:jc w:val="both"/>
        <w:rPr>
          <w:sz w:val="26"/>
        </w:rPr>
        <w:sectPr w:rsidR="007C3E56" w:rsidSect="007C3E56">
          <w:pgSz w:w="16838" w:h="11906" w:orient="landscape" w:code="9"/>
          <w:pgMar w:top="1701" w:right="1134" w:bottom="851" w:left="1134" w:header="567" w:footer="720" w:gutter="0"/>
          <w:cols w:space="720"/>
          <w:titlePg/>
        </w:sectPr>
      </w:pPr>
    </w:p>
    <w:p w:rsidR="00CF40EE" w:rsidRDefault="00251C6F" w:rsidP="001E694A">
      <w:pPr>
        <w:widowControl w:val="0"/>
        <w:spacing w:line="360" w:lineRule="auto"/>
        <w:jc w:val="center"/>
        <w:rPr>
          <w:b/>
          <w:sz w:val="26"/>
        </w:rPr>
      </w:pPr>
      <w:r>
        <w:rPr>
          <w:b/>
          <w:sz w:val="26"/>
        </w:rPr>
        <w:t>10</w:t>
      </w:r>
      <w:r w:rsidR="00CF40EE">
        <w:rPr>
          <w:b/>
          <w:sz w:val="26"/>
        </w:rPr>
        <w:t>. МЕРО</w:t>
      </w:r>
      <w:r>
        <w:rPr>
          <w:b/>
          <w:sz w:val="26"/>
        </w:rPr>
        <w:t>П</w:t>
      </w:r>
      <w:r w:rsidR="00CF40EE">
        <w:rPr>
          <w:b/>
          <w:sz w:val="26"/>
        </w:rPr>
        <w:t>РИЯТИЯ ПО РЕГУЛИРОВАНИЮ ВЫБРОСОВ ПРИ НЕБЛАГОПРИ</w:t>
      </w:r>
      <w:r>
        <w:rPr>
          <w:b/>
          <w:sz w:val="26"/>
        </w:rPr>
        <w:t>ЯТНЫХ МЕТЕРОЛОГИЧЕСКИХ УСЛОВИЯХ</w:t>
      </w:r>
    </w:p>
    <w:p w:rsidR="003A1B9A" w:rsidRPr="00903F50" w:rsidRDefault="003A1B9A" w:rsidP="00903F50">
      <w:pPr>
        <w:pStyle w:val="10"/>
        <w:spacing w:line="360" w:lineRule="auto"/>
        <w:ind w:firstLine="567"/>
        <w:jc w:val="both"/>
        <w:rPr>
          <w:sz w:val="26"/>
        </w:rPr>
      </w:pPr>
      <w:r w:rsidRPr="00903F50">
        <w:rPr>
          <w:sz w:val="26"/>
        </w:rPr>
        <w:t>В период неблагоприятных метеорологических условий (НМУ), как-то туман, пыльные бури, сильные температурные инверсии атмосферного воздуха, предприятие обязано осуществлять мероприятия, направленные на временное снижение выбросов в целях достижения требуемых нормативов ПДК на границе СЗЗ.</w:t>
      </w:r>
    </w:p>
    <w:p w:rsidR="003A1B9A" w:rsidRPr="00903F50" w:rsidRDefault="003A1B9A" w:rsidP="00903F50">
      <w:pPr>
        <w:pStyle w:val="10"/>
        <w:spacing w:line="360" w:lineRule="auto"/>
        <w:ind w:firstLine="567"/>
        <w:jc w:val="both"/>
        <w:rPr>
          <w:sz w:val="26"/>
        </w:rPr>
      </w:pPr>
      <w:r w:rsidRPr="00903F50">
        <w:rPr>
          <w:sz w:val="26"/>
        </w:rPr>
        <w:t>В зависимости от прогнозируемого увеличения приземных концентраций загрязняющих веществ, в действие вступают мероприятия I, II или III режима работы предприятия.</w:t>
      </w:r>
    </w:p>
    <w:p w:rsidR="003A1B9A" w:rsidRDefault="003A1B9A" w:rsidP="003A1B9A">
      <w:pPr>
        <w:tabs>
          <w:tab w:val="left" w:pos="0"/>
        </w:tabs>
        <w:ind w:firstLine="709"/>
        <w:jc w:val="both"/>
        <w:rPr>
          <w:sz w:val="28"/>
          <w:szCs w:val="28"/>
        </w:rPr>
      </w:pPr>
    </w:p>
    <w:p w:rsidR="003A1B9A" w:rsidRPr="00AE627F" w:rsidRDefault="003A1B9A" w:rsidP="003A1B9A">
      <w:pPr>
        <w:tabs>
          <w:tab w:val="left" w:pos="0"/>
        </w:tabs>
        <w:ind w:firstLine="709"/>
        <w:jc w:val="both"/>
        <w:rPr>
          <w:b/>
          <w:sz w:val="28"/>
          <w:szCs w:val="28"/>
        </w:rPr>
      </w:pPr>
      <w:r w:rsidRPr="00AE627F">
        <w:rPr>
          <w:b/>
          <w:sz w:val="28"/>
          <w:szCs w:val="28"/>
        </w:rPr>
        <w:t xml:space="preserve">Мероприятия </w:t>
      </w:r>
      <w:r w:rsidRPr="00AE627F">
        <w:rPr>
          <w:b/>
          <w:sz w:val="28"/>
          <w:szCs w:val="28"/>
          <w:lang w:val="en-US"/>
        </w:rPr>
        <w:t>I</w:t>
      </w:r>
      <w:r w:rsidRPr="00AE627F">
        <w:rPr>
          <w:b/>
          <w:sz w:val="28"/>
          <w:szCs w:val="28"/>
        </w:rPr>
        <w:t xml:space="preserve"> режима НМУ работы предприятия.</w:t>
      </w:r>
    </w:p>
    <w:p w:rsidR="003A1B9A" w:rsidRPr="00903F50" w:rsidRDefault="003A1B9A" w:rsidP="00903F50">
      <w:pPr>
        <w:pStyle w:val="10"/>
        <w:spacing w:line="360" w:lineRule="auto"/>
        <w:ind w:firstLine="567"/>
        <w:jc w:val="both"/>
        <w:rPr>
          <w:sz w:val="26"/>
        </w:rPr>
      </w:pPr>
      <w:r w:rsidRPr="00903F50">
        <w:rPr>
          <w:sz w:val="26"/>
        </w:rPr>
        <w:t>Мероприятия I режима включают в себя меры организационного характера, не требующие существенных затрат и не приводящие к снижению объемов основного производства.</w:t>
      </w:r>
    </w:p>
    <w:p w:rsidR="003A1B9A" w:rsidRPr="00903F50" w:rsidRDefault="003A1B9A" w:rsidP="00903F50">
      <w:pPr>
        <w:pStyle w:val="10"/>
        <w:spacing w:line="360" w:lineRule="auto"/>
        <w:ind w:firstLine="567"/>
        <w:jc w:val="both"/>
        <w:rPr>
          <w:sz w:val="26"/>
        </w:rPr>
      </w:pPr>
      <w:r w:rsidRPr="00903F50">
        <w:rPr>
          <w:sz w:val="26"/>
        </w:rPr>
        <w:t>Они включают в себя:</w:t>
      </w:r>
    </w:p>
    <w:p w:rsidR="003A1B9A" w:rsidRPr="00903F50" w:rsidRDefault="003A1B9A" w:rsidP="00903F50">
      <w:pPr>
        <w:pStyle w:val="10"/>
        <w:spacing w:line="360" w:lineRule="auto"/>
        <w:ind w:firstLine="567"/>
        <w:jc w:val="both"/>
        <w:rPr>
          <w:sz w:val="26"/>
        </w:rPr>
      </w:pPr>
      <w:r w:rsidRPr="00903F50">
        <w:rPr>
          <w:sz w:val="26"/>
        </w:rPr>
        <w:t>Усиление контроля за соблюдением требований технологического режима</w:t>
      </w:r>
    </w:p>
    <w:p w:rsidR="003A1B9A" w:rsidRPr="00903F50" w:rsidRDefault="003A1B9A" w:rsidP="00903F50">
      <w:pPr>
        <w:pStyle w:val="10"/>
        <w:spacing w:line="360" w:lineRule="auto"/>
        <w:ind w:firstLine="567"/>
        <w:jc w:val="both"/>
        <w:rPr>
          <w:sz w:val="26"/>
        </w:rPr>
      </w:pPr>
      <w:r w:rsidRPr="00903F50">
        <w:rPr>
          <w:sz w:val="26"/>
        </w:rPr>
        <w:t>Ограничение объемов работ от неорганизованных источников</w:t>
      </w:r>
    </w:p>
    <w:p w:rsidR="003A1B9A" w:rsidRPr="00903F50" w:rsidRDefault="003A1B9A" w:rsidP="00903F50">
      <w:pPr>
        <w:pStyle w:val="10"/>
        <w:spacing w:line="360" w:lineRule="auto"/>
        <w:ind w:firstLine="567"/>
        <w:jc w:val="both"/>
        <w:rPr>
          <w:sz w:val="26"/>
        </w:rPr>
      </w:pPr>
      <w:r w:rsidRPr="00903F50">
        <w:rPr>
          <w:sz w:val="26"/>
        </w:rPr>
        <w:t>Прекращение работ, направленных на испытание технологического оборудования, вводимого в эксплуатацию после ремонта.</w:t>
      </w:r>
    </w:p>
    <w:p w:rsidR="003A1B9A" w:rsidRPr="00903F50" w:rsidRDefault="003A1B9A" w:rsidP="00903F50">
      <w:pPr>
        <w:pStyle w:val="10"/>
        <w:spacing w:line="360" w:lineRule="auto"/>
        <w:ind w:firstLine="567"/>
        <w:jc w:val="both"/>
        <w:rPr>
          <w:sz w:val="26"/>
        </w:rPr>
      </w:pPr>
      <w:r w:rsidRPr="00903F50">
        <w:rPr>
          <w:sz w:val="26"/>
        </w:rPr>
        <w:tab/>
        <w:t>Ожидаемое снижение выбросов загрязняющих веществ при этом составит 15-20%.</w:t>
      </w:r>
    </w:p>
    <w:p w:rsidR="003A1B9A" w:rsidRDefault="003A1B9A" w:rsidP="003A1B9A">
      <w:pPr>
        <w:tabs>
          <w:tab w:val="left" w:pos="0"/>
        </w:tabs>
        <w:ind w:firstLine="709"/>
        <w:jc w:val="both"/>
        <w:rPr>
          <w:sz w:val="28"/>
          <w:szCs w:val="28"/>
        </w:rPr>
      </w:pPr>
    </w:p>
    <w:p w:rsidR="003A1B9A" w:rsidRPr="00AE627F" w:rsidRDefault="003A1B9A" w:rsidP="003A1B9A">
      <w:pPr>
        <w:tabs>
          <w:tab w:val="left" w:pos="0"/>
        </w:tabs>
        <w:ind w:firstLine="709"/>
        <w:jc w:val="both"/>
        <w:rPr>
          <w:b/>
          <w:sz w:val="28"/>
          <w:szCs w:val="28"/>
        </w:rPr>
      </w:pPr>
      <w:r w:rsidRPr="00AE627F">
        <w:rPr>
          <w:b/>
          <w:sz w:val="28"/>
          <w:szCs w:val="28"/>
        </w:rPr>
        <w:t xml:space="preserve">Мероприятия </w:t>
      </w:r>
      <w:r w:rsidRPr="00AE627F">
        <w:rPr>
          <w:b/>
          <w:sz w:val="28"/>
          <w:szCs w:val="28"/>
          <w:lang w:val="en-US"/>
        </w:rPr>
        <w:t>II</w:t>
      </w:r>
      <w:r w:rsidRPr="00AE627F">
        <w:rPr>
          <w:b/>
          <w:sz w:val="28"/>
          <w:szCs w:val="28"/>
        </w:rPr>
        <w:t xml:space="preserve"> режима НМУ работы предприятия.</w:t>
      </w:r>
    </w:p>
    <w:p w:rsidR="003A1B9A" w:rsidRPr="00903F50" w:rsidRDefault="003A1B9A" w:rsidP="00903F50">
      <w:pPr>
        <w:pStyle w:val="10"/>
        <w:spacing w:line="360" w:lineRule="auto"/>
        <w:ind w:firstLine="567"/>
        <w:jc w:val="both"/>
        <w:rPr>
          <w:sz w:val="26"/>
        </w:rPr>
      </w:pPr>
      <w:r w:rsidRPr="00903F50">
        <w:rPr>
          <w:sz w:val="26"/>
        </w:rPr>
        <w:t>Мероприятия II режима работы предприятия в НМУ включают в себя все мероприятия I режима работы, а также дополнительные меры по незначительному снижению производительности технологического оборудования.</w:t>
      </w:r>
    </w:p>
    <w:p w:rsidR="003A1B9A" w:rsidRPr="00903F50" w:rsidRDefault="003A1B9A" w:rsidP="00903F50">
      <w:pPr>
        <w:pStyle w:val="10"/>
        <w:spacing w:line="360" w:lineRule="auto"/>
        <w:ind w:firstLine="567"/>
        <w:jc w:val="both"/>
        <w:rPr>
          <w:sz w:val="26"/>
        </w:rPr>
      </w:pPr>
      <w:r w:rsidRPr="00903F50">
        <w:rPr>
          <w:sz w:val="26"/>
        </w:rPr>
        <w:t>Они включают в себя:</w:t>
      </w:r>
    </w:p>
    <w:p w:rsidR="003A1B9A" w:rsidRPr="00903F50" w:rsidRDefault="003A1B9A" w:rsidP="00903F50">
      <w:pPr>
        <w:pStyle w:val="10"/>
        <w:spacing w:line="360" w:lineRule="auto"/>
        <w:ind w:firstLine="567"/>
        <w:jc w:val="both"/>
        <w:rPr>
          <w:sz w:val="26"/>
        </w:rPr>
      </w:pPr>
      <w:r w:rsidRPr="00903F50">
        <w:rPr>
          <w:sz w:val="26"/>
        </w:rPr>
        <w:t>Снижение нагрузки на отопительные установки, работающие на твердом топливе</w:t>
      </w:r>
    </w:p>
    <w:p w:rsidR="003A1B9A" w:rsidRPr="00903F50" w:rsidRDefault="003A1B9A" w:rsidP="00903F50">
      <w:pPr>
        <w:pStyle w:val="10"/>
        <w:spacing w:line="360" w:lineRule="auto"/>
        <w:ind w:firstLine="567"/>
        <w:jc w:val="both"/>
        <w:rPr>
          <w:sz w:val="26"/>
        </w:rPr>
      </w:pPr>
      <w:r w:rsidRPr="00903F50">
        <w:rPr>
          <w:sz w:val="26"/>
        </w:rPr>
        <w:t>Ограничение использования автотранспорта на территории предприятия</w:t>
      </w:r>
    </w:p>
    <w:p w:rsidR="003A1B9A" w:rsidRPr="00903F50" w:rsidRDefault="003A1B9A" w:rsidP="00903F50">
      <w:pPr>
        <w:pStyle w:val="10"/>
        <w:spacing w:line="360" w:lineRule="auto"/>
        <w:ind w:firstLine="567"/>
        <w:jc w:val="both"/>
        <w:rPr>
          <w:sz w:val="26"/>
        </w:rPr>
      </w:pPr>
      <w:r w:rsidRPr="00903F50">
        <w:rPr>
          <w:sz w:val="26"/>
        </w:rPr>
        <w:t>Остановки работ покрасочных работ</w:t>
      </w:r>
    </w:p>
    <w:p w:rsidR="003A1B9A" w:rsidRPr="00903F50" w:rsidRDefault="003A1B9A" w:rsidP="00903F50">
      <w:pPr>
        <w:pStyle w:val="10"/>
        <w:spacing w:line="360" w:lineRule="auto"/>
        <w:ind w:firstLine="567"/>
        <w:jc w:val="both"/>
        <w:rPr>
          <w:sz w:val="26"/>
        </w:rPr>
      </w:pPr>
      <w:r w:rsidRPr="00903F50">
        <w:rPr>
          <w:sz w:val="26"/>
        </w:rPr>
        <w:t>Ожидаемое снижение выбросов загрязняющих веществ при этом составит 20-40%.</w:t>
      </w:r>
    </w:p>
    <w:p w:rsidR="003A1B9A" w:rsidRDefault="003A1B9A" w:rsidP="003A1B9A">
      <w:pPr>
        <w:tabs>
          <w:tab w:val="left" w:pos="0"/>
        </w:tabs>
        <w:ind w:firstLine="709"/>
        <w:jc w:val="both"/>
        <w:rPr>
          <w:sz w:val="28"/>
          <w:szCs w:val="28"/>
        </w:rPr>
      </w:pPr>
    </w:p>
    <w:p w:rsidR="003A1B9A" w:rsidRPr="009467FB" w:rsidRDefault="003A1B9A" w:rsidP="003A1B9A">
      <w:pPr>
        <w:tabs>
          <w:tab w:val="left" w:pos="0"/>
        </w:tabs>
        <w:ind w:firstLine="709"/>
        <w:jc w:val="both"/>
        <w:rPr>
          <w:b/>
          <w:sz w:val="28"/>
          <w:szCs w:val="28"/>
        </w:rPr>
      </w:pPr>
      <w:r w:rsidRPr="009467FB">
        <w:rPr>
          <w:b/>
          <w:sz w:val="28"/>
          <w:szCs w:val="28"/>
        </w:rPr>
        <w:t xml:space="preserve">Мероприятия </w:t>
      </w:r>
      <w:r w:rsidRPr="009467FB">
        <w:rPr>
          <w:b/>
          <w:sz w:val="28"/>
          <w:szCs w:val="28"/>
          <w:lang w:val="en-US"/>
        </w:rPr>
        <w:t>III</w:t>
      </w:r>
      <w:r w:rsidRPr="009467FB">
        <w:rPr>
          <w:b/>
          <w:sz w:val="28"/>
          <w:szCs w:val="28"/>
        </w:rPr>
        <w:t xml:space="preserve"> режима НМУ работы предприятия</w:t>
      </w:r>
      <w:r>
        <w:rPr>
          <w:b/>
          <w:sz w:val="28"/>
          <w:szCs w:val="28"/>
        </w:rPr>
        <w:t>.</w:t>
      </w:r>
    </w:p>
    <w:p w:rsidR="003A1B9A" w:rsidRPr="00903F50" w:rsidRDefault="003A1B9A" w:rsidP="00903F50">
      <w:pPr>
        <w:pStyle w:val="10"/>
        <w:spacing w:line="360" w:lineRule="auto"/>
        <w:ind w:firstLine="567"/>
        <w:jc w:val="both"/>
        <w:rPr>
          <w:sz w:val="26"/>
        </w:rPr>
      </w:pPr>
      <w:r w:rsidRPr="00903F50">
        <w:rPr>
          <w:sz w:val="26"/>
        </w:rPr>
        <w:t>Мероприятия III режима работы предприятия в НМУ включают в себя все мероприятия I и II режима работы, а также дополнительные меры по незначительному снижению производительности технологического оборудования.</w:t>
      </w:r>
    </w:p>
    <w:p w:rsidR="003A1B9A" w:rsidRPr="00903F50" w:rsidRDefault="003A1B9A" w:rsidP="00903F50">
      <w:pPr>
        <w:pStyle w:val="10"/>
        <w:spacing w:line="360" w:lineRule="auto"/>
        <w:ind w:firstLine="567"/>
        <w:jc w:val="both"/>
        <w:rPr>
          <w:sz w:val="26"/>
        </w:rPr>
      </w:pPr>
      <w:r w:rsidRPr="00903F50">
        <w:rPr>
          <w:sz w:val="26"/>
        </w:rPr>
        <w:t>Они включают в себя:</w:t>
      </w:r>
    </w:p>
    <w:p w:rsidR="003A1B9A" w:rsidRPr="00903F50" w:rsidRDefault="003A1B9A" w:rsidP="00903F50">
      <w:pPr>
        <w:pStyle w:val="10"/>
        <w:spacing w:line="360" w:lineRule="auto"/>
        <w:ind w:firstLine="567"/>
        <w:jc w:val="both"/>
        <w:rPr>
          <w:sz w:val="26"/>
        </w:rPr>
      </w:pPr>
      <w:r w:rsidRPr="00903F50">
        <w:rPr>
          <w:sz w:val="26"/>
        </w:rPr>
        <w:t>Снижение объемов ремонтных работ</w:t>
      </w:r>
    </w:p>
    <w:p w:rsidR="003A1B9A" w:rsidRPr="00903F50" w:rsidRDefault="003A1B9A" w:rsidP="00903F50">
      <w:pPr>
        <w:pStyle w:val="10"/>
        <w:spacing w:line="360" w:lineRule="auto"/>
        <w:ind w:firstLine="567"/>
        <w:jc w:val="both"/>
        <w:rPr>
          <w:sz w:val="26"/>
        </w:rPr>
      </w:pPr>
      <w:r w:rsidRPr="00903F50">
        <w:rPr>
          <w:sz w:val="26"/>
        </w:rPr>
        <w:t>Снижение объемов погрузочно-разгрузочных работ, если это не противоречит требованиям безопасности и не угрожает жизни работников</w:t>
      </w:r>
    </w:p>
    <w:p w:rsidR="003A1B9A" w:rsidRPr="00903F50" w:rsidRDefault="003A1B9A" w:rsidP="00903F50">
      <w:pPr>
        <w:pStyle w:val="10"/>
        <w:spacing w:line="360" w:lineRule="auto"/>
        <w:ind w:firstLine="567"/>
        <w:jc w:val="both"/>
        <w:rPr>
          <w:sz w:val="26"/>
        </w:rPr>
      </w:pPr>
      <w:r w:rsidRPr="00903F50">
        <w:rPr>
          <w:sz w:val="26"/>
        </w:rPr>
        <w:t>Остановка вспомогательных производств.</w:t>
      </w:r>
    </w:p>
    <w:p w:rsidR="003A1B9A" w:rsidRPr="00903F50" w:rsidRDefault="003A1B9A" w:rsidP="00903F50">
      <w:pPr>
        <w:pStyle w:val="10"/>
        <w:spacing w:line="360" w:lineRule="auto"/>
        <w:ind w:firstLine="567"/>
        <w:jc w:val="both"/>
        <w:rPr>
          <w:sz w:val="26"/>
        </w:rPr>
        <w:sectPr w:rsidR="003A1B9A" w:rsidRPr="00903F50" w:rsidSect="0037296F">
          <w:pgSz w:w="11906" w:h="16838" w:code="9"/>
          <w:pgMar w:top="1134" w:right="851" w:bottom="1134" w:left="1701" w:header="567" w:footer="720" w:gutter="0"/>
          <w:cols w:space="720"/>
          <w:titlePg/>
        </w:sectPr>
      </w:pPr>
      <w:r w:rsidRPr="00903F50">
        <w:rPr>
          <w:sz w:val="26"/>
        </w:rPr>
        <w:tab/>
        <w:t>Ожидаемое снижение выбросов загрязняющих веществ при этом составит 40-60%.</w:t>
      </w:r>
    </w:p>
    <w:tbl>
      <w:tblPr>
        <w:tblW w:w="14591" w:type="dxa"/>
        <w:tblLayout w:type="fixed"/>
        <w:tblCellMar>
          <w:left w:w="0" w:type="dxa"/>
          <w:right w:w="0" w:type="dxa"/>
        </w:tblCellMar>
        <w:tblLook w:val="0000" w:firstRow="0" w:lastRow="0" w:firstColumn="0" w:lastColumn="0" w:noHBand="0" w:noVBand="0"/>
      </w:tblPr>
      <w:tblGrid>
        <w:gridCol w:w="600"/>
        <w:gridCol w:w="960"/>
        <w:gridCol w:w="1014"/>
        <w:gridCol w:w="720"/>
        <w:gridCol w:w="720"/>
        <w:gridCol w:w="720"/>
        <w:gridCol w:w="1440"/>
        <w:gridCol w:w="1153"/>
        <w:gridCol w:w="3028"/>
        <w:gridCol w:w="600"/>
        <w:gridCol w:w="1236"/>
        <w:gridCol w:w="1440"/>
        <w:gridCol w:w="120"/>
        <w:gridCol w:w="840"/>
      </w:tblGrid>
      <w:tr w:rsidR="003A1B9A" w:rsidTr="003A1B9A">
        <w:tc>
          <w:tcPr>
            <w:tcW w:w="13631" w:type="dxa"/>
            <w:gridSpan w:val="12"/>
            <w:tcBorders>
              <w:top w:val="nil"/>
              <w:left w:val="nil"/>
              <w:bottom w:val="nil"/>
              <w:right w:val="nil"/>
            </w:tcBorders>
          </w:tcPr>
          <w:p w:rsidR="003A1B9A" w:rsidRPr="00A62D9D" w:rsidRDefault="003A1B9A" w:rsidP="003A1B9A">
            <w:pPr>
              <w:widowControl w:val="0"/>
              <w:autoSpaceDE w:val="0"/>
              <w:autoSpaceDN w:val="0"/>
              <w:adjustRightInd w:val="0"/>
              <w:rPr>
                <w:rFonts w:ascii="Courier New" w:hAnsi="Courier New" w:cs="Courier New"/>
                <w:b/>
              </w:rPr>
            </w:pPr>
            <w:r>
              <w:rPr>
                <w:b/>
                <w:i/>
                <w:sz w:val="26"/>
                <w:szCs w:val="24"/>
              </w:rPr>
              <w:br w:type="page"/>
            </w:r>
            <w:r w:rsidRPr="00A62D9D">
              <w:rPr>
                <w:rFonts w:ascii="Courier New" w:hAnsi="Courier New" w:cs="Courier New"/>
                <w:b/>
              </w:rPr>
              <w:t>ЭРА v1.7   ТОО "КЭСО Отан"                                М Е Р О П Р И Я Т И Я</w:t>
            </w:r>
          </w:p>
        </w:tc>
        <w:tc>
          <w:tcPr>
            <w:tcW w:w="960" w:type="dxa"/>
            <w:gridSpan w:val="2"/>
            <w:tcBorders>
              <w:top w:val="nil"/>
              <w:left w:val="nil"/>
              <w:bottom w:val="nil"/>
              <w:right w:val="nil"/>
            </w:tcBorders>
          </w:tcPr>
          <w:p w:rsidR="003A1B9A" w:rsidRPr="00A62D9D" w:rsidRDefault="003A1B9A" w:rsidP="003A1B9A">
            <w:pPr>
              <w:widowControl w:val="0"/>
              <w:autoSpaceDE w:val="0"/>
              <w:autoSpaceDN w:val="0"/>
              <w:adjustRightInd w:val="0"/>
              <w:rPr>
                <w:rFonts w:ascii="Courier New" w:hAnsi="Courier New" w:cs="Courier New"/>
                <w:b/>
              </w:rPr>
            </w:pPr>
            <w:r w:rsidRPr="00A62D9D">
              <w:rPr>
                <w:rFonts w:ascii="Courier New" w:hAnsi="Courier New" w:cs="Courier New"/>
                <w:b/>
              </w:rPr>
              <w:t>Таблица</w:t>
            </w:r>
          </w:p>
        </w:tc>
      </w:tr>
      <w:tr w:rsidR="003A1B9A" w:rsidTr="003A1B9A">
        <w:tc>
          <w:tcPr>
            <w:tcW w:w="14591" w:type="dxa"/>
            <w:gridSpan w:val="14"/>
            <w:tcBorders>
              <w:top w:val="nil"/>
              <w:left w:val="nil"/>
              <w:bottom w:val="nil"/>
              <w:right w:val="nil"/>
            </w:tcBorders>
          </w:tcPr>
          <w:p w:rsidR="003A1B9A" w:rsidRPr="00A62D9D" w:rsidRDefault="003A1B9A" w:rsidP="005830F6">
            <w:pPr>
              <w:widowControl w:val="0"/>
              <w:autoSpaceDE w:val="0"/>
              <w:autoSpaceDN w:val="0"/>
              <w:adjustRightInd w:val="0"/>
              <w:jc w:val="center"/>
              <w:rPr>
                <w:rFonts w:ascii="Courier New" w:hAnsi="Courier New" w:cs="Courier New"/>
                <w:b/>
              </w:rPr>
            </w:pPr>
            <w:r w:rsidRPr="00A62D9D">
              <w:rPr>
                <w:rFonts w:ascii="Courier New" w:hAnsi="Courier New" w:cs="Courier New"/>
                <w:b/>
              </w:rPr>
              <w:t>по сокращению выбросов загрязняющих веществ в атмосферу в периоды НМУ на 20</w:t>
            </w:r>
            <w:r w:rsidR="006A0823">
              <w:rPr>
                <w:rFonts w:ascii="Courier New" w:hAnsi="Courier New" w:cs="Courier New"/>
                <w:b/>
              </w:rPr>
              <w:t>2</w:t>
            </w:r>
            <w:r w:rsidR="005830F6">
              <w:rPr>
                <w:rFonts w:ascii="Courier New" w:hAnsi="Courier New" w:cs="Courier New"/>
                <w:b/>
              </w:rPr>
              <w:t>6</w:t>
            </w:r>
            <w:r>
              <w:rPr>
                <w:rFonts w:ascii="Courier New" w:hAnsi="Courier New" w:cs="Courier New"/>
                <w:b/>
              </w:rPr>
              <w:t>-20</w:t>
            </w:r>
            <w:r w:rsidR="006A0823">
              <w:rPr>
                <w:rFonts w:ascii="Courier New" w:hAnsi="Courier New" w:cs="Courier New"/>
                <w:b/>
              </w:rPr>
              <w:t>3</w:t>
            </w:r>
            <w:r w:rsidR="005830F6">
              <w:rPr>
                <w:rFonts w:ascii="Courier New" w:hAnsi="Courier New" w:cs="Courier New"/>
                <w:b/>
              </w:rPr>
              <w:t>5</w:t>
            </w:r>
            <w:r w:rsidRPr="00A62D9D">
              <w:rPr>
                <w:rFonts w:ascii="Courier New" w:hAnsi="Courier New" w:cs="Courier New"/>
                <w:b/>
              </w:rPr>
              <w:t xml:space="preserve"> г</w:t>
            </w:r>
            <w:r>
              <w:rPr>
                <w:rFonts w:ascii="Courier New" w:hAnsi="Courier New" w:cs="Courier New"/>
                <w:b/>
              </w:rPr>
              <w:t>.г.</w:t>
            </w:r>
          </w:p>
        </w:tc>
      </w:tr>
      <w:tr w:rsidR="003A1B9A" w:rsidTr="003A1B9A">
        <w:tc>
          <w:tcPr>
            <w:tcW w:w="14591" w:type="dxa"/>
            <w:gridSpan w:val="14"/>
            <w:tcBorders>
              <w:top w:val="nil"/>
              <w:left w:val="nil"/>
              <w:bottom w:val="nil"/>
              <w:right w:val="nil"/>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Tr="003A1B9A">
        <w:tc>
          <w:tcPr>
            <w:tcW w:w="14591" w:type="dxa"/>
            <w:gridSpan w:val="14"/>
            <w:tcBorders>
              <w:top w:val="nil"/>
              <w:left w:val="nil"/>
              <w:bottom w:val="nil"/>
              <w:right w:val="nil"/>
            </w:tcBorders>
          </w:tcPr>
          <w:p w:rsidR="003A1B9A" w:rsidRDefault="003A1B9A" w:rsidP="000C36F0">
            <w:pPr>
              <w:widowControl w:val="0"/>
              <w:autoSpaceDE w:val="0"/>
              <w:autoSpaceDN w:val="0"/>
              <w:adjustRightInd w:val="0"/>
              <w:rPr>
                <w:rFonts w:ascii="Courier New" w:hAnsi="Courier New" w:cs="Courier New"/>
              </w:rPr>
            </w:pPr>
            <w:r>
              <w:rPr>
                <w:rFonts w:ascii="Courier New" w:hAnsi="Courier New" w:cs="Courier New"/>
              </w:rPr>
              <w:t xml:space="preserve">Тараз, </w:t>
            </w:r>
          </w:p>
        </w:tc>
      </w:tr>
      <w:tr w:rsidR="00D90663" w:rsidTr="00D90663">
        <w:tblPrEx>
          <w:tblCellMar>
            <w:left w:w="30" w:type="dxa"/>
            <w:right w:w="30" w:type="dxa"/>
          </w:tblCellMar>
        </w:tblPrEx>
        <w:tc>
          <w:tcPr>
            <w:tcW w:w="600" w:type="dxa"/>
            <w:vMerge w:val="restart"/>
            <w:tcBorders>
              <w:top w:val="single" w:sz="6" w:space="0" w:color="auto"/>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N</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ист.</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на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кар-</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те -</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схе-</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ме</w:t>
            </w:r>
          </w:p>
        </w:tc>
        <w:tc>
          <w:tcPr>
            <w:tcW w:w="6727" w:type="dxa"/>
            <w:gridSpan w:val="7"/>
            <w:tcBorders>
              <w:top w:val="single" w:sz="6" w:space="0" w:color="auto"/>
              <w:left w:val="single" w:sz="6" w:space="0" w:color="auto"/>
              <w:bottom w:val="nil"/>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r>
              <w:rPr>
                <w:rFonts w:ascii="Courier New" w:hAnsi="Courier New" w:cs="Courier New"/>
              </w:rPr>
              <w:t>Хар-ка ист.,на котор. проводится снижение выбросов</w:t>
            </w:r>
          </w:p>
        </w:tc>
        <w:tc>
          <w:tcPr>
            <w:tcW w:w="3028" w:type="dxa"/>
            <w:vMerge w:val="restart"/>
            <w:tcBorders>
              <w:top w:val="single" w:sz="6" w:space="0" w:color="auto"/>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Мероприятия</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на период</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неблагоприятных</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метеорологичес-</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ких условий</w:t>
            </w:r>
          </w:p>
        </w:tc>
        <w:tc>
          <w:tcPr>
            <w:tcW w:w="1836" w:type="dxa"/>
            <w:gridSpan w:val="2"/>
            <w:vMerge w:val="restart"/>
            <w:tcBorders>
              <w:top w:val="single" w:sz="6" w:space="0" w:color="auto"/>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Вещества,</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по которым</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проводится</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сокращение</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выбросов</w:t>
            </w:r>
          </w:p>
        </w:tc>
        <w:tc>
          <w:tcPr>
            <w:tcW w:w="1560" w:type="dxa"/>
            <w:gridSpan w:val="2"/>
            <w:vMerge w:val="restart"/>
            <w:tcBorders>
              <w:top w:val="single" w:sz="6" w:space="0" w:color="auto"/>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Мощность</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выбросов:</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без учета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мероприятий</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после</w:t>
            </w:r>
          </w:p>
          <w:p w:rsidR="00D90663" w:rsidRDefault="00D90663" w:rsidP="003A1B9A">
            <w:pPr>
              <w:widowControl w:val="0"/>
              <w:autoSpaceDE w:val="0"/>
              <w:autoSpaceDN w:val="0"/>
              <w:adjustRightInd w:val="0"/>
              <w:jc w:val="right"/>
              <w:rPr>
                <w:rFonts w:ascii="Courier New" w:hAnsi="Courier New" w:cs="Courier New"/>
              </w:rPr>
            </w:pPr>
            <w:r>
              <w:rPr>
                <w:rFonts w:ascii="Courier New" w:hAnsi="Courier New" w:cs="Courier New"/>
              </w:rPr>
              <w:t>мероприятий</w:t>
            </w:r>
          </w:p>
        </w:tc>
        <w:tc>
          <w:tcPr>
            <w:tcW w:w="840" w:type="dxa"/>
            <w:vMerge w:val="restart"/>
            <w:tcBorders>
              <w:top w:val="single" w:sz="6" w:space="0" w:color="auto"/>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Сте-</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пень</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эффек</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тив-</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ности</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меро-</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прия-</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тий,</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w:t>
            </w:r>
          </w:p>
        </w:tc>
      </w:tr>
      <w:tr w:rsidR="00D90663" w:rsidTr="00D90663">
        <w:tblPrEx>
          <w:tblCellMar>
            <w:left w:w="30" w:type="dxa"/>
            <w:right w:w="30" w:type="dxa"/>
          </w:tblCellMar>
        </w:tblPrEx>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6727" w:type="dxa"/>
            <w:gridSpan w:val="7"/>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3028"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836"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560"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p>
        </w:tc>
        <w:tc>
          <w:tcPr>
            <w:tcW w:w="84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rPr>
          <w:trHeight w:val="80"/>
        </w:trPr>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974" w:type="dxa"/>
            <w:gridSpan w:val="2"/>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Координаты на</w:t>
            </w:r>
          </w:p>
        </w:tc>
        <w:tc>
          <w:tcPr>
            <w:tcW w:w="720" w:type="dxa"/>
            <w:vMerge w:val="restart"/>
            <w:tcBorders>
              <w:top w:val="nil"/>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Высо-</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та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ист.</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выб-</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роса,</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720" w:type="dxa"/>
            <w:vMerge w:val="restart"/>
            <w:tcBorders>
              <w:top w:val="nil"/>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Диа-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метр</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ист.</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выб-</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роса,</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3313" w:type="dxa"/>
            <w:gridSpan w:val="3"/>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Параметры газовоздушн.</w:t>
            </w:r>
          </w:p>
        </w:tc>
        <w:tc>
          <w:tcPr>
            <w:tcW w:w="3028"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836"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560"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p>
        </w:tc>
        <w:tc>
          <w:tcPr>
            <w:tcW w:w="84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974" w:type="dxa"/>
            <w:gridSpan w:val="2"/>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карте-схеме</w:t>
            </w: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3313" w:type="dxa"/>
            <w:gridSpan w:val="3"/>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смеси на выходе источн</w:t>
            </w:r>
          </w:p>
        </w:tc>
        <w:tc>
          <w:tcPr>
            <w:tcW w:w="3028"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836"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560"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p>
        </w:tc>
        <w:tc>
          <w:tcPr>
            <w:tcW w:w="84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974" w:type="dxa"/>
            <w:gridSpan w:val="2"/>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3313" w:type="dxa"/>
            <w:gridSpan w:val="3"/>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3028"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836" w:type="dxa"/>
            <w:gridSpan w:val="2"/>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560" w:type="dxa"/>
            <w:gridSpan w:val="2"/>
            <w:vMerge/>
            <w:tcBorders>
              <w:left w:val="single" w:sz="6" w:space="0" w:color="auto"/>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p>
        </w:tc>
        <w:tc>
          <w:tcPr>
            <w:tcW w:w="84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rPr>
          <w:trHeight w:val="212"/>
        </w:trPr>
        <w:tc>
          <w:tcPr>
            <w:tcW w:w="600" w:type="dxa"/>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960" w:type="dxa"/>
            <w:vMerge w:val="restart"/>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точ.ист</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/1конца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лин.ист</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Х1/Y1</w:t>
            </w:r>
          </w:p>
        </w:tc>
        <w:tc>
          <w:tcPr>
            <w:tcW w:w="1014" w:type="dxa"/>
            <w:vMerge w:val="restart"/>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2 конца</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линейн.</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источн.</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X2/Y2</w:t>
            </w:r>
          </w:p>
        </w:tc>
        <w:tc>
          <w:tcPr>
            <w:tcW w:w="720" w:type="dxa"/>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val="restart"/>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ско-</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рость</w:t>
            </w:r>
          </w:p>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2593" w:type="dxa"/>
            <w:gridSpan w:val="2"/>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до/после меропр.</w:t>
            </w:r>
          </w:p>
        </w:tc>
        <w:tc>
          <w:tcPr>
            <w:tcW w:w="3028" w:type="dxa"/>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600" w:type="dxa"/>
            <w:vMerge w:val="restart"/>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Код</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веще</w:t>
            </w:r>
          </w:p>
          <w:p w:rsidR="00D90663" w:rsidRDefault="00D90663" w:rsidP="003A1B9A">
            <w:pPr>
              <w:widowControl w:val="0"/>
              <w:autoSpaceDE w:val="0"/>
              <w:autoSpaceDN w:val="0"/>
              <w:adjustRightInd w:val="0"/>
              <w:rPr>
                <w:rFonts w:ascii="Courier New" w:hAnsi="Courier New" w:cs="Courier New"/>
              </w:rPr>
            </w:pPr>
            <w:r>
              <w:rPr>
                <w:rFonts w:ascii="Courier New" w:hAnsi="Courier New" w:cs="Courier New"/>
              </w:rPr>
              <w:t>ства</w:t>
            </w:r>
          </w:p>
        </w:tc>
        <w:tc>
          <w:tcPr>
            <w:tcW w:w="1236" w:type="dxa"/>
            <w:vMerge w:val="restart"/>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Наименование</w:t>
            </w:r>
          </w:p>
        </w:tc>
        <w:tc>
          <w:tcPr>
            <w:tcW w:w="1560" w:type="dxa"/>
            <w:gridSpan w:val="2"/>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right"/>
              <w:rPr>
                <w:rFonts w:ascii="Courier New" w:hAnsi="Courier New" w:cs="Courier New"/>
              </w:rPr>
            </w:pPr>
          </w:p>
        </w:tc>
        <w:tc>
          <w:tcPr>
            <w:tcW w:w="840" w:type="dxa"/>
            <w:vMerge/>
            <w:tcBorders>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96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014"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объем</w:t>
            </w:r>
          </w:p>
        </w:tc>
        <w:tc>
          <w:tcPr>
            <w:tcW w:w="1153" w:type="dxa"/>
            <w:tcBorders>
              <w:top w:val="nil"/>
              <w:left w:val="single" w:sz="6" w:space="0" w:color="auto"/>
              <w:bottom w:val="nil"/>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темп.</w:t>
            </w:r>
          </w:p>
        </w:tc>
        <w:tc>
          <w:tcPr>
            <w:tcW w:w="3028"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600" w:type="dxa"/>
            <w:vMerge/>
            <w:tcBorders>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1236" w:type="dxa"/>
            <w:vMerge/>
            <w:tcBorders>
              <w:left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1560" w:type="dxa"/>
            <w:gridSpan w:val="2"/>
            <w:vMerge/>
            <w:tcBorders>
              <w:left w:val="single" w:sz="6" w:space="0" w:color="auto"/>
              <w:bottom w:val="nil"/>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840" w:type="dxa"/>
            <w:vMerge/>
            <w:tcBorders>
              <w:left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D90663" w:rsidTr="00D90663">
        <w:tblPrEx>
          <w:tblCellMar>
            <w:left w:w="30" w:type="dxa"/>
            <w:right w:w="30" w:type="dxa"/>
          </w:tblCellMar>
        </w:tblPrEx>
        <w:tc>
          <w:tcPr>
            <w:tcW w:w="60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96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014"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72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1440" w:type="dxa"/>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м3/c</w:t>
            </w:r>
          </w:p>
        </w:tc>
        <w:tc>
          <w:tcPr>
            <w:tcW w:w="1153" w:type="dxa"/>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r>
              <w:rPr>
                <w:rFonts w:ascii="Courier New" w:hAnsi="Courier New" w:cs="Courier New"/>
              </w:rPr>
              <w:t>гр,оС</w:t>
            </w:r>
          </w:p>
        </w:tc>
        <w:tc>
          <w:tcPr>
            <w:tcW w:w="3028"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c>
          <w:tcPr>
            <w:tcW w:w="60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1236"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rPr>
                <w:rFonts w:ascii="Courier New" w:hAnsi="Courier New" w:cs="Courier New"/>
              </w:rPr>
            </w:pPr>
          </w:p>
        </w:tc>
        <w:tc>
          <w:tcPr>
            <w:tcW w:w="840" w:type="dxa"/>
            <w:vMerge/>
            <w:tcBorders>
              <w:left w:val="single" w:sz="6" w:space="0" w:color="auto"/>
              <w:bottom w:val="single" w:sz="6" w:space="0" w:color="auto"/>
              <w:right w:val="single" w:sz="6" w:space="0" w:color="auto"/>
            </w:tcBorders>
          </w:tcPr>
          <w:p w:rsidR="00D90663" w:rsidRDefault="00D90663" w:rsidP="003A1B9A">
            <w:pPr>
              <w:widowControl w:val="0"/>
              <w:autoSpaceDE w:val="0"/>
              <w:autoSpaceDN w:val="0"/>
              <w:adjustRightInd w:val="0"/>
              <w:jc w:val="center"/>
              <w:rPr>
                <w:rFonts w:ascii="Courier New" w:hAnsi="Courier New" w:cs="Courier New"/>
              </w:rPr>
            </w:pPr>
          </w:p>
        </w:tc>
      </w:tr>
      <w:tr w:rsidR="003A1B9A" w:rsidTr="003A1B9A">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96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014"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72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72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72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44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153"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3028"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9</w:t>
            </w:r>
          </w:p>
        </w:tc>
        <w:tc>
          <w:tcPr>
            <w:tcW w:w="60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10</w:t>
            </w:r>
          </w:p>
        </w:tc>
        <w:tc>
          <w:tcPr>
            <w:tcW w:w="1236"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11</w:t>
            </w:r>
          </w:p>
        </w:tc>
        <w:tc>
          <w:tcPr>
            <w:tcW w:w="1560" w:type="dxa"/>
            <w:gridSpan w:val="2"/>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12</w:t>
            </w:r>
          </w:p>
        </w:tc>
        <w:tc>
          <w:tcPr>
            <w:tcW w:w="840" w:type="dxa"/>
            <w:tcBorders>
              <w:top w:val="single" w:sz="6" w:space="0" w:color="auto"/>
              <w:left w:val="single" w:sz="6" w:space="0" w:color="auto"/>
              <w:bottom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13</w:t>
            </w:r>
          </w:p>
        </w:tc>
      </w:tr>
      <w:tr w:rsidR="003A1B9A" w:rsidRPr="00AF6939" w:rsidTr="003A1B9A">
        <w:tblPrEx>
          <w:tblCellMar>
            <w:left w:w="30" w:type="dxa"/>
            <w:right w:w="30" w:type="dxa"/>
          </w:tblCellMar>
        </w:tblPrEx>
        <w:tc>
          <w:tcPr>
            <w:tcW w:w="14591" w:type="dxa"/>
            <w:gridSpan w:val="14"/>
            <w:tcBorders>
              <w:top w:val="nil"/>
              <w:left w:val="single" w:sz="6" w:space="0" w:color="auto"/>
              <w:bottom w:val="nil"/>
              <w:right w:val="single" w:sz="6" w:space="0" w:color="auto"/>
            </w:tcBorders>
          </w:tcPr>
          <w:p w:rsidR="003A1B9A" w:rsidRPr="00AF6939" w:rsidRDefault="003A1B9A" w:rsidP="003A1B9A">
            <w:pPr>
              <w:widowControl w:val="0"/>
              <w:autoSpaceDE w:val="0"/>
              <w:autoSpaceDN w:val="0"/>
              <w:adjustRightInd w:val="0"/>
              <w:jc w:val="center"/>
              <w:rPr>
                <w:rFonts w:ascii="Courier New" w:hAnsi="Courier New" w:cs="Courier New"/>
                <w:b/>
              </w:rPr>
            </w:pPr>
            <w:r w:rsidRPr="00AF6939">
              <w:rPr>
                <w:rFonts w:ascii="Courier New" w:hAnsi="Courier New" w:cs="Courier New"/>
                <w:b/>
              </w:rPr>
              <w:t>П е р в ы й   р е ж и м  р а б о т ы</w:t>
            </w:r>
          </w:p>
        </w:tc>
      </w:tr>
      <w:tr w:rsidR="003A1B9A" w:rsidTr="003A1B9A">
        <w:tblPrEx>
          <w:tblCellMar>
            <w:left w:w="30" w:type="dxa"/>
            <w:right w:w="30" w:type="dxa"/>
          </w:tblCellMar>
        </w:tblPrEx>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014"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both"/>
              <w:rPr>
                <w:rFonts w:ascii="Courier New" w:hAnsi="Courier New" w:cs="Courier New"/>
              </w:rPr>
            </w:pPr>
            <w:r w:rsidRPr="007E27E4">
              <w:rPr>
                <w:rFonts w:ascii="Courier New" w:hAnsi="Courier New" w:cs="Courier New"/>
              </w:rPr>
              <w:t>Усиление контроля за соблюдением требований технологического режима</w:t>
            </w:r>
          </w:p>
        </w:tc>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236"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0,0000/0,000</w:t>
            </w:r>
          </w:p>
        </w:tc>
        <w:tc>
          <w:tcPr>
            <w:tcW w:w="8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RPr="00AF6939" w:rsidTr="003A1B9A">
        <w:tblPrEx>
          <w:tblCellMar>
            <w:left w:w="30" w:type="dxa"/>
            <w:right w:w="30" w:type="dxa"/>
          </w:tblCellMar>
        </w:tblPrEx>
        <w:tc>
          <w:tcPr>
            <w:tcW w:w="14591" w:type="dxa"/>
            <w:gridSpan w:val="14"/>
            <w:tcBorders>
              <w:top w:val="nil"/>
              <w:left w:val="single" w:sz="6" w:space="0" w:color="auto"/>
              <w:bottom w:val="nil"/>
              <w:right w:val="single" w:sz="6" w:space="0" w:color="auto"/>
            </w:tcBorders>
          </w:tcPr>
          <w:p w:rsidR="003A1B9A" w:rsidRPr="00AF6939" w:rsidRDefault="003A1B9A" w:rsidP="003A1B9A">
            <w:pPr>
              <w:widowControl w:val="0"/>
              <w:autoSpaceDE w:val="0"/>
              <w:autoSpaceDN w:val="0"/>
              <w:adjustRightInd w:val="0"/>
              <w:jc w:val="center"/>
              <w:rPr>
                <w:rFonts w:ascii="Courier New" w:hAnsi="Courier New" w:cs="Courier New"/>
                <w:b/>
              </w:rPr>
            </w:pPr>
            <w:r w:rsidRPr="00AF6939">
              <w:rPr>
                <w:rFonts w:ascii="Courier New" w:hAnsi="Courier New" w:cs="Courier New"/>
                <w:b/>
              </w:rPr>
              <w:t>В т о р о й   р е ж и м  р а б о т ы</w:t>
            </w:r>
          </w:p>
        </w:tc>
      </w:tr>
      <w:tr w:rsidR="003A1B9A" w:rsidTr="003A1B9A">
        <w:tblPrEx>
          <w:tblCellMar>
            <w:left w:w="30" w:type="dxa"/>
            <w:right w:w="30" w:type="dxa"/>
          </w:tblCellMar>
        </w:tblPrEx>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014"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both"/>
              <w:rPr>
                <w:rFonts w:ascii="Courier New" w:hAnsi="Courier New" w:cs="Courier New"/>
              </w:rPr>
            </w:pPr>
            <w:r w:rsidRPr="007E27E4">
              <w:rPr>
                <w:rFonts w:ascii="Courier New" w:hAnsi="Courier New" w:cs="Courier New"/>
              </w:rPr>
              <w:t>Усиление контроля за соблюдением требований технологического режима</w:t>
            </w:r>
          </w:p>
        </w:tc>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236"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0,0000/0,000</w:t>
            </w:r>
          </w:p>
        </w:tc>
        <w:tc>
          <w:tcPr>
            <w:tcW w:w="8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Tr="003A1B9A">
        <w:tblPrEx>
          <w:tblCellMar>
            <w:left w:w="30" w:type="dxa"/>
            <w:right w:w="30" w:type="dxa"/>
          </w:tblCellMar>
        </w:tblPrEx>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014"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nil"/>
              <w:right w:val="single" w:sz="6" w:space="0" w:color="auto"/>
            </w:tcBorders>
          </w:tcPr>
          <w:p w:rsidR="003A1B9A" w:rsidRPr="007E27E4" w:rsidRDefault="003A1B9A" w:rsidP="003A1B9A">
            <w:pPr>
              <w:widowControl w:val="0"/>
              <w:autoSpaceDE w:val="0"/>
              <w:autoSpaceDN w:val="0"/>
              <w:adjustRightInd w:val="0"/>
              <w:jc w:val="both"/>
              <w:rPr>
                <w:rFonts w:ascii="Courier New" w:hAnsi="Courier New" w:cs="Courier New"/>
              </w:rPr>
            </w:pPr>
            <w:r w:rsidRPr="007E27E4">
              <w:rPr>
                <w:rFonts w:ascii="Courier New" w:hAnsi="Courier New" w:cs="Courier New"/>
              </w:rPr>
              <w:t>Ограничение использования автотранспорта на территории предприятия</w:t>
            </w:r>
          </w:p>
        </w:tc>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236"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0,000/0,000</w:t>
            </w:r>
          </w:p>
        </w:tc>
        <w:tc>
          <w:tcPr>
            <w:tcW w:w="8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RPr="00AF6939" w:rsidTr="003A1B9A">
        <w:tblPrEx>
          <w:tblCellMar>
            <w:left w:w="30" w:type="dxa"/>
            <w:right w:w="30" w:type="dxa"/>
          </w:tblCellMar>
        </w:tblPrEx>
        <w:tc>
          <w:tcPr>
            <w:tcW w:w="14591" w:type="dxa"/>
            <w:gridSpan w:val="14"/>
            <w:tcBorders>
              <w:top w:val="nil"/>
              <w:left w:val="single" w:sz="6" w:space="0" w:color="auto"/>
              <w:bottom w:val="nil"/>
              <w:right w:val="single" w:sz="6" w:space="0" w:color="auto"/>
            </w:tcBorders>
          </w:tcPr>
          <w:p w:rsidR="003A1B9A" w:rsidRPr="00AF6939" w:rsidRDefault="003A1B9A" w:rsidP="003A1B9A">
            <w:pPr>
              <w:widowControl w:val="0"/>
              <w:autoSpaceDE w:val="0"/>
              <w:autoSpaceDN w:val="0"/>
              <w:adjustRightInd w:val="0"/>
              <w:jc w:val="center"/>
              <w:rPr>
                <w:rFonts w:ascii="Courier New" w:hAnsi="Courier New" w:cs="Courier New"/>
                <w:b/>
              </w:rPr>
            </w:pPr>
            <w:r w:rsidRPr="00AF6939">
              <w:rPr>
                <w:rFonts w:ascii="Courier New" w:hAnsi="Courier New" w:cs="Courier New"/>
                <w:b/>
              </w:rPr>
              <w:t>Т р е т и й   р е ж и м  р а б о т ы</w:t>
            </w:r>
          </w:p>
        </w:tc>
      </w:tr>
      <w:tr w:rsidR="003A1B9A" w:rsidTr="003A1B9A">
        <w:tblPrEx>
          <w:tblCellMar>
            <w:left w:w="30" w:type="dxa"/>
            <w:right w:w="30" w:type="dxa"/>
          </w:tblCellMar>
        </w:tblPrEx>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014"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both"/>
              <w:rPr>
                <w:rFonts w:ascii="Courier New" w:hAnsi="Courier New" w:cs="Courier New"/>
              </w:rPr>
            </w:pPr>
            <w:r w:rsidRPr="007E27E4">
              <w:rPr>
                <w:rFonts w:ascii="Courier New" w:hAnsi="Courier New" w:cs="Courier New"/>
              </w:rPr>
              <w:t>Усиление контроля за соблюдением требований технологического режима</w:t>
            </w:r>
          </w:p>
        </w:tc>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236"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0,0000/0,000</w:t>
            </w:r>
          </w:p>
        </w:tc>
        <w:tc>
          <w:tcPr>
            <w:tcW w:w="8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Tr="003A1B9A">
        <w:tblPrEx>
          <w:tblCellMar>
            <w:left w:w="30" w:type="dxa"/>
            <w:right w:w="30" w:type="dxa"/>
          </w:tblCellMar>
        </w:tblPrEx>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014"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nil"/>
              <w:right w:val="single" w:sz="6" w:space="0" w:color="auto"/>
            </w:tcBorders>
          </w:tcPr>
          <w:p w:rsidR="003A1B9A" w:rsidRPr="00EA280C" w:rsidRDefault="003A1B9A" w:rsidP="003A1B9A">
            <w:pPr>
              <w:widowControl w:val="0"/>
              <w:autoSpaceDE w:val="0"/>
              <w:autoSpaceDN w:val="0"/>
              <w:adjustRightInd w:val="0"/>
              <w:jc w:val="both"/>
              <w:rPr>
                <w:rFonts w:ascii="Courier New" w:hAnsi="Courier New" w:cs="Courier New"/>
              </w:rPr>
            </w:pPr>
            <w:r w:rsidRPr="007E27E4">
              <w:rPr>
                <w:rFonts w:ascii="Courier New" w:hAnsi="Courier New" w:cs="Courier New"/>
              </w:rPr>
              <w:t>Ограничение использования автотранспорта на территории предприятия</w:t>
            </w:r>
          </w:p>
        </w:tc>
        <w:tc>
          <w:tcPr>
            <w:tcW w:w="60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236"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560" w:type="dxa"/>
            <w:gridSpan w:val="2"/>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0,000/0,000</w:t>
            </w:r>
          </w:p>
        </w:tc>
        <w:tc>
          <w:tcPr>
            <w:tcW w:w="840" w:type="dxa"/>
            <w:tcBorders>
              <w:top w:val="nil"/>
              <w:left w:val="single" w:sz="6" w:space="0" w:color="auto"/>
              <w:bottom w:val="nil"/>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r>
      <w:tr w:rsidR="003A1B9A" w:rsidTr="003A1B9A">
        <w:tblPrEx>
          <w:tblCellMar>
            <w:left w:w="30" w:type="dxa"/>
            <w:right w:w="30" w:type="dxa"/>
          </w:tblCellMar>
        </w:tblPrEx>
        <w:tc>
          <w:tcPr>
            <w:tcW w:w="600"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960"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014"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720" w:type="dxa"/>
            <w:tcBorders>
              <w:top w:val="nil"/>
              <w:left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r w:rsidRPr="00EA280C">
              <w:rPr>
                <w:rFonts w:ascii="Courier New" w:hAnsi="Courier New" w:cs="Courier New"/>
              </w:rPr>
              <w:t>Снижение объемов погрузочно-разгрузочных работ</w:t>
            </w:r>
          </w:p>
        </w:tc>
        <w:tc>
          <w:tcPr>
            <w:tcW w:w="600"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236"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r>
              <w:rPr>
                <w:rFonts w:ascii="Courier New" w:hAnsi="Courier New" w:cs="Courier New"/>
              </w:rPr>
              <w:t>0,000/0,000</w:t>
            </w:r>
          </w:p>
        </w:tc>
        <w:tc>
          <w:tcPr>
            <w:tcW w:w="840" w:type="dxa"/>
            <w:tcBorders>
              <w:top w:val="nil"/>
              <w:left w:val="single" w:sz="6"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r>
      <w:tr w:rsidR="003A1B9A" w:rsidTr="003A1B9A">
        <w:tblPrEx>
          <w:tblCellMar>
            <w:left w:w="30" w:type="dxa"/>
            <w:right w:w="30" w:type="dxa"/>
          </w:tblCellMar>
        </w:tblPrEx>
        <w:tc>
          <w:tcPr>
            <w:tcW w:w="60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014"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72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3.0</w:t>
            </w:r>
          </w:p>
        </w:tc>
        <w:tc>
          <w:tcPr>
            <w:tcW w:w="72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72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0,00</w:t>
            </w:r>
          </w:p>
        </w:tc>
        <w:tc>
          <w:tcPr>
            <w:tcW w:w="144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p>
        </w:tc>
        <w:tc>
          <w:tcPr>
            <w:tcW w:w="1153"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jc w:val="center"/>
              <w:rPr>
                <w:rFonts w:ascii="Courier New" w:hAnsi="Courier New" w:cs="Courier New"/>
              </w:rPr>
            </w:pPr>
            <w:r>
              <w:rPr>
                <w:rFonts w:ascii="Courier New" w:hAnsi="Courier New" w:cs="Courier New"/>
              </w:rPr>
              <w:t>31/31</w:t>
            </w:r>
          </w:p>
        </w:tc>
        <w:tc>
          <w:tcPr>
            <w:tcW w:w="3028"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r w:rsidRPr="00EA280C">
              <w:rPr>
                <w:rFonts w:ascii="Courier New" w:hAnsi="Courier New" w:cs="Courier New"/>
              </w:rPr>
              <w:t>Остановка вспомогательных производств</w:t>
            </w:r>
          </w:p>
        </w:tc>
        <w:tc>
          <w:tcPr>
            <w:tcW w:w="60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236"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c>
          <w:tcPr>
            <w:tcW w:w="1560" w:type="dxa"/>
            <w:gridSpan w:val="2"/>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r>
              <w:rPr>
                <w:rFonts w:ascii="Courier New" w:hAnsi="Courier New" w:cs="Courier New"/>
              </w:rPr>
              <w:t>0,000/0,000</w:t>
            </w:r>
          </w:p>
        </w:tc>
        <w:tc>
          <w:tcPr>
            <w:tcW w:w="840" w:type="dxa"/>
            <w:tcBorders>
              <w:top w:val="nil"/>
              <w:left w:val="single" w:sz="6" w:space="0" w:color="auto"/>
              <w:bottom w:val="single" w:sz="4" w:space="0" w:color="auto"/>
              <w:right w:val="single" w:sz="6" w:space="0" w:color="auto"/>
            </w:tcBorders>
          </w:tcPr>
          <w:p w:rsidR="003A1B9A" w:rsidRDefault="003A1B9A" w:rsidP="003A1B9A">
            <w:pPr>
              <w:widowControl w:val="0"/>
              <w:autoSpaceDE w:val="0"/>
              <w:autoSpaceDN w:val="0"/>
              <w:adjustRightInd w:val="0"/>
              <w:rPr>
                <w:rFonts w:ascii="Courier New" w:hAnsi="Courier New" w:cs="Courier New"/>
              </w:rPr>
            </w:pPr>
          </w:p>
        </w:tc>
      </w:tr>
    </w:tbl>
    <w:p w:rsidR="00D90663" w:rsidRDefault="00D90663" w:rsidP="00E42940">
      <w:pPr>
        <w:pStyle w:val="6"/>
        <w:widowControl w:val="0"/>
        <w:spacing w:before="0" w:line="360" w:lineRule="auto"/>
        <w:jc w:val="center"/>
        <w:rPr>
          <w:b/>
          <w:sz w:val="24"/>
          <w:szCs w:val="24"/>
        </w:rPr>
        <w:sectPr w:rsidR="00D90663" w:rsidSect="00D90663">
          <w:pgSz w:w="16838" w:h="11906" w:orient="landscape" w:code="9"/>
          <w:pgMar w:top="990" w:right="1134" w:bottom="851" w:left="1134" w:header="567" w:footer="720" w:gutter="0"/>
          <w:cols w:space="720"/>
          <w:titlePg/>
        </w:sectPr>
      </w:pPr>
    </w:p>
    <w:p w:rsidR="00C66B65" w:rsidRPr="00563597" w:rsidRDefault="00C66B65" w:rsidP="00E42940">
      <w:pPr>
        <w:pStyle w:val="6"/>
        <w:widowControl w:val="0"/>
        <w:spacing w:before="0" w:line="360" w:lineRule="auto"/>
        <w:jc w:val="center"/>
        <w:rPr>
          <w:b/>
          <w:i w:val="0"/>
          <w:sz w:val="26"/>
          <w:szCs w:val="24"/>
        </w:rPr>
      </w:pPr>
      <w:r w:rsidRPr="00563597">
        <w:rPr>
          <w:b/>
          <w:i w:val="0"/>
          <w:sz w:val="26"/>
          <w:szCs w:val="24"/>
        </w:rPr>
        <w:t>СПИСОК ИСПОЛЬЗОВАННОЙ ЛИТЕРАТУРЫ</w:t>
      </w:r>
    </w:p>
    <w:p w:rsidR="00B4569B" w:rsidRPr="00633A8B" w:rsidRDefault="00B4569B" w:rsidP="004D0118">
      <w:pPr>
        <w:pStyle w:val="af"/>
        <w:widowControl w:val="0"/>
        <w:numPr>
          <w:ilvl w:val="0"/>
          <w:numId w:val="1"/>
        </w:numPr>
        <w:tabs>
          <w:tab w:val="clear" w:pos="900"/>
          <w:tab w:val="num" w:pos="360"/>
        </w:tabs>
        <w:spacing w:line="360" w:lineRule="auto"/>
        <w:ind w:left="360"/>
        <w:rPr>
          <w:rFonts w:ascii="Times New Roman" w:hAnsi="Times New Roman"/>
          <w:sz w:val="26"/>
          <w:szCs w:val="26"/>
        </w:rPr>
      </w:pPr>
      <w:r>
        <w:rPr>
          <w:rFonts w:ascii="Times New Roman" w:hAnsi="Times New Roman"/>
          <w:sz w:val="26"/>
          <w:szCs w:val="26"/>
        </w:rPr>
        <w:t>Экологический кодекс</w:t>
      </w:r>
      <w:r w:rsidRPr="00633A8B">
        <w:rPr>
          <w:rFonts w:ascii="Times New Roman" w:hAnsi="Times New Roman"/>
          <w:sz w:val="26"/>
          <w:szCs w:val="26"/>
        </w:rPr>
        <w:t xml:space="preserve"> Республики Казахстан</w:t>
      </w:r>
      <w:r>
        <w:rPr>
          <w:rFonts w:ascii="Times New Roman" w:hAnsi="Times New Roman"/>
          <w:sz w:val="26"/>
          <w:szCs w:val="26"/>
        </w:rPr>
        <w:t>.</w:t>
      </w:r>
    </w:p>
    <w:p w:rsidR="00B4569B" w:rsidRPr="00E42940" w:rsidRDefault="00B4569B" w:rsidP="004D0118">
      <w:pPr>
        <w:pStyle w:val="af"/>
        <w:widowControl w:val="0"/>
        <w:numPr>
          <w:ilvl w:val="0"/>
          <w:numId w:val="1"/>
        </w:numPr>
        <w:tabs>
          <w:tab w:val="clear" w:pos="900"/>
          <w:tab w:val="num" w:pos="360"/>
        </w:tabs>
        <w:spacing w:line="360" w:lineRule="auto"/>
        <w:ind w:left="360"/>
        <w:rPr>
          <w:rFonts w:ascii="Times New Roman" w:hAnsi="Times New Roman"/>
          <w:sz w:val="26"/>
          <w:szCs w:val="26"/>
        </w:rPr>
      </w:pPr>
      <w:r w:rsidRPr="00E42940">
        <w:rPr>
          <w:rFonts w:ascii="Times New Roman" w:hAnsi="Times New Roman"/>
          <w:sz w:val="26"/>
          <w:szCs w:val="26"/>
        </w:rPr>
        <w:t>Методика расчета выбросов загрязняющих веществ в атмосферу при механической обработке металлов (по величинам удельных выбросов). РНД 211.2.02.06-2004;</w:t>
      </w:r>
    </w:p>
    <w:p w:rsidR="00B4569B" w:rsidRPr="00EA2A4C" w:rsidRDefault="00B4569B" w:rsidP="004D0118">
      <w:pPr>
        <w:pStyle w:val="af"/>
        <w:widowControl w:val="0"/>
        <w:numPr>
          <w:ilvl w:val="0"/>
          <w:numId w:val="1"/>
        </w:numPr>
        <w:tabs>
          <w:tab w:val="clear" w:pos="900"/>
          <w:tab w:val="num" w:pos="360"/>
        </w:tabs>
        <w:spacing w:line="360" w:lineRule="auto"/>
        <w:ind w:left="360"/>
        <w:rPr>
          <w:rFonts w:ascii="Times New Roman" w:hAnsi="Times New Roman"/>
          <w:sz w:val="26"/>
          <w:szCs w:val="26"/>
        </w:rPr>
      </w:pPr>
      <w:r w:rsidRPr="00EA2A4C">
        <w:rPr>
          <w:rFonts w:ascii="Times New Roman" w:hAnsi="Times New Roman"/>
          <w:sz w:val="26"/>
          <w:szCs w:val="26"/>
        </w:rPr>
        <w:t>Методика по проведению инвентаризации вредных физических воздействий на атмосферный воздух и их источников. от 18 июля 2007 года </w:t>
      </w:r>
      <w:r w:rsidR="00672E9B">
        <w:rPr>
          <w:rFonts w:ascii="Times New Roman" w:hAnsi="Times New Roman"/>
          <w:sz w:val="26"/>
          <w:szCs w:val="26"/>
        </w:rPr>
        <w:t>N</w:t>
      </w:r>
      <w:r w:rsidRPr="00EA2A4C">
        <w:rPr>
          <w:rFonts w:ascii="Times New Roman" w:hAnsi="Times New Roman"/>
          <w:sz w:val="26"/>
          <w:szCs w:val="26"/>
        </w:rPr>
        <w:t> 229 – п;</w:t>
      </w:r>
    </w:p>
    <w:p w:rsidR="00B4569B" w:rsidRDefault="00B4569B" w:rsidP="004D0118">
      <w:pPr>
        <w:pStyle w:val="af"/>
        <w:widowControl w:val="0"/>
        <w:numPr>
          <w:ilvl w:val="0"/>
          <w:numId w:val="1"/>
        </w:numPr>
        <w:tabs>
          <w:tab w:val="clear" w:pos="900"/>
          <w:tab w:val="num" w:pos="360"/>
        </w:tabs>
        <w:spacing w:line="360" w:lineRule="auto"/>
        <w:ind w:left="360"/>
        <w:rPr>
          <w:rFonts w:ascii="Times New Roman" w:hAnsi="Times New Roman"/>
          <w:sz w:val="26"/>
          <w:szCs w:val="26"/>
        </w:rPr>
      </w:pPr>
      <w:r w:rsidRPr="00EA2A4C">
        <w:rPr>
          <w:rFonts w:ascii="Times New Roman" w:hAnsi="Times New Roman"/>
          <w:sz w:val="26"/>
          <w:szCs w:val="26"/>
        </w:rPr>
        <w:t>Рекомендации по оформлению и содержанию проектов нормативов предельно допустимых выбросов в атмосферу (</w:t>
      </w:r>
      <w:r w:rsidR="00867BE1">
        <w:rPr>
          <w:rFonts w:ascii="Times New Roman" w:hAnsi="Times New Roman"/>
          <w:sz w:val="26"/>
          <w:szCs w:val="26"/>
        </w:rPr>
        <w:t>НДВ</w:t>
      </w:r>
      <w:r w:rsidRPr="00EA2A4C">
        <w:rPr>
          <w:rFonts w:ascii="Times New Roman" w:hAnsi="Times New Roman"/>
          <w:sz w:val="26"/>
          <w:szCs w:val="26"/>
        </w:rPr>
        <w:t>) для предприятия РК, РНД 211.2.02.02-97</w:t>
      </w:r>
    </w:p>
    <w:p w:rsidR="009574CD" w:rsidRPr="00FC27D6" w:rsidRDefault="00FC27D6" w:rsidP="004D0118">
      <w:pPr>
        <w:pStyle w:val="af"/>
        <w:widowControl w:val="0"/>
        <w:numPr>
          <w:ilvl w:val="0"/>
          <w:numId w:val="1"/>
        </w:numPr>
        <w:tabs>
          <w:tab w:val="clear" w:pos="900"/>
          <w:tab w:val="num" w:pos="360"/>
        </w:tabs>
        <w:spacing w:line="360" w:lineRule="auto"/>
        <w:ind w:left="360"/>
        <w:rPr>
          <w:rFonts w:ascii="Times New Roman" w:hAnsi="Times New Roman"/>
          <w:sz w:val="26"/>
          <w:szCs w:val="26"/>
        </w:rPr>
      </w:pPr>
      <w:r w:rsidRPr="00FC27D6">
        <w:rPr>
          <w:rFonts w:ascii="Times New Roman" w:hAnsi="Times New Roman"/>
          <w:sz w:val="26"/>
          <w:szCs w:val="26"/>
        </w:rPr>
        <w:t>Санитарны</w:t>
      </w:r>
      <w:r>
        <w:rPr>
          <w:rFonts w:ascii="Times New Roman" w:hAnsi="Times New Roman"/>
          <w:sz w:val="26"/>
          <w:szCs w:val="26"/>
        </w:rPr>
        <w:t>е</w:t>
      </w:r>
      <w:r w:rsidRPr="00FC27D6">
        <w:rPr>
          <w:rFonts w:ascii="Times New Roman" w:hAnsi="Times New Roman"/>
          <w:sz w:val="26"/>
          <w:szCs w:val="26"/>
        </w:rPr>
        <w:t xml:space="preserve"> правил</w:t>
      </w:r>
      <w:r>
        <w:rPr>
          <w:rFonts w:ascii="Times New Roman" w:hAnsi="Times New Roman"/>
          <w:sz w:val="26"/>
          <w:szCs w:val="26"/>
        </w:rPr>
        <w:t>а</w:t>
      </w:r>
      <w:r w:rsidRPr="00FC27D6">
        <w:rPr>
          <w:rFonts w:ascii="Times New Roman" w:hAnsi="Times New Roman"/>
          <w:sz w:val="26"/>
          <w:szCs w:val="26"/>
        </w:rPr>
        <w:t xml:space="preserve"> "Санитарно-эпидемиологические требования к</w:t>
      </w:r>
      <w:r>
        <w:rPr>
          <w:rFonts w:ascii="Times New Roman" w:hAnsi="Times New Roman"/>
          <w:sz w:val="26"/>
          <w:szCs w:val="26"/>
        </w:rPr>
        <w:t xml:space="preserve"> </w:t>
      </w:r>
      <w:r w:rsidRPr="00FC27D6">
        <w:rPr>
          <w:rFonts w:ascii="Times New Roman" w:hAnsi="Times New Roman"/>
          <w:sz w:val="26"/>
          <w:szCs w:val="26"/>
        </w:rPr>
        <w:t>санитарно-защитным зонам объектов, являющихся объектами воздействия на среду</w:t>
      </w:r>
      <w:r>
        <w:rPr>
          <w:rFonts w:ascii="Times New Roman" w:hAnsi="Times New Roman"/>
          <w:sz w:val="26"/>
          <w:szCs w:val="26"/>
        </w:rPr>
        <w:t xml:space="preserve"> </w:t>
      </w:r>
      <w:r w:rsidRPr="00FC27D6">
        <w:rPr>
          <w:rFonts w:ascii="Times New Roman" w:hAnsi="Times New Roman"/>
          <w:sz w:val="26"/>
          <w:szCs w:val="26"/>
        </w:rPr>
        <w:t>обитания и здоровье человека"</w:t>
      </w:r>
      <w:r>
        <w:rPr>
          <w:rFonts w:ascii="Times New Roman" w:hAnsi="Times New Roman"/>
          <w:sz w:val="26"/>
          <w:szCs w:val="26"/>
        </w:rPr>
        <w:t xml:space="preserve"> </w:t>
      </w:r>
      <w:r w:rsidRPr="00FC27D6">
        <w:rPr>
          <w:rFonts w:ascii="Times New Roman" w:hAnsi="Times New Roman"/>
          <w:sz w:val="26"/>
          <w:szCs w:val="26"/>
        </w:rPr>
        <w:t>Приказ и.о. Министра здравоохранения Республики Казахстан от 11 января 2022 года</w:t>
      </w:r>
      <w:r>
        <w:rPr>
          <w:rFonts w:ascii="Times New Roman" w:hAnsi="Times New Roman"/>
          <w:sz w:val="26"/>
          <w:szCs w:val="26"/>
        </w:rPr>
        <w:t xml:space="preserve"> </w:t>
      </w:r>
      <w:r w:rsidRPr="00FC27D6">
        <w:rPr>
          <w:rFonts w:ascii="Times New Roman" w:hAnsi="Times New Roman"/>
          <w:sz w:val="26"/>
          <w:szCs w:val="26"/>
        </w:rPr>
        <w:t>№ ҚР ДСМ-2.</w:t>
      </w:r>
    </w:p>
    <w:p w:rsidR="00B65E32" w:rsidRDefault="009574CD" w:rsidP="00AC6D60">
      <w:pPr>
        <w:pStyle w:val="20"/>
        <w:widowControl w:val="0"/>
        <w:ind w:firstLine="0"/>
        <w:jc w:val="center"/>
        <w:rPr>
          <w:b/>
          <w:sz w:val="24"/>
          <w:szCs w:val="24"/>
        </w:rPr>
      </w:pPr>
      <w:r>
        <w:rPr>
          <w:b/>
          <w:sz w:val="24"/>
          <w:szCs w:val="24"/>
        </w:rPr>
        <w:br w:type="page"/>
      </w: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Default="00B65E32" w:rsidP="00AC6D60">
      <w:pPr>
        <w:pStyle w:val="20"/>
        <w:widowControl w:val="0"/>
        <w:ind w:firstLine="0"/>
        <w:jc w:val="center"/>
        <w:rPr>
          <w:b/>
          <w:sz w:val="24"/>
          <w:szCs w:val="24"/>
        </w:rPr>
      </w:pPr>
    </w:p>
    <w:p w:rsidR="00B65E32" w:rsidRPr="00C06A2B" w:rsidRDefault="00B65E32" w:rsidP="00AC6D60">
      <w:pPr>
        <w:pStyle w:val="20"/>
        <w:widowControl w:val="0"/>
        <w:ind w:firstLine="0"/>
        <w:jc w:val="center"/>
        <w:rPr>
          <w:rFonts w:ascii="Courier New" w:hAnsi="Courier New" w:cs="Courier New"/>
          <w:b/>
          <w:sz w:val="40"/>
          <w:szCs w:val="40"/>
        </w:rPr>
      </w:pPr>
      <w:r w:rsidRPr="00C06A2B">
        <w:rPr>
          <w:rFonts w:ascii="Courier New" w:hAnsi="Courier New" w:cs="Courier New"/>
          <w:b/>
          <w:sz w:val="40"/>
          <w:szCs w:val="40"/>
        </w:rPr>
        <w:t>Часть 2</w:t>
      </w:r>
    </w:p>
    <w:p w:rsidR="00B65E32" w:rsidRPr="00B65E32" w:rsidRDefault="00B65E32" w:rsidP="00AC6D60">
      <w:pPr>
        <w:pStyle w:val="20"/>
        <w:widowControl w:val="0"/>
        <w:ind w:firstLine="0"/>
        <w:jc w:val="center"/>
        <w:rPr>
          <w:rFonts w:ascii="Courier New" w:hAnsi="Courier New" w:cs="Courier New"/>
          <w:sz w:val="40"/>
          <w:szCs w:val="40"/>
        </w:rPr>
      </w:pPr>
    </w:p>
    <w:p w:rsidR="00B65E32" w:rsidRPr="00B12E3C" w:rsidRDefault="00B65E32" w:rsidP="00AC6D60">
      <w:pPr>
        <w:pStyle w:val="10"/>
        <w:widowControl w:val="0"/>
        <w:jc w:val="center"/>
        <w:rPr>
          <w:rFonts w:ascii="Courier New" w:hAnsi="Courier New" w:cs="Courier New"/>
          <w:b/>
          <w:sz w:val="96"/>
          <w:szCs w:val="96"/>
        </w:rPr>
      </w:pPr>
      <w:r w:rsidRPr="00B12E3C">
        <w:rPr>
          <w:rFonts w:ascii="Courier New" w:hAnsi="Courier New" w:cs="Courier New"/>
          <w:b/>
          <w:sz w:val="96"/>
          <w:szCs w:val="96"/>
        </w:rPr>
        <w:t>ПРИЛОЖЕНИЯ</w:t>
      </w:r>
    </w:p>
    <w:p w:rsidR="00B65E32" w:rsidRDefault="00B65E32" w:rsidP="00AC6D60">
      <w:pPr>
        <w:pStyle w:val="10"/>
        <w:widowControl w:val="0"/>
        <w:jc w:val="center"/>
        <w:rPr>
          <w:sz w:val="24"/>
        </w:rPr>
      </w:pPr>
    </w:p>
    <w:p w:rsidR="00B65E32" w:rsidRDefault="00B65E32" w:rsidP="00AC6D60">
      <w:pPr>
        <w:pStyle w:val="5"/>
        <w:widowControl w:val="0"/>
        <w:rPr>
          <w:i/>
        </w:rPr>
      </w:pPr>
    </w:p>
    <w:p w:rsidR="00B65E32" w:rsidRDefault="00B65E32" w:rsidP="00AC6D60">
      <w:pPr>
        <w:pStyle w:val="10"/>
        <w:widowControl w:val="0"/>
        <w:ind w:left="72" w:right="283"/>
        <w:jc w:val="right"/>
        <w:rPr>
          <w:sz w:val="26"/>
        </w:rPr>
      </w:pPr>
      <w:r>
        <w:rPr>
          <w:sz w:val="24"/>
        </w:rPr>
        <w:br w:type="page"/>
      </w:r>
      <w:r>
        <w:rPr>
          <w:sz w:val="26"/>
        </w:rPr>
        <w:t>Приложение 1</w:t>
      </w: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B65E32" w:rsidRDefault="00B65E32" w:rsidP="00AC6D60">
      <w:pPr>
        <w:pStyle w:val="10"/>
        <w:widowControl w:val="0"/>
        <w:spacing w:line="360" w:lineRule="auto"/>
        <w:ind w:left="72" w:firstLine="5315"/>
        <w:rPr>
          <w:sz w:val="26"/>
        </w:rPr>
      </w:pPr>
    </w:p>
    <w:p w:rsidR="00501CF7" w:rsidRDefault="00B65E32" w:rsidP="00AC6D60">
      <w:pPr>
        <w:pStyle w:val="5"/>
        <w:widowControl w:val="0"/>
        <w:jc w:val="center"/>
        <w:rPr>
          <w:rFonts w:ascii="Courier New" w:hAnsi="Courier New" w:cs="Courier New"/>
          <w:b/>
          <w:sz w:val="52"/>
          <w:szCs w:val="52"/>
        </w:rPr>
        <w:sectPr w:rsidR="00501CF7" w:rsidSect="00D90663">
          <w:pgSz w:w="11906" w:h="16838" w:code="9"/>
          <w:pgMar w:top="1134" w:right="851" w:bottom="1134" w:left="992" w:header="567" w:footer="720" w:gutter="0"/>
          <w:cols w:space="720"/>
          <w:titlePg/>
        </w:sectPr>
      </w:pPr>
      <w:r w:rsidRPr="00A4628B">
        <w:rPr>
          <w:rFonts w:ascii="Courier New" w:hAnsi="Courier New" w:cs="Courier New"/>
          <w:b/>
          <w:sz w:val="52"/>
          <w:szCs w:val="52"/>
        </w:rPr>
        <w:t>БЛАНКИ ИНВЕНТАРИЗАЦИИ</w:t>
      </w:r>
    </w:p>
    <w:p w:rsidR="00C16443" w:rsidRDefault="00C16443" w:rsidP="00C16443">
      <w:pPr>
        <w:widowControl w:val="0"/>
        <w:autoSpaceDE w:val="0"/>
        <w:autoSpaceDN w:val="0"/>
        <w:adjustRightInd w:val="0"/>
        <w:rPr>
          <w:rFonts w:ascii="Courier New" w:hAnsi="Courier New" w:cs="Courier New"/>
        </w:rPr>
      </w:pPr>
    </w:p>
    <w:p w:rsidR="00C16443" w:rsidRDefault="00C16443" w:rsidP="00C16443">
      <w:pPr>
        <w:widowControl w:val="0"/>
        <w:autoSpaceDE w:val="0"/>
        <w:autoSpaceDN w:val="0"/>
        <w:adjustRightInd w:val="0"/>
        <w:rPr>
          <w:rFonts w:ascii="Courier New" w:hAnsi="Courier New" w:cs="Courier New"/>
        </w:rPr>
      </w:pPr>
    </w:p>
    <w:tbl>
      <w:tblPr>
        <w:tblW w:w="14868" w:type="dxa"/>
        <w:tblLook w:val="01E0" w:firstRow="1" w:lastRow="1" w:firstColumn="1" w:lastColumn="1" w:noHBand="0" w:noVBand="0"/>
      </w:tblPr>
      <w:tblGrid>
        <w:gridCol w:w="8028"/>
        <w:gridCol w:w="6840"/>
      </w:tblGrid>
      <w:tr w:rsidR="00853C07" w:rsidRPr="00B655F7" w:rsidTr="00B655F7">
        <w:tc>
          <w:tcPr>
            <w:tcW w:w="8028" w:type="dxa"/>
          </w:tcPr>
          <w:p w:rsidR="00853C07" w:rsidRPr="00B655F7" w:rsidRDefault="00853C07" w:rsidP="00B655F7">
            <w:pPr>
              <w:ind w:right="27"/>
              <w:jc w:val="center"/>
              <w:rPr>
                <w:b/>
                <w:sz w:val="26"/>
                <w:szCs w:val="26"/>
              </w:rPr>
            </w:pPr>
          </w:p>
        </w:tc>
        <w:tc>
          <w:tcPr>
            <w:tcW w:w="6840" w:type="dxa"/>
          </w:tcPr>
          <w:p w:rsidR="00853C07" w:rsidRPr="00B655F7" w:rsidRDefault="00853C07" w:rsidP="00B655F7">
            <w:pPr>
              <w:ind w:right="27"/>
              <w:jc w:val="center"/>
              <w:rPr>
                <w:b/>
                <w:sz w:val="26"/>
                <w:szCs w:val="26"/>
              </w:rPr>
            </w:pPr>
            <w:r w:rsidRPr="00B655F7">
              <w:rPr>
                <w:b/>
                <w:sz w:val="26"/>
                <w:szCs w:val="26"/>
              </w:rPr>
              <w:t>«УТВЕРЖДАЮ»</w:t>
            </w:r>
          </w:p>
        </w:tc>
      </w:tr>
      <w:tr w:rsidR="00853C07" w:rsidRPr="00B655F7" w:rsidTr="00B655F7">
        <w:tc>
          <w:tcPr>
            <w:tcW w:w="8028" w:type="dxa"/>
          </w:tcPr>
          <w:p w:rsidR="00853C07" w:rsidRPr="00B655F7" w:rsidRDefault="00853C07" w:rsidP="00B655F7">
            <w:pPr>
              <w:ind w:right="27"/>
              <w:jc w:val="right"/>
              <w:rPr>
                <w:rFonts w:ascii="Courier New" w:hAnsi="Courier New" w:cs="Courier New"/>
                <w:b/>
                <w:sz w:val="26"/>
                <w:szCs w:val="26"/>
              </w:rPr>
            </w:pPr>
          </w:p>
        </w:tc>
        <w:tc>
          <w:tcPr>
            <w:tcW w:w="6840" w:type="dxa"/>
          </w:tcPr>
          <w:p w:rsidR="00CA6AB5" w:rsidRPr="00B655F7" w:rsidRDefault="00853C07" w:rsidP="00B655F7">
            <w:pPr>
              <w:ind w:right="27"/>
              <w:jc w:val="center"/>
              <w:rPr>
                <w:rFonts w:ascii="Courier New" w:hAnsi="Courier New" w:cs="Courier New"/>
                <w:sz w:val="26"/>
                <w:szCs w:val="26"/>
              </w:rPr>
            </w:pPr>
            <w:r w:rsidRPr="00B655F7">
              <w:rPr>
                <w:rFonts w:ascii="Courier New" w:hAnsi="Courier New" w:cs="Courier New"/>
                <w:sz w:val="26"/>
                <w:szCs w:val="26"/>
              </w:rPr>
              <w:t>Директор</w:t>
            </w:r>
            <w:r w:rsidR="00F13827" w:rsidRPr="00B655F7">
              <w:rPr>
                <w:rFonts w:ascii="Courier New" w:hAnsi="Courier New" w:cs="Courier New"/>
                <w:sz w:val="26"/>
                <w:szCs w:val="26"/>
              </w:rPr>
              <w:t xml:space="preserve"> </w:t>
            </w:r>
          </w:p>
          <w:p w:rsidR="00853C07" w:rsidRPr="00B655F7" w:rsidRDefault="000C3736" w:rsidP="00B655F7">
            <w:pPr>
              <w:ind w:right="27"/>
              <w:jc w:val="center"/>
              <w:rPr>
                <w:rFonts w:ascii="Courier New" w:hAnsi="Courier New" w:cs="Courier New"/>
                <w:sz w:val="26"/>
                <w:szCs w:val="26"/>
              </w:rPr>
            </w:pPr>
            <w:r>
              <w:rPr>
                <w:rFonts w:ascii="Courier New" w:hAnsi="Courier New" w:cs="Courier New"/>
                <w:sz w:val="26"/>
                <w:szCs w:val="26"/>
              </w:rPr>
              <w:t>ТОО «</w:t>
            </w:r>
            <w:r w:rsidR="00B54C52">
              <w:rPr>
                <w:rFonts w:ascii="Courier New" w:hAnsi="Courier New" w:cs="Courier New"/>
                <w:sz w:val="26"/>
                <w:szCs w:val="26"/>
              </w:rPr>
              <w:t>ҚАЛНҰР-2001</w:t>
            </w:r>
            <w:r>
              <w:rPr>
                <w:rFonts w:ascii="Courier New" w:hAnsi="Courier New" w:cs="Courier New"/>
                <w:sz w:val="26"/>
                <w:szCs w:val="26"/>
              </w:rPr>
              <w:t xml:space="preserve">» </w:t>
            </w:r>
          </w:p>
          <w:p w:rsidR="00CA6AB5" w:rsidRPr="00B655F7" w:rsidRDefault="00CA6AB5" w:rsidP="00B655F7">
            <w:pPr>
              <w:ind w:right="27"/>
              <w:jc w:val="right"/>
              <w:rPr>
                <w:rFonts w:ascii="Courier New" w:hAnsi="Courier New" w:cs="Courier New"/>
                <w:sz w:val="26"/>
                <w:szCs w:val="26"/>
              </w:rPr>
            </w:pPr>
          </w:p>
          <w:p w:rsidR="00853C07" w:rsidRPr="006D0B11" w:rsidRDefault="00853C07" w:rsidP="00B655F7">
            <w:pPr>
              <w:ind w:right="27"/>
              <w:jc w:val="right"/>
              <w:rPr>
                <w:rFonts w:ascii="Courier New" w:hAnsi="Courier New" w:cs="Courier New"/>
                <w:sz w:val="26"/>
                <w:szCs w:val="26"/>
              </w:rPr>
            </w:pPr>
            <w:r w:rsidRPr="00B655F7">
              <w:rPr>
                <w:rFonts w:ascii="Courier New" w:hAnsi="Courier New" w:cs="Courier New"/>
                <w:sz w:val="26"/>
                <w:szCs w:val="26"/>
              </w:rPr>
              <w:t xml:space="preserve">____________ </w:t>
            </w:r>
            <w:r w:rsidR="00911B42" w:rsidRPr="00D3232C">
              <w:rPr>
                <w:rFonts w:ascii="Courier New" w:hAnsi="Courier New" w:cs="Courier New"/>
                <w:sz w:val="26"/>
                <w:szCs w:val="26"/>
              </w:rPr>
              <w:t>Атауоллаулы Д.</w:t>
            </w:r>
          </w:p>
        </w:tc>
      </w:tr>
      <w:tr w:rsidR="00853C07" w:rsidRPr="00B655F7" w:rsidTr="00B655F7">
        <w:tc>
          <w:tcPr>
            <w:tcW w:w="8028" w:type="dxa"/>
          </w:tcPr>
          <w:p w:rsidR="00853C07" w:rsidRPr="00B655F7" w:rsidRDefault="00853C07" w:rsidP="00B655F7">
            <w:pPr>
              <w:ind w:right="27"/>
              <w:jc w:val="right"/>
              <w:rPr>
                <w:b/>
                <w:sz w:val="26"/>
                <w:szCs w:val="26"/>
              </w:rPr>
            </w:pPr>
          </w:p>
        </w:tc>
        <w:tc>
          <w:tcPr>
            <w:tcW w:w="6840" w:type="dxa"/>
          </w:tcPr>
          <w:p w:rsidR="00853C07" w:rsidRPr="00D3232C" w:rsidRDefault="00853C07" w:rsidP="00D3232C">
            <w:pPr>
              <w:ind w:right="27"/>
              <w:jc w:val="center"/>
              <w:rPr>
                <w:rFonts w:ascii="Courier New" w:hAnsi="Courier New" w:cs="Courier New"/>
                <w:sz w:val="26"/>
                <w:szCs w:val="26"/>
              </w:rPr>
            </w:pPr>
            <w:r w:rsidRPr="00D3232C">
              <w:rPr>
                <w:rFonts w:ascii="Courier New" w:hAnsi="Courier New" w:cs="Courier New"/>
                <w:sz w:val="26"/>
                <w:szCs w:val="26"/>
              </w:rPr>
              <w:t>«___» _______________ 20</w:t>
            </w:r>
            <w:r w:rsidR="0023553D" w:rsidRPr="00D3232C">
              <w:rPr>
                <w:rFonts w:ascii="Courier New" w:hAnsi="Courier New" w:cs="Courier New"/>
                <w:sz w:val="26"/>
                <w:szCs w:val="26"/>
              </w:rPr>
              <w:t>2</w:t>
            </w:r>
            <w:r w:rsidR="00911B42" w:rsidRPr="00D3232C">
              <w:rPr>
                <w:rFonts w:ascii="Courier New" w:hAnsi="Courier New" w:cs="Courier New"/>
                <w:sz w:val="26"/>
                <w:szCs w:val="26"/>
              </w:rPr>
              <w:t>6</w:t>
            </w:r>
            <w:r w:rsidRPr="00D3232C">
              <w:rPr>
                <w:rFonts w:ascii="Courier New" w:hAnsi="Courier New" w:cs="Courier New"/>
                <w:sz w:val="26"/>
                <w:szCs w:val="26"/>
              </w:rPr>
              <w:t xml:space="preserve"> г.</w:t>
            </w:r>
          </w:p>
        </w:tc>
      </w:tr>
    </w:tbl>
    <w:p w:rsidR="00C16443" w:rsidRDefault="00C16443" w:rsidP="00C16443">
      <w:pPr>
        <w:widowControl w:val="0"/>
        <w:autoSpaceDE w:val="0"/>
        <w:autoSpaceDN w:val="0"/>
        <w:adjustRightInd w:val="0"/>
        <w:jc w:val="center"/>
        <w:rPr>
          <w:rFonts w:ascii="Courier New" w:hAnsi="Courier New" w:cs="Courier New"/>
          <w:b/>
          <w:sz w:val="48"/>
          <w:szCs w:val="48"/>
        </w:rPr>
      </w:pPr>
    </w:p>
    <w:p w:rsidR="00C16443" w:rsidRDefault="00C16443" w:rsidP="00C16443">
      <w:pPr>
        <w:widowControl w:val="0"/>
        <w:autoSpaceDE w:val="0"/>
        <w:autoSpaceDN w:val="0"/>
        <w:adjustRightInd w:val="0"/>
        <w:jc w:val="center"/>
        <w:rPr>
          <w:rFonts w:ascii="Courier New" w:hAnsi="Courier New" w:cs="Courier New"/>
          <w:b/>
          <w:sz w:val="48"/>
          <w:szCs w:val="48"/>
        </w:rPr>
      </w:pPr>
    </w:p>
    <w:p w:rsidR="00C16443" w:rsidRDefault="00C16443" w:rsidP="00C16443">
      <w:pPr>
        <w:widowControl w:val="0"/>
        <w:autoSpaceDE w:val="0"/>
        <w:autoSpaceDN w:val="0"/>
        <w:adjustRightInd w:val="0"/>
        <w:jc w:val="center"/>
        <w:rPr>
          <w:rFonts w:ascii="Courier New" w:hAnsi="Courier New" w:cs="Courier New"/>
          <w:b/>
          <w:sz w:val="48"/>
          <w:szCs w:val="48"/>
        </w:rPr>
      </w:pPr>
    </w:p>
    <w:p w:rsidR="00C16443" w:rsidRDefault="00C16443" w:rsidP="00C16443">
      <w:pPr>
        <w:widowControl w:val="0"/>
        <w:autoSpaceDE w:val="0"/>
        <w:autoSpaceDN w:val="0"/>
        <w:adjustRightInd w:val="0"/>
        <w:jc w:val="center"/>
        <w:rPr>
          <w:rFonts w:ascii="Courier New" w:hAnsi="Courier New" w:cs="Courier New"/>
          <w:b/>
          <w:sz w:val="48"/>
          <w:szCs w:val="48"/>
        </w:rPr>
      </w:pPr>
      <w:r w:rsidRPr="00F44D0B">
        <w:rPr>
          <w:rFonts w:ascii="Courier New" w:hAnsi="Courier New" w:cs="Courier New"/>
          <w:b/>
          <w:sz w:val="48"/>
          <w:szCs w:val="48"/>
        </w:rPr>
        <w:t xml:space="preserve">Инвентаризация источников выбросов </w:t>
      </w:r>
    </w:p>
    <w:p w:rsidR="00C16443" w:rsidRDefault="00C16443" w:rsidP="00C16443">
      <w:pPr>
        <w:widowControl w:val="0"/>
        <w:autoSpaceDE w:val="0"/>
        <w:autoSpaceDN w:val="0"/>
        <w:adjustRightInd w:val="0"/>
        <w:jc w:val="center"/>
        <w:rPr>
          <w:rFonts w:ascii="Courier New" w:hAnsi="Courier New" w:cs="Courier New"/>
          <w:b/>
          <w:sz w:val="48"/>
          <w:szCs w:val="48"/>
        </w:rPr>
      </w:pPr>
      <w:r w:rsidRPr="00F44D0B">
        <w:rPr>
          <w:rFonts w:ascii="Courier New" w:hAnsi="Courier New" w:cs="Courier New"/>
          <w:b/>
          <w:sz w:val="48"/>
          <w:szCs w:val="48"/>
        </w:rPr>
        <w:t xml:space="preserve">загрязняющих веществ в атмосферу </w:t>
      </w:r>
    </w:p>
    <w:p w:rsidR="00CA6AB5" w:rsidRPr="00F44D0B" w:rsidRDefault="000C3736" w:rsidP="00C16443">
      <w:pPr>
        <w:widowControl w:val="0"/>
        <w:autoSpaceDE w:val="0"/>
        <w:autoSpaceDN w:val="0"/>
        <w:adjustRightInd w:val="0"/>
        <w:jc w:val="center"/>
        <w:rPr>
          <w:rFonts w:ascii="Courier New" w:hAnsi="Courier New" w:cs="Courier New"/>
          <w:b/>
          <w:sz w:val="48"/>
          <w:szCs w:val="48"/>
        </w:rPr>
      </w:pPr>
      <w:r>
        <w:rPr>
          <w:rFonts w:ascii="Courier New" w:hAnsi="Courier New" w:cs="Courier New"/>
          <w:b/>
          <w:sz w:val="48"/>
          <w:szCs w:val="48"/>
        </w:rPr>
        <w:t>ТОО «</w:t>
      </w:r>
      <w:r w:rsidR="00B54C52">
        <w:rPr>
          <w:rFonts w:ascii="Courier New" w:hAnsi="Courier New" w:cs="Courier New"/>
          <w:b/>
          <w:sz w:val="48"/>
          <w:szCs w:val="48"/>
        </w:rPr>
        <w:t>ҚАЛНҰР-2001</w:t>
      </w:r>
      <w:r>
        <w:rPr>
          <w:rFonts w:ascii="Courier New" w:hAnsi="Courier New" w:cs="Courier New"/>
          <w:b/>
          <w:sz w:val="48"/>
          <w:szCs w:val="48"/>
        </w:rPr>
        <w:t xml:space="preserve">» </w:t>
      </w:r>
    </w:p>
    <w:p w:rsidR="006D4534" w:rsidRDefault="006D4534" w:rsidP="007A6B3E">
      <w:pPr>
        <w:widowControl w:val="0"/>
        <w:autoSpaceDE w:val="0"/>
        <w:autoSpaceDN w:val="0"/>
        <w:adjustRightInd w:val="0"/>
        <w:rPr>
          <w:rFonts w:ascii="Courier New" w:hAnsi="Courier New" w:cs="Courier New"/>
        </w:rPr>
        <w:sectPr w:rsidR="006D4534" w:rsidSect="006915F1">
          <w:pgSz w:w="16838" w:h="11906" w:orient="landscape" w:code="9"/>
          <w:pgMar w:top="1701" w:right="851" w:bottom="567" w:left="1134" w:header="567" w:footer="720" w:gutter="0"/>
          <w:cols w:space="720"/>
          <w:titlePg/>
        </w:sectPr>
      </w:pPr>
    </w:p>
    <w:tbl>
      <w:tblPr>
        <w:tblW w:w="0" w:type="auto"/>
        <w:tblLayout w:type="fixed"/>
        <w:tblCellMar>
          <w:left w:w="0" w:type="dxa"/>
          <w:right w:w="0" w:type="dxa"/>
        </w:tblCellMar>
        <w:tblLook w:val="04A0" w:firstRow="1" w:lastRow="0" w:firstColumn="1" w:lastColumn="0" w:noHBand="0" w:noVBand="1"/>
      </w:tblPr>
      <w:tblGrid>
        <w:gridCol w:w="1800"/>
        <w:gridCol w:w="840"/>
        <w:gridCol w:w="960"/>
        <w:gridCol w:w="1920"/>
        <w:gridCol w:w="1560"/>
        <w:gridCol w:w="960"/>
        <w:gridCol w:w="960"/>
        <w:gridCol w:w="3240"/>
        <w:gridCol w:w="1560"/>
        <w:gridCol w:w="1680"/>
      </w:tblGrid>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БЛАНК ИНВЕНТАРИЗАЦИИ ВЫБРОСОВ ВРЕДНЫХ (ЗАГРЯЗНЯЮЩИХ) ВЕЩЕСТВ В АТМОСФЕРНЫЙ ВОЗДУХ И ИХ ИСТОЧНИКОВ</w:t>
            </w:r>
          </w:p>
        </w:tc>
      </w:tr>
      <w:tr w:rsidR="00911B42" w:rsidTr="00911B42">
        <w:tc>
          <w:tcPr>
            <w:tcW w:w="15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 Источники выделения вредных (загрязняющих) веществ</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48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Время работы</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 вредного</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производства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выпускаемой</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выделения,час</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загрязняющего</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(ЭНК,ПДК</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 цеха,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загрязняющих</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продукции</w:t>
            </w: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или ОБУВ) и</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отходящего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участка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ления</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от источника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атм-ры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сутки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год</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выделен,т/год</w:t>
            </w: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А</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(001) Карьер</w:t>
            </w: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0001</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0001 01</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Дизельный</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Электроэнерг</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1800</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(Азота</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0301(4)</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1.28</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генератор</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ия</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диоксид) (4)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0304(6)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0.208</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(Сажа, Углерод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0328(583)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0.0571</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черный) (583)</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Сера диоксид (Ангидрид</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0330(516)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0.5</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сернистый, Сернистый газ,</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Сера (IV) оксид) (516)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0337(584)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1.3</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 газ) (</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584)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Бенз/а/пирен (3,4-</w:t>
            </w: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0703(54)</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0.00000157</w:t>
            </w: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1800"/>
        <w:gridCol w:w="840"/>
        <w:gridCol w:w="960"/>
        <w:gridCol w:w="1920"/>
        <w:gridCol w:w="1560"/>
        <w:gridCol w:w="960"/>
        <w:gridCol w:w="960"/>
        <w:gridCol w:w="3240"/>
        <w:gridCol w:w="1560"/>
        <w:gridCol w:w="1680"/>
      </w:tblGrid>
      <w:tr w:rsidR="00911B42" w:rsidTr="00911B42">
        <w:tc>
          <w:tcPr>
            <w:tcW w:w="15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 Источники выделения вредных (загрязняющих) веществ</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48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Время работы</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 вредного</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производства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выпускаемой</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выделения,час</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загрязняющего</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(ЭНК,ПДК</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 цеха,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загрязняющих</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продукции</w:t>
            </w: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или ОБУВ) и</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отходящего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участка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ления</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от источника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атм-ры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сутки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год</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выделен,т/год</w:t>
            </w: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А</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Бензпирен) (54)</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Формальдегид (Метаналь) (</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1325(609)</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0.0143</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609)</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 предельные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2754(10)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0.3428</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С12-С19 (в пересчете на С)</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(10)</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0002</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0002 01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Резервуар</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Хранение</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8760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Сероводород (</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0333(518)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0.00001768</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дизельного</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Дигидросульфид) (518)</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топлива</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 предельные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2754(10)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0.006295</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С12-С19 (в пересчете на С)</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(10)</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0003</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0003 01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Газовая плита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Приготовлени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2503</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0.000441</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е птщи</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диоксид) (4)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(Азота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0304(6)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0.0000716</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(6)</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0337(584)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0.00418</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 газ) (</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584)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6001</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6001 01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Фронтальный</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Отвал</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2908(494)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0.1696</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погрузчик</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скальных</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вскрышных</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кремния в %: 70-20 (шамот,</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пород</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цемент, пыль цементного</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 доменный</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шлак, песок, клинкер,</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зола, кремнезем, зола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углей казахстанских</w:t>
            </w: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1800"/>
        <w:gridCol w:w="840"/>
        <w:gridCol w:w="960"/>
        <w:gridCol w:w="1920"/>
        <w:gridCol w:w="1560"/>
        <w:gridCol w:w="960"/>
        <w:gridCol w:w="960"/>
        <w:gridCol w:w="3240"/>
        <w:gridCol w:w="1560"/>
        <w:gridCol w:w="1680"/>
      </w:tblGrid>
      <w:tr w:rsidR="00911B42" w:rsidTr="00911B42">
        <w:tc>
          <w:tcPr>
            <w:tcW w:w="1548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 Источники выделения вредных (загрязняющих) веществ</w:t>
            </w:r>
          </w:p>
        </w:tc>
      </w:tr>
      <w:tr w:rsidR="00911B42" w:rsidTr="00911B42">
        <w:tc>
          <w:tcPr>
            <w:tcW w:w="1548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48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Время работы</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Код вредного</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Hаименование</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источ-</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источника</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производства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ника</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выпускаемой</w:t>
            </w:r>
          </w:p>
        </w:tc>
        <w:tc>
          <w:tcPr>
            <w:tcW w:w="192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выделения,час</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загрязняющего</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(ЭНК,ПДК</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 цеха,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выде-</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загрязняющих</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продукции</w:t>
            </w:r>
          </w:p>
        </w:tc>
        <w:tc>
          <w:tcPr>
            <w:tcW w:w="19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или ОБУВ) и</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отходящего</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участка</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ления</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за</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наименование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от источника</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атм-ры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сутки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год</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выделен,т/год</w:t>
            </w: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А</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15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5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6002</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6002 01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Перфораторы</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Высверливани</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800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2908(494)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0.79056</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е отверстий</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 блоке</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кремния в %: 70-20 (шамот,</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цемент, пыль цементного</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 доменный</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шлак, песок, клинкер,</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зола, кремнезем, зола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углей казахстанских</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6003</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6003 01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Сварочный</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Сварка</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Железо (II, III) оксиды (</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0123(274)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0.00293</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аппарат</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металов</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диЖелезо триоксид, Железа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/в пересчете на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железо/ (274)</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Марганец и его соединения</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0143(327)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0.000519</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 пересчете на марганца (</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IV) оксид/ (327)</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Фтористые газообразные</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0342(617)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соединения /в пересчете на</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фтор/ (617)</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6004 01</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Пост пайки</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Паяльные</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200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Медь (II) оксид (Медь</w:t>
            </w: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0146(329)</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r>
      <w:tr w:rsidR="00911B42" w:rsidTr="00911B42">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5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работы</w:t>
            </w: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Меди оксид) /в</w:t>
            </w:r>
          </w:p>
        </w:tc>
        <w:tc>
          <w:tcPr>
            <w:tcW w:w="15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медь/ (329)</w:t>
            </w:r>
          </w:p>
        </w:tc>
        <w:tc>
          <w:tcPr>
            <w:tcW w:w="15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548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Примечание: В графе 8 в скобках указан код ЗВ из таблицы 1 Приложения 1 к Приказу Министерства национальной экономики РК от 28.</w:t>
            </w:r>
          </w:p>
        </w:tc>
      </w:tr>
      <w:tr w:rsidR="00911B42" w:rsidTr="00911B42">
        <w:tc>
          <w:tcPr>
            <w:tcW w:w="15480" w:type="dxa"/>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02.2015 г. №168 (список ПДК)</w:t>
            </w:r>
          </w:p>
        </w:tc>
      </w:tr>
    </w:tbl>
    <w:p w:rsidR="00911B42" w:rsidRDefault="00911B42" w:rsidP="00911B42">
      <w:pPr>
        <w:rPr>
          <w:rFonts w:asciiTheme="minorHAnsi" w:hAnsiTheme="minorHAnsi" w:cstheme="minorBidi"/>
          <w:sz w:val="22"/>
          <w:szCs w:val="22"/>
        </w:rPr>
      </w:pPr>
    </w:p>
    <w:p w:rsidR="00D07628" w:rsidRDefault="00D07628" w:rsidP="00D07628"/>
    <w:p w:rsidR="00DA0D74" w:rsidRDefault="00DA0D74" w:rsidP="00DA0D74"/>
    <w:tbl>
      <w:tblPr>
        <w:tblW w:w="0" w:type="auto"/>
        <w:tblLayout w:type="fixed"/>
        <w:tblCellMar>
          <w:left w:w="0" w:type="dxa"/>
          <w:right w:w="0" w:type="dxa"/>
        </w:tblCellMar>
        <w:tblLook w:val="04A0" w:firstRow="1" w:lastRow="0" w:firstColumn="1" w:lastColumn="0" w:noHBand="0" w:noVBand="1"/>
      </w:tblPr>
      <w:tblGrid>
        <w:gridCol w:w="720"/>
        <w:gridCol w:w="840"/>
        <w:gridCol w:w="1320"/>
        <w:gridCol w:w="1080"/>
        <w:gridCol w:w="1920"/>
        <w:gridCol w:w="960"/>
        <w:gridCol w:w="1680"/>
        <w:gridCol w:w="3360"/>
        <w:gridCol w:w="1680"/>
        <w:gridCol w:w="1680"/>
      </w:tblGrid>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БЛАНК ИНВЕНТАРИЗАЦИИ ВЫБРОСОВ ВРЕДНЫХ (ЗАГРЯЗНЯЮЩИХ) ВЕЩЕСТВ В АТМОСФЕРНЫЙ ВОЗДУХ И ИХ ИСТОЧНИКОВ</w:t>
            </w:r>
          </w:p>
        </w:tc>
      </w:tr>
      <w:tr w:rsidR="00911B42" w:rsidTr="00911B42">
        <w:tc>
          <w:tcPr>
            <w:tcW w:w="1524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 Характеристика источников загрязнения атмосферного воздуха</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24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21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w:t>
            </w:r>
          </w:p>
        </w:tc>
        <w:tc>
          <w:tcPr>
            <w:tcW w:w="396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газовоздушной смеси</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Код загряз-</w:t>
            </w: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  загрязняющих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источн.загрязнен.</w:t>
            </w:r>
          </w:p>
        </w:tc>
        <w:tc>
          <w:tcPr>
            <w:tcW w:w="39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на выходе источника загрязнения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няющего</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 выбрасываемых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ника</w:t>
            </w:r>
          </w:p>
        </w:tc>
        <w:tc>
          <w:tcPr>
            <w:tcW w:w="21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9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 атмосферу</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заг-</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Высота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Диаметр,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Скорость</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Объемный</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Темпе-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 ЭНК, ПДК</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 ЗВ</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ряз-</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размер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расход,</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ратура,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или ОБУВ)</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Максимальное,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Суммарное,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сечения</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м3/с</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устья, м</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33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7a</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Карьер</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4</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0.5</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0.015708</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80</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0301 (4)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0.298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1.28</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диоксид) (4)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0304 (6)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0.048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0.208</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0328 (583)</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(Сажа, Углерод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0.0571</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черный) (583)</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0330 (516)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Сера диоксид (Ангидрид</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0.117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0.5</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сернистый, Сернистый газ,</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Сера (IV) оксид) (516)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0337 (584)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1.3</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 газ) (</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584)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0703 (54)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Бенз/а/пирен (3,4-</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0.00000157</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Бензпирен) (54)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1325 (609)</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Формальдегид (Метаналь) (</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0.0033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0.0143</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609)</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2754 (10)</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 предельные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0.0805</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0.3428</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С12-С19 (в пересчете на 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(10)</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0002</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0.0000157</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0333 (518)</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Сероводород (</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0.00000958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0.00001768</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Дигидросульфид) (518)</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2754 (10)</w:t>
            </w: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Углеводороды предельные</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0.00341</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0.006295</w:t>
            </w:r>
          </w:p>
        </w:tc>
      </w:tr>
      <w:tr w:rsidR="00911B42" w:rsidTr="00911B42">
        <w:tc>
          <w:tcPr>
            <w:tcW w:w="1524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br w:type="page"/>
              <w:t>ЭРА v3.0   ТОО "КЭСО-Отан"</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 Характеристика источников загрязнения атмосферного воздуха</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24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21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w:t>
            </w:r>
          </w:p>
        </w:tc>
        <w:tc>
          <w:tcPr>
            <w:tcW w:w="396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газовоздушной смеси</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Код загряз-</w:t>
            </w: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  загрязняющих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источн.загрязнен.</w:t>
            </w:r>
          </w:p>
        </w:tc>
        <w:tc>
          <w:tcPr>
            <w:tcW w:w="39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на выходе источника загрязнения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няющего</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 выбрасываемых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ника</w:t>
            </w:r>
          </w:p>
        </w:tc>
        <w:tc>
          <w:tcPr>
            <w:tcW w:w="21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9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 атмосферу</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заг-</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Высота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Диаметр,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Скорость</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Объемный</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Темпе-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 ЭНК, ПДК</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 ЗВ</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ряз-</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размер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расход,</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ратура,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или ОБУВ)</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Максимальное,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Суммарное,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сечения</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м3/с</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устья, м</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33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7a</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С12-С19 (в пересчете на С)</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(10)</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0003</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0.0015708</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0301 (4)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Азота (IV) диоксид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0.0000808</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0.000441</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диоксид) (4)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0304 (6)</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Азот (II) оксид (Азота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0.00001313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0.0000716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(6)</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0337 (584)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 оксид (Окись</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0.000766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0.00418</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углерода, Угарный газ) (</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584)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6001</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2908 (494)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0.0146167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0.1696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 кремния</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 %: 70-20 (шамот, цемент,</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цементного</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 доменный</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шлак, песок, клинкер, зола,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кремнезем, зола углей</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казахстанских</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6002</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2908 (494)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неорганическая,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0.79056</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содержащая двуокись кремния</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 %: 70-20 (шамот, цемент,</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пыль цементного</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производства - глина,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глинистый сланец, доменный</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шлак, песок, клинкер, зола,</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bl>
    <w:p w:rsidR="00911B42" w:rsidRDefault="00911B42" w:rsidP="00911B42">
      <w:pPr>
        <w:widowControl w:val="0"/>
        <w:autoSpaceDE w:val="0"/>
        <w:autoSpaceDN w:val="0"/>
        <w:adjustRightInd w:val="0"/>
        <w:rPr>
          <w:rFonts w:ascii="Courier New" w:hAnsi="Courier New" w:cs="Courier New"/>
        </w:rPr>
      </w:pPr>
      <w:r>
        <w:rPr>
          <w:rFonts w:ascii="Courier New" w:hAnsi="Courier New" w:cs="Courier New"/>
        </w:rPr>
        <w:br w:type="page"/>
      </w:r>
    </w:p>
    <w:tbl>
      <w:tblPr>
        <w:tblW w:w="0" w:type="auto"/>
        <w:tblLayout w:type="fixed"/>
        <w:tblCellMar>
          <w:left w:w="0" w:type="dxa"/>
          <w:right w:w="0" w:type="dxa"/>
        </w:tblCellMar>
        <w:tblLook w:val="04A0" w:firstRow="1" w:lastRow="0" w:firstColumn="1" w:lastColumn="0" w:noHBand="0" w:noVBand="1"/>
      </w:tblPr>
      <w:tblGrid>
        <w:gridCol w:w="720"/>
        <w:gridCol w:w="840"/>
        <w:gridCol w:w="1320"/>
        <w:gridCol w:w="1080"/>
        <w:gridCol w:w="1920"/>
        <w:gridCol w:w="960"/>
        <w:gridCol w:w="1680"/>
        <w:gridCol w:w="3360"/>
        <w:gridCol w:w="1680"/>
        <w:gridCol w:w="1680"/>
      </w:tblGrid>
      <w:tr w:rsidR="00911B42" w:rsidTr="00911B42">
        <w:tc>
          <w:tcPr>
            <w:tcW w:w="15240" w:type="dxa"/>
            <w:gridSpan w:val="10"/>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 Характеристика источников загрязнения атмосферного воздуха</w:t>
            </w:r>
          </w:p>
        </w:tc>
      </w:tr>
      <w:tr w:rsidR="00911B42" w:rsidTr="00911B42">
        <w:tc>
          <w:tcPr>
            <w:tcW w:w="15240" w:type="dxa"/>
            <w:gridSpan w:val="10"/>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5240" w:type="dxa"/>
            <w:gridSpan w:val="10"/>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Номер</w:t>
            </w:r>
          </w:p>
        </w:tc>
        <w:tc>
          <w:tcPr>
            <w:tcW w:w="21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w:t>
            </w:r>
          </w:p>
        </w:tc>
        <w:tc>
          <w:tcPr>
            <w:tcW w:w="3960"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Параметры  газовоздушной смеси</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Код загряз-</w:t>
            </w: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Количество  загрязняющих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w:t>
            </w:r>
          </w:p>
        </w:tc>
        <w:tc>
          <w:tcPr>
            <w:tcW w:w="21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источн.загрязнен.</w:t>
            </w:r>
          </w:p>
        </w:tc>
        <w:tc>
          <w:tcPr>
            <w:tcW w:w="3960" w:type="dxa"/>
            <w:gridSpan w:val="3"/>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на выходе источника загрязнения</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няющего</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 выбрасываемых</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ника</w:t>
            </w:r>
          </w:p>
        </w:tc>
        <w:tc>
          <w:tcPr>
            <w:tcW w:w="21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960"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вещества</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в атмосферу</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заг-</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Высота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Диаметр,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Скорость</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Объемный</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Темпе-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 ЭНК, ПДК</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 ЗВ</w:t>
            </w:r>
          </w:p>
        </w:tc>
        <w:tc>
          <w:tcPr>
            <w:tcW w:w="336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ряз-</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размер</w:t>
            </w:r>
          </w:p>
        </w:tc>
        <w:tc>
          <w:tcPr>
            <w:tcW w:w="10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м/с</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расход,</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ратура,</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или ОБУВ)</w:t>
            </w: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Максимальное,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Суммарное,</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нения</w:t>
            </w: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сечения</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м3/с</w:t>
            </w: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С</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г/с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т/год</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устья, м</w:t>
            </w: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r>
      <w:tr w:rsidR="00911B42" w:rsidTr="00911B42">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8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w:t>
            </w:r>
          </w:p>
        </w:tc>
        <w:tc>
          <w:tcPr>
            <w:tcW w:w="33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7a</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8</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9</w:t>
            </w:r>
          </w:p>
        </w:tc>
      </w:tr>
      <w:tr w:rsidR="00911B42" w:rsidTr="00911B42">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8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0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96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3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кремнезем, зола углей</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казахстанских</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месторождений) (494)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6003</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0123 (274)</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Железо (II, III) оксиды (</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0.001357</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0.00293</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диЖелезо триоксид, Железа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/в пересчете на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железо/ (274)</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0143 (327)</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Марганец и его соединения /</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0.0002403</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0.000519</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 пересчете на марганца (</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IV) оксид/ (327)</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0342 (617)</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Фтористые газообразные</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0.0000556</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соединения /в пересчете на</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фтор/ (617)</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6004</w:t>
            </w:r>
          </w:p>
        </w:tc>
        <w:tc>
          <w:tcPr>
            <w:tcW w:w="8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3</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0146 (329)</w:t>
            </w: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Медь (II) оксид (Медь</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0.000111</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rPr>
            </w:pPr>
            <w:r>
              <w:rPr>
                <w:rFonts w:ascii="Courier New" w:hAnsi="Courier New" w:cs="Courier New"/>
              </w:rPr>
              <w:t>0.00012</w:t>
            </w:r>
          </w:p>
        </w:tc>
      </w:tr>
      <w:tr w:rsidR="00911B42" w:rsidTr="00911B42">
        <w:tc>
          <w:tcPr>
            <w:tcW w:w="7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8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0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rPr>
            </w:pPr>
          </w:p>
        </w:tc>
        <w:tc>
          <w:tcPr>
            <w:tcW w:w="33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оксид, Меди оксид) /в</w:t>
            </w: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8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0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36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пересчете на медь/ (329)</w:t>
            </w: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5240" w:type="dxa"/>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Примечание: В графе 7 в скобках указан код ЗВ из таблицы 1 Приложения 1 к Приказу Министерства национальной экономики РК от</w:t>
            </w:r>
          </w:p>
        </w:tc>
      </w:tr>
      <w:tr w:rsidR="00911B42" w:rsidTr="00911B42">
        <w:tc>
          <w:tcPr>
            <w:tcW w:w="15240" w:type="dxa"/>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28.02.2015 г. №168 (список ПДК)</w:t>
            </w:r>
          </w:p>
        </w:tc>
      </w:tr>
    </w:tbl>
    <w:p w:rsidR="00911B42" w:rsidRDefault="00911B42" w:rsidP="00911B42">
      <w:pPr>
        <w:rPr>
          <w:rFonts w:asciiTheme="minorHAnsi" w:hAnsiTheme="minorHAnsi" w:cstheme="minorBidi"/>
          <w:sz w:val="22"/>
          <w:szCs w:val="22"/>
        </w:rPr>
      </w:pPr>
    </w:p>
    <w:p w:rsidR="00911B42" w:rsidRDefault="00911B42">
      <w:r>
        <w:br w:type="page"/>
      </w:r>
    </w:p>
    <w:tbl>
      <w:tblPr>
        <w:tblW w:w="0" w:type="auto"/>
        <w:tblLayout w:type="fixed"/>
        <w:tblCellMar>
          <w:left w:w="0" w:type="dxa"/>
          <w:right w:w="0" w:type="dxa"/>
        </w:tblCellMar>
        <w:tblLook w:val="04A0" w:firstRow="1" w:lastRow="0" w:firstColumn="1" w:lastColumn="0" w:noHBand="0" w:noVBand="1"/>
      </w:tblPr>
      <w:tblGrid>
        <w:gridCol w:w="1200"/>
        <w:gridCol w:w="3960"/>
        <w:gridCol w:w="1200"/>
        <w:gridCol w:w="1200"/>
        <w:gridCol w:w="1680"/>
        <w:gridCol w:w="1800"/>
      </w:tblGrid>
      <w:tr w:rsidR="00911B42" w:rsidTr="00911B42">
        <w:tc>
          <w:tcPr>
            <w:tcW w:w="11040" w:type="dxa"/>
            <w:gridSpan w:val="6"/>
            <w:hideMark/>
          </w:tcPr>
          <w:p w:rsidR="00911B42" w:rsidRDefault="00911B42">
            <w:pPr>
              <w:widowControl w:val="0"/>
              <w:autoSpaceDE w:val="0"/>
              <w:autoSpaceDN w:val="0"/>
              <w:adjustRightInd w:val="0"/>
              <w:jc w:val="center"/>
              <w:rPr>
                <w:rFonts w:ascii="Courier New" w:hAnsi="Courier New" w:cs="Courier New"/>
              </w:rPr>
            </w:pPr>
            <w:r>
              <w:br w:type="page"/>
            </w:r>
            <w:r>
              <w:rPr>
                <w:rFonts w:ascii="Courier New" w:hAnsi="Courier New" w:cs="Courier New"/>
              </w:rPr>
              <w:t>БЛАНК ИНВЕНТАРИЗАЦИИ ВЫБРОСОВ ВРЕДНЫХ (ЗАГРЯЗНЯЮЩИХ) ВЕЩЕСТВ В АТМОСФЕРНЫЙ ВОЗДУХ</w:t>
            </w:r>
          </w:p>
        </w:tc>
      </w:tr>
      <w:tr w:rsidR="00911B42" w:rsidTr="00911B42">
        <w:tc>
          <w:tcPr>
            <w:tcW w:w="11040" w:type="dxa"/>
            <w:gridSpan w:val="6"/>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И ИХ ИСТОЧНИКОВ</w:t>
            </w:r>
          </w:p>
        </w:tc>
      </w:tr>
      <w:tr w:rsidR="00911B42" w:rsidTr="00911B42">
        <w:tc>
          <w:tcPr>
            <w:tcW w:w="11040" w:type="dxa"/>
            <w:gridSpan w:val="6"/>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ЭРА v3.0   ТОО "КЭСО-Отан"</w:t>
            </w:r>
          </w:p>
        </w:tc>
      </w:tr>
      <w:tr w:rsidR="00911B42" w:rsidTr="00911B42">
        <w:tc>
          <w:tcPr>
            <w:tcW w:w="11040" w:type="dxa"/>
            <w:gridSpan w:val="6"/>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 Показатели работы пылегазоочистного оборудования (ПГО)</w:t>
            </w:r>
          </w:p>
        </w:tc>
      </w:tr>
      <w:tr w:rsidR="00911B42" w:rsidTr="00911B42">
        <w:tc>
          <w:tcPr>
            <w:tcW w:w="11040" w:type="dxa"/>
            <w:gridSpan w:val="6"/>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 2026 год</w:t>
            </w:r>
          </w:p>
        </w:tc>
      </w:tr>
      <w:tr w:rsidR="00911B42" w:rsidTr="00911B42">
        <w:tc>
          <w:tcPr>
            <w:tcW w:w="11040" w:type="dxa"/>
            <w:gridSpan w:val="6"/>
            <w:hideMark/>
          </w:tcPr>
          <w:p w:rsidR="00911B42" w:rsidRDefault="00553610">
            <w:pPr>
              <w:widowControl w:val="0"/>
              <w:autoSpaceDE w:val="0"/>
              <w:autoSpaceDN w:val="0"/>
              <w:adjustRightInd w:val="0"/>
              <w:rPr>
                <w:rFonts w:ascii="Courier New" w:hAnsi="Courier New" w:cs="Courier New"/>
              </w:rPr>
            </w:pPr>
            <w:r>
              <w:rPr>
                <w:rFonts w:ascii="Courier New" w:hAnsi="Courier New" w:cs="Courier New"/>
              </w:rPr>
              <w:t>Жуалынский район, ТОО «Қалнұр-2001» (норматив)</w:t>
            </w:r>
          </w:p>
        </w:tc>
      </w:tr>
      <w:tr w:rsidR="00911B42" w:rsidTr="00911B42">
        <w:tc>
          <w:tcPr>
            <w:tcW w:w="11040" w:type="dxa"/>
            <w:gridSpan w:val="6"/>
          </w:tcPr>
          <w:p w:rsidR="00911B42" w:rsidRDefault="00911B42">
            <w:pPr>
              <w:widowControl w:val="0"/>
              <w:autoSpaceDE w:val="0"/>
              <w:autoSpaceDN w:val="0"/>
              <w:adjustRightInd w:val="0"/>
              <w:rPr>
                <w:rFonts w:ascii="Courier New" w:hAnsi="Courier New" w:cs="Courier New"/>
              </w:rPr>
            </w:pPr>
          </w:p>
        </w:tc>
      </w:tr>
      <w:tr w:rsidR="00911B42" w:rsidTr="00911B42">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Номер</w:t>
            </w:r>
          </w:p>
        </w:tc>
        <w:tc>
          <w:tcPr>
            <w:tcW w:w="396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Наименование  и тип</w:t>
            </w:r>
          </w:p>
        </w:tc>
        <w:tc>
          <w:tcPr>
            <w:tcW w:w="240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КПД аппаратов, %</w:t>
            </w:r>
          </w:p>
        </w:tc>
        <w:tc>
          <w:tcPr>
            <w:tcW w:w="16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Код</w:t>
            </w:r>
          </w:p>
        </w:tc>
        <w:tc>
          <w:tcPr>
            <w:tcW w:w="18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Коэффициент</w:t>
            </w:r>
          </w:p>
        </w:tc>
      </w:tr>
      <w:tr w:rsidR="00911B42" w:rsidTr="00911B42">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источника</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пылегазоулавливающего</w:t>
            </w:r>
          </w:p>
        </w:tc>
        <w:tc>
          <w:tcPr>
            <w:tcW w:w="240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загрязняющего</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обеспеченности</w:t>
            </w:r>
          </w:p>
        </w:tc>
      </w:tr>
      <w:tr w:rsidR="00911B42" w:rsidTr="00911B42">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выделения</w:t>
            </w:r>
          </w:p>
        </w:tc>
        <w:tc>
          <w:tcPr>
            <w:tcW w:w="396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оборудования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Проектный</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Фактичес-</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вещества   по</w:t>
            </w:r>
          </w:p>
        </w:tc>
        <w:tc>
          <w:tcPr>
            <w:tcW w:w="18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K(1),%</w:t>
            </w:r>
          </w:p>
        </w:tc>
      </w:tr>
      <w:tr w:rsidR="00911B42" w:rsidTr="00911B42">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396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rPr>
            </w:pP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кий</w:t>
            </w:r>
          </w:p>
        </w:tc>
        <w:tc>
          <w:tcPr>
            <w:tcW w:w="168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котор.проис-</w:t>
            </w:r>
          </w:p>
        </w:tc>
        <w:tc>
          <w:tcPr>
            <w:tcW w:w="180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396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c>
          <w:tcPr>
            <w:tcW w:w="168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rPr>
            </w:pPr>
            <w:r>
              <w:rPr>
                <w:rFonts w:ascii="Courier New" w:hAnsi="Courier New" w:cs="Courier New"/>
              </w:rPr>
              <w:t>ходит очистка</w:t>
            </w:r>
          </w:p>
        </w:tc>
        <w:tc>
          <w:tcPr>
            <w:tcW w:w="180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rPr>
            </w:pPr>
          </w:p>
        </w:tc>
      </w:tr>
      <w:tr w:rsidR="00911B42" w:rsidTr="00911B42">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1</w:t>
            </w:r>
          </w:p>
        </w:tc>
        <w:tc>
          <w:tcPr>
            <w:tcW w:w="396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2</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3</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4</w:t>
            </w:r>
          </w:p>
        </w:tc>
        <w:tc>
          <w:tcPr>
            <w:tcW w:w="16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5</w:t>
            </w:r>
          </w:p>
        </w:tc>
        <w:tc>
          <w:tcPr>
            <w:tcW w:w="18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6</w:t>
            </w:r>
          </w:p>
        </w:tc>
      </w:tr>
      <w:tr w:rsidR="00911B42" w:rsidTr="00911B42">
        <w:tc>
          <w:tcPr>
            <w:tcW w:w="11040" w:type="dxa"/>
            <w:gridSpan w:val="6"/>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rPr>
            </w:pPr>
            <w:r>
              <w:rPr>
                <w:rFonts w:ascii="Courier New" w:hAnsi="Courier New" w:cs="Courier New"/>
              </w:rPr>
              <w:t>Пылегазоочистное оборудование отсутствует!</w:t>
            </w:r>
          </w:p>
        </w:tc>
      </w:tr>
    </w:tbl>
    <w:p w:rsidR="00911B42" w:rsidRDefault="00911B42" w:rsidP="00911B42">
      <w:pPr>
        <w:rPr>
          <w:rFonts w:asciiTheme="minorHAnsi" w:hAnsiTheme="minorHAnsi" w:cstheme="minorBidi"/>
          <w:sz w:val="22"/>
          <w:szCs w:val="22"/>
        </w:rPr>
      </w:pPr>
    </w:p>
    <w:p w:rsidR="00911B42" w:rsidRDefault="00911B42">
      <w:r>
        <w:br w:type="page"/>
      </w:r>
    </w:p>
    <w:tbl>
      <w:tblPr>
        <w:tblW w:w="0" w:type="auto"/>
        <w:tblLayout w:type="fixed"/>
        <w:tblCellMar>
          <w:left w:w="0" w:type="dxa"/>
          <w:right w:w="0" w:type="dxa"/>
        </w:tblCellMar>
        <w:tblLook w:val="04A0" w:firstRow="1" w:lastRow="0" w:firstColumn="1" w:lastColumn="0" w:noHBand="0" w:noVBand="1"/>
      </w:tblPr>
      <w:tblGrid>
        <w:gridCol w:w="540"/>
        <w:gridCol w:w="3240"/>
        <w:gridCol w:w="1512"/>
        <w:gridCol w:w="1512"/>
        <w:gridCol w:w="1512"/>
        <w:gridCol w:w="1512"/>
        <w:gridCol w:w="1512"/>
        <w:gridCol w:w="1512"/>
        <w:gridCol w:w="1512"/>
      </w:tblGrid>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br w:type="page"/>
            </w:r>
            <w:r>
              <w:rPr>
                <w:rFonts w:ascii="Courier New" w:hAnsi="Courier New" w:cs="Courier New"/>
                <w:sz w:val="18"/>
                <w:szCs w:val="18"/>
              </w:rPr>
              <w:t>БЛАНК ИНВЕНТАРИЗАЦИИ ВЫБРОСОВ ВРЕДНЫХ (ЗАГРЯЗНЯЮЩИХ) ВЕЩЕСТВ В АТМОСФЕРНЫЙ ВОЗДУХ И ИХ ИСТОЧНИКОВ</w:t>
            </w:r>
          </w:p>
        </w:tc>
      </w:tr>
      <w:tr w:rsidR="00911B42" w:rsidTr="00911B42">
        <w:tc>
          <w:tcPr>
            <w:tcW w:w="14364" w:type="dxa"/>
            <w:gridSpan w:val="9"/>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ЭРА v3.0   ТОО "КЭСО-Отан"</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 Суммарные выбросы вредных (загрязняющих) веществ в атмосферу, их очистка и утилизация</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целом по предприятию, т/год</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 2026 год</w:t>
            </w:r>
          </w:p>
        </w:tc>
      </w:tr>
      <w:tr w:rsidR="00911B42" w:rsidTr="00911B42">
        <w:tc>
          <w:tcPr>
            <w:tcW w:w="14364" w:type="dxa"/>
            <w:gridSpan w:val="9"/>
            <w:hideMark/>
          </w:tcPr>
          <w:p w:rsidR="00911B42" w:rsidRDefault="00553610">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Жуалынский район, ТОО «Қалнұр-2001» (норматив)</w:t>
            </w:r>
          </w:p>
        </w:tc>
      </w:tr>
      <w:tr w:rsidR="00911B42" w:rsidTr="00911B4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Код</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Количество</w:t>
            </w: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том числе</w:t>
            </w:r>
          </w:p>
        </w:tc>
        <w:tc>
          <w:tcPr>
            <w:tcW w:w="4536"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поступивших на очистку</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Всего</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заг-</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загрязняющих</w:t>
            </w: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4536"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выброшено</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ряз-</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загрязняющего</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веществ</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выбрасыва-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поступает</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выброшено</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уловлено и обезврежено</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няющ</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вещества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отходящих от</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ется  без</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w:t>
            </w: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атмосферу</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веще</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источника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очистку</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атмосферу</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фактически</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них ути-</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ства</w:t>
            </w: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выделения</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лизировано</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9</w:t>
            </w:r>
          </w:p>
        </w:tc>
      </w:tr>
      <w:tr w:rsidR="00911B42" w:rsidTr="00911B42">
        <w:tc>
          <w:tcPr>
            <w:tcW w:w="37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С Е Г О :</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4.67705585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4.67705585</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4.67705585</w:t>
            </w:r>
          </w:p>
        </w:tc>
      </w:tr>
      <w:tr w:rsidR="00911B42" w:rsidTr="00911B42">
        <w:tc>
          <w:tcPr>
            <w:tcW w:w="378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том числе:</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37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Т в е р д ы е:</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1.02083057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1.02083057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1.02083057</w:t>
            </w:r>
          </w:p>
        </w:tc>
      </w:tr>
      <w:tr w:rsidR="00911B42" w:rsidTr="00911B42">
        <w:tc>
          <w:tcPr>
            <w:tcW w:w="37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них:</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0123</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Железо (II, III) оксиды (</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0.00293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0.00293</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диЖелезо триоксид, Железа</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оксид) /в пересчете на</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железо/ (274)</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0143</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Марганец и его соединения /в</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0.000519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0.000519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0.000519</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пересчете на марганца (IV)</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оксид/ (327)</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0146</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Медь (II) оксид (Медь оксид,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Меди оксид) /в пересчете на</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медь/ (329)</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0328</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Углерод (Сажа, Углерод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0.0571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0.0571</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черный) (583)</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0703</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Бенз/а/пирен (3,4-Бензпирен)</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0.00000157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0.00000157</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0.00000157</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(54)</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2908</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Пыль неорганическая,</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0.96016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0.96016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0.96016</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содержащая двуокись кремния в</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 70-20 (шамот, цемент, пыль</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цементного производства -</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глина, глинистый сланец,</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доменный шлак, песок,</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клинкер, зола, кремнезем,</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зола углей казахстанских</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месторождений) (494)</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bl>
    <w:p w:rsidR="00911B42" w:rsidRDefault="00911B42" w:rsidP="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br w:type="page"/>
      </w:r>
    </w:p>
    <w:tbl>
      <w:tblPr>
        <w:tblW w:w="0" w:type="auto"/>
        <w:tblLayout w:type="fixed"/>
        <w:tblCellMar>
          <w:left w:w="0" w:type="dxa"/>
          <w:right w:w="0" w:type="dxa"/>
        </w:tblCellMar>
        <w:tblLook w:val="04A0" w:firstRow="1" w:lastRow="0" w:firstColumn="1" w:lastColumn="0" w:noHBand="0" w:noVBand="1"/>
      </w:tblPr>
      <w:tblGrid>
        <w:gridCol w:w="540"/>
        <w:gridCol w:w="3240"/>
        <w:gridCol w:w="1512"/>
        <w:gridCol w:w="1512"/>
        <w:gridCol w:w="1512"/>
        <w:gridCol w:w="1512"/>
        <w:gridCol w:w="1512"/>
        <w:gridCol w:w="1512"/>
        <w:gridCol w:w="1512"/>
      </w:tblGrid>
      <w:tr w:rsidR="00911B42" w:rsidTr="00911B42">
        <w:tc>
          <w:tcPr>
            <w:tcW w:w="14364" w:type="dxa"/>
            <w:gridSpan w:val="9"/>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ЭРА v3.0   ТОО "КЭСО-Отан"</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 Суммарные выбросы вредных (загрязняющих) веществ в атмосферу, их очистка и утилизация</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целом по предприятию, т/год</w:t>
            </w:r>
          </w:p>
        </w:tc>
      </w:tr>
      <w:tr w:rsidR="00911B42" w:rsidTr="00911B42">
        <w:tc>
          <w:tcPr>
            <w:tcW w:w="14364" w:type="dxa"/>
            <w:gridSpan w:val="9"/>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 2026 год</w:t>
            </w:r>
          </w:p>
        </w:tc>
      </w:tr>
      <w:tr w:rsidR="00911B42" w:rsidTr="00911B42">
        <w:tc>
          <w:tcPr>
            <w:tcW w:w="14364" w:type="dxa"/>
            <w:gridSpan w:val="9"/>
            <w:hideMark/>
          </w:tcPr>
          <w:p w:rsidR="00911B42" w:rsidRDefault="00553610">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Жуалынский район, ТОО «Қалнұр-2001» (норматив)</w:t>
            </w:r>
          </w:p>
        </w:tc>
      </w:tr>
      <w:tr w:rsidR="00911B42" w:rsidTr="00911B42">
        <w:tc>
          <w:tcPr>
            <w:tcW w:w="54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Код</w:t>
            </w:r>
          </w:p>
        </w:tc>
        <w:tc>
          <w:tcPr>
            <w:tcW w:w="3240"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Количество</w:t>
            </w:r>
          </w:p>
        </w:tc>
        <w:tc>
          <w:tcPr>
            <w:tcW w:w="3024"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 том числе</w:t>
            </w:r>
          </w:p>
        </w:tc>
        <w:tc>
          <w:tcPr>
            <w:tcW w:w="4536" w:type="dxa"/>
            <w:gridSpan w:val="3"/>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поступивших на очистку</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Всего</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заг-</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 а и м е н о в а н и е</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загрязняющих</w:t>
            </w: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4536" w:type="dxa"/>
            <w:gridSpan w:val="3"/>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выброшено</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ряз-</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загрязняющего</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веществ</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выбрасыва-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поступает</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выброшено</w:t>
            </w:r>
          </w:p>
        </w:tc>
        <w:tc>
          <w:tcPr>
            <w:tcW w:w="3024" w:type="dxa"/>
            <w:gridSpan w:val="2"/>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уловлено и обезврежено</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няющ</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вещества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отходящих от</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ется  без</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на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w:t>
            </w:r>
          </w:p>
        </w:tc>
        <w:tc>
          <w:tcPr>
            <w:tcW w:w="3024"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атмосферу</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веще</w:t>
            </w:r>
          </w:p>
        </w:tc>
        <w:tc>
          <w:tcPr>
            <w:tcW w:w="32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источника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очистки</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очистку</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атмосферу</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фактически</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них ути-</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ства</w:t>
            </w: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выделения</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лизировано</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1</w:t>
            </w:r>
          </w:p>
        </w:tc>
        <w:tc>
          <w:tcPr>
            <w:tcW w:w="324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2</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3</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4</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5</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6</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7</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9</w:t>
            </w:r>
          </w:p>
        </w:tc>
      </w:tr>
      <w:tr w:rsidR="00911B42" w:rsidTr="00911B42">
        <w:tc>
          <w:tcPr>
            <w:tcW w:w="378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Газообразные, жидкие:</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3.65622528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3.65622528</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3.65622528</w:t>
            </w:r>
          </w:p>
        </w:tc>
      </w:tr>
      <w:tr w:rsidR="00911B42" w:rsidTr="00911B42">
        <w:tc>
          <w:tcPr>
            <w:tcW w:w="378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center"/>
              <w:rPr>
                <w:rFonts w:ascii="Courier New" w:hAnsi="Courier New" w:cs="Courier New"/>
                <w:sz w:val="18"/>
                <w:szCs w:val="18"/>
              </w:rPr>
            </w:pPr>
            <w:r>
              <w:rPr>
                <w:rFonts w:ascii="Courier New" w:hAnsi="Courier New" w:cs="Courier New"/>
                <w:sz w:val="18"/>
                <w:szCs w:val="18"/>
              </w:rPr>
              <w:t>из них:</w:t>
            </w: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c>
          <w:tcPr>
            <w:tcW w:w="1512" w:type="dxa"/>
            <w:tcBorders>
              <w:top w:val="single" w:sz="6" w:space="0" w:color="auto"/>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center"/>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0301</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Азота (IV) диоксид (Азота</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1.280441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1.280441</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1.280441</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диоксид) (4)</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0304</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Азот (II) оксид (Азота оксид)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0.2080716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0.2080716</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0.2080716</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(6)</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0330</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Сера диоксид (Ангидрид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0.5</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сернистый, Сернистый газ,</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Сера (IV) оксид) (516)</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0333</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Сероводород (Дигидросульфид)</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0.00001768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0.00001768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0.00001768</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(518)</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0337</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Углерод оксид (Окись</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1.30418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1.30418</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1.30418</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углерода, Угарный газ) (584)</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0342</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Фтористые газообразные</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0.00012</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соединения /в пересчете на</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фтор/ (617)</w:t>
            </w: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nil"/>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1325</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Формальдегид (Метаналь) (609)</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0.0143</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0.0143</w:t>
            </w:r>
          </w:p>
        </w:tc>
      </w:tr>
      <w:tr w:rsidR="00911B42" w:rsidTr="00911B42">
        <w:tc>
          <w:tcPr>
            <w:tcW w:w="5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2754</w:t>
            </w:r>
          </w:p>
        </w:tc>
        <w:tc>
          <w:tcPr>
            <w:tcW w:w="3240"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Углеводороды предельные С12-</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0.349095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0.349095</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w:t>
            </w:r>
          </w:p>
        </w:tc>
        <w:tc>
          <w:tcPr>
            <w:tcW w:w="1512" w:type="dxa"/>
            <w:tcBorders>
              <w:top w:val="nil"/>
              <w:left w:val="single" w:sz="6" w:space="0" w:color="auto"/>
              <w:bottom w:val="nil"/>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jc w:val="right"/>
              <w:rPr>
                <w:rFonts w:ascii="Courier New" w:hAnsi="Courier New" w:cs="Courier New"/>
                <w:sz w:val="18"/>
                <w:szCs w:val="18"/>
              </w:rPr>
            </w:pPr>
            <w:r>
              <w:rPr>
                <w:rFonts w:ascii="Courier New" w:hAnsi="Courier New" w:cs="Courier New"/>
                <w:sz w:val="18"/>
                <w:szCs w:val="18"/>
              </w:rPr>
              <w:t>0.349095</w:t>
            </w:r>
          </w:p>
        </w:tc>
      </w:tr>
      <w:tr w:rsidR="00911B42" w:rsidTr="00911B42">
        <w:tc>
          <w:tcPr>
            <w:tcW w:w="540"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jc w:val="right"/>
              <w:rPr>
                <w:rFonts w:ascii="Courier New" w:hAnsi="Courier New" w:cs="Courier New"/>
                <w:sz w:val="18"/>
                <w:szCs w:val="18"/>
              </w:rPr>
            </w:pPr>
          </w:p>
        </w:tc>
        <w:tc>
          <w:tcPr>
            <w:tcW w:w="324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rsidR="00911B42" w:rsidRDefault="00911B42">
            <w:pPr>
              <w:widowControl w:val="0"/>
              <w:autoSpaceDE w:val="0"/>
              <w:autoSpaceDN w:val="0"/>
              <w:adjustRightInd w:val="0"/>
              <w:rPr>
                <w:rFonts w:ascii="Courier New" w:hAnsi="Courier New" w:cs="Courier New"/>
                <w:sz w:val="18"/>
                <w:szCs w:val="18"/>
              </w:rPr>
            </w:pPr>
            <w:r>
              <w:rPr>
                <w:rFonts w:ascii="Courier New" w:hAnsi="Courier New" w:cs="Courier New"/>
                <w:sz w:val="18"/>
                <w:szCs w:val="18"/>
              </w:rPr>
              <w:t>С19 (в пересчете на С) (10)</w:t>
            </w: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c>
          <w:tcPr>
            <w:tcW w:w="1512" w:type="dxa"/>
            <w:tcBorders>
              <w:top w:val="nil"/>
              <w:left w:val="single" w:sz="6" w:space="0" w:color="auto"/>
              <w:bottom w:val="single" w:sz="6" w:space="0" w:color="auto"/>
              <w:right w:val="single" w:sz="6" w:space="0" w:color="auto"/>
            </w:tcBorders>
            <w:tcMar>
              <w:top w:w="0" w:type="dxa"/>
              <w:left w:w="30" w:type="dxa"/>
              <w:bottom w:w="0" w:type="dxa"/>
              <w:right w:w="30" w:type="dxa"/>
            </w:tcMar>
          </w:tcPr>
          <w:p w:rsidR="00911B42" w:rsidRDefault="00911B42">
            <w:pPr>
              <w:widowControl w:val="0"/>
              <w:autoSpaceDE w:val="0"/>
              <w:autoSpaceDN w:val="0"/>
              <w:adjustRightInd w:val="0"/>
              <w:rPr>
                <w:rFonts w:ascii="Courier New" w:hAnsi="Courier New" w:cs="Courier New"/>
                <w:sz w:val="18"/>
                <w:szCs w:val="18"/>
              </w:rPr>
            </w:pPr>
          </w:p>
        </w:tc>
      </w:tr>
    </w:tbl>
    <w:p w:rsidR="00911B42" w:rsidRDefault="00911B42" w:rsidP="00911B42">
      <w:pPr>
        <w:rPr>
          <w:rFonts w:asciiTheme="minorHAnsi" w:hAnsiTheme="minorHAnsi" w:cstheme="minorBidi"/>
          <w:sz w:val="22"/>
          <w:szCs w:val="22"/>
        </w:rPr>
      </w:pPr>
    </w:p>
    <w:p w:rsidR="004F7E92" w:rsidRPr="00B867DE" w:rsidRDefault="004F7E92" w:rsidP="00B867DE">
      <w:pPr>
        <w:sectPr w:rsidR="004F7E92" w:rsidRPr="00B867DE" w:rsidSect="00911B42">
          <w:pgSz w:w="16838" w:h="11906" w:orient="landscape"/>
          <w:pgMar w:top="1276" w:right="566" w:bottom="566" w:left="566" w:header="720" w:footer="720" w:gutter="0"/>
          <w:cols w:space="720"/>
          <w:noEndnote/>
        </w:sectPr>
      </w:pPr>
    </w:p>
    <w:p w:rsidR="004F7E92" w:rsidRPr="00D2658B" w:rsidRDefault="004F7E92" w:rsidP="004F7E92">
      <w:pPr>
        <w:pStyle w:val="20"/>
        <w:widowControl w:val="0"/>
        <w:ind w:firstLine="0"/>
        <w:jc w:val="right"/>
        <w:rPr>
          <w:sz w:val="26"/>
          <w:szCs w:val="26"/>
        </w:rPr>
      </w:pPr>
      <w:r w:rsidRPr="00D2658B">
        <w:rPr>
          <w:sz w:val="26"/>
          <w:szCs w:val="26"/>
        </w:rPr>
        <w:t xml:space="preserve">Приложение </w:t>
      </w:r>
      <w:r>
        <w:rPr>
          <w:sz w:val="26"/>
          <w:szCs w:val="26"/>
        </w:rPr>
        <w:t>2</w:t>
      </w: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Default="004F7E92" w:rsidP="004F7E92">
      <w:pPr>
        <w:tabs>
          <w:tab w:val="left" w:pos="3225"/>
        </w:tabs>
        <w:jc w:val="center"/>
        <w:rPr>
          <w:rFonts w:ascii="Courier New" w:hAnsi="Courier New" w:cs="Courier New"/>
          <w:b/>
          <w:sz w:val="44"/>
          <w:szCs w:val="44"/>
        </w:rPr>
      </w:pPr>
    </w:p>
    <w:p w:rsidR="004F7E92" w:rsidRPr="00412CD5" w:rsidRDefault="004F7E92" w:rsidP="004F7E92">
      <w:pPr>
        <w:tabs>
          <w:tab w:val="left" w:pos="3225"/>
        </w:tabs>
        <w:jc w:val="center"/>
        <w:rPr>
          <w:rFonts w:ascii="Courier New" w:hAnsi="Courier New" w:cs="Courier New"/>
          <w:b/>
          <w:sz w:val="44"/>
          <w:szCs w:val="44"/>
        </w:rPr>
      </w:pPr>
      <w:r w:rsidRPr="00412CD5">
        <w:rPr>
          <w:rFonts w:ascii="Courier New" w:hAnsi="Courier New" w:cs="Courier New"/>
          <w:b/>
          <w:sz w:val="44"/>
          <w:szCs w:val="44"/>
        </w:rPr>
        <w:t>Расчеты максимальных из разовых и валовых выбросов.</w:t>
      </w:r>
    </w:p>
    <w:p w:rsidR="00331224" w:rsidRDefault="00331224" w:rsidP="00C82D47">
      <w:pPr>
        <w:autoSpaceDE w:val="0"/>
        <w:autoSpaceDN w:val="0"/>
        <w:adjustRightInd w:val="0"/>
      </w:pPr>
    </w:p>
    <w:p w:rsidR="00DA0D74" w:rsidRDefault="00331224" w:rsidP="00911B42">
      <w:pPr>
        <w:pStyle w:val="3"/>
        <w:rPr>
          <w:color w:val="000000"/>
        </w:rPr>
      </w:pPr>
      <w:r>
        <w:br w:type="page"/>
      </w:r>
      <w:r w:rsidR="00911B42">
        <w:rPr>
          <w:color w:val="000000"/>
        </w:rPr>
        <w:t xml:space="preserve"> </w:t>
      </w:r>
    </w:p>
    <w:p w:rsidR="00DA0D74" w:rsidRDefault="00DA0D74" w:rsidP="00DA0D74"/>
    <w:p w:rsidR="00911B42" w:rsidRPr="00E74A17" w:rsidRDefault="00DA0D74" w:rsidP="00911B42">
      <w:pPr>
        <w:pStyle w:val="3"/>
        <w:rPr>
          <w:caps/>
        </w:rPr>
      </w:pPr>
      <w:r>
        <w:t xml:space="preserve"> </w:t>
      </w:r>
      <w:bookmarkStart w:id="1" w:name="_Toc19130727"/>
      <w:r w:rsidR="00911B42" w:rsidRPr="00E74A17">
        <w:t>Расчет выбросов загрязняющих веществ</w:t>
      </w:r>
      <w:r w:rsidR="00911B42">
        <w:t xml:space="preserve"> на 2026-2035 года</w:t>
      </w:r>
      <w:bookmarkEnd w:id="1"/>
      <w:r w:rsidR="00911B42">
        <w:t xml:space="preserve"> уч. </w:t>
      </w:r>
    </w:p>
    <w:p w:rsidR="00911B42" w:rsidRDefault="00911B42" w:rsidP="00911B42">
      <w:pPr>
        <w:widowControl w:val="0"/>
        <w:autoSpaceDE w:val="0"/>
        <w:autoSpaceDN w:val="0"/>
        <w:adjustRightInd w:val="0"/>
        <w:jc w:val="center"/>
        <w:rPr>
          <w:rFonts w:ascii="Courier New" w:hAnsi="Courier New" w:cs="Courier New"/>
        </w:rPr>
      </w:pPr>
    </w:p>
    <w:tbl>
      <w:tblPr>
        <w:tblW w:w="5000" w:type="pct"/>
        <w:tblLook w:val="04A0" w:firstRow="1" w:lastRow="0" w:firstColumn="1" w:lastColumn="0" w:noHBand="0" w:noVBand="1"/>
      </w:tblPr>
      <w:tblGrid>
        <w:gridCol w:w="1003"/>
        <w:gridCol w:w="1000"/>
        <w:gridCol w:w="552"/>
        <w:gridCol w:w="809"/>
        <w:gridCol w:w="611"/>
        <w:gridCol w:w="710"/>
        <w:gridCol w:w="707"/>
        <w:gridCol w:w="612"/>
        <w:gridCol w:w="805"/>
        <w:gridCol w:w="515"/>
        <w:gridCol w:w="902"/>
        <w:gridCol w:w="417"/>
        <w:gridCol w:w="995"/>
      </w:tblGrid>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jc w:val="center"/>
              <w:rPr>
                <w:b/>
                <w:bCs/>
              </w:rPr>
            </w:pPr>
            <w:r w:rsidRPr="008919DA">
              <w:rPr>
                <w:b/>
                <w:bCs/>
              </w:rPr>
              <w:t>РАСЧЕТ ВАЛОВЫХ ВЫБРОСОВ</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jc w:val="center"/>
              <w:rPr>
                <w:b/>
                <w:bCs/>
              </w:rPr>
            </w:pP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rPr>
                <w:color w:val="000000"/>
              </w:rPr>
            </w:pPr>
            <w:r>
              <w:rPr>
                <w:color w:val="000000"/>
              </w:rPr>
              <w:t>Источник выбросов: № 0001</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rPr>
                <w:color w:val="000000"/>
              </w:rPr>
            </w:pPr>
            <w:r w:rsidRPr="008919DA">
              <w:rPr>
                <w:color w:val="000000"/>
              </w:rPr>
              <w:t xml:space="preserve">Источник выбросов: № 001 Дизельный генератор </w:t>
            </w:r>
          </w:p>
        </w:tc>
      </w:tr>
      <w:tr w:rsidR="00911B42" w:rsidRPr="008919DA" w:rsidTr="0060238C">
        <w:trPr>
          <w:trHeight w:val="270"/>
        </w:trPr>
        <w:tc>
          <w:tcPr>
            <w:tcW w:w="5000" w:type="pct"/>
            <w:gridSpan w:val="13"/>
            <w:tcBorders>
              <w:top w:val="nil"/>
              <w:left w:val="nil"/>
              <w:bottom w:val="nil"/>
              <w:right w:val="nil"/>
            </w:tcBorders>
            <w:shd w:val="clear" w:color="auto" w:fill="auto"/>
            <w:hideMark/>
          </w:tcPr>
          <w:p w:rsidR="00911B42" w:rsidRPr="008919DA" w:rsidRDefault="00911B42" w:rsidP="0060238C">
            <w:r w:rsidRPr="008919DA">
              <w:t>Список литературы:</w:t>
            </w:r>
            <w:r w:rsidRPr="008919DA">
              <w:br/>
              <w:t>Методика расчета выбросов загрязняющих веществ в атмосферу от стационарных дизельных установок</w:t>
            </w:r>
            <w:r w:rsidRPr="008919DA">
              <w:br/>
              <w:t>РНД 211.2.02.04-2004</w:t>
            </w:r>
          </w:p>
        </w:tc>
      </w:tr>
      <w:tr w:rsidR="00911B42" w:rsidRPr="008919DA" w:rsidTr="0060238C">
        <w:trPr>
          <w:trHeight w:val="255"/>
        </w:trPr>
        <w:tc>
          <w:tcPr>
            <w:tcW w:w="4463" w:type="pct"/>
            <w:gridSpan w:val="12"/>
            <w:tcBorders>
              <w:top w:val="nil"/>
              <w:left w:val="nil"/>
              <w:bottom w:val="nil"/>
              <w:right w:val="nil"/>
            </w:tcBorders>
            <w:shd w:val="clear" w:color="auto" w:fill="auto"/>
            <w:noWrap/>
            <w:vAlign w:val="center"/>
            <w:hideMark/>
          </w:tcPr>
          <w:p w:rsidR="00911B42" w:rsidRPr="008919DA" w:rsidRDefault="00911B42" w:rsidP="0060238C">
            <w:r w:rsidRPr="008919DA">
              <w:t>Расход топлива стационарной дизельной установки за год</w:t>
            </w:r>
            <w:r>
              <w:t xml:space="preserve"> (дневное время)</w:t>
            </w:r>
            <w:r w:rsidRPr="008919DA">
              <w:t xml:space="preserve"> B, т</w:t>
            </w:r>
          </w:p>
        </w:tc>
        <w:tc>
          <w:tcPr>
            <w:tcW w:w="537" w:type="pct"/>
            <w:tcBorders>
              <w:top w:val="nil"/>
              <w:left w:val="nil"/>
              <w:bottom w:val="nil"/>
              <w:right w:val="nil"/>
            </w:tcBorders>
            <w:shd w:val="clear" w:color="auto" w:fill="auto"/>
            <w:vAlign w:val="center"/>
            <w:hideMark/>
          </w:tcPr>
          <w:p w:rsidR="00911B42" w:rsidRPr="008919DA" w:rsidRDefault="00911B42" w:rsidP="0060238C">
            <w:r>
              <w:t>100,0</w:t>
            </w:r>
          </w:p>
        </w:tc>
      </w:tr>
      <w:tr w:rsidR="00911B42" w:rsidRPr="008919DA" w:rsidTr="0060238C">
        <w:trPr>
          <w:trHeight w:val="255"/>
        </w:trPr>
        <w:tc>
          <w:tcPr>
            <w:tcW w:w="4463" w:type="pct"/>
            <w:gridSpan w:val="12"/>
            <w:tcBorders>
              <w:top w:val="nil"/>
              <w:left w:val="nil"/>
              <w:bottom w:val="nil"/>
              <w:right w:val="nil"/>
            </w:tcBorders>
            <w:shd w:val="clear" w:color="auto" w:fill="auto"/>
            <w:noWrap/>
            <w:vAlign w:val="center"/>
            <w:hideMark/>
          </w:tcPr>
          <w:p w:rsidR="00911B42" w:rsidRPr="008919DA" w:rsidRDefault="00911B42" w:rsidP="0060238C">
            <w:r w:rsidRPr="008919DA">
              <w:t>Эксплуатационная мощность стационарной дизельной установки P, кВт,</w:t>
            </w:r>
          </w:p>
        </w:tc>
        <w:tc>
          <w:tcPr>
            <w:tcW w:w="537" w:type="pct"/>
            <w:tcBorders>
              <w:top w:val="nil"/>
              <w:left w:val="nil"/>
              <w:bottom w:val="nil"/>
              <w:right w:val="nil"/>
            </w:tcBorders>
            <w:shd w:val="clear" w:color="auto" w:fill="auto"/>
            <w:vAlign w:val="center"/>
            <w:hideMark/>
          </w:tcPr>
          <w:p w:rsidR="00911B42" w:rsidRPr="008919DA" w:rsidRDefault="00911B42" w:rsidP="0060238C">
            <w:r w:rsidRPr="008919DA">
              <w:t>350</w:t>
            </w:r>
          </w:p>
        </w:tc>
      </w:tr>
      <w:tr w:rsidR="00911B42" w:rsidRPr="008919DA" w:rsidTr="0060238C">
        <w:trPr>
          <w:trHeight w:val="255"/>
        </w:trPr>
        <w:tc>
          <w:tcPr>
            <w:tcW w:w="4463" w:type="pct"/>
            <w:gridSpan w:val="12"/>
            <w:tcBorders>
              <w:top w:val="nil"/>
              <w:left w:val="nil"/>
              <w:bottom w:val="nil"/>
              <w:right w:val="nil"/>
            </w:tcBorders>
            <w:shd w:val="clear" w:color="auto" w:fill="auto"/>
            <w:noWrap/>
            <w:vAlign w:val="center"/>
            <w:hideMark/>
          </w:tcPr>
          <w:p w:rsidR="00911B42" w:rsidRPr="008919DA" w:rsidRDefault="00911B42" w:rsidP="0060238C">
            <w:r w:rsidRPr="008919DA">
              <w:t>Удельный расход топлива на экспл./номин. режиме работы двигателя bэ, г/кВт*ч,</w:t>
            </w:r>
          </w:p>
        </w:tc>
        <w:tc>
          <w:tcPr>
            <w:tcW w:w="537" w:type="pct"/>
            <w:tcBorders>
              <w:top w:val="nil"/>
              <w:left w:val="nil"/>
              <w:bottom w:val="nil"/>
              <w:right w:val="nil"/>
            </w:tcBorders>
            <w:shd w:val="clear" w:color="auto" w:fill="auto"/>
            <w:vAlign w:val="center"/>
            <w:hideMark/>
          </w:tcPr>
          <w:p w:rsidR="00911B42" w:rsidRPr="008919DA" w:rsidRDefault="00911B42" w:rsidP="0060238C">
            <w:r w:rsidRPr="008919DA">
              <w:t>280</w:t>
            </w:r>
          </w:p>
        </w:tc>
      </w:tr>
      <w:tr w:rsidR="00911B42" w:rsidRPr="008919DA" w:rsidTr="0060238C">
        <w:trPr>
          <w:trHeight w:val="255"/>
        </w:trPr>
        <w:tc>
          <w:tcPr>
            <w:tcW w:w="4463" w:type="pct"/>
            <w:gridSpan w:val="12"/>
            <w:tcBorders>
              <w:top w:val="nil"/>
              <w:left w:val="nil"/>
              <w:bottom w:val="nil"/>
              <w:right w:val="nil"/>
            </w:tcBorders>
            <w:shd w:val="clear" w:color="auto" w:fill="auto"/>
            <w:noWrap/>
            <w:vAlign w:val="center"/>
            <w:hideMark/>
          </w:tcPr>
          <w:p w:rsidR="00911B42" w:rsidRPr="008919DA" w:rsidRDefault="00911B42" w:rsidP="0060238C">
            <w:r w:rsidRPr="008919DA">
              <w:t>Температура отработавших газов K,</w:t>
            </w:r>
          </w:p>
        </w:tc>
        <w:tc>
          <w:tcPr>
            <w:tcW w:w="537" w:type="pct"/>
            <w:tcBorders>
              <w:top w:val="nil"/>
              <w:left w:val="nil"/>
              <w:bottom w:val="nil"/>
              <w:right w:val="nil"/>
            </w:tcBorders>
            <w:shd w:val="clear" w:color="auto" w:fill="auto"/>
            <w:vAlign w:val="center"/>
            <w:hideMark/>
          </w:tcPr>
          <w:p w:rsidR="00911B42" w:rsidRPr="008919DA" w:rsidRDefault="00911B42" w:rsidP="0060238C">
            <w:r w:rsidRPr="008919DA">
              <w:t>650</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jc w:val="center"/>
            </w:pPr>
            <w:r w:rsidRPr="008919DA">
              <w:t>1. Оценка расхода и температуры отработавших газов</w:t>
            </w:r>
          </w:p>
        </w:tc>
      </w:tr>
      <w:tr w:rsidR="00911B42" w:rsidRPr="008919DA" w:rsidTr="0060238C">
        <w:trPr>
          <w:trHeight w:val="270"/>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Расход отработавших газов G, кг/с: G  =  8.72 * 10^-6 * bэ * P = 8.72 * 10^-6 * 280 * 350 = 0,85456</w:t>
            </w:r>
          </w:p>
        </w:tc>
      </w:tr>
      <w:tr w:rsidR="00911B42" w:rsidRPr="008919DA" w:rsidTr="0060238C">
        <w:trPr>
          <w:trHeight w:val="270"/>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Удельный вес отработавших газов , кг/м:  = 1.31 / (1 + К/273) = 1,31 / (1+650/273) = 0,38746</w:t>
            </w:r>
          </w:p>
        </w:tc>
      </w:tr>
      <w:tr w:rsidR="00911B42" w:rsidRPr="008919DA" w:rsidTr="0060238C">
        <w:trPr>
          <w:trHeight w:val="270"/>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Объемный расход отработавших газов Q, м/с: Q = G /кг/м = 0,85456/0,38746 = 2,2055438</w:t>
            </w:r>
          </w:p>
        </w:tc>
      </w:tr>
      <w:tr w:rsidR="00911B42" w:rsidRPr="008919DA" w:rsidTr="0060238C">
        <w:trPr>
          <w:trHeight w:val="255"/>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 xml:space="preserve">Коэффициенты трансформации приняты на уровне максимально установленных значений, т.е. 0.8 - для NO2 и 0.13 - для NO </w:t>
            </w:r>
          </w:p>
        </w:tc>
      </w:tr>
      <w:tr w:rsidR="00911B42" w:rsidRPr="008919DA" w:rsidTr="0060238C">
        <w:trPr>
          <w:trHeight w:val="255"/>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Значения выбросов еi для различных групп установок до капитального ремонта</w:t>
            </w:r>
          </w:p>
        </w:tc>
      </w:tr>
      <w:tr w:rsidR="00911B42" w:rsidRPr="008919DA" w:rsidTr="0060238C">
        <w:trPr>
          <w:trHeight w:val="300"/>
        </w:trPr>
        <w:tc>
          <w:tcPr>
            <w:tcW w:w="5000" w:type="pct"/>
            <w:gridSpan w:val="13"/>
            <w:tcBorders>
              <w:top w:val="nil"/>
              <w:left w:val="nil"/>
              <w:bottom w:val="nil"/>
              <w:right w:val="nil"/>
            </w:tcBorders>
            <w:shd w:val="clear" w:color="auto" w:fill="auto"/>
            <w:vAlign w:val="center"/>
            <w:hideMark/>
          </w:tcPr>
          <w:p w:rsidR="00911B42" w:rsidRPr="008919DA" w:rsidRDefault="00911B42" w:rsidP="0060238C">
            <w:r w:rsidRPr="008919DA">
              <w:t>Стационарная установка зарубежного производства</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jc w:val="center"/>
            </w:pPr>
            <w:r w:rsidRPr="008919DA">
              <w:t>2. Расчет максимального из разовых и валового выбросов</w:t>
            </w:r>
          </w:p>
        </w:tc>
      </w:tr>
      <w:tr w:rsidR="00911B42" w:rsidRPr="008919DA" w:rsidTr="0060238C">
        <w:trPr>
          <w:trHeight w:val="270"/>
        </w:trPr>
        <w:tc>
          <w:tcPr>
            <w:tcW w:w="5000" w:type="pct"/>
            <w:gridSpan w:val="13"/>
            <w:tcBorders>
              <w:top w:val="nil"/>
              <w:left w:val="nil"/>
              <w:bottom w:val="single" w:sz="4" w:space="0" w:color="auto"/>
              <w:right w:val="nil"/>
            </w:tcBorders>
            <w:shd w:val="clear" w:color="auto" w:fill="auto"/>
            <w:noWrap/>
            <w:vAlign w:val="center"/>
            <w:hideMark/>
          </w:tcPr>
          <w:p w:rsidR="00911B42" w:rsidRPr="008919DA" w:rsidRDefault="00911B42" w:rsidP="0060238C">
            <w:r w:rsidRPr="008919DA">
              <w:t>e</w:t>
            </w:r>
            <w:r w:rsidRPr="008919DA">
              <w:rPr>
                <w:vertAlign w:val="subscript"/>
              </w:rPr>
              <w:t>i</w:t>
            </w:r>
            <w:r w:rsidRPr="008919DA">
              <w:t xml:space="preserve"> - выброс i-го вредного вещества на единицу полезной работы стационарной дизельной установки на режиме номинальной мощности, г/кВт*ч,</w:t>
            </w:r>
            <w:r>
              <w:t xml:space="preserve"> с учетом снижения согласно п. 6.3</w:t>
            </w:r>
          </w:p>
        </w:tc>
      </w:tr>
      <w:tr w:rsidR="00911B42" w:rsidRPr="008919DA" w:rsidTr="0060238C">
        <w:trPr>
          <w:trHeight w:val="270"/>
        </w:trPr>
        <w:tc>
          <w:tcPr>
            <w:tcW w:w="541" w:type="pct"/>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Группа</w:t>
            </w:r>
          </w:p>
        </w:tc>
        <w:tc>
          <w:tcPr>
            <w:tcW w:w="540" w:type="pct"/>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CO</w:t>
            </w:r>
          </w:p>
        </w:tc>
        <w:tc>
          <w:tcPr>
            <w:tcW w:w="696"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NOx</w:t>
            </w:r>
          </w:p>
        </w:tc>
        <w:tc>
          <w:tcPr>
            <w:tcW w:w="672"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CH</w:t>
            </w:r>
          </w:p>
        </w:tc>
        <w:tc>
          <w:tcPr>
            <w:tcW w:w="67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w:t>
            </w:r>
          </w:p>
        </w:tc>
        <w:tc>
          <w:tcPr>
            <w:tcW w:w="672"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SO2</w:t>
            </w:r>
          </w:p>
        </w:tc>
        <w:tc>
          <w:tcPr>
            <w:tcW w:w="67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CH</w:t>
            </w:r>
            <w:r w:rsidRPr="008919DA">
              <w:rPr>
                <w:vertAlign w:val="subscript"/>
              </w:rPr>
              <w:t>2</w:t>
            </w:r>
            <w:r w:rsidRPr="008919DA">
              <w:t>O</w:t>
            </w:r>
          </w:p>
        </w:tc>
        <w:tc>
          <w:tcPr>
            <w:tcW w:w="537" w:type="pct"/>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БП</w:t>
            </w:r>
          </w:p>
        </w:tc>
      </w:tr>
      <w:tr w:rsidR="00911B42" w:rsidRPr="008919DA" w:rsidTr="0060238C">
        <w:trPr>
          <w:trHeight w:val="270"/>
        </w:trPr>
        <w:tc>
          <w:tcPr>
            <w:tcW w:w="541" w:type="pct"/>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t>Б</w:t>
            </w:r>
          </w:p>
        </w:tc>
        <w:tc>
          <w:tcPr>
            <w:tcW w:w="540" w:type="pct"/>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rsidRPr="008919DA">
              <w:t>3,6</w:t>
            </w:r>
          </w:p>
        </w:tc>
        <w:tc>
          <w:tcPr>
            <w:tcW w:w="696" w:type="pct"/>
            <w:gridSpan w:val="2"/>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t>3</w:t>
            </w:r>
            <w:r w:rsidRPr="008919DA">
              <w:t>,</w:t>
            </w:r>
            <w:r>
              <w:t>84</w:t>
            </w:r>
          </w:p>
        </w:tc>
        <w:tc>
          <w:tcPr>
            <w:tcW w:w="672" w:type="pct"/>
            <w:gridSpan w:val="2"/>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t>0</w:t>
            </w:r>
            <w:r w:rsidRPr="008919DA">
              <w:t>,</w:t>
            </w:r>
            <w:r>
              <w:t>828</w:t>
            </w:r>
          </w:p>
        </w:tc>
        <w:tc>
          <w:tcPr>
            <w:tcW w:w="671" w:type="pct"/>
            <w:gridSpan w:val="2"/>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t>0,143</w:t>
            </w:r>
          </w:p>
        </w:tc>
        <w:tc>
          <w:tcPr>
            <w:tcW w:w="672" w:type="pct"/>
            <w:gridSpan w:val="2"/>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rsidRPr="008919DA">
              <w:t>1,</w:t>
            </w:r>
            <w:r>
              <w:t>2</w:t>
            </w:r>
          </w:p>
        </w:tc>
        <w:tc>
          <w:tcPr>
            <w:tcW w:w="671" w:type="pct"/>
            <w:gridSpan w:val="2"/>
            <w:tcBorders>
              <w:top w:val="nil"/>
              <w:left w:val="nil"/>
              <w:bottom w:val="single" w:sz="4" w:space="0" w:color="auto"/>
              <w:right w:val="single" w:sz="4" w:space="0" w:color="auto"/>
            </w:tcBorders>
            <w:shd w:val="clear" w:color="auto" w:fill="auto"/>
            <w:noWrap/>
            <w:vAlign w:val="bottom"/>
          </w:tcPr>
          <w:p w:rsidR="00911B42" w:rsidRPr="008919DA" w:rsidRDefault="00911B42" w:rsidP="0060238C">
            <w:pPr>
              <w:jc w:val="center"/>
            </w:pPr>
            <w:r>
              <w:t>0,034</w:t>
            </w:r>
          </w:p>
        </w:tc>
        <w:tc>
          <w:tcPr>
            <w:tcW w:w="537" w:type="pct"/>
            <w:tcBorders>
              <w:top w:val="nil"/>
              <w:left w:val="nil"/>
              <w:bottom w:val="single" w:sz="4" w:space="0" w:color="auto"/>
              <w:right w:val="single" w:sz="4" w:space="0" w:color="auto"/>
            </w:tcBorders>
            <w:shd w:val="clear" w:color="auto" w:fill="auto"/>
            <w:noWrap/>
            <w:vAlign w:val="bottom"/>
          </w:tcPr>
          <w:p w:rsidR="00911B42" w:rsidRPr="00F8191E" w:rsidRDefault="00911B42" w:rsidP="0060238C">
            <w:pPr>
              <w:jc w:val="center"/>
              <w:rPr>
                <w:vertAlign w:val="superscript"/>
              </w:rPr>
            </w:pPr>
            <w:r>
              <w:t>0,34х10</w:t>
            </w:r>
            <w:r>
              <w:rPr>
                <w:vertAlign w:val="superscript"/>
              </w:rPr>
              <w:t>-5</w:t>
            </w:r>
          </w:p>
        </w:tc>
      </w:tr>
      <w:tr w:rsidR="00911B42" w:rsidRPr="008919DA" w:rsidTr="0060238C">
        <w:trPr>
          <w:trHeight w:val="285"/>
        </w:trPr>
        <w:tc>
          <w:tcPr>
            <w:tcW w:w="5000" w:type="pct"/>
            <w:gridSpan w:val="13"/>
            <w:tcBorders>
              <w:top w:val="single" w:sz="4" w:space="0" w:color="auto"/>
              <w:left w:val="nil"/>
              <w:bottom w:val="single" w:sz="4" w:space="0" w:color="auto"/>
              <w:right w:val="nil"/>
            </w:tcBorders>
            <w:shd w:val="clear" w:color="auto" w:fill="auto"/>
            <w:noWrap/>
            <w:vAlign w:val="center"/>
            <w:hideMark/>
          </w:tcPr>
          <w:p w:rsidR="00911B42" w:rsidRPr="008919DA" w:rsidRDefault="00911B42" w:rsidP="0060238C">
            <w:r w:rsidRPr="008919DA">
              <w:t>q</w:t>
            </w:r>
            <w:r w:rsidRPr="008919DA">
              <w:rPr>
                <w:vertAlign w:val="subscript"/>
              </w:rPr>
              <w:t>i</w:t>
            </w:r>
            <w:r w:rsidRPr="008919DA">
              <w:t xml:space="preserve"> - выброс i-го вредного вещества, г/кг топлива</w:t>
            </w:r>
          </w:p>
        </w:tc>
      </w:tr>
      <w:tr w:rsidR="00911B42" w:rsidRPr="008919DA" w:rsidTr="0060238C">
        <w:trPr>
          <w:trHeight w:val="285"/>
        </w:trPr>
        <w:tc>
          <w:tcPr>
            <w:tcW w:w="541" w:type="pct"/>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Группа</w:t>
            </w:r>
          </w:p>
        </w:tc>
        <w:tc>
          <w:tcPr>
            <w:tcW w:w="540" w:type="pct"/>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CO</w:t>
            </w:r>
          </w:p>
        </w:tc>
        <w:tc>
          <w:tcPr>
            <w:tcW w:w="696"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NOx</w:t>
            </w:r>
          </w:p>
        </w:tc>
        <w:tc>
          <w:tcPr>
            <w:tcW w:w="672"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CH</w:t>
            </w:r>
          </w:p>
        </w:tc>
        <w:tc>
          <w:tcPr>
            <w:tcW w:w="67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w:t>
            </w:r>
          </w:p>
        </w:tc>
        <w:tc>
          <w:tcPr>
            <w:tcW w:w="672"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SO2</w:t>
            </w:r>
          </w:p>
        </w:tc>
        <w:tc>
          <w:tcPr>
            <w:tcW w:w="67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CH</w:t>
            </w:r>
            <w:r w:rsidRPr="008919DA">
              <w:rPr>
                <w:vertAlign w:val="subscript"/>
              </w:rPr>
              <w:t>2</w:t>
            </w:r>
            <w:r w:rsidRPr="008919DA">
              <w:t>O</w:t>
            </w:r>
          </w:p>
        </w:tc>
        <w:tc>
          <w:tcPr>
            <w:tcW w:w="537" w:type="pct"/>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БП</w:t>
            </w:r>
          </w:p>
        </w:tc>
      </w:tr>
      <w:tr w:rsidR="00911B42" w:rsidRPr="008919DA" w:rsidTr="0060238C">
        <w:trPr>
          <w:trHeight w:val="270"/>
        </w:trPr>
        <w:tc>
          <w:tcPr>
            <w:tcW w:w="541" w:type="pct"/>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t>Б</w:t>
            </w:r>
          </w:p>
        </w:tc>
        <w:tc>
          <w:tcPr>
            <w:tcW w:w="540" w:type="pct"/>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rsidRPr="008919DA">
              <w:t>1</w:t>
            </w:r>
            <w:r>
              <w:t>3</w:t>
            </w:r>
          </w:p>
        </w:tc>
        <w:tc>
          <w:tcPr>
            <w:tcW w:w="696" w:type="pct"/>
            <w:gridSpan w:val="2"/>
            <w:tcBorders>
              <w:top w:val="nil"/>
              <w:left w:val="nil"/>
              <w:bottom w:val="single" w:sz="4" w:space="0" w:color="auto"/>
              <w:right w:val="single" w:sz="4" w:space="0" w:color="auto"/>
            </w:tcBorders>
            <w:shd w:val="clear" w:color="auto" w:fill="auto"/>
            <w:noWrap/>
            <w:vAlign w:val="bottom"/>
            <w:hideMark/>
          </w:tcPr>
          <w:p w:rsidR="00911B42" w:rsidRPr="008919DA" w:rsidRDefault="00911B42" w:rsidP="0060238C">
            <w:pPr>
              <w:jc w:val="center"/>
            </w:pPr>
            <w:r>
              <w:t>16</w:t>
            </w:r>
          </w:p>
        </w:tc>
        <w:tc>
          <w:tcPr>
            <w:tcW w:w="672" w:type="pct"/>
            <w:gridSpan w:val="2"/>
            <w:tcBorders>
              <w:top w:val="nil"/>
              <w:left w:val="nil"/>
              <w:bottom w:val="single" w:sz="4" w:space="0" w:color="auto"/>
              <w:right w:val="single" w:sz="4" w:space="0" w:color="auto"/>
            </w:tcBorders>
            <w:shd w:val="clear" w:color="auto" w:fill="auto"/>
            <w:noWrap/>
            <w:vAlign w:val="bottom"/>
          </w:tcPr>
          <w:p w:rsidR="00911B42" w:rsidRPr="008919DA" w:rsidRDefault="00911B42" w:rsidP="0060238C">
            <w:pPr>
              <w:jc w:val="center"/>
            </w:pPr>
            <w:r>
              <w:t>3,428</w:t>
            </w:r>
          </w:p>
        </w:tc>
        <w:tc>
          <w:tcPr>
            <w:tcW w:w="671" w:type="pct"/>
            <w:gridSpan w:val="2"/>
            <w:tcBorders>
              <w:top w:val="nil"/>
              <w:left w:val="nil"/>
              <w:bottom w:val="single" w:sz="4" w:space="0" w:color="auto"/>
              <w:right w:val="single" w:sz="4" w:space="0" w:color="auto"/>
            </w:tcBorders>
            <w:shd w:val="clear" w:color="auto" w:fill="auto"/>
            <w:noWrap/>
            <w:vAlign w:val="bottom"/>
          </w:tcPr>
          <w:p w:rsidR="00911B42" w:rsidRPr="008919DA" w:rsidRDefault="00911B42" w:rsidP="0060238C">
            <w:pPr>
              <w:jc w:val="center"/>
            </w:pPr>
            <w:r>
              <w:t>0,571</w:t>
            </w:r>
          </w:p>
        </w:tc>
        <w:tc>
          <w:tcPr>
            <w:tcW w:w="672" w:type="pct"/>
            <w:gridSpan w:val="2"/>
            <w:tcBorders>
              <w:top w:val="nil"/>
              <w:left w:val="nil"/>
              <w:bottom w:val="single" w:sz="4" w:space="0" w:color="auto"/>
              <w:right w:val="single" w:sz="4" w:space="0" w:color="auto"/>
            </w:tcBorders>
            <w:shd w:val="clear" w:color="auto" w:fill="auto"/>
            <w:noWrap/>
            <w:vAlign w:val="bottom"/>
          </w:tcPr>
          <w:p w:rsidR="00911B42" w:rsidRPr="008919DA" w:rsidRDefault="00911B42" w:rsidP="0060238C">
            <w:pPr>
              <w:jc w:val="center"/>
            </w:pPr>
            <w:r>
              <w:t>5,0</w:t>
            </w:r>
          </w:p>
        </w:tc>
        <w:tc>
          <w:tcPr>
            <w:tcW w:w="671" w:type="pct"/>
            <w:gridSpan w:val="2"/>
            <w:tcBorders>
              <w:top w:val="nil"/>
              <w:left w:val="nil"/>
              <w:bottom w:val="single" w:sz="4" w:space="0" w:color="auto"/>
              <w:right w:val="single" w:sz="4" w:space="0" w:color="auto"/>
            </w:tcBorders>
            <w:shd w:val="clear" w:color="auto" w:fill="auto"/>
            <w:noWrap/>
            <w:vAlign w:val="bottom"/>
          </w:tcPr>
          <w:p w:rsidR="00911B42" w:rsidRPr="008919DA" w:rsidRDefault="00911B42" w:rsidP="0060238C">
            <w:pPr>
              <w:jc w:val="center"/>
            </w:pPr>
            <w:r>
              <w:t>0,143</w:t>
            </w:r>
          </w:p>
        </w:tc>
        <w:tc>
          <w:tcPr>
            <w:tcW w:w="537" w:type="pct"/>
            <w:tcBorders>
              <w:top w:val="nil"/>
              <w:left w:val="nil"/>
              <w:bottom w:val="single" w:sz="4" w:space="0" w:color="auto"/>
              <w:right w:val="single" w:sz="4" w:space="0" w:color="auto"/>
            </w:tcBorders>
            <w:shd w:val="clear" w:color="auto" w:fill="auto"/>
            <w:noWrap/>
            <w:vAlign w:val="bottom"/>
          </w:tcPr>
          <w:p w:rsidR="00911B42" w:rsidRPr="009834DF" w:rsidRDefault="00911B42" w:rsidP="0060238C">
            <w:pPr>
              <w:jc w:val="center"/>
              <w:rPr>
                <w:vertAlign w:val="superscript"/>
              </w:rPr>
            </w:pPr>
            <w:r>
              <w:t>1,57х10</w:t>
            </w:r>
            <w:r>
              <w:rPr>
                <w:vertAlign w:val="superscript"/>
              </w:rPr>
              <w:t>-5</w:t>
            </w:r>
          </w:p>
        </w:tc>
      </w:tr>
      <w:tr w:rsidR="00911B42" w:rsidRPr="008919DA" w:rsidTr="0060238C">
        <w:trPr>
          <w:trHeight w:val="285"/>
        </w:trPr>
        <w:tc>
          <w:tcPr>
            <w:tcW w:w="5000" w:type="pct"/>
            <w:gridSpan w:val="13"/>
            <w:tcBorders>
              <w:top w:val="single" w:sz="4" w:space="0" w:color="auto"/>
              <w:left w:val="nil"/>
              <w:bottom w:val="nil"/>
              <w:right w:val="nil"/>
            </w:tcBorders>
            <w:shd w:val="clear" w:color="auto" w:fill="auto"/>
            <w:noWrap/>
            <w:vAlign w:val="center"/>
            <w:hideMark/>
          </w:tcPr>
          <w:p w:rsidR="00911B42" w:rsidRPr="008919DA" w:rsidRDefault="00911B42" w:rsidP="0060238C">
            <w:pPr>
              <w:jc w:val="center"/>
            </w:pPr>
            <w:r w:rsidRPr="008919DA">
              <w:t>Расчет максимального из разовых выброса M, г/с: M = e</w:t>
            </w:r>
            <w:r w:rsidRPr="008919DA">
              <w:rPr>
                <w:vertAlign w:val="subscript"/>
              </w:rPr>
              <w:t>i</w:t>
            </w:r>
            <w:r w:rsidRPr="008919DA">
              <w:t xml:space="preserve"> * P / 3600    (1) </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 xml:space="preserve">0301 Азот (IV) диоксид : M = </w:t>
            </w:r>
            <w:r>
              <w:t>3</w:t>
            </w:r>
            <w:r w:rsidRPr="008919DA">
              <w:t>,</w:t>
            </w:r>
            <w:r>
              <w:t>84</w:t>
            </w:r>
            <w:r w:rsidRPr="008919DA">
              <w:t xml:space="preserve"> * 350 / 3600 * 0,8 = 0,</w:t>
            </w:r>
            <w:r>
              <w:t>298</w:t>
            </w:r>
            <w:r w:rsidRPr="008919DA">
              <w:t xml:space="preserve">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t>0304 Азот (II) оксид: M = 3</w:t>
            </w:r>
            <w:r w:rsidRPr="008919DA">
              <w:t>,</w:t>
            </w:r>
            <w:r>
              <w:t>84</w:t>
            </w:r>
            <w:r w:rsidRPr="008919DA">
              <w:t xml:space="preserve"> * 350 / 3600 * 0,13 = 0,0</w:t>
            </w:r>
            <w:r>
              <w:t>48</w:t>
            </w:r>
            <w:r w:rsidRPr="008919DA">
              <w:t xml:space="preserve">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0328 Углерод (Сажа): M = 0,</w:t>
            </w:r>
            <w:r>
              <w:t>143</w:t>
            </w:r>
            <w:r w:rsidRPr="008919DA">
              <w:t xml:space="preserve"> * 350 / 3600 = 0,014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0330 Сера диоксид : M = 1,</w:t>
            </w:r>
            <w:r>
              <w:t>2</w:t>
            </w:r>
            <w:r w:rsidRPr="008919DA">
              <w:t xml:space="preserve"> * 350 / 3600 = 0,1</w:t>
            </w:r>
            <w:r>
              <w:t>17</w:t>
            </w:r>
            <w:r w:rsidRPr="008919DA">
              <w:t xml:space="preserve">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0337 Углерод оксид: M = 3,6 * 350 / 3600 = 0,35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0703 Бенз/а/пирен : M = 0,000003</w:t>
            </w:r>
            <w:r>
              <w:t>4</w:t>
            </w:r>
            <w:r w:rsidRPr="008919DA">
              <w:t xml:space="preserve"> * 350 / 3600 = 0,0000003</w:t>
            </w:r>
            <w:r>
              <w:t>3</w:t>
            </w:r>
            <w:r w:rsidRPr="008919DA">
              <w:t xml:space="preserve">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1325 Формальдегид: M = 0,0</w:t>
            </w:r>
            <w:r>
              <w:t>3</w:t>
            </w:r>
            <w:r w:rsidRPr="008919DA">
              <w:t>4 * 350 / 3600 = 0,00</w:t>
            </w:r>
            <w:r>
              <w:t>33</w:t>
            </w:r>
            <w:r w:rsidRPr="008919DA">
              <w:t xml:space="preserve"> г/сек</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t>2754 Алканы С12-19 : M = 0</w:t>
            </w:r>
            <w:r w:rsidRPr="008919DA">
              <w:t>,8</w:t>
            </w:r>
            <w:r>
              <w:t>28</w:t>
            </w:r>
            <w:r w:rsidRPr="008919DA">
              <w:t xml:space="preserve"> * 350 / 3600 = 0,</w:t>
            </w:r>
            <w:r>
              <w:t>0805</w:t>
            </w:r>
            <w:r w:rsidRPr="008919DA">
              <w:t xml:space="preserve"> г/сек</w:t>
            </w:r>
          </w:p>
        </w:tc>
      </w:tr>
      <w:tr w:rsidR="00911B42" w:rsidRPr="008919DA" w:rsidTr="0060238C">
        <w:trPr>
          <w:trHeight w:val="285"/>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pPr>
              <w:jc w:val="center"/>
            </w:pPr>
            <w:r w:rsidRPr="008919DA">
              <w:t>Расчет валового выброса W, т/год: W = q</w:t>
            </w:r>
            <w:r w:rsidRPr="008919DA">
              <w:rPr>
                <w:vertAlign w:val="subscript"/>
              </w:rPr>
              <w:t>i</w:t>
            </w:r>
            <w:r w:rsidRPr="008919DA">
              <w:t xml:space="preserve"> * B / 1000    (2)</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0301 Азот (IV) диоксид : G = 1</w:t>
            </w:r>
            <w:r>
              <w:t>6</w:t>
            </w:r>
            <w:r w:rsidRPr="008919DA">
              <w:t xml:space="preserve"> * </w:t>
            </w:r>
            <w:r>
              <w:t>100</w:t>
            </w:r>
            <w:r w:rsidRPr="008919DA">
              <w:t xml:space="preserve"> / 1000 * 0,8 = 1,</w:t>
            </w:r>
            <w:r>
              <w:t>28</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0304 Азот (II) оксид: G = 1</w:t>
            </w:r>
            <w:r>
              <w:t>6</w:t>
            </w:r>
            <w:r w:rsidRPr="008919DA">
              <w:t xml:space="preserve"> * </w:t>
            </w:r>
            <w:r>
              <w:t>100</w:t>
            </w:r>
            <w:r w:rsidRPr="008919DA">
              <w:t xml:space="preserve"> / 1000 * 0,13 = 0,</w:t>
            </w:r>
            <w:r>
              <w:t>208</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 xml:space="preserve">0328 Углерод (Сажа): G = 0,571 * </w:t>
            </w:r>
            <w:r>
              <w:t>100</w:t>
            </w:r>
            <w:r w:rsidRPr="008919DA">
              <w:t xml:space="preserve"> / 1000 = 0,0</w:t>
            </w:r>
            <w:r>
              <w:t>571</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0330 Сера диоксид : G = 5</w:t>
            </w:r>
            <w:r>
              <w:t>,0</w:t>
            </w:r>
            <w:r w:rsidRPr="008919DA">
              <w:t xml:space="preserve"> * </w:t>
            </w:r>
            <w:r>
              <w:t>100</w:t>
            </w:r>
            <w:r w:rsidRPr="008919DA">
              <w:t>/ 1000 = 0,</w:t>
            </w:r>
            <w:r>
              <w:t>5</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0337 Углерод оксид: G = 1</w:t>
            </w:r>
            <w:r>
              <w:t>3</w:t>
            </w:r>
            <w:r w:rsidRPr="008919DA">
              <w:t xml:space="preserve"> * </w:t>
            </w:r>
            <w:r>
              <w:t>100</w:t>
            </w:r>
            <w:r w:rsidRPr="008919DA">
              <w:t>/ 1000 = 1,</w:t>
            </w:r>
            <w:r>
              <w:t>3</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 xml:space="preserve">0703 Бенз/а/пирен : G = 0,0000157 * </w:t>
            </w:r>
            <w:r>
              <w:t>100</w:t>
            </w:r>
            <w:r w:rsidRPr="008919DA">
              <w:t>/ 1000 = 0,00000</w:t>
            </w:r>
            <w:r>
              <w:t>157</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1325 Формальдегид: G = 0,</w:t>
            </w:r>
            <w:r>
              <w:t>143</w:t>
            </w:r>
            <w:r w:rsidRPr="008919DA">
              <w:t xml:space="preserve"> * </w:t>
            </w:r>
            <w:r>
              <w:t>100</w:t>
            </w:r>
            <w:r w:rsidRPr="008919DA">
              <w:t>/ 1000 = 0,01</w:t>
            </w:r>
            <w:r>
              <w:t>43</w:t>
            </w:r>
            <w:r w:rsidRPr="008919DA">
              <w:t xml:space="preserve"> т/год</w:t>
            </w:r>
          </w:p>
        </w:tc>
      </w:tr>
      <w:tr w:rsidR="00911B42" w:rsidRPr="008919DA" w:rsidTr="0060238C">
        <w:trPr>
          <w:trHeight w:val="270"/>
        </w:trPr>
        <w:tc>
          <w:tcPr>
            <w:tcW w:w="5000" w:type="pct"/>
            <w:gridSpan w:val="13"/>
            <w:tcBorders>
              <w:top w:val="nil"/>
              <w:left w:val="nil"/>
              <w:bottom w:val="nil"/>
              <w:right w:val="nil"/>
            </w:tcBorders>
            <w:shd w:val="clear" w:color="auto" w:fill="auto"/>
            <w:noWrap/>
            <w:vAlign w:val="center"/>
            <w:hideMark/>
          </w:tcPr>
          <w:p w:rsidR="00911B42" w:rsidRPr="008919DA" w:rsidRDefault="00911B42" w:rsidP="0060238C">
            <w:r w:rsidRPr="008919DA">
              <w:t xml:space="preserve">2754 Алканы С12-19 : G = </w:t>
            </w:r>
            <w:r>
              <w:t>3</w:t>
            </w:r>
            <w:r w:rsidRPr="008919DA">
              <w:t>,</w:t>
            </w:r>
            <w:r>
              <w:t>4</w:t>
            </w:r>
            <w:r w:rsidRPr="008919DA">
              <w:t>2</w:t>
            </w:r>
            <w:r>
              <w:t>8</w:t>
            </w:r>
            <w:r w:rsidRPr="008919DA">
              <w:t xml:space="preserve"> * </w:t>
            </w:r>
            <w:r>
              <w:t>100</w:t>
            </w:r>
            <w:r w:rsidRPr="008919DA">
              <w:t>/ 1000 = 0,3</w:t>
            </w:r>
            <w:r>
              <w:t>428</w:t>
            </w:r>
            <w:r w:rsidRPr="008919DA">
              <w:t xml:space="preserve"> т/год</w:t>
            </w:r>
          </w:p>
        </w:tc>
      </w:tr>
      <w:tr w:rsidR="00911B42" w:rsidRPr="008919DA" w:rsidTr="0060238C">
        <w:trPr>
          <w:trHeight w:val="270"/>
        </w:trPr>
        <w:tc>
          <w:tcPr>
            <w:tcW w:w="5000" w:type="pct"/>
            <w:gridSpan w:val="13"/>
            <w:tcBorders>
              <w:top w:val="nil"/>
              <w:left w:val="nil"/>
              <w:bottom w:val="single" w:sz="4" w:space="0" w:color="auto"/>
              <w:right w:val="nil"/>
            </w:tcBorders>
            <w:shd w:val="clear" w:color="auto" w:fill="auto"/>
            <w:noWrap/>
            <w:vAlign w:val="center"/>
            <w:hideMark/>
          </w:tcPr>
          <w:p w:rsidR="00911B42" w:rsidRPr="008919DA" w:rsidRDefault="00911B42" w:rsidP="0060238C">
            <w:r w:rsidRPr="008919DA">
              <w:t>Итого выбросы по веществам:</w:t>
            </w:r>
          </w:p>
        </w:tc>
      </w:tr>
      <w:tr w:rsidR="00911B42" w:rsidRPr="008919DA" w:rsidTr="0060238C">
        <w:trPr>
          <w:trHeight w:val="270"/>
        </w:trPr>
        <w:tc>
          <w:tcPr>
            <w:tcW w:w="1352"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11B42" w:rsidRPr="008919DA" w:rsidRDefault="00911B42" w:rsidP="0060238C">
            <w:pPr>
              <w:jc w:val="center"/>
            </w:pPr>
            <w:r w:rsidRPr="008919DA">
              <w:t>Примесь</w:t>
            </w:r>
          </w:p>
        </w:tc>
        <w:tc>
          <w:tcPr>
            <w:tcW w:w="731" w:type="pct"/>
            <w:gridSpan w:val="2"/>
            <w:tcBorders>
              <w:top w:val="nil"/>
              <w:left w:val="nil"/>
              <w:bottom w:val="nil"/>
              <w:right w:val="nil"/>
            </w:tcBorders>
            <w:shd w:val="clear" w:color="auto" w:fill="auto"/>
            <w:vAlign w:val="center"/>
            <w:hideMark/>
          </w:tcPr>
          <w:p w:rsidR="00911B42" w:rsidRPr="008919DA" w:rsidRDefault="00911B42" w:rsidP="0060238C">
            <w:pPr>
              <w:jc w:val="center"/>
            </w:pPr>
            <w:r w:rsidRPr="008919DA">
              <w:t>г/сек</w:t>
            </w:r>
          </w:p>
        </w:tc>
        <w:tc>
          <w:tcPr>
            <w:tcW w:w="730" w:type="pct"/>
            <w:gridSpan w:val="2"/>
            <w:tcBorders>
              <w:top w:val="nil"/>
              <w:left w:val="single" w:sz="4" w:space="0" w:color="auto"/>
              <w:bottom w:val="nil"/>
              <w:right w:val="nil"/>
            </w:tcBorders>
            <w:shd w:val="clear" w:color="auto" w:fill="auto"/>
            <w:vAlign w:val="center"/>
            <w:hideMark/>
          </w:tcPr>
          <w:p w:rsidR="00911B42" w:rsidRPr="008919DA" w:rsidRDefault="00911B42" w:rsidP="0060238C">
            <w:pPr>
              <w:jc w:val="center"/>
            </w:pPr>
            <w:r w:rsidRPr="008919DA">
              <w:t>т/год</w:t>
            </w:r>
          </w:p>
        </w:tc>
        <w:tc>
          <w:tcPr>
            <w:tcW w:w="730" w:type="pct"/>
            <w:gridSpan w:val="2"/>
            <w:tcBorders>
              <w:top w:val="nil"/>
              <w:left w:val="single" w:sz="4" w:space="0" w:color="auto"/>
              <w:bottom w:val="nil"/>
              <w:right w:val="single" w:sz="4" w:space="0" w:color="auto"/>
            </w:tcBorders>
            <w:shd w:val="clear" w:color="auto" w:fill="auto"/>
            <w:vAlign w:val="center"/>
            <w:hideMark/>
          </w:tcPr>
          <w:p w:rsidR="00911B42" w:rsidRPr="008919DA" w:rsidRDefault="00911B42" w:rsidP="0060238C">
            <w:pPr>
              <w:jc w:val="center"/>
            </w:pPr>
            <w:r w:rsidRPr="008919DA">
              <w:t>%</w:t>
            </w:r>
          </w:p>
        </w:tc>
        <w:tc>
          <w:tcPr>
            <w:tcW w:w="730" w:type="pct"/>
            <w:gridSpan w:val="2"/>
            <w:tcBorders>
              <w:top w:val="nil"/>
              <w:left w:val="nil"/>
              <w:bottom w:val="nil"/>
              <w:right w:val="nil"/>
            </w:tcBorders>
            <w:shd w:val="clear" w:color="auto" w:fill="auto"/>
            <w:vAlign w:val="center"/>
            <w:hideMark/>
          </w:tcPr>
          <w:p w:rsidR="00911B42" w:rsidRPr="008919DA" w:rsidRDefault="00911B42" w:rsidP="0060238C">
            <w:pPr>
              <w:jc w:val="center"/>
            </w:pPr>
            <w:r w:rsidRPr="008919DA">
              <w:t>г/сек</w:t>
            </w:r>
          </w:p>
        </w:tc>
        <w:tc>
          <w:tcPr>
            <w:tcW w:w="728" w:type="pct"/>
            <w:gridSpan w:val="2"/>
            <w:tcBorders>
              <w:top w:val="nil"/>
              <w:left w:val="single" w:sz="4" w:space="0" w:color="auto"/>
              <w:bottom w:val="nil"/>
              <w:right w:val="single" w:sz="4" w:space="0" w:color="auto"/>
            </w:tcBorders>
            <w:shd w:val="clear" w:color="auto" w:fill="auto"/>
            <w:vAlign w:val="center"/>
            <w:hideMark/>
          </w:tcPr>
          <w:p w:rsidR="00911B42" w:rsidRPr="008919DA" w:rsidRDefault="00911B42" w:rsidP="0060238C">
            <w:pPr>
              <w:jc w:val="center"/>
            </w:pPr>
            <w:r w:rsidRPr="008919DA">
              <w:t>т/год</w:t>
            </w:r>
          </w:p>
        </w:tc>
      </w:tr>
      <w:tr w:rsidR="00911B42" w:rsidRPr="008919DA" w:rsidTr="0060238C">
        <w:trPr>
          <w:trHeight w:val="255"/>
        </w:trPr>
        <w:tc>
          <w:tcPr>
            <w:tcW w:w="1352" w:type="pct"/>
            <w:gridSpan w:val="3"/>
            <w:vMerge/>
            <w:tcBorders>
              <w:top w:val="single" w:sz="4" w:space="0" w:color="auto"/>
              <w:left w:val="single" w:sz="4" w:space="0" w:color="auto"/>
              <w:bottom w:val="single" w:sz="4" w:space="0" w:color="000000"/>
              <w:right w:val="single" w:sz="4" w:space="0" w:color="000000"/>
            </w:tcBorders>
            <w:vAlign w:val="center"/>
            <w:hideMark/>
          </w:tcPr>
          <w:p w:rsidR="00911B42" w:rsidRPr="008919DA" w:rsidRDefault="00911B42" w:rsidP="0060238C"/>
        </w:tc>
        <w:tc>
          <w:tcPr>
            <w:tcW w:w="731" w:type="pct"/>
            <w:gridSpan w:val="2"/>
            <w:tcBorders>
              <w:top w:val="nil"/>
              <w:left w:val="nil"/>
              <w:bottom w:val="single" w:sz="4" w:space="0" w:color="auto"/>
              <w:right w:val="nil"/>
            </w:tcBorders>
            <w:shd w:val="clear" w:color="auto" w:fill="auto"/>
            <w:vAlign w:val="center"/>
            <w:hideMark/>
          </w:tcPr>
          <w:p w:rsidR="00911B42" w:rsidRPr="008919DA" w:rsidRDefault="00911B42" w:rsidP="0060238C">
            <w:pPr>
              <w:jc w:val="center"/>
            </w:pPr>
            <w:r w:rsidRPr="008919DA">
              <w:t>без очистки</w:t>
            </w:r>
          </w:p>
        </w:tc>
        <w:tc>
          <w:tcPr>
            <w:tcW w:w="730" w:type="pct"/>
            <w:gridSpan w:val="2"/>
            <w:tcBorders>
              <w:top w:val="nil"/>
              <w:left w:val="single" w:sz="4" w:space="0" w:color="auto"/>
              <w:bottom w:val="single" w:sz="4" w:space="0" w:color="auto"/>
              <w:right w:val="nil"/>
            </w:tcBorders>
            <w:shd w:val="clear" w:color="auto" w:fill="auto"/>
            <w:vAlign w:val="center"/>
            <w:hideMark/>
          </w:tcPr>
          <w:p w:rsidR="00911B42" w:rsidRPr="008919DA" w:rsidRDefault="00911B42" w:rsidP="0060238C">
            <w:pPr>
              <w:jc w:val="center"/>
            </w:pPr>
            <w:r w:rsidRPr="008919DA">
              <w:t>без очистки</w:t>
            </w:r>
          </w:p>
        </w:tc>
        <w:tc>
          <w:tcPr>
            <w:tcW w:w="730" w:type="pct"/>
            <w:gridSpan w:val="2"/>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очистки</w:t>
            </w:r>
          </w:p>
        </w:tc>
        <w:tc>
          <w:tcPr>
            <w:tcW w:w="730" w:type="pct"/>
            <w:gridSpan w:val="2"/>
            <w:tcBorders>
              <w:top w:val="nil"/>
              <w:left w:val="nil"/>
              <w:bottom w:val="single" w:sz="4" w:space="0" w:color="auto"/>
              <w:right w:val="nil"/>
            </w:tcBorders>
            <w:shd w:val="clear" w:color="auto" w:fill="auto"/>
            <w:vAlign w:val="center"/>
            <w:hideMark/>
          </w:tcPr>
          <w:p w:rsidR="00911B42" w:rsidRPr="008919DA" w:rsidRDefault="00911B42" w:rsidP="0060238C">
            <w:pPr>
              <w:jc w:val="center"/>
            </w:pPr>
            <w:r w:rsidRPr="008919DA">
              <w:t>c очистки</w:t>
            </w:r>
          </w:p>
        </w:tc>
        <w:tc>
          <w:tcPr>
            <w:tcW w:w="728" w:type="pct"/>
            <w:gridSpan w:val="2"/>
            <w:tcBorders>
              <w:top w:val="nil"/>
              <w:left w:val="single" w:sz="4" w:space="0" w:color="auto"/>
              <w:bottom w:val="single" w:sz="4" w:space="0" w:color="auto"/>
              <w:right w:val="single" w:sz="4" w:space="0" w:color="auto"/>
            </w:tcBorders>
            <w:shd w:val="clear" w:color="auto" w:fill="auto"/>
            <w:vAlign w:val="center"/>
            <w:hideMark/>
          </w:tcPr>
          <w:p w:rsidR="00911B42" w:rsidRPr="008919DA" w:rsidRDefault="00911B42" w:rsidP="0060238C">
            <w:pPr>
              <w:jc w:val="center"/>
            </w:pPr>
            <w:r w:rsidRPr="008919DA">
              <w:t>c очистки</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 xml:space="preserve">0301 Азот (IV) диоксид </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298</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1,</w:t>
            </w:r>
            <w:r>
              <w:t>28</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298</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1,</w:t>
            </w:r>
            <w:r>
              <w:t>28</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0304 Азот (II) оксид</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w:t>
            </w:r>
            <w:r>
              <w:t>48</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208</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w:t>
            </w:r>
            <w:r>
              <w:t>48</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208</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0328 Углерод (Сажа)</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0,014</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w:t>
            </w:r>
            <w:r>
              <w:t>571</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0,014</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w:t>
            </w:r>
            <w:r>
              <w:t>571</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 xml:space="preserve">0330 Сера диоксид </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0,1</w:t>
            </w:r>
            <w:r>
              <w:t>17</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5</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0,1</w:t>
            </w:r>
            <w:r>
              <w:t>17</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5</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0337 Углерод оксид</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0,35</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1,</w:t>
            </w:r>
            <w:r>
              <w:t>3</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0,35</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1,</w:t>
            </w:r>
            <w:r>
              <w:t>3</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 xml:space="preserve">0703 Бенз/а/пирен </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0,0000003</w:t>
            </w:r>
            <w:r>
              <w:t>3</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0,000001</w:t>
            </w:r>
            <w:r>
              <w:t>57</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0,0000003</w:t>
            </w:r>
            <w:r>
              <w:t>3</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0,000001</w:t>
            </w:r>
            <w:r>
              <w:t>57</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1325 Формальдегид</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w:t>
            </w:r>
            <w:r>
              <w:t>33</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0,01</w:t>
            </w:r>
            <w:r>
              <w:t>43</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0,00</w:t>
            </w:r>
            <w:r>
              <w:t>33</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0,01</w:t>
            </w:r>
            <w:r>
              <w:t>43</w:t>
            </w:r>
          </w:p>
        </w:tc>
      </w:tr>
      <w:tr w:rsidR="00911B42" w:rsidRPr="008919DA" w:rsidTr="0060238C">
        <w:trPr>
          <w:trHeight w:val="300"/>
        </w:trPr>
        <w:tc>
          <w:tcPr>
            <w:tcW w:w="1352"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11B42" w:rsidRPr="008919DA" w:rsidRDefault="00911B42" w:rsidP="0060238C">
            <w:r w:rsidRPr="008919DA">
              <w:t xml:space="preserve">2754 Алканы С12-19 </w:t>
            </w:r>
          </w:p>
        </w:tc>
        <w:tc>
          <w:tcPr>
            <w:tcW w:w="731"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0805</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0,3</w:t>
            </w:r>
            <w:r>
              <w:t>428</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p>
        </w:tc>
        <w:tc>
          <w:tcPr>
            <w:tcW w:w="730"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w:t>
            </w:r>
            <w:r>
              <w:t>0805</w:t>
            </w:r>
          </w:p>
        </w:tc>
        <w:tc>
          <w:tcPr>
            <w:tcW w:w="728" w:type="pct"/>
            <w:gridSpan w:val="2"/>
            <w:tcBorders>
              <w:top w:val="nil"/>
              <w:left w:val="nil"/>
              <w:bottom w:val="single" w:sz="4" w:space="0" w:color="auto"/>
              <w:right w:val="single" w:sz="4" w:space="0" w:color="auto"/>
            </w:tcBorders>
            <w:shd w:val="clear" w:color="auto" w:fill="auto"/>
            <w:vAlign w:val="center"/>
            <w:hideMark/>
          </w:tcPr>
          <w:p w:rsidR="00911B42" w:rsidRPr="008919DA" w:rsidRDefault="00911B42" w:rsidP="0060238C">
            <w:pPr>
              <w:jc w:val="right"/>
            </w:pPr>
            <w:r w:rsidRPr="008919DA">
              <w:t>0,3</w:t>
            </w:r>
            <w:r>
              <w:t>428</w:t>
            </w:r>
          </w:p>
        </w:tc>
      </w:tr>
    </w:tbl>
    <w:p w:rsidR="00911B42" w:rsidRDefault="00911B42" w:rsidP="00911B42">
      <w:pPr>
        <w:jc w:val="center"/>
        <w:rPr>
          <w:b/>
          <w:color w:val="000000"/>
        </w:rPr>
      </w:pPr>
    </w:p>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Default="00911B42" w:rsidP="00911B42">
      <w:pPr>
        <w:rPr>
          <w:color w:val="000000"/>
        </w:rPr>
      </w:pPr>
      <w:r w:rsidRPr="00362830">
        <w:rPr>
          <w:color w:val="000000"/>
        </w:rPr>
        <w:t xml:space="preserve">Объект N 0002,Вариант 1 </w:t>
      </w:r>
      <w:r>
        <w:rPr>
          <w:color w:val="000000"/>
        </w:rPr>
        <w:t xml:space="preserve">уч. </w:t>
      </w:r>
    </w:p>
    <w:p w:rsidR="00911B42" w:rsidRDefault="00911B42" w:rsidP="00911B42">
      <w:pPr>
        <w:rPr>
          <w:color w:val="000000"/>
        </w:rPr>
      </w:pPr>
    </w:p>
    <w:tbl>
      <w:tblPr>
        <w:tblW w:w="9999" w:type="dxa"/>
        <w:tblInd w:w="108" w:type="dxa"/>
        <w:tblLook w:val="04A0" w:firstRow="1" w:lastRow="0" w:firstColumn="1" w:lastColumn="0" w:noHBand="0" w:noVBand="1"/>
      </w:tblPr>
      <w:tblGrid>
        <w:gridCol w:w="1251"/>
        <w:gridCol w:w="3080"/>
        <w:gridCol w:w="10"/>
        <w:gridCol w:w="720"/>
        <w:gridCol w:w="10"/>
        <w:gridCol w:w="756"/>
        <w:gridCol w:w="10"/>
        <w:gridCol w:w="532"/>
        <w:gridCol w:w="10"/>
        <w:gridCol w:w="950"/>
        <w:gridCol w:w="10"/>
        <w:gridCol w:w="1690"/>
        <w:gridCol w:w="10"/>
        <w:gridCol w:w="950"/>
        <w:gridCol w:w="10"/>
      </w:tblGrid>
      <w:tr w:rsidR="00911B42" w:rsidRPr="00CE3E81" w:rsidTr="0060238C">
        <w:trPr>
          <w:trHeight w:val="255"/>
        </w:trPr>
        <w:tc>
          <w:tcPr>
            <w:tcW w:w="6379" w:type="dxa"/>
            <w:gridSpan w:val="9"/>
            <w:tcBorders>
              <w:top w:val="nil"/>
              <w:left w:val="nil"/>
              <w:bottom w:val="nil"/>
              <w:right w:val="nil"/>
            </w:tcBorders>
            <w:shd w:val="clear" w:color="auto" w:fill="auto"/>
            <w:noWrap/>
            <w:vAlign w:val="bottom"/>
            <w:hideMark/>
          </w:tcPr>
          <w:p w:rsidR="00911B42" w:rsidRPr="00CE3E81" w:rsidRDefault="00911B42" w:rsidP="0060238C">
            <w:pPr>
              <w:rPr>
                <w:b/>
                <w:bCs/>
              </w:rPr>
            </w:pPr>
            <w:r w:rsidRPr="00CE3E81">
              <w:rPr>
                <w:b/>
                <w:bCs/>
              </w:rPr>
              <w:t>Источник загрязнения № 0002, Дыхательный клапан</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rPr>
            </w:pP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315"/>
        </w:trPr>
        <w:tc>
          <w:tcPr>
            <w:tcW w:w="6379" w:type="dxa"/>
            <w:gridSpan w:val="9"/>
            <w:tcBorders>
              <w:top w:val="nil"/>
              <w:left w:val="nil"/>
              <w:bottom w:val="nil"/>
              <w:right w:val="nil"/>
            </w:tcBorders>
            <w:shd w:val="clear" w:color="auto" w:fill="auto"/>
            <w:noWrap/>
            <w:vAlign w:val="bottom"/>
            <w:hideMark/>
          </w:tcPr>
          <w:p w:rsidR="00911B42" w:rsidRPr="00CE3E81" w:rsidRDefault="00911B42" w:rsidP="0060238C">
            <w:pPr>
              <w:rPr>
                <w:b/>
                <w:bCs/>
              </w:rPr>
            </w:pPr>
            <w:r w:rsidRPr="00CE3E81">
              <w:rPr>
                <w:b/>
                <w:bCs/>
              </w:rPr>
              <w:t>Источник выделения № 001,  Резервуар V-10 м</w:t>
            </w:r>
            <w:r w:rsidRPr="00CE3E81">
              <w:rPr>
                <w:b/>
                <w:bCs/>
                <w:vertAlign w:val="superscript"/>
              </w:rPr>
              <w:t>3</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rPr>
            </w:pP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55"/>
        </w:trPr>
        <w:tc>
          <w:tcPr>
            <w:tcW w:w="1251" w:type="dxa"/>
            <w:tcBorders>
              <w:top w:val="nil"/>
              <w:left w:val="nil"/>
              <w:bottom w:val="nil"/>
              <w:right w:val="nil"/>
            </w:tcBorders>
            <w:shd w:val="clear" w:color="auto" w:fill="auto"/>
            <w:noWrap/>
            <w:vAlign w:val="bottom"/>
            <w:hideMark/>
          </w:tcPr>
          <w:p w:rsidR="00911B42" w:rsidRPr="00CE3E81" w:rsidRDefault="00911B42" w:rsidP="0060238C"/>
        </w:tc>
        <w:tc>
          <w:tcPr>
            <w:tcW w:w="3080" w:type="dxa"/>
            <w:tcBorders>
              <w:top w:val="nil"/>
              <w:left w:val="nil"/>
              <w:bottom w:val="nil"/>
              <w:right w:val="nil"/>
            </w:tcBorders>
            <w:shd w:val="clear" w:color="auto" w:fill="auto"/>
            <w:noWrap/>
            <w:vAlign w:val="bottom"/>
            <w:hideMark/>
          </w:tcPr>
          <w:p w:rsidR="00911B42" w:rsidRPr="00CE3E81" w:rsidRDefault="00911B42" w:rsidP="0060238C"/>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r w:rsidRPr="00CE3E81">
              <w:t>Список литературы:</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999" w:type="dxa"/>
            <w:gridSpan w:val="15"/>
            <w:tcBorders>
              <w:top w:val="nil"/>
              <w:left w:val="nil"/>
              <w:bottom w:val="nil"/>
              <w:right w:val="nil"/>
            </w:tcBorders>
            <w:shd w:val="clear" w:color="auto" w:fill="auto"/>
            <w:noWrap/>
            <w:vAlign w:val="bottom"/>
            <w:hideMark/>
          </w:tcPr>
          <w:p w:rsidR="00911B42" w:rsidRPr="00CE3E81" w:rsidRDefault="00911B42" w:rsidP="0060238C">
            <w:r w:rsidRPr="00CE3E81">
              <w:t xml:space="preserve">Методические указания по определению выбросов загрязняющих веществ в атмосферу из </w:t>
            </w:r>
          </w:p>
        </w:tc>
      </w:tr>
      <w:tr w:rsidR="00911B42" w:rsidRPr="00CE3E81" w:rsidTr="0060238C">
        <w:trPr>
          <w:trHeight w:val="255"/>
        </w:trPr>
        <w:tc>
          <w:tcPr>
            <w:tcW w:w="7339" w:type="dxa"/>
            <w:gridSpan w:val="11"/>
            <w:tcBorders>
              <w:top w:val="nil"/>
              <w:left w:val="nil"/>
              <w:bottom w:val="nil"/>
              <w:right w:val="nil"/>
            </w:tcBorders>
            <w:shd w:val="clear" w:color="auto" w:fill="auto"/>
            <w:noWrap/>
            <w:vAlign w:val="bottom"/>
            <w:hideMark/>
          </w:tcPr>
          <w:p w:rsidR="00911B42" w:rsidRPr="00CE3E81" w:rsidRDefault="00911B42" w:rsidP="0060238C">
            <w:r w:rsidRPr="00CE3E81">
              <w:t>резервуаров РНД 211.2.02.09-2004. Астана, 2004, Расчет по п. 9</w:t>
            </w: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55"/>
        </w:trPr>
        <w:tc>
          <w:tcPr>
            <w:tcW w:w="1251" w:type="dxa"/>
            <w:tcBorders>
              <w:top w:val="nil"/>
              <w:left w:val="nil"/>
              <w:bottom w:val="nil"/>
              <w:right w:val="nil"/>
            </w:tcBorders>
            <w:shd w:val="clear" w:color="auto" w:fill="auto"/>
            <w:noWrap/>
            <w:vAlign w:val="bottom"/>
            <w:hideMark/>
          </w:tcPr>
          <w:p w:rsidR="00911B42" w:rsidRPr="00CE3E81" w:rsidRDefault="00911B42" w:rsidP="0060238C"/>
        </w:tc>
        <w:tc>
          <w:tcPr>
            <w:tcW w:w="3080" w:type="dxa"/>
            <w:tcBorders>
              <w:top w:val="nil"/>
              <w:left w:val="nil"/>
              <w:bottom w:val="nil"/>
              <w:right w:val="nil"/>
            </w:tcBorders>
            <w:shd w:val="clear" w:color="auto" w:fill="auto"/>
            <w:noWrap/>
            <w:vAlign w:val="bottom"/>
            <w:hideMark/>
          </w:tcPr>
          <w:p w:rsidR="00911B42" w:rsidRPr="00CE3E81" w:rsidRDefault="00911B42" w:rsidP="0060238C"/>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9999" w:type="dxa"/>
            <w:gridSpan w:val="15"/>
            <w:tcBorders>
              <w:top w:val="nil"/>
              <w:left w:val="nil"/>
              <w:bottom w:val="nil"/>
              <w:right w:val="nil"/>
            </w:tcBorders>
            <w:shd w:val="clear" w:color="auto" w:fill="auto"/>
            <w:noWrap/>
            <w:vAlign w:val="bottom"/>
            <w:hideMark/>
          </w:tcPr>
          <w:p w:rsidR="00911B42" w:rsidRPr="00CE3E81" w:rsidRDefault="00911B42" w:rsidP="0060238C">
            <w:r w:rsidRPr="00CE3E81">
              <w:t>Нефтепродукт:</w:t>
            </w:r>
            <w:r>
              <w:t xml:space="preserve"> </w:t>
            </w:r>
            <w:r w:rsidRPr="00CE3E81">
              <w:rPr>
                <w:b/>
                <w:bCs/>
                <w:i/>
                <w:iCs/>
              </w:rPr>
              <w:t>Дизельное топливо</w:t>
            </w:r>
          </w:p>
        </w:tc>
      </w:tr>
      <w:tr w:rsidR="00911B42" w:rsidRPr="00CE3E81" w:rsidTr="0060238C">
        <w:trPr>
          <w:trHeight w:val="255"/>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pPr>
              <w:rPr>
                <w:b/>
                <w:bCs/>
              </w:rPr>
            </w:pPr>
            <w:r w:rsidRPr="00CE3E81">
              <w:rPr>
                <w:b/>
                <w:bCs/>
              </w:rPr>
              <w:t>Расчет выбросов от резервуаров</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pPr>
              <w:rPr>
                <w:b/>
                <w:bCs/>
              </w:rPr>
            </w:pP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r w:rsidRPr="00CE3E81">
              <w:t>Конструкция резервуара:</w:t>
            </w:r>
          </w:p>
        </w:tc>
        <w:tc>
          <w:tcPr>
            <w:tcW w:w="1308" w:type="dxa"/>
            <w:gridSpan w:val="4"/>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Наземный</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r w:rsidRPr="00CE3E81">
              <w:t xml:space="preserve">Климатическая зона: </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3968" w:type="dxa"/>
            <w:gridSpan w:val="8"/>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третья - южные области РК</w:t>
            </w:r>
            <w:r w:rsidRPr="00CE3E81">
              <w:t xml:space="preserve"> (прил. 17)</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r>
      <w:tr w:rsidR="00911B42" w:rsidRPr="00CE3E81" w:rsidTr="0060238C">
        <w:trPr>
          <w:gridAfter w:val="1"/>
          <w:wAfter w:w="10" w:type="dxa"/>
          <w:trHeight w:val="255"/>
        </w:trPr>
        <w:tc>
          <w:tcPr>
            <w:tcW w:w="1251" w:type="dxa"/>
            <w:tcBorders>
              <w:top w:val="nil"/>
              <w:left w:val="nil"/>
              <w:bottom w:val="nil"/>
              <w:right w:val="nil"/>
            </w:tcBorders>
            <w:shd w:val="clear" w:color="auto" w:fill="auto"/>
            <w:noWrap/>
            <w:vAlign w:val="bottom"/>
            <w:hideMark/>
          </w:tcPr>
          <w:p w:rsidR="00911B42" w:rsidRPr="00CE3E81" w:rsidRDefault="00911B42" w:rsidP="0060238C"/>
        </w:tc>
        <w:tc>
          <w:tcPr>
            <w:tcW w:w="3080" w:type="dxa"/>
            <w:tcBorders>
              <w:top w:val="nil"/>
              <w:left w:val="nil"/>
              <w:bottom w:val="nil"/>
              <w:right w:val="nil"/>
            </w:tcBorders>
            <w:shd w:val="clear" w:color="auto" w:fill="auto"/>
            <w:noWrap/>
            <w:vAlign w:val="bottom"/>
            <w:hideMark/>
          </w:tcPr>
          <w:p w:rsidR="00911B42" w:rsidRPr="00CE3E81" w:rsidRDefault="00911B42" w:rsidP="0060238C"/>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pPr>
              <w:rPr>
                <w:b/>
                <w:bCs/>
              </w:rPr>
            </w:pPr>
            <w:r w:rsidRPr="00CE3E81">
              <w:rPr>
                <w:b/>
                <w:bCs/>
              </w:rPr>
              <w:t>Расчет выбросов от резервуаров</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pPr>
              <w:rPr>
                <w:b/>
                <w:bCs/>
              </w:rPr>
            </w:pP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r w:rsidRPr="00CE3E81">
              <w:t>Конструкция резервуара:</w:t>
            </w:r>
          </w:p>
        </w:tc>
        <w:tc>
          <w:tcPr>
            <w:tcW w:w="1308" w:type="dxa"/>
            <w:gridSpan w:val="4"/>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Наземный</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r w:rsidRPr="00CE3E81">
              <w:t xml:space="preserve">Климатическая зона: </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3968" w:type="dxa"/>
            <w:gridSpan w:val="8"/>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 xml:space="preserve">третья - южные области РК </w:t>
            </w:r>
            <w:r w:rsidRPr="00CE3E81">
              <w:t>(прил. 17)</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 xml:space="preserve">Максимальная концентрация паров нефтепродуктов в резервуаре, г/м3(Прил. 12), </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CMAX=</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3,92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Количество закачиваемого в резервуар нефтепродукта в осенне-зимний период,т/год</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QOZ=</w:t>
            </w:r>
          </w:p>
        </w:tc>
        <w:tc>
          <w:tcPr>
            <w:tcW w:w="3080" w:type="dxa"/>
            <w:tcBorders>
              <w:top w:val="nil"/>
              <w:left w:val="nil"/>
              <w:bottom w:val="nil"/>
              <w:right w:val="nil"/>
            </w:tcBorders>
            <w:shd w:val="clear" w:color="auto" w:fill="auto"/>
            <w:noWrap/>
            <w:vAlign w:val="bottom"/>
            <w:hideMark/>
          </w:tcPr>
          <w:p w:rsidR="00911B42" w:rsidRPr="00CE3E81" w:rsidRDefault="00911B42" w:rsidP="0060238C">
            <w:pPr>
              <w:jc w:val="right"/>
              <w:rPr>
                <w:rFonts w:ascii="Arial" w:hAnsi="Arial" w:cs="Arial"/>
                <w:sz w:val="16"/>
                <w:szCs w:val="16"/>
              </w:rPr>
            </w:pPr>
            <w:r w:rsidRPr="00CE3E81">
              <w:rPr>
                <w:rFonts w:ascii="Arial" w:hAnsi="Arial" w:cs="Arial"/>
                <w:sz w:val="16"/>
                <w:szCs w:val="16"/>
              </w:rPr>
              <w:t>67,57</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rFonts w:ascii="Arial" w:hAnsi="Arial" w:cs="Arial"/>
                <w:sz w:val="16"/>
                <w:szCs w:val="16"/>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Концентрация паров нефтепродуктов в резервуаре в осенне-зимний период</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r w:rsidRPr="00CE3E81">
              <w:t>г/т(Прил. 12)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COZ=</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r w:rsidRPr="00CE3E81">
              <w:t>2,36</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Количество закачиваемого в резервуар нефтепродукта в весенне-летний период, т/год</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QVL=</w:t>
            </w:r>
          </w:p>
        </w:tc>
        <w:tc>
          <w:tcPr>
            <w:tcW w:w="3080" w:type="dxa"/>
            <w:tcBorders>
              <w:top w:val="nil"/>
              <w:left w:val="nil"/>
              <w:bottom w:val="nil"/>
              <w:right w:val="nil"/>
            </w:tcBorders>
            <w:shd w:val="clear" w:color="auto" w:fill="auto"/>
            <w:noWrap/>
            <w:vAlign w:val="bottom"/>
            <w:hideMark/>
          </w:tcPr>
          <w:p w:rsidR="00911B42" w:rsidRPr="00CE3E81" w:rsidRDefault="00911B42" w:rsidP="0060238C">
            <w:pPr>
              <w:jc w:val="right"/>
              <w:rPr>
                <w:rFonts w:ascii="Arial" w:hAnsi="Arial" w:cs="Arial"/>
                <w:sz w:val="16"/>
                <w:szCs w:val="16"/>
              </w:rPr>
            </w:pPr>
            <w:r w:rsidRPr="00CE3E81">
              <w:rPr>
                <w:rFonts w:ascii="Arial" w:hAnsi="Arial" w:cs="Arial"/>
                <w:sz w:val="16"/>
                <w:szCs w:val="16"/>
              </w:rPr>
              <w:t>67,57</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rFonts w:ascii="Arial" w:hAnsi="Arial" w:cs="Arial"/>
                <w:sz w:val="16"/>
                <w:szCs w:val="16"/>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Концентрация паров нефтепродуктовв резервуаре в весенне-летний период</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r w:rsidRPr="00CE3E81">
              <w:t>г/т(Прил. 12)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CVL=</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r w:rsidRPr="00CE3E81">
              <w:t>0</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 xml:space="preserve">Объем паровоздушной смеси, вытесняемой ил резервуара во время его закачки, м3/час </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VSL=</w:t>
            </w:r>
          </w:p>
        </w:tc>
        <w:tc>
          <w:tcPr>
            <w:tcW w:w="3080" w:type="dxa"/>
            <w:tcBorders>
              <w:top w:val="nil"/>
              <w:left w:val="nil"/>
              <w:bottom w:val="nil"/>
              <w:right w:val="nil"/>
            </w:tcBorders>
            <w:shd w:val="clear" w:color="000000" w:fill="D9D9D9"/>
            <w:noWrap/>
            <w:vAlign w:val="bottom"/>
            <w:hideMark/>
          </w:tcPr>
          <w:p w:rsidR="00911B42" w:rsidRPr="00CE3E81" w:rsidRDefault="00911B42" w:rsidP="0060238C">
            <w:r w:rsidRPr="00CE3E81">
              <w:t>50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r w:rsidRPr="00CE3E81">
              <w:rPr>
                <w:b/>
                <w:bCs/>
                <w:i/>
                <w:iCs/>
              </w:rPr>
              <w:t>Nр</w:t>
            </w:r>
            <w:r w:rsidRPr="00CE3E81">
              <w:t>- количество резервуаров</w:t>
            </w:r>
          </w:p>
        </w:tc>
        <w:tc>
          <w:tcPr>
            <w:tcW w:w="3080" w:type="dxa"/>
            <w:tcBorders>
              <w:top w:val="nil"/>
              <w:left w:val="nil"/>
              <w:bottom w:val="nil"/>
              <w:right w:val="nil"/>
            </w:tcBorders>
            <w:shd w:val="clear" w:color="000000" w:fill="FFFFFF"/>
            <w:noWrap/>
            <w:vAlign w:val="bottom"/>
            <w:hideMark/>
          </w:tcPr>
          <w:p w:rsidR="00911B42" w:rsidRPr="00CE3E81" w:rsidRDefault="00911B42" w:rsidP="0060238C">
            <w:r w:rsidRPr="00CE3E81">
              <w:t> </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Nр=</w:t>
            </w:r>
          </w:p>
        </w:tc>
        <w:tc>
          <w:tcPr>
            <w:tcW w:w="3080" w:type="dxa"/>
            <w:tcBorders>
              <w:top w:val="nil"/>
              <w:left w:val="nil"/>
              <w:bottom w:val="nil"/>
              <w:right w:val="nil"/>
            </w:tcBorders>
            <w:shd w:val="clear" w:color="000000" w:fill="D9D9D9"/>
            <w:noWrap/>
            <w:vAlign w:val="bottom"/>
            <w:hideMark/>
          </w:tcPr>
          <w:p w:rsidR="00911B42" w:rsidRPr="00CE3E81" w:rsidRDefault="00911B42" w:rsidP="0060238C">
            <w:r w:rsidRPr="00CE3E81">
              <w:t>1</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Опытный коэффициент (прил. 8)</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Кр=</w:t>
            </w:r>
          </w:p>
        </w:tc>
        <w:tc>
          <w:tcPr>
            <w:tcW w:w="3080" w:type="dxa"/>
            <w:tcBorders>
              <w:top w:val="nil"/>
              <w:left w:val="nil"/>
              <w:bottom w:val="nil"/>
              <w:right w:val="nil"/>
            </w:tcBorders>
            <w:shd w:val="clear" w:color="000000" w:fill="D9D9D9"/>
            <w:noWrap/>
            <w:vAlign w:val="bottom"/>
            <w:hideMark/>
          </w:tcPr>
          <w:p w:rsidR="00911B42" w:rsidRPr="00CE3E81" w:rsidRDefault="00911B42" w:rsidP="0060238C">
            <w:r w:rsidRPr="00CE3E81">
              <w:t>0,1</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837" w:type="dxa"/>
            <w:gridSpan w:val="7"/>
            <w:tcBorders>
              <w:top w:val="nil"/>
              <w:left w:val="nil"/>
              <w:bottom w:val="nil"/>
              <w:right w:val="nil"/>
            </w:tcBorders>
            <w:shd w:val="clear" w:color="auto" w:fill="auto"/>
            <w:noWrap/>
            <w:vAlign w:val="bottom"/>
            <w:hideMark/>
          </w:tcPr>
          <w:p w:rsidR="00911B42" w:rsidRPr="00CE3E81" w:rsidRDefault="00911B42" w:rsidP="0060238C">
            <w:r w:rsidRPr="00CE3E81">
              <w:t xml:space="preserve">Максимальный из разовых выброс, г/с (9.2.1) </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GR = ( CMAX * VSL*Кр ) / 3600</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GR=</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0,0054444</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r w:rsidRPr="00CE3E81">
              <w:t>Опытный коэффициент (прил. 12)</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Кнп=</w:t>
            </w:r>
          </w:p>
        </w:tc>
        <w:tc>
          <w:tcPr>
            <w:tcW w:w="3080"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000000" w:fill="D9D9D9"/>
            <w:noWrap/>
            <w:vAlign w:val="bottom"/>
            <w:hideMark/>
          </w:tcPr>
          <w:p w:rsidR="00911B42" w:rsidRPr="00CE3E81" w:rsidRDefault="00911B42" w:rsidP="0060238C">
            <w:r w:rsidRPr="00CE3E81">
              <w:t>0,0029</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9999" w:type="dxa"/>
            <w:gridSpan w:val="15"/>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 xml:space="preserve">Gxp </w:t>
            </w:r>
            <w:r w:rsidRPr="00CE3E81">
              <w:t>выбросы паров нефтепродуктов при хранениее бензина в одном резервуаре т/год(прил. 13)</w:t>
            </w:r>
          </w:p>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Gxp =</w:t>
            </w:r>
          </w:p>
        </w:tc>
        <w:tc>
          <w:tcPr>
            <w:tcW w:w="3080" w:type="dxa"/>
            <w:tcBorders>
              <w:top w:val="nil"/>
              <w:left w:val="nil"/>
              <w:bottom w:val="nil"/>
              <w:right w:val="nil"/>
            </w:tcBorders>
            <w:shd w:val="clear" w:color="000000" w:fill="D9D9D9"/>
            <w:noWrap/>
            <w:vAlign w:val="bottom"/>
            <w:hideMark/>
          </w:tcPr>
          <w:p w:rsidR="00911B42" w:rsidRPr="00CE3E81" w:rsidRDefault="00911B42" w:rsidP="0060238C">
            <w:r w:rsidRPr="00CE3E81">
              <w:t>0,6400000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000000" w:fill="FFFFFF"/>
            <w:noWrap/>
            <w:vAlign w:val="bottom"/>
            <w:hideMark/>
          </w:tcPr>
          <w:p w:rsidR="00911B42" w:rsidRPr="00CE3E81" w:rsidRDefault="00911B42" w:rsidP="0060238C">
            <w:r w:rsidRPr="00CE3E81">
              <w:t> </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6379" w:type="dxa"/>
            <w:gridSpan w:val="9"/>
            <w:tcBorders>
              <w:top w:val="nil"/>
              <w:left w:val="nil"/>
              <w:bottom w:val="nil"/>
              <w:right w:val="nil"/>
            </w:tcBorders>
            <w:shd w:val="clear" w:color="auto" w:fill="auto"/>
            <w:noWrap/>
            <w:vAlign w:val="bottom"/>
            <w:hideMark/>
          </w:tcPr>
          <w:p w:rsidR="00911B42" w:rsidRPr="00CE3E81" w:rsidRDefault="00911B42" w:rsidP="0060238C">
            <w:r w:rsidRPr="00CE3E81">
              <w:t>Выбросы при закачке в резервуары, т/год (9.2.4)</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6379" w:type="dxa"/>
            <w:gridSpan w:val="9"/>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MZAK = ( COZ * QOZ + CVL * QVL ) * 10 ^ ( - 6 )*Кр</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 xml:space="preserve">MZAK = </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0,0018719</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9039" w:type="dxa"/>
            <w:gridSpan w:val="13"/>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r w:rsidRPr="00CE3E81">
              <w:rPr>
                <w:b/>
                <w:bCs/>
                <w:i/>
                <w:iCs/>
                <w:u w:val="single"/>
              </w:rPr>
              <w:t xml:space="preserve">Примесь: 2754 Углеводороды предельные С12-19 /в пересчете на суммарный </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p>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r w:rsidRPr="00CE3E81">
              <w:rPr>
                <w:b/>
                <w:bCs/>
                <w:i/>
                <w:iCs/>
                <w:u w:val="single"/>
              </w:rPr>
              <w:t>органический углерод/</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837" w:type="dxa"/>
            <w:gridSpan w:val="7"/>
            <w:tcBorders>
              <w:top w:val="nil"/>
              <w:left w:val="nil"/>
              <w:bottom w:val="nil"/>
              <w:right w:val="nil"/>
            </w:tcBorders>
            <w:shd w:val="clear" w:color="auto" w:fill="auto"/>
            <w:noWrap/>
            <w:vAlign w:val="bottom"/>
            <w:hideMark/>
          </w:tcPr>
          <w:p w:rsidR="00911B42" w:rsidRPr="00CE3E81" w:rsidRDefault="00911B42" w:rsidP="0060238C">
            <w:r w:rsidRPr="00CE3E81">
              <w:t>Концентрация ЗВ в парах, % масс(Прил. 14)</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CI=</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r w:rsidRPr="00CE3E81">
              <w:t>99,72</w:t>
            </w: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r w:rsidRPr="00CE3E81">
              <w:t>Валовый выброс, т/год (5.2.5)</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_M_ = CI * M / 100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 xml:space="preserve">_M_ = </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0,0018667</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837" w:type="dxa"/>
            <w:gridSpan w:val="7"/>
            <w:tcBorders>
              <w:top w:val="nil"/>
              <w:left w:val="nil"/>
              <w:bottom w:val="nil"/>
              <w:right w:val="nil"/>
            </w:tcBorders>
            <w:shd w:val="clear" w:color="auto" w:fill="auto"/>
            <w:noWrap/>
            <w:vAlign w:val="bottom"/>
            <w:hideMark/>
          </w:tcPr>
          <w:p w:rsidR="00911B42" w:rsidRPr="00CE3E81" w:rsidRDefault="00911B42" w:rsidP="0060238C">
            <w:r w:rsidRPr="00CE3E81">
              <w:t xml:space="preserve">Максимальный из разовых выброс, г/с (5.2.4) </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_G_ = CI * G / 100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 xml:space="preserve">_G_ = </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0,0054292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55"/>
        </w:trPr>
        <w:tc>
          <w:tcPr>
            <w:tcW w:w="1251" w:type="dxa"/>
            <w:tcBorders>
              <w:top w:val="nil"/>
              <w:left w:val="nil"/>
              <w:bottom w:val="nil"/>
              <w:right w:val="nil"/>
            </w:tcBorders>
            <w:shd w:val="clear" w:color="auto" w:fill="auto"/>
            <w:noWrap/>
            <w:vAlign w:val="bottom"/>
            <w:hideMark/>
          </w:tcPr>
          <w:p w:rsidR="00911B42" w:rsidRPr="00CE3E81" w:rsidRDefault="00911B42" w:rsidP="0060238C"/>
        </w:tc>
        <w:tc>
          <w:tcPr>
            <w:tcW w:w="3080" w:type="dxa"/>
            <w:tcBorders>
              <w:top w:val="nil"/>
              <w:left w:val="nil"/>
              <w:bottom w:val="nil"/>
              <w:right w:val="nil"/>
            </w:tcBorders>
            <w:shd w:val="clear" w:color="auto" w:fill="auto"/>
            <w:noWrap/>
            <w:vAlign w:val="bottom"/>
            <w:hideMark/>
          </w:tcPr>
          <w:p w:rsidR="00911B42" w:rsidRPr="00CE3E81" w:rsidRDefault="00911B42" w:rsidP="0060238C"/>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r w:rsidRPr="00CE3E81">
              <w:rPr>
                <w:b/>
                <w:bCs/>
                <w:i/>
                <w:iCs/>
                <w:u w:val="single"/>
              </w:rPr>
              <w:t>Примесь: 0333 Сероводород</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u w:val="single"/>
              </w:rPr>
            </w:pP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5837" w:type="dxa"/>
            <w:gridSpan w:val="7"/>
            <w:tcBorders>
              <w:top w:val="nil"/>
              <w:left w:val="nil"/>
              <w:bottom w:val="nil"/>
              <w:right w:val="nil"/>
            </w:tcBorders>
            <w:shd w:val="clear" w:color="auto" w:fill="auto"/>
            <w:noWrap/>
            <w:vAlign w:val="bottom"/>
            <w:hideMark/>
          </w:tcPr>
          <w:p w:rsidR="00911B42" w:rsidRPr="00CE3E81" w:rsidRDefault="00911B42" w:rsidP="0060238C">
            <w:r w:rsidRPr="00CE3E81">
              <w:t>Концентрация ЗВ в парах, % масс(Прил. 14)</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CI=</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r w:rsidRPr="00CE3E81">
              <w:t>0,28</w:t>
            </w:r>
          </w:p>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071" w:type="dxa"/>
            <w:gridSpan w:val="5"/>
            <w:tcBorders>
              <w:top w:val="nil"/>
              <w:left w:val="nil"/>
              <w:bottom w:val="nil"/>
              <w:right w:val="nil"/>
            </w:tcBorders>
            <w:shd w:val="clear" w:color="auto" w:fill="auto"/>
            <w:noWrap/>
            <w:vAlign w:val="bottom"/>
            <w:hideMark/>
          </w:tcPr>
          <w:p w:rsidR="00911B42" w:rsidRPr="00CE3E81" w:rsidRDefault="00911B42" w:rsidP="0060238C">
            <w:r w:rsidRPr="00CE3E81">
              <w:t>Валовый выброс, т/год (5.2.5)</w:t>
            </w: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_M_ = CI * M / 100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 xml:space="preserve">_M_ = </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0,0000052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55"/>
        </w:trPr>
        <w:tc>
          <w:tcPr>
            <w:tcW w:w="5837" w:type="dxa"/>
            <w:gridSpan w:val="7"/>
            <w:tcBorders>
              <w:top w:val="nil"/>
              <w:left w:val="nil"/>
              <w:bottom w:val="nil"/>
              <w:right w:val="nil"/>
            </w:tcBorders>
            <w:shd w:val="clear" w:color="auto" w:fill="auto"/>
            <w:noWrap/>
            <w:vAlign w:val="bottom"/>
            <w:hideMark/>
          </w:tcPr>
          <w:p w:rsidR="00911B42" w:rsidRPr="00CE3E81" w:rsidRDefault="00911B42" w:rsidP="0060238C">
            <w:r w:rsidRPr="00CE3E81">
              <w:t>Максимальный из разовых выброс, г/с (5.2.4)</w:t>
            </w:r>
          </w:p>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trHeight w:val="270"/>
        </w:trPr>
        <w:tc>
          <w:tcPr>
            <w:tcW w:w="4341" w:type="dxa"/>
            <w:gridSpan w:val="3"/>
            <w:tcBorders>
              <w:top w:val="nil"/>
              <w:left w:val="nil"/>
              <w:bottom w:val="nil"/>
              <w:right w:val="nil"/>
            </w:tcBorders>
            <w:shd w:val="clear" w:color="auto" w:fill="auto"/>
            <w:noWrap/>
            <w:vAlign w:val="bottom"/>
            <w:hideMark/>
          </w:tcPr>
          <w:p w:rsidR="00911B42" w:rsidRPr="00CE3E81" w:rsidRDefault="00911B42" w:rsidP="0060238C">
            <w:pPr>
              <w:rPr>
                <w:b/>
                <w:bCs/>
                <w:i/>
                <w:iCs/>
              </w:rPr>
            </w:pPr>
            <w:r w:rsidRPr="00CE3E81">
              <w:rPr>
                <w:b/>
                <w:bCs/>
                <w:i/>
                <w:iCs/>
              </w:rPr>
              <w:t>_G_ = CI * G / 100</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nil"/>
              <w:left w:val="nil"/>
              <w:bottom w:val="nil"/>
              <w:right w:val="nil"/>
            </w:tcBorders>
            <w:shd w:val="clear" w:color="auto" w:fill="auto"/>
            <w:noWrap/>
            <w:vAlign w:val="bottom"/>
            <w:hideMark/>
          </w:tcPr>
          <w:p w:rsidR="00911B42" w:rsidRPr="00CE3E81" w:rsidRDefault="00911B42" w:rsidP="0060238C">
            <w:pPr>
              <w:jc w:val="right"/>
              <w:rPr>
                <w:b/>
                <w:bCs/>
                <w:i/>
                <w:iCs/>
              </w:rPr>
            </w:pPr>
            <w:r w:rsidRPr="00CE3E81">
              <w:rPr>
                <w:b/>
                <w:bCs/>
                <w:i/>
                <w:iCs/>
              </w:rPr>
              <w:t xml:space="preserve">_G_ = </w:t>
            </w:r>
          </w:p>
        </w:tc>
        <w:tc>
          <w:tcPr>
            <w:tcW w:w="3080" w:type="dxa"/>
            <w:tcBorders>
              <w:top w:val="nil"/>
              <w:left w:val="nil"/>
              <w:bottom w:val="nil"/>
              <w:right w:val="nil"/>
            </w:tcBorders>
            <w:shd w:val="clear" w:color="auto" w:fill="auto"/>
            <w:noWrap/>
            <w:vAlign w:val="bottom"/>
            <w:hideMark/>
          </w:tcPr>
          <w:p w:rsidR="00911B42" w:rsidRPr="00CE3E81" w:rsidRDefault="00911B42" w:rsidP="0060238C">
            <w:r w:rsidRPr="00CE3E81">
              <w:t>0,0000152</w:t>
            </w:r>
          </w:p>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55"/>
        </w:trPr>
        <w:tc>
          <w:tcPr>
            <w:tcW w:w="1251" w:type="dxa"/>
            <w:tcBorders>
              <w:top w:val="nil"/>
              <w:left w:val="nil"/>
              <w:bottom w:val="nil"/>
              <w:right w:val="nil"/>
            </w:tcBorders>
            <w:shd w:val="clear" w:color="auto" w:fill="auto"/>
            <w:noWrap/>
            <w:vAlign w:val="bottom"/>
            <w:hideMark/>
          </w:tcPr>
          <w:p w:rsidR="00911B42" w:rsidRPr="00CE3E81" w:rsidRDefault="00911B42" w:rsidP="0060238C"/>
        </w:tc>
        <w:tc>
          <w:tcPr>
            <w:tcW w:w="3080" w:type="dxa"/>
            <w:tcBorders>
              <w:top w:val="nil"/>
              <w:left w:val="nil"/>
              <w:bottom w:val="nil"/>
              <w:right w:val="nil"/>
            </w:tcBorders>
            <w:shd w:val="clear" w:color="auto" w:fill="auto"/>
            <w:noWrap/>
            <w:vAlign w:val="bottom"/>
            <w:hideMark/>
          </w:tcPr>
          <w:p w:rsidR="00911B42" w:rsidRPr="00CE3E81" w:rsidRDefault="00911B42" w:rsidP="0060238C"/>
        </w:tc>
        <w:tc>
          <w:tcPr>
            <w:tcW w:w="730" w:type="dxa"/>
            <w:gridSpan w:val="2"/>
            <w:tcBorders>
              <w:top w:val="nil"/>
              <w:left w:val="nil"/>
              <w:bottom w:val="nil"/>
              <w:right w:val="nil"/>
            </w:tcBorders>
            <w:shd w:val="clear" w:color="auto" w:fill="auto"/>
            <w:noWrap/>
            <w:vAlign w:val="bottom"/>
            <w:hideMark/>
          </w:tcPr>
          <w:p w:rsidR="00911B42" w:rsidRPr="00CE3E81" w:rsidRDefault="00911B42" w:rsidP="0060238C"/>
        </w:tc>
        <w:tc>
          <w:tcPr>
            <w:tcW w:w="766" w:type="dxa"/>
            <w:gridSpan w:val="2"/>
            <w:tcBorders>
              <w:top w:val="nil"/>
              <w:left w:val="nil"/>
              <w:bottom w:val="nil"/>
              <w:right w:val="nil"/>
            </w:tcBorders>
            <w:shd w:val="clear" w:color="auto" w:fill="auto"/>
            <w:noWrap/>
            <w:vAlign w:val="bottom"/>
            <w:hideMark/>
          </w:tcPr>
          <w:p w:rsidR="00911B42" w:rsidRPr="00CE3E81" w:rsidRDefault="00911B42" w:rsidP="0060238C"/>
        </w:tc>
        <w:tc>
          <w:tcPr>
            <w:tcW w:w="542"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c>
          <w:tcPr>
            <w:tcW w:w="1700" w:type="dxa"/>
            <w:gridSpan w:val="2"/>
            <w:tcBorders>
              <w:top w:val="nil"/>
              <w:left w:val="nil"/>
              <w:bottom w:val="nil"/>
              <w:right w:val="nil"/>
            </w:tcBorders>
            <w:shd w:val="clear" w:color="auto" w:fill="auto"/>
            <w:noWrap/>
            <w:vAlign w:val="bottom"/>
            <w:hideMark/>
          </w:tcPr>
          <w:p w:rsidR="00911B42" w:rsidRPr="00CE3E81" w:rsidRDefault="00911B42" w:rsidP="0060238C"/>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tc>
      </w:tr>
      <w:tr w:rsidR="00911B42" w:rsidRPr="00CE3E81" w:rsidTr="0060238C">
        <w:trPr>
          <w:gridAfter w:val="1"/>
          <w:wAfter w:w="10" w:type="dxa"/>
          <w:trHeight w:val="270"/>
        </w:trPr>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B42" w:rsidRPr="00CE3E81" w:rsidRDefault="00911B42" w:rsidP="0060238C">
            <w:pPr>
              <w:jc w:val="center"/>
              <w:rPr>
                <w:b/>
                <w:bCs/>
                <w:i/>
                <w:iCs/>
              </w:rPr>
            </w:pPr>
            <w:r w:rsidRPr="00CE3E81">
              <w:rPr>
                <w:b/>
                <w:bCs/>
                <w:i/>
                <w:iCs/>
              </w:rPr>
              <w:t>Код</w:t>
            </w:r>
          </w:p>
        </w:tc>
        <w:tc>
          <w:tcPr>
            <w:tcW w:w="4576" w:type="dxa"/>
            <w:gridSpan w:val="5"/>
            <w:tcBorders>
              <w:top w:val="single" w:sz="4" w:space="0" w:color="auto"/>
              <w:left w:val="nil"/>
              <w:bottom w:val="single" w:sz="4" w:space="0" w:color="auto"/>
              <w:right w:val="single" w:sz="4" w:space="0" w:color="auto"/>
            </w:tcBorders>
            <w:shd w:val="clear" w:color="auto" w:fill="auto"/>
            <w:noWrap/>
            <w:vAlign w:val="bottom"/>
            <w:hideMark/>
          </w:tcPr>
          <w:p w:rsidR="00911B42" w:rsidRPr="00CE3E81" w:rsidRDefault="00911B42" w:rsidP="0060238C">
            <w:pPr>
              <w:jc w:val="center"/>
              <w:rPr>
                <w:b/>
                <w:bCs/>
                <w:i/>
                <w:iCs/>
              </w:rPr>
            </w:pPr>
            <w:r w:rsidRPr="00CE3E81">
              <w:rPr>
                <w:b/>
                <w:bCs/>
                <w:i/>
                <w:iCs/>
              </w:rPr>
              <w:t xml:space="preserve">Примесь                               </w:t>
            </w:r>
          </w:p>
        </w:tc>
        <w:tc>
          <w:tcPr>
            <w:tcW w:w="1502" w:type="dxa"/>
            <w:gridSpan w:val="4"/>
            <w:tcBorders>
              <w:top w:val="single" w:sz="4" w:space="0" w:color="auto"/>
              <w:left w:val="nil"/>
              <w:bottom w:val="single" w:sz="4" w:space="0" w:color="auto"/>
              <w:right w:val="single" w:sz="4" w:space="0" w:color="auto"/>
            </w:tcBorders>
            <w:shd w:val="clear" w:color="auto" w:fill="auto"/>
            <w:noWrap/>
            <w:vAlign w:val="bottom"/>
            <w:hideMark/>
          </w:tcPr>
          <w:p w:rsidR="00911B42" w:rsidRPr="00CE3E81" w:rsidRDefault="00911B42" w:rsidP="0060238C">
            <w:pPr>
              <w:jc w:val="center"/>
              <w:rPr>
                <w:b/>
                <w:bCs/>
                <w:i/>
                <w:iCs/>
              </w:rPr>
            </w:pPr>
            <w:r w:rsidRPr="00CE3E81">
              <w:rPr>
                <w:b/>
                <w:bCs/>
                <w:i/>
                <w:iCs/>
              </w:rPr>
              <w:t>Выброс г/с</w:t>
            </w:r>
          </w:p>
        </w:tc>
        <w:tc>
          <w:tcPr>
            <w:tcW w:w="1700" w:type="dxa"/>
            <w:gridSpan w:val="2"/>
            <w:tcBorders>
              <w:top w:val="single" w:sz="4" w:space="0" w:color="auto"/>
              <w:left w:val="nil"/>
              <w:bottom w:val="single" w:sz="4" w:space="0" w:color="auto"/>
              <w:right w:val="single" w:sz="4" w:space="0" w:color="auto"/>
            </w:tcBorders>
            <w:shd w:val="clear" w:color="auto" w:fill="auto"/>
            <w:noWrap/>
            <w:vAlign w:val="bottom"/>
            <w:hideMark/>
          </w:tcPr>
          <w:p w:rsidR="00911B42" w:rsidRPr="00CE3E81" w:rsidRDefault="00911B42" w:rsidP="0060238C">
            <w:pPr>
              <w:rPr>
                <w:b/>
                <w:bCs/>
                <w:i/>
                <w:iCs/>
              </w:rPr>
            </w:pPr>
            <w:r w:rsidRPr="00CE3E81">
              <w:rPr>
                <w:b/>
                <w:bCs/>
                <w:i/>
                <w:iCs/>
              </w:rPr>
              <w:t>Выброс т/год</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rPr>
                <w:b/>
                <w:bCs/>
                <w:i/>
                <w:iCs/>
              </w:rPr>
            </w:pPr>
          </w:p>
        </w:tc>
      </w:tr>
      <w:tr w:rsidR="00911B42" w:rsidRPr="00CE3E81" w:rsidTr="0060238C">
        <w:trPr>
          <w:gridAfter w:val="1"/>
          <w:wAfter w:w="10" w:type="dxa"/>
          <w:trHeight w:val="255"/>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rsidR="00911B42" w:rsidRPr="00CE3E81" w:rsidRDefault="00911B42" w:rsidP="0060238C">
            <w:pPr>
              <w:jc w:val="center"/>
            </w:pPr>
            <w:r w:rsidRPr="00CE3E81">
              <w:t>0333</w:t>
            </w:r>
          </w:p>
        </w:tc>
        <w:tc>
          <w:tcPr>
            <w:tcW w:w="4576" w:type="dxa"/>
            <w:gridSpan w:val="5"/>
            <w:tcBorders>
              <w:top w:val="single" w:sz="4" w:space="0" w:color="auto"/>
              <w:left w:val="nil"/>
              <w:bottom w:val="single" w:sz="4" w:space="0" w:color="auto"/>
              <w:right w:val="single" w:sz="4" w:space="0" w:color="auto"/>
            </w:tcBorders>
            <w:shd w:val="clear" w:color="auto" w:fill="auto"/>
            <w:noWrap/>
            <w:vAlign w:val="bottom"/>
            <w:hideMark/>
          </w:tcPr>
          <w:p w:rsidR="00911B42" w:rsidRPr="00CE3E81" w:rsidRDefault="00911B42" w:rsidP="0060238C">
            <w:r w:rsidRPr="00CE3E81">
              <w:t xml:space="preserve">Сероводород                            </w:t>
            </w:r>
          </w:p>
        </w:tc>
        <w:tc>
          <w:tcPr>
            <w:tcW w:w="150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911B42" w:rsidRPr="00CE3E81" w:rsidRDefault="00911B42" w:rsidP="0060238C">
            <w:pPr>
              <w:jc w:val="center"/>
            </w:pPr>
            <w:r w:rsidRPr="00CE3E81">
              <w:t>0,0000152</w:t>
            </w:r>
          </w:p>
        </w:tc>
        <w:tc>
          <w:tcPr>
            <w:tcW w:w="1700" w:type="dxa"/>
            <w:gridSpan w:val="2"/>
            <w:tcBorders>
              <w:top w:val="nil"/>
              <w:left w:val="nil"/>
              <w:bottom w:val="single" w:sz="4" w:space="0" w:color="auto"/>
              <w:right w:val="single" w:sz="4" w:space="0" w:color="auto"/>
            </w:tcBorders>
            <w:shd w:val="clear" w:color="auto" w:fill="auto"/>
            <w:noWrap/>
            <w:vAlign w:val="bottom"/>
            <w:hideMark/>
          </w:tcPr>
          <w:p w:rsidR="00911B42" w:rsidRPr="00CE3E81" w:rsidRDefault="00911B42" w:rsidP="0060238C">
            <w:pPr>
              <w:jc w:val="center"/>
            </w:pPr>
            <w:r w:rsidRPr="00CE3E81">
              <w:t>0,00000524145</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jc w:val="center"/>
            </w:pPr>
          </w:p>
        </w:tc>
      </w:tr>
      <w:tr w:rsidR="00911B42" w:rsidRPr="00CE3E81" w:rsidTr="0060238C">
        <w:trPr>
          <w:gridAfter w:val="1"/>
          <w:wAfter w:w="10" w:type="dxa"/>
          <w:trHeight w:val="255"/>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911B42" w:rsidRPr="00CE3E81" w:rsidRDefault="00911B42" w:rsidP="0060238C">
            <w:pPr>
              <w:jc w:val="center"/>
            </w:pPr>
            <w:r w:rsidRPr="00CE3E81">
              <w:t>2754</w:t>
            </w:r>
          </w:p>
        </w:tc>
        <w:tc>
          <w:tcPr>
            <w:tcW w:w="4576" w:type="dxa"/>
            <w:gridSpan w:val="5"/>
            <w:tcBorders>
              <w:top w:val="single" w:sz="4" w:space="0" w:color="auto"/>
              <w:left w:val="nil"/>
              <w:bottom w:val="single" w:sz="4" w:space="0" w:color="auto"/>
              <w:right w:val="single" w:sz="4" w:space="0" w:color="000000"/>
            </w:tcBorders>
            <w:shd w:val="clear" w:color="auto" w:fill="auto"/>
            <w:vAlign w:val="center"/>
            <w:hideMark/>
          </w:tcPr>
          <w:p w:rsidR="00911B42" w:rsidRPr="00CE3E81" w:rsidRDefault="00911B42" w:rsidP="0060238C">
            <w:r w:rsidRPr="00CE3E81">
              <w:t>Углеводороды предельные С12-19 /в пересчете на суммарный органический углерод/</w:t>
            </w:r>
          </w:p>
        </w:tc>
        <w:tc>
          <w:tcPr>
            <w:tcW w:w="1502" w:type="dxa"/>
            <w:gridSpan w:val="4"/>
            <w:tcBorders>
              <w:top w:val="single" w:sz="4" w:space="0" w:color="auto"/>
              <w:left w:val="nil"/>
              <w:bottom w:val="single" w:sz="4" w:space="0" w:color="auto"/>
              <w:right w:val="single" w:sz="4" w:space="0" w:color="auto"/>
            </w:tcBorders>
            <w:shd w:val="clear" w:color="auto" w:fill="auto"/>
            <w:noWrap/>
            <w:vAlign w:val="center"/>
            <w:hideMark/>
          </w:tcPr>
          <w:p w:rsidR="00911B42" w:rsidRPr="00CE3E81" w:rsidRDefault="00911B42" w:rsidP="0060238C">
            <w:pPr>
              <w:jc w:val="center"/>
            </w:pPr>
            <w:r w:rsidRPr="00CE3E81">
              <w:t>0,0054292</w:t>
            </w:r>
          </w:p>
        </w:tc>
        <w:tc>
          <w:tcPr>
            <w:tcW w:w="1700" w:type="dxa"/>
            <w:gridSpan w:val="2"/>
            <w:tcBorders>
              <w:top w:val="nil"/>
              <w:left w:val="nil"/>
              <w:bottom w:val="single" w:sz="4" w:space="0" w:color="auto"/>
              <w:right w:val="single" w:sz="4" w:space="0" w:color="auto"/>
            </w:tcBorders>
            <w:shd w:val="clear" w:color="auto" w:fill="auto"/>
            <w:noWrap/>
            <w:vAlign w:val="center"/>
            <w:hideMark/>
          </w:tcPr>
          <w:p w:rsidR="00911B42" w:rsidRPr="00CE3E81" w:rsidRDefault="00911B42" w:rsidP="0060238C">
            <w:pPr>
              <w:jc w:val="right"/>
            </w:pPr>
            <w:r w:rsidRPr="00CE3E81">
              <w:t>0,00186670450</w:t>
            </w:r>
          </w:p>
        </w:tc>
        <w:tc>
          <w:tcPr>
            <w:tcW w:w="960" w:type="dxa"/>
            <w:gridSpan w:val="2"/>
            <w:tcBorders>
              <w:top w:val="nil"/>
              <w:left w:val="nil"/>
              <w:bottom w:val="nil"/>
              <w:right w:val="nil"/>
            </w:tcBorders>
            <w:shd w:val="clear" w:color="auto" w:fill="auto"/>
            <w:noWrap/>
            <w:vAlign w:val="bottom"/>
            <w:hideMark/>
          </w:tcPr>
          <w:p w:rsidR="00911B42" w:rsidRPr="00CE3E81" w:rsidRDefault="00911B42" w:rsidP="0060238C">
            <w:pPr>
              <w:jc w:val="right"/>
            </w:pPr>
          </w:p>
        </w:tc>
      </w:tr>
    </w:tbl>
    <w:p w:rsidR="00911B42" w:rsidRPr="00362830" w:rsidRDefault="00911B42" w:rsidP="00911B42">
      <w:pPr>
        <w:rPr>
          <w:color w:val="000000"/>
        </w:rPr>
      </w:pPr>
    </w:p>
    <w:p w:rsidR="00911B42" w:rsidRPr="00362830" w:rsidRDefault="00911B42" w:rsidP="00911B42">
      <w:pPr>
        <w:rPr>
          <w:color w:val="000000"/>
        </w:rPr>
      </w:pPr>
    </w:p>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Pr="00362830" w:rsidRDefault="00911B42" w:rsidP="00911B42">
      <w:pPr>
        <w:rPr>
          <w:color w:val="000000"/>
        </w:rPr>
      </w:pPr>
      <w:r w:rsidRPr="00362830">
        <w:rPr>
          <w:color w:val="000000"/>
        </w:rPr>
        <w:t xml:space="preserve">Объект N 0002,Вариант 1 </w:t>
      </w:r>
      <w:r>
        <w:rPr>
          <w:color w:val="000000"/>
        </w:rPr>
        <w:t xml:space="preserve">уч. </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Источник загрязнения N 00</w:t>
      </w:r>
      <w:r>
        <w:rPr>
          <w:color w:val="000000"/>
        </w:rPr>
        <w:t>3</w:t>
      </w:r>
      <w:r w:rsidRPr="00362830">
        <w:rPr>
          <w:color w:val="000000"/>
        </w:rPr>
        <w:t>,Труба</w:t>
      </w:r>
      <w:r>
        <w:rPr>
          <w:color w:val="000000"/>
        </w:rPr>
        <w:t xml:space="preserve"> вытяжная</w:t>
      </w:r>
    </w:p>
    <w:p w:rsidR="00911B42" w:rsidRPr="00362830" w:rsidRDefault="00911B42" w:rsidP="00911B42">
      <w:pPr>
        <w:rPr>
          <w:color w:val="000000"/>
        </w:rPr>
      </w:pPr>
      <w:r w:rsidRPr="00362830">
        <w:rPr>
          <w:color w:val="000000"/>
        </w:rPr>
        <w:t>Источник выделения N 001,</w:t>
      </w:r>
      <w:r>
        <w:rPr>
          <w:color w:val="000000"/>
        </w:rPr>
        <w:t xml:space="preserve"> </w:t>
      </w:r>
      <w:r w:rsidRPr="00362830">
        <w:rPr>
          <w:color w:val="000000"/>
        </w:rPr>
        <w:t>Газовая плита</w:t>
      </w:r>
    </w:p>
    <w:p w:rsidR="00911B42" w:rsidRPr="00362830" w:rsidRDefault="00911B42" w:rsidP="00911B42">
      <w:pPr>
        <w:rPr>
          <w:color w:val="000000"/>
        </w:rPr>
      </w:pPr>
      <w:r w:rsidRPr="00362830">
        <w:rPr>
          <w:color w:val="000000"/>
        </w:rPr>
        <w:t>Список литературы:</w:t>
      </w:r>
    </w:p>
    <w:p w:rsidR="00911B42" w:rsidRPr="00362830" w:rsidRDefault="00911B42" w:rsidP="00911B42">
      <w:pPr>
        <w:rPr>
          <w:color w:val="000000"/>
        </w:rPr>
      </w:pPr>
      <w:r w:rsidRPr="00362830">
        <w:rPr>
          <w:color w:val="000000"/>
        </w:rPr>
        <w:t>"Сборник методик по расчету выбросов вредных в атмосферу</w:t>
      </w:r>
    </w:p>
    <w:p w:rsidR="00911B42" w:rsidRPr="00362830" w:rsidRDefault="00911B42" w:rsidP="00911B42">
      <w:pPr>
        <w:rPr>
          <w:color w:val="000000"/>
        </w:rPr>
      </w:pPr>
      <w:r w:rsidRPr="00362830">
        <w:rPr>
          <w:color w:val="000000"/>
        </w:rPr>
        <w:t>различными производствами". Алматы, КазЭКОЭКСП, 1996 г.</w:t>
      </w:r>
    </w:p>
    <w:p w:rsidR="00911B42" w:rsidRPr="00362830" w:rsidRDefault="00911B42" w:rsidP="00911B42">
      <w:pPr>
        <w:rPr>
          <w:color w:val="000000"/>
        </w:rPr>
      </w:pPr>
      <w:r w:rsidRPr="00362830">
        <w:rPr>
          <w:color w:val="000000"/>
        </w:rPr>
        <w:t>п.2. Расчет выбросов вредных веществ при сжигании топлива</w:t>
      </w:r>
    </w:p>
    <w:p w:rsidR="00911B42" w:rsidRPr="00362830" w:rsidRDefault="00911B42" w:rsidP="00911B42">
      <w:pPr>
        <w:rPr>
          <w:color w:val="000000"/>
        </w:rPr>
      </w:pPr>
      <w:r w:rsidRPr="00362830">
        <w:rPr>
          <w:color w:val="000000"/>
        </w:rPr>
        <w:t>в котлах паропроизводительностью до 30 т/час</w:t>
      </w:r>
    </w:p>
    <w:p w:rsidR="00911B42" w:rsidRPr="00362830" w:rsidRDefault="00911B42" w:rsidP="00911B42">
      <w:pPr>
        <w:rPr>
          <w:color w:val="000000"/>
        </w:rPr>
      </w:pPr>
    </w:p>
    <w:p w:rsidR="00911B42" w:rsidRPr="00362830" w:rsidRDefault="00911B42" w:rsidP="00911B42">
      <w:pPr>
        <w:rPr>
          <w:b/>
          <w:color w:val="000000"/>
        </w:rPr>
      </w:pPr>
      <w:r w:rsidRPr="00362830">
        <w:rPr>
          <w:color w:val="000000"/>
        </w:rPr>
        <w:t xml:space="preserve">Вид топлива , </w:t>
      </w:r>
      <w:r w:rsidRPr="00362830">
        <w:rPr>
          <w:b/>
          <w:i/>
          <w:color w:val="000000"/>
        </w:rPr>
        <w:t xml:space="preserve">K3 = </w:t>
      </w:r>
      <w:r w:rsidRPr="00362830">
        <w:rPr>
          <w:b/>
          <w:color w:val="000000"/>
        </w:rPr>
        <w:t>Газ (природный)</w:t>
      </w:r>
    </w:p>
    <w:p w:rsidR="00911B42" w:rsidRPr="00362830" w:rsidRDefault="00911B42" w:rsidP="00911B42">
      <w:pPr>
        <w:rPr>
          <w:b/>
          <w:color w:val="000000"/>
        </w:rPr>
      </w:pPr>
      <w:r w:rsidRPr="00362830">
        <w:rPr>
          <w:color w:val="000000"/>
        </w:rPr>
        <w:t xml:space="preserve">Расход топлива, тыс.м3/год , </w:t>
      </w:r>
      <w:r w:rsidRPr="00362830">
        <w:rPr>
          <w:b/>
          <w:i/>
          <w:color w:val="000000"/>
        </w:rPr>
        <w:t xml:space="preserve">BT = </w:t>
      </w:r>
      <w:r w:rsidRPr="00362830">
        <w:rPr>
          <w:b/>
          <w:color w:val="000000"/>
        </w:rPr>
        <w:t>0.6</w:t>
      </w:r>
    </w:p>
    <w:p w:rsidR="00911B42" w:rsidRPr="00362830" w:rsidRDefault="00911B42" w:rsidP="00911B42">
      <w:pPr>
        <w:rPr>
          <w:b/>
          <w:color w:val="000000"/>
        </w:rPr>
      </w:pPr>
      <w:r w:rsidRPr="00362830">
        <w:rPr>
          <w:color w:val="000000"/>
        </w:rPr>
        <w:t xml:space="preserve">Расход топлива, л/с , </w:t>
      </w:r>
      <w:r w:rsidRPr="00362830">
        <w:rPr>
          <w:b/>
          <w:i/>
          <w:color w:val="000000"/>
        </w:rPr>
        <w:t xml:space="preserve">BG = </w:t>
      </w:r>
      <w:r w:rsidRPr="00362830">
        <w:rPr>
          <w:b/>
          <w:color w:val="000000"/>
        </w:rPr>
        <w:t>0.11</w:t>
      </w:r>
    </w:p>
    <w:p w:rsidR="00911B42" w:rsidRPr="00362830" w:rsidRDefault="00911B42" w:rsidP="00911B42">
      <w:pPr>
        <w:rPr>
          <w:b/>
          <w:color w:val="000000"/>
        </w:rPr>
      </w:pPr>
      <w:r w:rsidRPr="00362830">
        <w:rPr>
          <w:color w:val="000000"/>
        </w:rPr>
        <w:t xml:space="preserve">Месторождение , </w:t>
      </w:r>
      <w:r w:rsidRPr="00362830">
        <w:rPr>
          <w:b/>
          <w:i/>
          <w:color w:val="000000"/>
        </w:rPr>
        <w:t xml:space="preserve">M = </w:t>
      </w:r>
      <w:r w:rsidRPr="00362830">
        <w:rPr>
          <w:b/>
          <w:color w:val="000000"/>
        </w:rPr>
        <w:t>Бухара-Урал</w:t>
      </w:r>
    </w:p>
    <w:p w:rsidR="00911B42" w:rsidRPr="00362830" w:rsidRDefault="00911B42" w:rsidP="00911B42">
      <w:pPr>
        <w:rPr>
          <w:b/>
          <w:color w:val="000000"/>
        </w:rPr>
      </w:pPr>
      <w:r w:rsidRPr="00362830">
        <w:rPr>
          <w:color w:val="000000"/>
        </w:rPr>
        <w:t xml:space="preserve">Низшая теплота сгорания рабочего топлива, ккал/м3(прил. 2.1) , </w:t>
      </w:r>
      <w:r w:rsidRPr="00362830">
        <w:rPr>
          <w:b/>
          <w:i/>
          <w:color w:val="000000"/>
        </w:rPr>
        <w:t xml:space="preserve">QR = </w:t>
      </w:r>
      <w:r w:rsidRPr="00362830">
        <w:rPr>
          <w:b/>
          <w:color w:val="000000"/>
        </w:rPr>
        <w:t>6648</w:t>
      </w:r>
    </w:p>
    <w:p w:rsidR="00911B42" w:rsidRPr="00362830" w:rsidRDefault="00911B42" w:rsidP="00911B42">
      <w:pPr>
        <w:rPr>
          <w:b/>
          <w:color w:val="000000"/>
        </w:rPr>
      </w:pPr>
      <w:r w:rsidRPr="00362830">
        <w:rPr>
          <w:color w:val="000000"/>
        </w:rPr>
        <w:t xml:space="preserve">Пересчет в МДж , </w:t>
      </w:r>
      <w:r w:rsidRPr="00362830">
        <w:rPr>
          <w:b/>
          <w:i/>
          <w:color w:val="000000"/>
        </w:rPr>
        <w:t xml:space="preserve">QR = QR * 0.004187 = </w:t>
      </w:r>
      <w:r w:rsidRPr="00362830">
        <w:rPr>
          <w:b/>
          <w:color w:val="000000"/>
        </w:rPr>
        <w:t>6648 * 0.004187 = 27.84</w:t>
      </w:r>
    </w:p>
    <w:p w:rsidR="00911B42" w:rsidRPr="00362830" w:rsidRDefault="00911B42" w:rsidP="00911B42">
      <w:pPr>
        <w:rPr>
          <w:b/>
          <w:color w:val="000000"/>
        </w:rPr>
      </w:pPr>
      <w:r w:rsidRPr="00362830">
        <w:rPr>
          <w:color w:val="000000"/>
        </w:rPr>
        <w:t xml:space="preserve">Средняя зольность топлива, %(прил. 2.1) , </w:t>
      </w:r>
      <w:r w:rsidRPr="00362830">
        <w:rPr>
          <w:b/>
          <w:i/>
          <w:color w:val="000000"/>
        </w:rPr>
        <w:t xml:space="preserve">AR = </w:t>
      </w:r>
      <w:r w:rsidRPr="00362830">
        <w:rPr>
          <w:b/>
          <w:color w:val="000000"/>
        </w:rPr>
        <w:t>0</w:t>
      </w:r>
    </w:p>
    <w:p w:rsidR="00911B42" w:rsidRPr="00362830" w:rsidRDefault="00911B42" w:rsidP="00911B42">
      <w:pPr>
        <w:rPr>
          <w:b/>
          <w:color w:val="000000"/>
        </w:rPr>
      </w:pPr>
      <w:r w:rsidRPr="00362830">
        <w:rPr>
          <w:color w:val="000000"/>
        </w:rPr>
        <w:t xml:space="preserve">Предельная зольность топлива, % не более(прил. 2.1) , </w:t>
      </w:r>
      <w:r w:rsidRPr="00362830">
        <w:rPr>
          <w:b/>
          <w:i/>
          <w:color w:val="000000"/>
        </w:rPr>
        <w:t xml:space="preserve">A1R = </w:t>
      </w:r>
      <w:r w:rsidRPr="00362830">
        <w:rPr>
          <w:b/>
          <w:color w:val="000000"/>
        </w:rPr>
        <w:t>0</w:t>
      </w:r>
    </w:p>
    <w:p w:rsidR="00911B42" w:rsidRPr="00362830" w:rsidRDefault="00911B42" w:rsidP="00911B42">
      <w:pPr>
        <w:rPr>
          <w:b/>
          <w:color w:val="000000"/>
        </w:rPr>
      </w:pPr>
      <w:r w:rsidRPr="00362830">
        <w:rPr>
          <w:color w:val="000000"/>
        </w:rPr>
        <w:t xml:space="preserve">Среднее содержание серы в топливе, %(прил. 2.1) , </w:t>
      </w:r>
      <w:r w:rsidRPr="00362830">
        <w:rPr>
          <w:b/>
          <w:i/>
          <w:color w:val="000000"/>
        </w:rPr>
        <w:t xml:space="preserve">SR = </w:t>
      </w:r>
      <w:r w:rsidRPr="00362830">
        <w:rPr>
          <w:b/>
          <w:color w:val="000000"/>
        </w:rPr>
        <w:t>0</w:t>
      </w:r>
    </w:p>
    <w:p w:rsidR="00911B42" w:rsidRPr="00362830" w:rsidRDefault="00911B42" w:rsidP="00911B42">
      <w:pPr>
        <w:rPr>
          <w:b/>
          <w:color w:val="000000"/>
        </w:rPr>
      </w:pPr>
      <w:r w:rsidRPr="00362830">
        <w:rPr>
          <w:color w:val="000000"/>
        </w:rPr>
        <w:t xml:space="preserve">Предельное содержание серы в топливе, % не более(прил. 2.1) , </w:t>
      </w:r>
      <w:r w:rsidRPr="00362830">
        <w:rPr>
          <w:b/>
          <w:i/>
          <w:color w:val="000000"/>
        </w:rPr>
        <w:t xml:space="preserve">S1R = </w:t>
      </w:r>
      <w:r w:rsidRPr="00362830">
        <w:rPr>
          <w:b/>
          <w:color w:val="000000"/>
        </w:rPr>
        <w:t>0</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РАСЧЕТ ВЫБРОСОВ ОКИСЛОВ АЗОТА</w:t>
      </w:r>
    </w:p>
    <w:p w:rsidR="00911B42" w:rsidRPr="00362830" w:rsidRDefault="00911B42" w:rsidP="00911B42">
      <w:pPr>
        <w:rPr>
          <w:color w:val="000000"/>
        </w:rPr>
      </w:pPr>
    </w:p>
    <w:p w:rsidR="00911B42" w:rsidRPr="00362830" w:rsidRDefault="00911B42" w:rsidP="00911B42">
      <w:pPr>
        <w:rPr>
          <w:b/>
          <w:i/>
          <w:color w:val="000000"/>
          <w:u w:val="single"/>
        </w:rPr>
      </w:pPr>
      <w:r w:rsidRPr="00362830">
        <w:rPr>
          <w:b/>
          <w:i/>
          <w:color w:val="000000"/>
          <w:u w:val="single"/>
        </w:rPr>
        <w:t>Примесь: 0301 Азота (IV) диоксид</w:t>
      </w:r>
    </w:p>
    <w:p w:rsidR="00911B42" w:rsidRPr="00362830" w:rsidRDefault="00911B42" w:rsidP="00911B42">
      <w:pPr>
        <w:rPr>
          <w:b/>
          <w:color w:val="000000"/>
        </w:rPr>
      </w:pPr>
      <w:r w:rsidRPr="00362830">
        <w:rPr>
          <w:color w:val="000000"/>
        </w:rPr>
        <w:t xml:space="preserve">Номинальная тепловая мощность котлоагрегата, кВт , </w:t>
      </w:r>
      <w:r w:rsidRPr="00362830">
        <w:rPr>
          <w:b/>
          <w:i/>
          <w:color w:val="000000"/>
        </w:rPr>
        <w:t xml:space="preserve">QN = </w:t>
      </w:r>
      <w:r w:rsidRPr="00362830">
        <w:rPr>
          <w:b/>
          <w:color w:val="000000"/>
        </w:rPr>
        <w:t>3</w:t>
      </w:r>
    </w:p>
    <w:p w:rsidR="00911B42" w:rsidRPr="00362830" w:rsidRDefault="00911B42" w:rsidP="00911B42">
      <w:pPr>
        <w:rPr>
          <w:b/>
          <w:color w:val="000000"/>
        </w:rPr>
      </w:pPr>
      <w:r w:rsidRPr="00362830">
        <w:rPr>
          <w:color w:val="000000"/>
        </w:rPr>
        <w:t xml:space="preserve">Фактическая мощность котлоагрегата, кВт , </w:t>
      </w:r>
      <w:r w:rsidRPr="00362830">
        <w:rPr>
          <w:b/>
          <w:i/>
          <w:color w:val="000000"/>
        </w:rPr>
        <w:t xml:space="preserve">QF = </w:t>
      </w:r>
      <w:r w:rsidRPr="00362830">
        <w:rPr>
          <w:b/>
          <w:color w:val="000000"/>
        </w:rPr>
        <w:t>3</w:t>
      </w:r>
    </w:p>
    <w:p w:rsidR="00911B42" w:rsidRPr="00362830" w:rsidRDefault="00911B42" w:rsidP="00911B42">
      <w:pPr>
        <w:rPr>
          <w:b/>
          <w:color w:val="000000"/>
        </w:rPr>
      </w:pPr>
      <w:r w:rsidRPr="00362830">
        <w:rPr>
          <w:color w:val="000000"/>
        </w:rPr>
        <w:t xml:space="preserve">Кол-во окислов азота, кг/1 Гдж тепла (рис. 2.1 или 2.2) , </w:t>
      </w:r>
      <w:r w:rsidRPr="00362830">
        <w:rPr>
          <w:b/>
          <w:i/>
          <w:color w:val="000000"/>
        </w:rPr>
        <w:t xml:space="preserve">KNO = </w:t>
      </w:r>
      <w:r w:rsidRPr="00362830">
        <w:rPr>
          <w:b/>
          <w:color w:val="000000"/>
        </w:rPr>
        <w:t>0.033</w:t>
      </w:r>
    </w:p>
    <w:p w:rsidR="00911B42" w:rsidRPr="00362830" w:rsidRDefault="00911B42" w:rsidP="00911B42">
      <w:pPr>
        <w:rPr>
          <w:b/>
          <w:color w:val="000000"/>
        </w:rPr>
      </w:pPr>
      <w:r w:rsidRPr="00362830">
        <w:rPr>
          <w:color w:val="000000"/>
        </w:rPr>
        <w:t xml:space="preserve">Коэфф. снижения выбросов азота в рез-те техн. решений , </w:t>
      </w:r>
      <w:r w:rsidRPr="00362830">
        <w:rPr>
          <w:b/>
          <w:i/>
          <w:color w:val="000000"/>
        </w:rPr>
        <w:t xml:space="preserve">B = </w:t>
      </w:r>
      <w:r w:rsidRPr="00362830">
        <w:rPr>
          <w:b/>
          <w:color w:val="000000"/>
        </w:rPr>
        <w:t>0</w:t>
      </w:r>
    </w:p>
    <w:p w:rsidR="00911B42" w:rsidRPr="00362830" w:rsidRDefault="00911B42" w:rsidP="00911B42">
      <w:pPr>
        <w:rPr>
          <w:b/>
          <w:color w:val="000000"/>
        </w:rPr>
      </w:pPr>
      <w:r w:rsidRPr="00362830">
        <w:rPr>
          <w:color w:val="000000"/>
        </w:rPr>
        <w:t xml:space="preserve">Кол-во окислов азота, кг/1 Гдж тепла (ф-ла 2.7а) , </w:t>
      </w:r>
      <w:r w:rsidRPr="00362830">
        <w:rPr>
          <w:b/>
          <w:i/>
          <w:color w:val="000000"/>
        </w:rPr>
        <w:t xml:space="preserve">KNO = KNO * (QF / QN) ^ 0.25 = </w:t>
      </w:r>
      <w:r w:rsidRPr="00362830">
        <w:rPr>
          <w:b/>
          <w:color w:val="000000"/>
        </w:rPr>
        <w:t>0.033 * (3 / 3) ^ 0.25 = 0.033</w:t>
      </w:r>
    </w:p>
    <w:p w:rsidR="00911B42" w:rsidRPr="00362830" w:rsidRDefault="00911B42" w:rsidP="00911B42">
      <w:pPr>
        <w:rPr>
          <w:b/>
          <w:color w:val="000000"/>
        </w:rPr>
      </w:pPr>
      <w:r w:rsidRPr="00362830">
        <w:rPr>
          <w:color w:val="000000"/>
        </w:rPr>
        <w:t xml:space="preserve">Выброс окислов азота, т/год (ф-ла 2.7) , </w:t>
      </w:r>
      <w:r w:rsidRPr="00362830">
        <w:rPr>
          <w:b/>
          <w:i/>
          <w:color w:val="000000"/>
        </w:rPr>
        <w:t xml:space="preserve">MNOT = 0.001 * BT * QR * KNO * (1-B) = </w:t>
      </w:r>
      <w:r w:rsidRPr="00362830">
        <w:rPr>
          <w:b/>
          <w:color w:val="000000"/>
        </w:rPr>
        <w:t>0.001 * 0.6 * 27.84 * 0.033 * (1-0) = 0.000551</w:t>
      </w:r>
    </w:p>
    <w:p w:rsidR="00911B42" w:rsidRPr="00362830" w:rsidRDefault="00911B42" w:rsidP="00911B42">
      <w:pPr>
        <w:rPr>
          <w:b/>
          <w:color w:val="000000"/>
        </w:rPr>
      </w:pPr>
      <w:r w:rsidRPr="00362830">
        <w:rPr>
          <w:color w:val="000000"/>
        </w:rPr>
        <w:t xml:space="preserve">Выброс окислов азота, г/с (ф-ла 2.7) , </w:t>
      </w:r>
      <w:r w:rsidRPr="00362830">
        <w:rPr>
          <w:b/>
          <w:i/>
          <w:color w:val="000000"/>
        </w:rPr>
        <w:t xml:space="preserve">MNOG = 0.001 * BG * QR * KNO * (1-B) = </w:t>
      </w:r>
      <w:r w:rsidRPr="00362830">
        <w:rPr>
          <w:b/>
          <w:color w:val="000000"/>
        </w:rPr>
        <w:t>0.001 * 0.11 * 27.84 * 0.033 * (1-0) = 0.000101</w:t>
      </w:r>
    </w:p>
    <w:p w:rsidR="00911B42" w:rsidRPr="00362830" w:rsidRDefault="00911B42" w:rsidP="00911B42">
      <w:pPr>
        <w:rPr>
          <w:b/>
          <w:color w:val="000000"/>
        </w:rPr>
      </w:pPr>
      <w:r w:rsidRPr="00362830">
        <w:rPr>
          <w:color w:val="000000"/>
        </w:rPr>
        <w:t xml:space="preserve">Выброс азота диоксида (0301), т/год , </w:t>
      </w:r>
      <w:r w:rsidRPr="00362830">
        <w:rPr>
          <w:b/>
          <w:i/>
          <w:color w:val="000000"/>
        </w:rPr>
        <w:t xml:space="preserve">_M_ = 0.8 * MNOT = </w:t>
      </w:r>
      <w:r w:rsidRPr="00362830">
        <w:rPr>
          <w:b/>
          <w:color w:val="000000"/>
        </w:rPr>
        <w:t>0.8 * 0.000551 = 0.000441</w:t>
      </w:r>
    </w:p>
    <w:p w:rsidR="00911B42" w:rsidRPr="00362830" w:rsidRDefault="00911B42" w:rsidP="00911B42">
      <w:pPr>
        <w:rPr>
          <w:b/>
          <w:color w:val="000000"/>
        </w:rPr>
      </w:pPr>
      <w:r w:rsidRPr="00362830">
        <w:rPr>
          <w:color w:val="000000"/>
        </w:rPr>
        <w:t xml:space="preserve">Выброс азота диоксида (0301), г/с , </w:t>
      </w:r>
      <w:r w:rsidRPr="00362830">
        <w:rPr>
          <w:b/>
          <w:i/>
          <w:color w:val="000000"/>
        </w:rPr>
        <w:t xml:space="preserve">_G_ = 0.8 * MNOG = </w:t>
      </w:r>
      <w:r w:rsidRPr="00362830">
        <w:rPr>
          <w:b/>
          <w:color w:val="000000"/>
        </w:rPr>
        <w:t>0.8 * 0.000101 = 0.0000808</w:t>
      </w:r>
    </w:p>
    <w:p w:rsidR="00911B42" w:rsidRPr="00362830" w:rsidRDefault="00911B42" w:rsidP="00911B42">
      <w:pPr>
        <w:rPr>
          <w:b/>
          <w:color w:val="000000"/>
        </w:rPr>
      </w:pPr>
    </w:p>
    <w:p w:rsidR="00911B42" w:rsidRPr="00362830" w:rsidRDefault="00911B42" w:rsidP="00911B42">
      <w:pPr>
        <w:rPr>
          <w:b/>
          <w:i/>
          <w:color w:val="000000"/>
          <w:u w:val="single"/>
        </w:rPr>
      </w:pPr>
      <w:r w:rsidRPr="00362830">
        <w:rPr>
          <w:b/>
          <w:i/>
          <w:color w:val="000000"/>
          <w:u w:val="single"/>
        </w:rPr>
        <w:t>Примесь: 0304 Азот (II) оксид</w:t>
      </w:r>
    </w:p>
    <w:p w:rsidR="00911B42" w:rsidRPr="00362830" w:rsidRDefault="00911B42" w:rsidP="00911B42">
      <w:pPr>
        <w:rPr>
          <w:b/>
          <w:i/>
          <w:color w:val="000000"/>
          <w:u w:val="single"/>
        </w:rPr>
      </w:pPr>
    </w:p>
    <w:p w:rsidR="00911B42" w:rsidRPr="00362830" w:rsidRDefault="00911B42" w:rsidP="00911B42">
      <w:pPr>
        <w:rPr>
          <w:b/>
          <w:color w:val="000000"/>
        </w:rPr>
      </w:pPr>
      <w:r w:rsidRPr="00362830">
        <w:rPr>
          <w:color w:val="000000"/>
        </w:rPr>
        <w:t xml:space="preserve">Выброс азота оксида (0304), т/год , </w:t>
      </w:r>
      <w:r w:rsidRPr="00362830">
        <w:rPr>
          <w:b/>
          <w:i/>
          <w:color w:val="000000"/>
        </w:rPr>
        <w:t xml:space="preserve">_M_ = 0.13 * MNOT = </w:t>
      </w:r>
      <w:r w:rsidRPr="00362830">
        <w:rPr>
          <w:b/>
          <w:color w:val="000000"/>
        </w:rPr>
        <w:t>0.13 * 0.000551 = 0.0000716</w:t>
      </w:r>
    </w:p>
    <w:p w:rsidR="00911B42" w:rsidRPr="00362830" w:rsidRDefault="00911B42" w:rsidP="00911B42">
      <w:pPr>
        <w:rPr>
          <w:b/>
          <w:color w:val="000000"/>
        </w:rPr>
      </w:pPr>
      <w:r w:rsidRPr="00362830">
        <w:rPr>
          <w:color w:val="000000"/>
        </w:rPr>
        <w:t xml:space="preserve">Выброс азота оксида (0304), г/с , </w:t>
      </w:r>
      <w:r w:rsidRPr="00362830">
        <w:rPr>
          <w:b/>
          <w:i/>
          <w:color w:val="000000"/>
        </w:rPr>
        <w:t xml:space="preserve">_G_ = 0.13 * MNOG = </w:t>
      </w:r>
      <w:r w:rsidRPr="00362830">
        <w:rPr>
          <w:b/>
          <w:color w:val="000000"/>
        </w:rPr>
        <w:t>0.13 * 0.000101 = 0.00001313</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РАСЧЕТ ВЫБРОСОВ ОКИСИ УГЛЕРОДА</w:t>
      </w:r>
    </w:p>
    <w:p w:rsidR="00911B42" w:rsidRPr="00362830" w:rsidRDefault="00911B42" w:rsidP="00911B42">
      <w:pPr>
        <w:rPr>
          <w:color w:val="000000"/>
        </w:rPr>
      </w:pPr>
    </w:p>
    <w:p w:rsidR="00911B42" w:rsidRPr="00362830" w:rsidRDefault="00911B42" w:rsidP="00911B42">
      <w:pPr>
        <w:rPr>
          <w:b/>
          <w:i/>
          <w:color w:val="000000"/>
          <w:u w:val="single"/>
        </w:rPr>
      </w:pPr>
      <w:r w:rsidRPr="00362830">
        <w:rPr>
          <w:b/>
          <w:i/>
          <w:color w:val="000000"/>
          <w:u w:val="single"/>
        </w:rPr>
        <w:t>Примесь: 0337 Углерод оксид</w:t>
      </w:r>
    </w:p>
    <w:p w:rsidR="00911B42" w:rsidRPr="00362830" w:rsidRDefault="00911B42" w:rsidP="00911B42">
      <w:pPr>
        <w:rPr>
          <w:b/>
          <w:i/>
          <w:color w:val="000000"/>
          <w:u w:val="single"/>
        </w:rPr>
      </w:pPr>
    </w:p>
    <w:p w:rsidR="00911B42" w:rsidRPr="00362830" w:rsidRDefault="00911B42" w:rsidP="00911B42">
      <w:pPr>
        <w:rPr>
          <w:b/>
          <w:color w:val="000000"/>
        </w:rPr>
      </w:pPr>
      <w:r w:rsidRPr="00362830">
        <w:rPr>
          <w:color w:val="000000"/>
        </w:rPr>
        <w:t xml:space="preserve">Потери тепла от механической неполноты сгорания, %(табл. 2.2) , </w:t>
      </w:r>
      <w:r w:rsidRPr="00362830">
        <w:rPr>
          <w:b/>
          <w:i/>
          <w:color w:val="000000"/>
        </w:rPr>
        <w:t xml:space="preserve">Q4 = </w:t>
      </w:r>
      <w:r w:rsidRPr="00362830">
        <w:rPr>
          <w:b/>
          <w:color w:val="000000"/>
        </w:rPr>
        <w:t>0</w:t>
      </w:r>
    </w:p>
    <w:p w:rsidR="00911B42" w:rsidRPr="00362830" w:rsidRDefault="00911B42" w:rsidP="00911B42">
      <w:pPr>
        <w:rPr>
          <w:color w:val="000000"/>
        </w:rPr>
      </w:pPr>
      <w:r w:rsidRPr="00362830">
        <w:rPr>
          <w:color w:val="000000"/>
        </w:rPr>
        <w:t>Тип топки: Камерная топка</w:t>
      </w:r>
    </w:p>
    <w:p w:rsidR="00911B42" w:rsidRPr="00362830" w:rsidRDefault="00911B42" w:rsidP="00911B42">
      <w:pPr>
        <w:rPr>
          <w:b/>
          <w:color w:val="000000"/>
        </w:rPr>
      </w:pPr>
      <w:r w:rsidRPr="00362830">
        <w:rPr>
          <w:color w:val="000000"/>
        </w:rPr>
        <w:t xml:space="preserve">Потери тепла от химической неполноты сгорания, %(табл. 2.2) , </w:t>
      </w:r>
      <w:r w:rsidRPr="00362830">
        <w:rPr>
          <w:b/>
          <w:i/>
          <w:color w:val="000000"/>
        </w:rPr>
        <w:t xml:space="preserve">Q3 = </w:t>
      </w:r>
      <w:r w:rsidRPr="00362830">
        <w:rPr>
          <w:b/>
          <w:color w:val="000000"/>
        </w:rPr>
        <w:t>0.5</w:t>
      </w:r>
    </w:p>
    <w:p w:rsidR="00911B42" w:rsidRPr="00362830" w:rsidRDefault="00911B42" w:rsidP="00911B42">
      <w:pPr>
        <w:rPr>
          <w:b/>
          <w:color w:val="000000"/>
        </w:rPr>
      </w:pPr>
      <w:r w:rsidRPr="00362830">
        <w:rPr>
          <w:color w:val="000000"/>
        </w:rPr>
        <w:t xml:space="preserve">Коэффициент, учитывающий долю потери тепла , </w:t>
      </w:r>
      <w:r w:rsidRPr="00362830">
        <w:rPr>
          <w:b/>
          <w:i/>
          <w:color w:val="000000"/>
        </w:rPr>
        <w:t xml:space="preserve">R = </w:t>
      </w:r>
      <w:r w:rsidRPr="00362830">
        <w:rPr>
          <w:b/>
          <w:color w:val="000000"/>
        </w:rPr>
        <w:t>0.5</w:t>
      </w:r>
    </w:p>
    <w:p w:rsidR="00911B42" w:rsidRPr="00362830" w:rsidRDefault="00911B42" w:rsidP="00911B42">
      <w:pPr>
        <w:rPr>
          <w:b/>
          <w:color w:val="000000"/>
        </w:rPr>
      </w:pPr>
      <w:r w:rsidRPr="00362830">
        <w:rPr>
          <w:color w:val="000000"/>
        </w:rPr>
        <w:t xml:space="preserve">Выход окиси углерода в кг/тонн или кг/тыс.м3 (ф-ла 2.5) , </w:t>
      </w:r>
      <w:r w:rsidRPr="00362830">
        <w:rPr>
          <w:b/>
          <w:i/>
          <w:color w:val="000000"/>
        </w:rPr>
        <w:t xml:space="preserve">CCO = Q3 * R * QR = </w:t>
      </w:r>
      <w:r w:rsidRPr="00362830">
        <w:rPr>
          <w:b/>
          <w:color w:val="000000"/>
        </w:rPr>
        <w:t>0.5 * 0.5 * 27.84 = 6.96</w:t>
      </w:r>
    </w:p>
    <w:p w:rsidR="00911B42" w:rsidRPr="00362830" w:rsidRDefault="00911B42" w:rsidP="00911B42">
      <w:pPr>
        <w:rPr>
          <w:b/>
          <w:color w:val="000000"/>
        </w:rPr>
      </w:pPr>
      <w:r w:rsidRPr="00362830">
        <w:rPr>
          <w:color w:val="000000"/>
        </w:rPr>
        <w:t xml:space="preserve">Выбросы окиси углерода, т/год (ф-ла 2.4) , </w:t>
      </w:r>
      <w:r w:rsidRPr="00362830">
        <w:rPr>
          <w:b/>
          <w:i/>
          <w:color w:val="000000"/>
        </w:rPr>
        <w:t xml:space="preserve">_M_ = 0.001 * BT * CCO * (1-Q4 / 100) = </w:t>
      </w:r>
      <w:r w:rsidRPr="00362830">
        <w:rPr>
          <w:b/>
          <w:color w:val="000000"/>
        </w:rPr>
        <w:t>0.001 * 0.6 * 6.96 * (1-0 / 100) = 0.00418</w:t>
      </w:r>
    </w:p>
    <w:p w:rsidR="00911B42" w:rsidRPr="00362830" w:rsidRDefault="00911B42" w:rsidP="00911B42">
      <w:pPr>
        <w:rPr>
          <w:b/>
          <w:color w:val="000000"/>
        </w:rPr>
      </w:pPr>
      <w:r w:rsidRPr="00362830">
        <w:rPr>
          <w:color w:val="000000"/>
        </w:rPr>
        <w:t xml:space="preserve">Выбросы окиси углерода, г/с (ф-ла 2.4) , </w:t>
      </w:r>
      <w:r w:rsidRPr="00362830">
        <w:rPr>
          <w:b/>
          <w:i/>
          <w:color w:val="000000"/>
        </w:rPr>
        <w:t xml:space="preserve">_G_ = 0.001 * BG * CCO * (1-Q4 / 100) = </w:t>
      </w:r>
      <w:r w:rsidRPr="00362830">
        <w:rPr>
          <w:b/>
          <w:color w:val="000000"/>
        </w:rPr>
        <w:t>0.001 * 0.11 * 6.96 * (1-0 / 100) = 0.000766</w:t>
      </w:r>
    </w:p>
    <w:p w:rsidR="00911B42" w:rsidRPr="00362830" w:rsidRDefault="00911B42" w:rsidP="00911B42">
      <w:pPr>
        <w:rPr>
          <w:color w:val="000000"/>
        </w:rPr>
      </w:pPr>
      <w:r w:rsidRPr="00362830">
        <w:rPr>
          <w:color w:val="000000"/>
        </w:rPr>
        <w:t>Итого:</w:t>
      </w:r>
    </w:p>
    <w:tbl>
      <w:tblPr>
        <w:tblW w:w="5000" w:type="pct"/>
        <w:tblCellMar>
          <w:left w:w="28" w:type="dxa"/>
          <w:right w:w="28" w:type="dxa"/>
        </w:tblCellMar>
        <w:tblLook w:val="0000" w:firstRow="0" w:lastRow="0" w:firstColumn="0" w:lastColumn="0" w:noHBand="0" w:noVBand="0"/>
      </w:tblPr>
      <w:tblGrid>
        <w:gridCol w:w="689"/>
        <w:gridCol w:w="5501"/>
        <w:gridCol w:w="1514"/>
        <w:gridCol w:w="1924"/>
      </w:tblGrid>
      <w:tr w:rsidR="00911B42" w:rsidRPr="00362830" w:rsidTr="0060238C">
        <w:tc>
          <w:tcPr>
            <w:tcW w:w="358"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Код</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Примесь</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г/с</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т/год</w:t>
            </w:r>
          </w:p>
        </w:tc>
      </w:tr>
      <w:tr w:rsidR="00911B42" w:rsidRPr="00362830" w:rsidTr="0060238C">
        <w:tc>
          <w:tcPr>
            <w:tcW w:w="358"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0301</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Азота (IV) диоксид</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0.0000808</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0.000441</w:t>
            </w:r>
          </w:p>
        </w:tc>
      </w:tr>
      <w:tr w:rsidR="00911B42" w:rsidRPr="00362830" w:rsidTr="0060238C">
        <w:tc>
          <w:tcPr>
            <w:tcW w:w="358"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0304</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Азот (II) оксид</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0.00001313</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0.0000716</w:t>
            </w:r>
          </w:p>
        </w:tc>
      </w:tr>
      <w:tr w:rsidR="00911B42" w:rsidRPr="00362830" w:rsidTr="0060238C">
        <w:tc>
          <w:tcPr>
            <w:tcW w:w="358"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0337</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Углерод оксид</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0.000766</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0.00418</w:t>
            </w:r>
          </w:p>
        </w:tc>
      </w:tr>
    </w:tbl>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Pr="00362830" w:rsidRDefault="00911B42" w:rsidP="00911B42">
      <w:pPr>
        <w:rPr>
          <w:color w:val="000000"/>
        </w:rPr>
      </w:pPr>
      <w:r w:rsidRPr="00362830">
        <w:rPr>
          <w:color w:val="000000"/>
        </w:rPr>
        <w:t xml:space="preserve">Объект N 0002,Вариант 1 </w:t>
      </w:r>
      <w:r>
        <w:rPr>
          <w:color w:val="000000"/>
        </w:rPr>
        <w:t xml:space="preserve">уч. </w:t>
      </w:r>
    </w:p>
    <w:p w:rsidR="00911B42" w:rsidRDefault="00911B42" w:rsidP="00911B42">
      <w:pPr>
        <w:rPr>
          <w:color w:val="000000"/>
        </w:rPr>
      </w:pPr>
    </w:p>
    <w:p w:rsidR="00911B42" w:rsidRPr="00CE3E81" w:rsidRDefault="00911B42" w:rsidP="00911B42">
      <w:pPr>
        <w:rPr>
          <w:color w:val="000000"/>
        </w:rPr>
      </w:pPr>
      <w:r w:rsidRPr="00CE3E81">
        <w:rPr>
          <w:color w:val="000000"/>
        </w:rPr>
        <w:t>Источник загрязнения N 6001, Фронтальный погрузчик FDM756T/16</w:t>
      </w:r>
    </w:p>
    <w:p w:rsidR="00911B42" w:rsidRPr="00CE3E81" w:rsidRDefault="00911B42" w:rsidP="00911B42">
      <w:pPr>
        <w:rPr>
          <w:color w:val="000000"/>
        </w:rPr>
      </w:pPr>
      <w:r w:rsidRPr="00CE3E81">
        <w:rPr>
          <w:color w:val="000000"/>
        </w:rPr>
        <w:t xml:space="preserve">Источник выделения N 001, Отвал вскрышных пород </w:t>
      </w:r>
    </w:p>
    <w:p w:rsidR="00911B42" w:rsidRDefault="00911B42" w:rsidP="00911B42">
      <w:pPr>
        <w:rPr>
          <w:color w:val="000000"/>
        </w:rPr>
      </w:pPr>
    </w:p>
    <w:p w:rsidR="00911B42" w:rsidRPr="00CE3E81" w:rsidRDefault="00911B42" w:rsidP="00911B42">
      <w:pPr>
        <w:rPr>
          <w:color w:val="000000"/>
        </w:rPr>
      </w:pPr>
      <w:r w:rsidRPr="00CE3E81">
        <w:rPr>
          <w:color w:val="000000"/>
        </w:rPr>
        <w:t>Список литературы:</w:t>
      </w:r>
    </w:p>
    <w:p w:rsidR="00911B42" w:rsidRPr="00CE3E81" w:rsidRDefault="00911B42" w:rsidP="00911B42">
      <w:pPr>
        <w:rPr>
          <w:color w:val="000000"/>
        </w:rPr>
      </w:pPr>
      <w:r w:rsidRPr="00CE3E81">
        <w:rPr>
          <w:color w:val="000000"/>
        </w:rPr>
        <w:t>1.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rsidR="00911B42" w:rsidRPr="00CE3E81" w:rsidRDefault="00911B42" w:rsidP="00911B42">
      <w:pPr>
        <w:rPr>
          <w:color w:val="000000"/>
        </w:rPr>
      </w:pPr>
      <w:r w:rsidRPr="00CE3E81">
        <w:rPr>
          <w:color w:val="000000"/>
        </w:rPr>
        <w:t>Приложение №11 к Приказу Министра охраны окружающей среды Республики Казахстан от 18.04.2008 №100-п</w:t>
      </w:r>
    </w:p>
    <w:p w:rsidR="00911B42" w:rsidRPr="00CE3E81" w:rsidRDefault="00911B42" w:rsidP="00911B42">
      <w:pPr>
        <w:rPr>
          <w:color w:val="000000"/>
        </w:rPr>
      </w:pPr>
      <w:r w:rsidRPr="00CE3E81">
        <w:rPr>
          <w:color w:val="000000"/>
        </w:rPr>
        <w:t>2. Методическое пособие по расчету, нормированию и контролю выбросов загрязняющих веществ в атмосферный воздух (дополненное и переработанное), CПб, НИИ Атмосфера, 2005</w:t>
      </w:r>
    </w:p>
    <w:p w:rsidR="00911B42" w:rsidRPr="00CE3E81" w:rsidRDefault="00911B42" w:rsidP="00911B42">
      <w:pPr>
        <w:rPr>
          <w:color w:val="000000"/>
        </w:rPr>
      </w:pPr>
      <w:r w:rsidRPr="00CE3E81">
        <w:rPr>
          <w:color w:val="000000"/>
        </w:rPr>
        <w:t>Тип источника выделения: Погрузочно-разгрузочные работы, пересыпки, статическое хранение пылящих материалов</w:t>
      </w:r>
      <w:r>
        <w:rPr>
          <w:color w:val="000000"/>
        </w:rPr>
        <w:t xml:space="preserve"> </w:t>
      </w:r>
      <w:r w:rsidRPr="00CE3E81">
        <w:rPr>
          <w:color w:val="000000"/>
        </w:rPr>
        <w:t>п.3.1.Погрузочно-разгрузочные работы, пересыпки пылящих материалов</w:t>
      </w:r>
    </w:p>
    <w:p w:rsidR="00911B42" w:rsidRPr="00CE3E81" w:rsidRDefault="00911B42" w:rsidP="00911B42">
      <w:pPr>
        <w:rPr>
          <w:color w:val="000000"/>
        </w:rPr>
      </w:pPr>
      <w:r w:rsidRPr="00CE3E81">
        <w:rPr>
          <w:color w:val="000000"/>
        </w:rPr>
        <w:t>Материал: Скальные и рыхлые породы</w:t>
      </w:r>
    </w:p>
    <w:p w:rsidR="00911B42" w:rsidRPr="00CE3E81" w:rsidRDefault="00911B42" w:rsidP="00911B42">
      <w:pPr>
        <w:rPr>
          <w:rFonts w:ascii="Arial" w:hAnsi="Arial" w:cs="Arial"/>
        </w:rPr>
      </w:pPr>
      <w:r w:rsidRPr="00CE3E81">
        <w:rPr>
          <w:color w:val="000000"/>
        </w:rPr>
        <w:t xml:space="preserve">Весовая доля пылевой фракции в материале(табл.3.1.1) , </w:t>
      </w:r>
      <w:r w:rsidRPr="00CE3E81">
        <w:rPr>
          <w:b/>
          <w:bCs/>
          <w:i/>
          <w:iCs/>
          <w:color w:val="000000"/>
        </w:rPr>
        <w:t xml:space="preserve">K1 = </w:t>
      </w:r>
      <w:r>
        <w:rPr>
          <w:b/>
          <w:bCs/>
          <w:i/>
          <w:iCs/>
          <w:color w:val="000000"/>
        </w:rPr>
        <w:t xml:space="preserve"> </w:t>
      </w:r>
      <w:r w:rsidRPr="00CE3E81">
        <w:rPr>
          <w:rFonts w:ascii="Arial" w:hAnsi="Arial" w:cs="Arial"/>
        </w:rPr>
        <w:t>0,01</w:t>
      </w:r>
    </w:p>
    <w:p w:rsidR="00911B42" w:rsidRDefault="00911B42" w:rsidP="00911B42">
      <w:pPr>
        <w:rPr>
          <w:rFonts w:ascii="Arial" w:hAnsi="Arial" w:cs="Arial"/>
        </w:rPr>
      </w:pPr>
      <w:r w:rsidRPr="00CE3E81">
        <w:rPr>
          <w:color w:val="000000"/>
        </w:rPr>
        <w:t xml:space="preserve">Доля пыли, переходящей в аэрозоль(табл.3.1.1) , </w:t>
      </w:r>
      <w:r w:rsidRPr="00CE3E81">
        <w:rPr>
          <w:b/>
          <w:bCs/>
          <w:i/>
          <w:iCs/>
          <w:color w:val="000000"/>
        </w:rPr>
        <w:t xml:space="preserve">K2 = </w:t>
      </w:r>
      <w:r w:rsidRPr="00CE3E81">
        <w:rPr>
          <w:rFonts w:ascii="Arial" w:hAnsi="Arial" w:cs="Arial"/>
        </w:rPr>
        <w:t>0,003</w:t>
      </w:r>
    </w:p>
    <w:p w:rsidR="00911B42" w:rsidRPr="00CE3E81" w:rsidRDefault="00911B42" w:rsidP="00911B42">
      <w:pPr>
        <w:rPr>
          <w:rFonts w:ascii="Arial" w:hAnsi="Arial" w:cs="Arial"/>
        </w:rPr>
      </w:pPr>
    </w:p>
    <w:p w:rsidR="00911B42" w:rsidRDefault="00911B42" w:rsidP="00911B42">
      <w:pPr>
        <w:rPr>
          <w:b/>
          <w:bCs/>
          <w:i/>
          <w:iCs/>
          <w:color w:val="000000"/>
          <w:u w:val="single"/>
        </w:rPr>
      </w:pPr>
      <w:r w:rsidRPr="00CE3E81">
        <w:rPr>
          <w:b/>
          <w:bCs/>
          <w:i/>
          <w:iCs/>
          <w:color w:val="000000"/>
          <w:u w:val="single"/>
        </w:rPr>
        <w:t>Примесь: 2908 Пыль неорганическая: 70-20% двуокиси кремния</w:t>
      </w:r>
    </w:p>
    <w:p w:rsidR="00911B42" w:rsidRPr="00CE3E81" w:rsidRDefault="00911B42" w:rsidP="00911B42">
      <w:pPr>
        <w:rPr>
          <w:b/>
          <w:bCs/>
          <w:i/>
          <w:iCs/>
          <w:color w:val="000000"/>
          <w:u w:val="single"/>
        </w:rPr>
      </w:pPr>
    </w:p>
    <w:p w:rsidR="00911B42" w:rsidRPr="00CE3E81" w:rsidRDefault="00911B42" w:rsidP="00911B42">
      <w:pPr>
        <w:rPr>
          <w:color w:val="000000"/>
        </w:rPr>
      </w:pPr>
      <w:r w:rsidRPr="00CE3E81">
        <w:rPr>
          <w:color w:val="000000"/>
        </w:rPr>
        <w:t>Материал негранулирован. Коэффициент Ke принимается равным 1</w:t>
      </w:r>
    </w:p>
    <w:p w:rsidR="00911B42" w:rsidRPr="00CE3E81" w:rsidRDefault="00911B42" w:rsidP="00911B42">
      <w:pPr>
        <w:rPr>
          <w:color w:val="000000"/>
        </w:rPr>
      </w:pPr>
      <w:r w:rsidRPr="00CE3E81">
        <w:rPr>
          <w:color w:val="000000"/>
        </w:rPr>
        <w:t>Степень открытости: с 4-х сторон</w:t>
      </w:r>
    </w:p>
    <w:p w:rsidR="00911B42" w:rsidRPr="00CE3E81" w:rsidRDefault="00911B42" w:rsidP="00911B42">
      <w:pPr>
        <w:rPr>
          <w:color w:val="000000"/>
        </w:rPr>
      </w:pPr>
      <w:r w:rsidRPr="00CE3E81">
        <w:rPr>
          <w:color w:val="000000"/>
        </w:rPr>
        <w:t>Загрузочный рукав не применяется</w:t>
      </w:r>
    </w:p>
    <w:p w:rsidR="00911B42" w:rsidRPr="00CE3E81" w:rsidRDefault="00911B42" w:rsidP="00911B42">
      <w:pPr>
        <w:rPr>
          <w:rFonts w:ascii="Arial" w:hAnsi="Arial" w:cs="Arial"/>
        </w:rPr>
      </w:pPr>
      <w:r w:rsidRPr="00CE3E81">
        <w:rPr>
          <w:color w:val="000000"/>
        </w:rPr>
        <w:t xml:space="preserve">Коэффициент, учитывающий степень защищенности узла(табл.3.1.3) , </w:t>
      </w:r>
      <w:r w:rsidRPr="00CE3E81">
        <w:rPr>
          <w:b/>
          <w:bCs/>
          <w:i/>
          <w:iCs/>
          <w:color w:val="000000"/>
        </w:rPr>
        <w:t xml:space="preserve">K4 = </w:t>
      </w:r>
      <w:r w:rsidRPr="00CE3E81">
        <w:rPr>
          <w:rFonts w:ascii="Arial" w:hAnsi="Arial" w:cs="Arial"/>
        </w:rPr>
        <w:t>1</w:t>
      </w:r>
    </w:p>
    <w:p w:rsidR="00911B42" w:rsidRPr="00CE3E81" w:rsidRDefault="00911B42" w:rsidP="00911B42">
      <w:pPr>
        <w:rPr>
          <w:rFonts w:ascii="Arial" w:hAnsi="Arial" w:cs="Arial"/>
        </w:rPr>
      </w:pPr>
      <w:r w:rsidRPr="00CE3E81">
        <w:rPr>
          <w:color w:val="000000"/>
        </w:rPr>
        <w:t xml:space="preserve">Скорость ветра (среднегодовая), м/с , </w:t>
      </w:r>
      <w:r w:rsidRPr="00CE3E81">
        <w:rPr>
          <w:b/>
          <w:bCs/>
          <w:i/>
          <w:iCs/>
          <w:color w:val="000000"/>
        </w:rPr>
        <w:t xml:space="preserve">G3SR = </w:t>
      </w:r>
      <w:r w:rsidRPr="00CE3E81">
        <w:rPr>
          <w:rFonts w:ascii="Arial" w:hAnsi="Arial" w:cs="Arial"/>
        </w:rPr>
        <w:t>5</w:t>
      </w:r>
    </w:p>
    <w:p w:rsidR="00911B42" w:rsidRPr="00CE3E81" w:rsidRDefault="00911B42" w:rsidP="00911B42">
      <w:pPr>
        <w:rPr>
          <w:rFonts w:ascii="Arial" w:hAnsi="Arial" w:cs="Arial"/>
        </w:rPr>
      </w:pPr>
      <w:r w:rsidRPr="00CE3E81">
        <w:rPr>
          <w:color w:val="000000"/>
        </w:rPr>
        <w:t xml:space="preserve">Коэфф., учитывающий среднегодовую скорость ветра(табл.3.1.2) , </w:t>
      </w:r>
      <w:r w:rsidRPr="00CE3E81">
        <w:rPr>
          <w:b/>
          <w:bCs/>
          <w:i/>
          <w:iCs/>
          <w:color w:val="000000"/>
        </w:rPr>
        <w:t>K3SR =</w:t>
      </w:r>
      <w:r w:rsidRPr="00CE3E81">
        <w:rPr>
          <w:rFonts w:ascii="Arial" w:hAnsi="Arial" w:cs="Arial"/>
        </w:rPr>
        <w:t>1,2</w:t>
      </w:r>
    </w:p>
    <w:p w:rsidR="00911B42" w:rsidRPr="00CE3E81" w:rsidRDefault="00911B42" w:rsidP="00911B42">
      <w:pPr>
        <w:rPr>
          <w:color w:val="000000"/>
        </w:rPr>
      </w:pPr>
      <w:r w:rsidRPr="00CE3E81">
        <w:rPr>
          <w:color w:val="000000"/>
        </w:rPr>
        <w:t xml:space="preserve">Скорость ветра (максимальная), м/c , </w:t>
      </w:r>
      <w:r w:rsidRPr="00CE3E81">
        <w:rPr>
          <w:b/>
          <w:bCs/>
          <w:i/>
          <w:iCs/>
          <w:color w:val="000000"/>
        </w:rPr>
        <w:t xml:space="preserve">G3 = </w:t>
      </w:r>
      <w:r w:rsidRPr="00CE3E81">
        <w:rPr>
          <w:b/>
          <w:bCs/>
          <w:color w:val="000000"/>
        </w:rPr>
        <w:t>12</w:t>
      </w:r>
    </w:p>
    <w:p w:rsidR="00911B42" w:rsidRPr="00CE3E81" w:rsidRDefault="00911B42" w:rsidP="00911B42">
      <w:pPr>
        <w:rPr>
          <w:rFonts w:ascii="Arial" w:hAnsi="Arial" w:cs="Arial"/>
        </w:rPr>
      </w:pPr>
      <w:r w:rsidRPr="00CE3E81">
        <w:rPr>
          <w:color w:val="000000"/>
        </w:rPr>
        <w:t xml:space="preserve">Коэфф., учитывающий максимальную скорость ветра(табл.3.1.2) , </w:t>
      </w:r>
      <w:r w:rsidRPr="00CE3E81">
        <w:rPr>
          <w:b/>
          <w:bCs/>
          <w:i/>
          <w:iCs/>
          <w:color w:val="000000"/>
        </w:rPr>
        <w:t xml:space="preserve">K3 = </w:t>
      </w:r>
      <w:r w:rsidRPr="00CE3E81">
        <w:rPr>
          <w:rFonts w:ascii="Arial" w:hAnsi="Arial" w:cs="Arial"/>
        </w:rPr>
        <w:t>2</w:t>
      </w:r>
    </w:p>
    <w:p w:rsidR="00911B42" w:rsidRPr="00CE3E81" w:rsidRDefault="00911B42" w:rsidP="00911B42">
      <w:pPr>
        <w:rPr>
          <w:color w:val="000000"/>
        </w:rPr>
      </w:pPr>
      <w:r w:rsidRPr="00CE3E81">
        <w:rPr>
          <w:color w:val="000000"/>
        </w:rPr>
        <w:t xml:space="preserve">Влажность материала, % , </w:t>
      </w:r>
      <w:r w:rsidRPr="00CE3E81">
        <w:rPr>
          <w:b/>
          <w:bCs/>
          <w:i/>
          <w:iCs/>
          <w:color w:val="000000"/>
        </w:rPr>
        <w:t xml:space="preserve">VL = </w:t>
      </w:r>
      <w:r w:rsidRPr="00CE3E81">
        <w:rPr>
          <w:b/>
          <w:bCs/>
          <w:color w:val="000000"/>
        </w:rPr>
        <w:t xml:space="preserve">20 </w:t>
      </w:r>
      <w:r w:rsidRPr="00CE3E81">
        <w:rPr>
          <w:color w:val="000000"/>
        </w:rPr>
        <w:t>(распиловка камня производится с применением воды)</w:t>
      </w:r>
    </w:p>
    <w:p w:rsidR="00911B42" w:rsidRPr="00CE3E81" w:rsidRDefault="00911B42" w:rsidP="00911B42">
      <w:pPr>
        <w:rPr>
          <w:rFonts w:ascii="Arial" w:hAnsi="Arial" w:cs="Arial"/>
        </w:rPr>
      </w:pPr>
      <w:r w:rsidRPr="00CE3E81">
        <w:rPr>
          <w:color w:val="000000"/>
        </w:rPr>
        <w:t xml:space="preserve">Коэфф., учитывающий влажность материала(табл.3.1.4) , </w:t>
      </w:r>
      <w:r w:rsidRPr="00CE3E81">
        <w:rPr>
          <w:b/>
          <w:bCs/>
          <w:i/>
          <w:iCs/>
          <w:color w:val="000000"/>
        </w:rPr>
        <w:t xml:space="preserve">K5 = </w:t>
      </w:r>
      <w:r w:rsidRPr="00CE3E81">
        <w:rPr>
          <w:rFonts w:ascii="Arial" w:hAnsi="Arial" w:cs="Arial"/>
        </w:rPr>
        <w:t>0,01</w:t>
      </w:r>
    </w:p>
    <w:p w:rsidR="00911B42" w:rsidRPr="00CE3E81" w:rsidRDefault="00911B42" w:rsidP="00911B42">
      <w:pPr>
        <w:rPr>
          <w:rFonts w:ascii="Arial" w:hAnsi="Arial" w:cs="Arial"/>
        </w:rPr>
      </w:pPr>
      <w:r w:rsidRPr="00CE3E81">
        <w:rPr>
          <w:color w:val="000000"/>
        </w:rPr>
        <w:t xml:space="preserve">Размер куска материала, мм , </w:t>
      </w:r>
      <w:r w:rsidRPr="00CE3E81">
        <w:rPr>
          <w:b/>
          <w:bCs/>
          <w:i/>
          <w:iCs/>
          <w:color w:val="000000"/>
        </w:rPr>
        <w:t xml:space="preserve">G7 = </w:t>
      </w:r>
      <w:r w:rsidRPr="00CE3E81">
        <w:rPr>
          <w:rFonts w:ascii="Arial" w:hAnsi="Arial" w:cs="Arial"/>
        </w:rPr>
        <w:t>20</w:t>
      </w:r>
    </w:p>
    <w:p w:rsidR="00911B42" w:rsidRPr="00CE3E81" w:rsidRDefault="00911B42" w:rsidP="00911B42">
      <w:pPr>
        <w:rPr>
          <w:rFonts w:ascii="Arial" w:hAnsi="Arial" w:cs="Arial"/>
        </w:rPr>
      </w:pPr>
      <w:r w:rsidRPr="00CE3E81">
        <w:rPr>
          <w:color w:val="000000"/>
        </w:rPr>
        <w:t xml:space="preserve">Коэффициент, учитывающий крупность материала(табл.3.1.5) , </w:t>
      </w:r>
      <w:r w:rsidRPr="00CE3E81">
        <w:rPr>
          <w:b/>
          <w:bCs/>
          <w:i/>
          <w:iCs/>
          <w:color w:val="000000"/>
        </w:rPr>
        <w:t>K7 =</w:t>
      </w:r>
      <w:r w:rsidRPr="00CE3E81">
        <w:rPr>
          <w:rFonts w:ascii="Arial" w:hAnsi="Arial" w:cs="Arial"/>
        </w:rPr>
        <w:t>0,5</w:t>
      </w:r>
    </w:p>
    <w:p w:rsidR="00911B42" w:rsidRDefault="00911B42" w:rsidP="00911B42">
      <w:pPr>
        <w:rPr>
          <w:rFonts w:ascii="Arial" w:hAnsi="Arial" w:cs="Arial"/>
        </w:rPr>
      </w:pPr>
      <w:r w:rsidRPr="00CE3E81">
        <w:rPr>
          <w:color w:val="000000"/>
        </w:rPr>
        <w:t xml:space="preserve">Высота падения материала, м , </w:t>
      </w:r>
      <w:r w:rsidRPr="00CE3E81">
        <w:rPr>
          <w:b/>
          <w:bCs/>
          <w:i/>
          <w:iCs/>
          <w:color w:val="000000"/>
        </w:rPr>
        <w:t xml:space="preserve">GB = </w:t>
      </w:r>
      <w:r w:rsidRPr="00CE3E81">
        <w:rPr>
          <w:rFonts w:ascii="Arial" w:hAnsi="Arial" w:cs="Arial"/>
        </w:rPr>
        <w:t>2</w:t>
      </w:r>
    </w:p>
    <w:p w:rsidR="00911B42" w:rsidRPr="00CE3E81" w:rsidRDefault="00911B42" w:rsidP="00911B42">
      <w:pPr>
        <w:rPr>
          <w:rFonts w:ascii="Arial" w:hAnsi="Arial" w:cs="Arial"/>
        </w:rPr>
      </w:pPr>
      <w:r w:rsidRPr="00CE3E81">
        <w:rPr>
          <w:color w:val="000000"/>
        </w:rPr>
        <w:t xml:space="preserve">Коэффициент, учитывающий высоту падения материала(табл.3.1.7) , </w:t>
      </w:r>
      <w:r w:rsidRPr="00CE3E81">
        <w:rPr>
          <w:b/>
          <w:bCs/>
          <w:i/>
          <w:iCs/>
          <w:color w:val="000000"/>
        </w:rPr>
        <w:t xml:space="preserve">B = </w:t>
      </w:r>
      <w:r w:rsidRPr="00CE3E81">
        <w:rPr>
          <w:rFonts w:ascii="Arial" w:hAnsi="Arial" w:cs="Arial"/>
        </w:rPr>
        <w:t>0,7</w:t>
      </w:r>
    </w:p>
    <w:p w:rsidR="00911B42" w:rsidRPr="00CE3E81" w:rsidRDefault="00911B42" w:rsidP="00911B42">
      <w:pPr>
        <w:rPr>
          <w:rFonts w:ascii="Arial" w:hAnsi="Arial" w:cs="Arial"/>
        </w:rPr>
      </w:pPr>
      <w:r w:rsidRPr="00CE3E81">
        <w:rPr>
          <w:color w:val="000000"/>
        </w:rPr>
        <w:t xml:space="preserve">Суммарное количество перерабатываемого материала, т/час , </w:t>
      </w:r>
      <w:r w:rsidRPr="00CE3E81">
        <w:rPr>
          <w:b/>
          <w:bCs/>
          <w:i/>
          <w:iCs/>
          <w:color w:val="000000"/>
        </w:rPr>
        <w:t xml:space="preserve">GMAX = </w:t>
      </w:r>
      <w:r w:rsidRPr="00CE3E81">
        <w:rPr>
          <w:rFonts w:ascii="Arial" w:hAnsi="Arial" w:cs="Arial"/>
        </w:rPr>
        <w:t>1</w:t>
      </w:r>
    </w:p>
    <w:p w:rsidR="00911B42" w:rsidRPr="00CE3E81" w:rsidRDefault="00911B42" w:rsidP="00911B42">
      <w:pPr>
        <w:rPr>
          <w:rFonts w:ascii="Arial" w:hAnsi="Arial" w:cs="Arial"/>
        </w:rPr>
      </w:pPr>
      <w:r w:rsidRPr="00CE3E81">
        <w:rPr>
          <w:color w:val="000000"/>
        </w:rPr>
        <w:t xml:space="preserve">Суммарное количество перерабатываемого материала, т/год , </w:t>
      </w:r>
      <w:r w:rsidRPr="00CE3E81">
        <w:rPr>
          <w:b/>
          <w:bCs/>
          <w:i/>
          <w:iCs/>
          <w:color w:val="000000"/>
        </w:rPr>
        <w:t xml:space="preserve">GGOD = </w:t>
      </w:r>
      <w:r w:rsidRPr="00CE3E81">
        <w:rPr>
          <w:rFonts w:ascii="Arial" w:hAnsi="Arial" w:cs="Arial"/>
        </w:rPr>
        <w:t>12000м3=31680т</w:t>
      </w:r>
    </w:p>
    <w:p w:rsidR="00911B42" w:rsidRPr="00CE3E81" w:rsidRDefault="00911B42" w:rsidP="00911B42">
      <w:pPr>
        <w:rPr>
          <w:rFonts w:ascii="Arial" w:hAnsi="Arial" w:cs="Arial"/>
        </w:rPr>
      </w:pPr>
      <w:r w:rsidRPr="00CE3E81">
        <w:rPr>
          <w:color w:val="000000"/>
        </w:rPr>
        <w:t xml:space="preserve">Эффективность средств пылеподавления, в долях единицы , </w:t>
      </w:r>
      <w:r w:rsidRPr="00CE3E81">
        <w:rPr>
          <w:b/>
          <w:bCs/>
          <w:i/>
          <w:iCs/>
          <w:color w:val="000000"/>
        </w:rPr>
        <w:t xml:space="preserve">NJ = </w:t>
      </w:r>
      <w:r w:rsidRPr="00CE3E81">
        <w:rPr>
          <w:rFonts w:ascii="Arial" w:hAnsi="Arial" w:cs="Arial"/>
        </w:rPr>
        <w:t>0</w:t>
      </w:r>
    </w:p>
    <w:p w:rsidR="00911B42" w:rsidRPr="00CE3E81" w:rsidRDefault="00911B42" w:rsidP="00911B42">
      <w:pPr>
        <w:rPr>
          <w:color w:val="000000"/>
        </w:rPr>
      </w:pPr>
      <w:r w:rsidRPr="00CE3E81">
        <w:rPr>
          <w:color w:val="000000"/>
        </w:rPr>
        <w:t>Вид работ: Погрузка и разгрузка материалов</w:t>
      </w:r>
    </w:p>
    <w:p w:rsidR="00911B42" w:rsidRDefault="00911B42" w:rsidP="00911B42">
      <w:pPr>
        <w:rPr>
          <w:color w:val="000000"/>
        </w:rPr>
      </w:pPr>
      <w:r w:rsidRPr="00CE3E81">
        <w:rPr>
          <w:color w:val="000000"/>
        </w:rPr>
        <w:t xml:space="preserve">Максимальный разовый выброс, г/с (3.1.1) , </w:t>
      </w:r>
    </w:p>
    <w:p w:rsidR="00911B42" w:rsidRPr="00CE3E81" w:rsidRDefault="00911B42" w:rsidP="00911B42">
      <w:pPr>
        <w:rPr>
          <w:rFonts w:ascii="Arial" w:hAnsi="Arial" w:cs="Arial"/>
          <w:lang w:val="en-US"/>
        </w:rPr>
      </w:pPr>
      <w:r w:rsidRPr="00CE3E81">
        <w:rPr>
          <w:b/>
          <w:bCs/>
          <w:i/>
          <w:iCs/>
          <w:color w:val="000000"/>
          <w:lang w:val="en-US"/>
        </w:rPr>
        <w:t xml:space="preserve">GC = K1 * K2 * K3 * K4 * K5 * K7 * K8 * K9 * KE * B * GMAX * 10 ^ 6 / 3600 * (1-NJ) </w:t>
      </w:r>
      <w:r w:rsidRPr="00CE3E81">
        <w:rPr>
          <w:b/>
          <w:bCs/>
          <w:color w:val="000000"/>
          <w:lang w:val="en-US"/>
        </w:rPr>
        <w:t xml:space="preserve"> =</w:t>
      </w:r>
      <w:r w:rsidRPr="00CE3E81">
        <w:rPr>
          <w:rFonts w:ascii="Arial" w:hAnsi="Arial" w:cs="Arial"/>
          <w:lang w:val="en-US"/>
        </w:rPr>
        <w:t>0,0000583</w:t>
      </w:r>
    </w:p>
    <w:p w:rsidR="00911B42" w:rsidRPr="007A28DE" w:rsidRDefault="00911B42" w:rsidP="00911B42">
      <w:pPr>
        <w:rPr>
          <w:color w:val="000000"/>
          <w:lang w:val="en-US"/>
        </w:rPr>
      </w:pPr>
      <w:r w:rsidRPr="00CE3E81">
        <w:rPr>
          <w:color w:val="000000"/>
        </w:rPr>
        <w:t>Валовый</w:t>
      </w:r>
      <w:r w:rsidRPr="007A28DE">
        <w:rPr>
          <w:color w:val="000000"/>
          <w:lang w:val="en-US"/>
        </w:rPr>
        <w:t xml:space="preserve"> </w:t>
      </w:r>
      <w:r w:rsidRPr="00CE3E81">
        <w:rPr>
          <w:color w:val="000000"/>
        </w:rPr>
        <w:t>выброс</w:t>
      </w:r>
      <w:r w:rsidRPr="007A28DE">
        <w:rPr>
          <w:color w:val="000000"/>
          <w:lang w:val="en-US"/>
        </w:rPr>
        <w:t xml:space="preserve">, </w:t>
      </w:r>
      <w:r w:rsidRPr="00CE3E81">
        <w:rPr>
          <w:color w:val="000000"/>
        </w:rPr>
        <w:t>т</w:t>
      </w:r>
      <w:r w:rsidRPr="007A28DE">
        <w:rPr>
          <w:color w:val="000000"/>
          <w:lang w:val="en-US"/>
        </w:rPr>
        <w:t>/</w:t>
      </w:r>
      <w:r w:rsidRPr="00CE3E81">
        <w:rPr>
          <w:color w:val="000000"/>
        </w:rPr>
        <w:t>год</w:t>
      </w:r>
      <w:r w:rsidRPr="007A28DE">
        <w:rPr>
          <w:color w:val="000000"/>
          <w:lang w:val="en-US"/>
        </w:rPr>
        <w:t xml:space="preserve"> (3.1.2) , </w:t>
      </w:r>
    </w:p>
    <w:p w:rsidR="00911B42" w:rsidRPr="00CE3E81" w:rsidRDefault="00911B42" w:rsidP="00911B42">
      <w:pPr>
        <w:rPr>
          <w:rFonts w:ascii="Arial" w:hAnsi="Arial" w:cs="Arial"/>
          <w:lang w:val="en-US"/>
        </w:rPr>
      </w:pPr>
      <w:r w:rsidRPr="00CE3E81">
        <w:rPr>
          <w:b/>
          <w:bCs/>
          <w:i/>
          <w:iCs/>
          <w:color w:val="000000"/>
          <w:lang w:val="en-US"/>
        </w:rPr>
        <w:t xml:space="preserve">MC = K1 * K2 * K3SR * K4 * K5 * K7 * K8 * K9 * KE * B * GGOD * (1-NJ) = </w:t>
      </w:r>
      <w:r w:rsidRPr="00CE3E81">
        <w:rPr>
          <w:rFonts w:ascii="Arial" w:hAnsi="Arial" w:cs="Arial"/>
          <w:lang w:val="en-US"/>
        </w:rPr>
        <w:t>0,004</w:t>
      </w:r>
    </w:p>
    <w:p w:rsidR="00911B42" w:rsidRPr="00CE3E81" w:rsidRDefault="00911B42" w:rsidP="00911B42">
      <w:pPr>
        <w:rPr>
          <w:rFonts w:ascii="Arial" w:hAnsi="Arial" w:cs="Arial"/>
        </w:rPr>
      </w:pPr>
      <w:r w:rsidRPr="00CE3E81">
        <w:rPr>
          <w:color w:val="000000"/>
        </w:rPr>
        <w:t xml:space="preserve">Сумма выбросов, г/с (3.2.1, 3.2.2) , </w:t>
      </w:r>
      <w:r w:rsidRPr="00CE3E81">
        <w:rPr>
          <w:b/>
          <w:bCs/>
          <w:i/>
          <w:iCs/>
          <w:color w:val="000000"/>
        </w:rPr>
        <w:t>G = G + GC =</w:t>
      </w:r>
      <w:r w:rsidRPr="00CE3E81">
        <w:rPr>
          <w:b/>
          <w:bCs/>
          <w:color w:val="000000"/>
        </w:rPr>
        <w:t xml:space="preserve"> </w:t>
      </w:r>
      <w:r w:rsidRPr="00CE3E81">
        <w:rPr>
          <w:rFonts w:ascii="Arial" w:hAnsi="Arial" w:cs="Arial"/>
        </w:rPr>
        <w:t>0,0001167</w:t>
      </w:r>
    </w:p>
    <w:p w:rsidR="00911B42" w:rsidRPr="00CE3E81" w:rsidRDefault="00911B42" w:rsidP="00911B42">
      <w:pPr>
        <w:rPr>
          <w:rFonts w:ascii="Arial" w:hAnsi="Arial" w:cs="Arial"/>
        </w:rPr>
      </w:pPr>
      <w:r w:rsidRPr="00CE3E81">
        <w:rPr>
          <w:color w:val="000000"/>
        </w:rPr>
        <w:t xml:space="preserve">Сумма выбросов, т/год (3.2.4) , </w:t>
      </w:r>
      <w:r w:rsidRPr="00CE3E81">
        <w:rPr>
          <w:b/>
          <w:bCs/>
          <w:i/>
          <w:iCs/>
          <w:color w:val="000000"/>
        </w:rPr>
        <w:t>M = M + MC =</w:t>
      </w:r>
      <w:r w:rsidRPr="00CE3E81">
        <w:rPr>
          <w:rFonts w:ascii="Arial" w:hAnsi="Arial" w:cs="Arial"/>
        </w:rPr>
        <w:t>0,0080</w:t>
      </w:r>
    </w:p>
    <w:p w:rsidR="00911B42" w:rsidRPr="00CE3E81" w:rsidRDefault="00911B42" w:rsidP="00911B42">
      <w:pPr>
        <w:rPr>
          <w:color w:val="000000"/>
        </w:rPr>
      </w:pPr>
      <w:r w:rsidRPr="00CE3E81">
        <w:rPr>
          <w:color w:val="000000"/>
        </w:rPr>
        <w:t>п.3.2.Статическое хранение материала</w:t>
      </w:r>
    </w:p>
    <w:p w:rsidR="00911B42" w:rsidRPr="00CE3E81" w:rsidRDefault="00911B42" w:rsidP="00911B42">
      <w:pPr>
        <w:rPr>
          <w:color w:val="000000"/>
        </w:rPr>
      </w:pPr>
      <w:r w:rsidRPr="00CE3E81">
        <w:rPr>
          <w:color w:val="000000"/>
        </w:rPr>
        <w:t>Материал: Скальные породы (вскрыша) карьерный</w:t>
      </w:r>
    </w:p>
    <w:p w:rsidR="00911B42" w:rsidRPr="00CE3E81" w:rsidRDefault="00911B42" w:rsidP="00911B42">
      <w:pPr>
        <w:rPr>
          <w:b/>
          <w:bCs/>
          <w:i/>
          <w:iCs/>
          <w:color w:val="000000"/>
          <w:u w:val="single"/>
        </w:rPr>
      </w:pPr>
      <w:r w:rsidRPr="00CE3E81">
        <w:rPr>
          <w:b/>
          <w:bCs/>
          <w:i/>
          <w:iCs/>
          <w:color w:val="000000"/>
          <w:u w:val="single"/>
        </w:rPr>
        <w:t>Примесь: 2908 Пыль неорганическая: 70-20% двуокиси кремния</w:t>
      </w:r>
    </w:p>
    <w:p w:rsidR="00911B42" w:rsidRPr="00CE3E81" w:rsidRDefault="00911B42" w:rsidP="00911B42">
      <w:pPr>
        <w:rPr>
          <w:color w:val="000000"/>
        </w:rPr>
      </w:pPr>
      <w:r w:rsidRPr="00CE3E81">
        <w:rPr>
          <w:color w:val="000000"/>
        </w:rPr>
        <w:t>Материал негранулирован. Коэффициент Ke принимается равным 1</w:t>
      </w:r>
    </w:p>
    <w:p w:rsidR="00911B42" w:rsidRPr="00CE3E81" w:rsidRDefault="00911B42" w:rsidP="00911B42">
      <w:pPr>
        <w:rPr>
          <w:color w:val="000000"/>
        </w:rPr>
      </w:pPr>
      <w:r w:rsidRPr="00CE3E81">
        <w:rPr>
          <w:color w:val="000000"/>
        </w:rPr>
        <w:t>Степень открытости: с 4-х сторон</w:t>
      </w:r>
    </w:p>
    <w:p w:rsidR="00911B42" w:rsidRPr="00CE3E81" w:rsidRDefault="00911B42" w:rsidP="00911B42">
      <w:pPr>
        <w:rPr>
          <w:color w:val="000000"/>
        </w:rPr>
      </w:pPr>
      <w:r w:rsidRPr="00CE3E81">
        <w:rPr>
          <w:color w:val="000000"/>
        </w:rPr>
        <w:t>Загрузочный рукав не применяется</w:t>
      </w:r>
    </w:p>
    <w:p w:rsidR="00911B42" w:rsidRPr="00CE3E81" w:rsidRDefault="00911B42" w:rsidP="00911B42">
      <w:pPr>
        <w:rPr>
          <w:rFonts w:ascii="Arial" w:hAnsi="Arial" w:cs="Arial"/>
        </w:rPr>
      </w:pPr>
      <w:r w:rsidRPr="00CE3E81">
        <w:rPr>
          <w:color w:val="000000"/>
        </w:rPr>
        <w:t xml:space="preserve">Коэффициент, учитывающий степень защищенности узла(табл.3.1.3) , </w:t>
      </w:r>
      <w:r w:rsidRPr="00CE3E81">
        <w:rPr>
          <w:b/>
          <w:bCs/>
          <w:i/>
          <w:iCs/>
          <w:color w:val="000000"/>
        </w:rPr>
        <w:t xml:space="preserve">K4 = </w:t>
      </w:r>
      <w:r w:rsidRPr="00CE3E81">
        <w:rPr>
          <w:rFonts w:ascii="Arial" w:hAnsi="Arial" w:cs="Arial"/>
        </w:rPr>
        <w:t>1</w:t>
      </w:r>
    </w:p>
    <w:p w:rsidR="00911B42" w:rsidRPr="00CE3E81" w:rsidRDefault="00911B42" w:rsidP="00911B42">
      <w:pPr>
        <w:rPr>
          <w:rFonts w:ascii="Arial" w:hAnsi="Arial" w:cs="Arial"/>
        </w:rPr>
      </w:pPr>
      <w:r w:rsidRPr="00CE3E81">
        <w:rPr>
          <w:color w:val="000000"/>
        </w:rPr>
        <w:t xml:space="preserve">Скорость ветра (среднегодовая), м/с , </w:t>
      </w:r>
      <w:r w:rsidRPr="00CE3E81">
        <w:rPr>
          <w:b/>
          <w:bCs/>
          <w:i/>
          <w:iCs/>
          <w:color w:val="000000"/>
        </w:rPr>
        <w:t xml:space="preserve">G3SR = </w:t>
      </w:r>
      <w:r w:rsidRPr="00CE3E81">
        <w:rPr>
          <w:rFonts w:ascii="Arial" w:hAnsi="Arial" w:cs="Arial"/>
        </w:rPr>
        <w:t>5</w:t>
      </w:r>
    </w:p>
    <w:p w:rsidR="00911B42" w:rsidRPr="00CE3E81" w:rsidRDefault="00911B42" w:rsidP="00911B42">
      <w:pPr>
        <w:rPr>
          <w:rFonts w:ascii="Arial" w:hAnsi="Arial" w:cs="Arial"/>
        </w:rPr>
      </w:pPr>
      <w:r w:rsidRPr="00CE3E81">
        <w:rPr>
          <w:color w:val="000000"/>
        </w:rPr>
        <w:t xml:space="preserve">Коэфф., учитывающий среднегодовую скорость ветра(табл.3.1.2) , </w:t>
      </w:r>
      <w:r w:rsidRPr="00CE3E81">
        <w:rPr>
          <w:b/>
          <w:bCs/>
          <w:i/>
          <w:iCs/>
          <w:color w:val="000000"/>
        </w:rPr>
        <w:t xml:space="preserve">K3SR = </w:t>
      </w:r>
      <w:r w:rsidRPr="00CE3E81">
        <w:rPr>
          <w:rFonts w:ascii="Arial" w:hAnsi="Arial" w:cs="Arial"/>
        </w:rPr>
        <w:t>1,2</w:t>
      </w:r>
    </w:p>
    <w:p w:rsidR="00911B42" w:rsidRPr="00CE3E81" w:rsidRDefault="00911B42" w:rsidP="00911B42">
      <w:pPr>
        <w:rPr>
          <w:rFonts w:ascii="Arial" w:hAnsi="Arial" w:cs="Arial"/>
        </w:rPr>
      </w:pPr>
      <w:r w:rsidRPr="00CE3E81">
        <w:rPr>
          <w:color w:val="000000"/>
        </w:rPr>
        <w:t xml:space="preserve">Скорость ветра (максимальная), м/c , </w:t>
      </w:r>
      <w:r w:rsidRPr="00CE3E81">
        <w:rPr>
          <w:b/>
          <w:bCs/>
          <w:i/>
          <w:iCs/>
          <w:color w:val="000000"/>
        </w:rPr>
        <w:t xml:space="preserve">G3 = </w:t>
      </w:r>
      <w:r w:rsidRPr="00CE3E81">
        <w:rPr>
          <w:rFonts w:ascii="Arial" w:hAnsi="Arial" w:cs="Arial"/>
        </w:rPr>
        <w:t>12</w:t>
      </w:r>
    </w:p>
    <w:p w:rsidR="00911B42" w:rsidRPr="00CE3E81" w:rsidRDefault="00911B42" w:rsidP="00911B42">
      <w:pPr>
        <w:rPr>
          <w:rFonts w:ascii="Arial" w:hAnsi="Arial" w:cs="Arial"/>
        </w:rPr>
      </w:pPr>
      <w:r w:rsidRPr="00CE3E81">
        <w:rPr>
          <w:color w:val="000000"/>
        </w:rPr>
        <w:t xml:space="preserve">Коэфф., учитывающий максимальную скорость ветра(табл.3.1.2) , </w:t>
      </w:r>
      <w:r w:rsidRPr="00CE3E81">
        <w:rPr>
          <w:b/>
          <w:bCs/>
          <w:i/>
          <w:iCs/>
          <w:color w:val="000000"/>
        </w:rPr>
        <w:t xml:space="preserve">K3 = </w:t>
      </w:r>
      <w:r w:rsidRPr="00CE3E81">
        <w:rPr>
          <w:rFonts w:ascii="Arial" w:hAnsi="Arial" w:cs="Arial"/>
        </w:rPr>
        <w:t>2</w:t>
      </w:r>
    </w:p>
    <w:p w:rsidR="00911B42" w:rsidRPr="00CE3E81" w:rsidRDefault="00911B42" w:rsidP="00911B42">
      <w:pPr>
        <w:rPr>
          <w:color w:val="000000"/>
        </w:rPr>
      </w:pPr>
      <w:r w:rsidRPr="00CE3E81">
        <w:rPr>
          <w:color w:val="000000"/>
        </w:rPr>
        <w:t xml:space="preserve">Влажность материала, % , </w:t>
      </w:r>
      <w:r w:rsidRPr="00CE3E81">
        <w:rPr>
          <w:b/>
          <w:bCs/>
          <w:i/>
          <w:iCs/>
          <w:color w:val="000000"/>
        </w:rPr>
        <w:t xml:space="preserve">VL = </w:t>
      </w:r>
      <w:r w:rsidRPr="00CE3E81">
        <w:rPr>
          <w:b/>
          <w:bCs/>
          <w:color w:val="000000"/>
        </w:rPr>
        <w:t>20</w:t>
      </w:r>
    </w:p>
    <w:p w:rsidR="00911B42" w:rsidRPr="00CE3E81" w:rsidRDefault="00911B42" w:rsidP="00911B42">
      <w:pPr>
        <w:rPr>
          <w:rFonts w:ascii="Arial" w:hAnsi="Arial" w:cs="Arial"/>
        </w:rPr>
      </w:pPr>
      <w:r w:rsidRPr="00CE3E81">
        <w:rPr>
          <w:color w:val="000000"/>
        </w:rPr>
        <w:t xml:space="preserve">Коэфф., учитывающий влажность материала(табл.3.1.4) , </w:t>
      </w:r>
      <w:r w:rsidRPr="00CE3E81">
        <w:rPr>
          <w:b/>
          <w:bCs/>
          <w:i/>
          <w:iCs/>
          <w:color w:val="000000"/>
        </w:rPr>
        <w:t>K5 =</w:t>
      </w:r>
      <w:r w:rsidRPr="00CE3E81">
        <w:rPr>
          <w:rFonts w:ascii="Arial" w:hAnsi="Arial" w:cs="Arial"/>
        </w:rPr>
        <w:t>0,01</w:t>
      </w:r>
    </w:p>
    <w:p w:rsidR="00911B42" w:rsidRDefault="00911B42" w:rsidP="00911B42">
      <w:pPr>
        <w:rPr>
          <w:rFonts w:ascii="Arial" w:hAnsi="Arial" w:cs="Arial"/>
        </w:rPr>
      </w:pPr>
      <w:r w:rsidRPr="00CE3E81">
        <w:rPr>
          <w:color w:val="000000"/>
        </w:rPr>
        <w:t xml:space="preserve">Размер куска материала, мм , </w:t>
      </w:r>
      <w:r w:rsidRPr="00CE3E81">
        <w:rPr>
          <w:b/>
          <w:bCs/>
          <w:i/>
          <w:iCs/>
          <w:color w:val="000000"/>
        </w:rPr>
        <w:t xml:space="preserve">G7 = </w:t>
      </w:r>
      <w:r w:rsidRPr="00CE3E81">
        <w:rPr>
          <w:rFonts w:ascii="Arial" w:hAnsi="Arial" w:cs="Arial"/>
        </w:rPr>
        <w:t>20</w:t>
      </w:r>
    </w:p>
    <w:p w:rsidR="00911B42" w:rsidRPr="00CE3E81" w:rsidRDefault="00911B42" w:rsidP="00911B42">
      <w:pPr>
        <w:rPr>
          <w:rFonts w:ascii="Arial" w:hAnsi="Arial" w:cs="Arial"/>
        </w:rPr>
      </w:pPr>
      <w:r w:rsidRPr="00CE3E81">
        <w:rPr>
          <w:color w:val="000000"/>
        </w:rPr>
        <w:t xml:space="preserve">Коэффициент, учитывающий крупность материала(табл.3.1.5) , </w:t>
      </w:r>
      <w:r w:rsidRPr="00CE3E81">
        <w:rPr>
          <w:b/>
          <w:bCs/>
          <w:i/>
          <w:iCs/>
          <w:color w:val="000000"/>
        </w:rPr>
        <w:t xml:space="preserve">K7 = </w:t>
      </w:r>
      <w:r w:rsidRPr="00CE3E81">
        <w:rPr>
          <w:rFonts w:ascii="Arial" w:hAnsi="Arial" w:cs="Arial"/>
        </w:rPr>
        <w:t>0,5</w:t>
      </w:r>
    </w:p>
    <w:p w:rsidR="00911B42" w:rsidRPr="00CE3E81" w:rsidRDefault="00911B42" w:rsidP="00911B42">
      <w:pPr>
        <w:rPr>
          <w:rFonts w:ascii="Arial" w:hAnsi="Arial" w:cs="Arial"/>
        </w:rPr>
      </w:pPr>
      <w:r w:rsidRPr="00CE3E81">
        <w:rPr>
          <w:color w:val="000000"/>
        </w:rPr>
        <w:t xml:space="preserve">Поверхность пыления в плане, м2 , </w:t>
      </w:r>
      <w:r w:rsidRPr="00CE3E81">
        <w:rPr>
          <w:b/>
          <w:bCs/>
          <w:i/>
          <w:iCs/>
          <w:color w:val="000000"/>
        </w:rPr>
        <w:t xml:space="preserve">S = </w:t>
      </w:r>
      <w:r w:rsidRPr="00CE3E81">
        <w:rPr>
          <w:rFonts w:ascii="Arial" w:hAnsi="Arial" w:cs="Arial"/>
        </w:rPr>
        <w:t>500</w:t>
      </w:r>
    </w:p>
    <w:p w:rsidR="00911B42" w:rsidRPr="00CE3E81" w:rsidRDefault="00911B42" w:rsidP="00911B42">
      <w:pPr>
        <w:rPr>
          <w:rFonts w:ascii="Arial" w:hAnsi="Arial" w:cs="Arial"/>
        </w:rPr>
      </w:pPr>
      <w:r w:rsidRPr="00CE3E81">
        <w:rPr>
          <w:color w:val="000000"/>
        </w:rPr>
        <w:t xml:space="preserve">Kоэфф., учитывающий профиль поверхности складируемого материала , </w:t>
      </w:r>
      <w:r w:rsidRPr="00CE3E81">
        <w:rPr>
          <w:b/>
          <w:bCs/>
          <w:i/>
          <w:iCs/>
          <w:color w:val="000000"/>
        </w:rPr>
        <w:t xml:space="preserve">K6 = </w:t>
      </w:r>
      <w:r w:rsidRPr="00CE3E81">
        <w:rPr>
          <w:rFonts w:ascii="Arial" w:hAnsi="Arial" w:cs="Arial"/>
        </w:rPr>
        <w:t>1,45</w:t>
      </w:r>
    </w:p>
    <w:p w:rsidR="00911B42" w:rsidRPr="00CE3E81" w:rsidRDefault="00911B42" w:rsidP="00911B42">
      <w:pPr>
        <w:rPr>
          <w:rFonts w:ascii="Arial" w:hAnsi="Arial" w:cs="Arial"/>
        </w:rPr>
      </w:pPr>
      <w:r w:rsidRPr="00CE3E81">
        <w:rPr>
          <w:color w:val="000000"/>
        </w:rPr>
        <w:t xml:space="preserve">Унос материала с 1 м2 фактической поверхности, г/м2*с(табл.3.1.1) , </w:t>
      </w:r>
      <w:r w:rsidRPr="00CE3E81">
        <w:rPr>
          <w:b/>
          <w:bCs/>
          <w:i/>
          <w:iCs/>
          <w:color w:val="000000"/>
        </w:rPr>
        <w:t>Q =</w:t>
      </w:r>
      <w:r w:rsidRPr="00CE3E81">
        <w:rPr>
          <w:rFonts w:ascii="Arial" w:hAnsi="Arial" w:cs="Arial"/>
        </w:rPr>
        <w:t>0,002</w:t>
      </w:r>
    </w:p>
    <w:p w:rsidR="00911B42" w:rsidRPr="00CE3E81" w:rsidRDefault="00911B42" w:rsidP="00911B42">
      <w:pPr>
        <w:rPr>
          <w:rFonts w:ascii="Arial" w:hAnsi="Arial" w:cs="Arial"/>
        </w:rPr>
      </w:pPr>
      <w:r w:rsidRPr="00CE3E81">
        <w:rPr>
          <w:color w:val="000000"/>
        </w:rPr>
        <w:t xml:space="preserve">Количество дней с устойчивым снежным покровом , </w:t>
      </w:r>
      <w:r w:rsidRPr="00CE3E81">
        <w:rPr>
          <w:b/>
          <w:bCs/>
          <w:i/>
          <w:iCs/>
          <w:color w:val="000000"/>
        </w:rPr>
        <w:t xml:space="preserve">TSP = </w:t>
      </w:r>
      <w:r w:rsidRPr="00CE3E81">
        <w:rPr>
          <w:rFonts w:ascii="Arial" w:hAnsi="Arial" w:cs="Arial"/>
        </w:rPr>
        <w:t>90</w:t>
      </w:r>
    </w:p>
    <w:p w:rsidR="00911B42" w:rsidRPr="00CE3E81" w:rsidRDefault="00911B42" w:rsidP="00911B42">
      <w:pPr>
        <w:rPr>
          <w:rFonts w:ascii="Arial" w:hAnsi="Arial" w:cs="Arial"/>
        </w:rPr>
      </w:pPr>
      <w:r w:rsidRPr="00CE3E81">
        <w:rPr>
          <w:color w:val="000000"/>
        </w:rPr>
        <w:t xml:space="preserve">Продолжительность осадков в виде дождя, часов/год , </w:t>
      </w:r>
      <w:r w:rsidRPr="00CE3E81">
        <w:rPr>
          <w:b/>
          <w:bCs/>
          <w:i/>
          <w:iCs/>
          <w:color w:val="000000"/>
        </w:rPr>
        <w:t>TO =</w:t>
      </w:r>
      <w:r w:rsidRPr="00CE3E81">
        <w:rPr>
          <w:rFonts w:ascii="Arial" w:hAnsi="Arial" w:cs="Arial"/>
        </w:rPr>
        <w:t>720</w:t>
      </w:r>
    </w:p>
    <w:p w:rsidR="00911B42" w:rsidRPr="00CE3E81" w:rsidRDefault="00911B42" w:rsidP="00911B42">
      <w:pPr>
        <w:rPr>
          <w:rFonts w:ascii="Arial" w:hAnsi="Arial" w:cs="Arial"/>
        </w:rPr>
      </w:pPr>
      <w:r w:rsidRPr="00CE3E81">
        <w:rPr>
          <w:color w:val="000000"/>
        </w:rPr>
        <w:t xml:space="preserve">Количество дней с осадками в виде дождя в году , </w:t>
      </w:r>
      <w:r w:rsidRPr="00CE3E81">
        <w:rPr>
          <w:b/>
          <w:bCs/>
          <w:i/>
          <w:iCs/>
          <w:color w:val="000000"/>
        </w:rPr>
        <w:t xml:space="preserve">TD = 2 * TO / 24 = </w:t>
      </w:r>
      <w:r w:rsidRPr="00CE3E81">
        <w:rPr>
          <w:b/>
          <w:bCs/>
          <w:color w:val="000000"/>
        </w:rPr>
        <w:t xml:space="preserve">2 * 720 / 24 = </w:t>
      </w:r>
      <w:r w:rsidRPr="00CE3E81">
        <w:rPr>
          <w:rFonts w:ascii="Arial" w:hAnsi="Arial" w:cs="Arial"/>
        </w:rPr>
        <w:t>60</w:t>
      </w:r>
    </w:p>
    <w:p w:rsidR="00911B42" w:rsidRPr="00CE3E81" w:rsidRDefault="00911B42" w:rsidP="00911B42">
      <w:pPr>
        <w:rPr>
          <w:rFonts w:ascii="Arial" w:hAnsi="Arial" w:cs="Arial"/>
        </w:rPr>
      </w:pPr>
      <w:r w:rsidRPr="00CE3E81">
        <w:rPr>
          <w:color w:val="000000"/>
        </w:rPr>
        <w:t xml:space="preserve">Эффективность средств пылеподавления, в долях единицы , </w:t>
      </w:r>
      <w:r w:rsidRPr="00CE3E81">
        <w:rPr>
          <w:b/>
          <w:bCs/>
          <w:i/>
          <w:iCs/>
          <w:color w:val="000000"/>
        </w:rPr>
        <w:t>NJ =</w:t>
      </w:r>
      <w:r w:rsidRPr="00CE3E81">
        <w:rPr>
          <w:rFonts w:ascii="Arial" w:hAnsi="Arial" w:cs="Arial"/>
        </w:rPr>
        <w:t>0</w:t>
      </w:r>
    </w:p>
    <w:p w:rsidR="00911B42" w:rsidRPr="00CE3E81" w:rsidRDefault="00911B42" w:rsidP="00911B42">
      <w:pPr>
        <w:rPr>
          <w:rFonts w:ascii="Arial" w:hAnsi="Arial" w:cs="Arial"/>
        </w:rPr>
      </w:pPr>
      <w:r w:rsidRPr="00CE3E81">
        <w:rPr>
          <w:color w:val="000000"/>
        </w:rPr>
        <w:t xml:space="preserve">Максимальный разовый выброс, г/с (3.2.3) , </w:t>
      </w:r>
      <w:r w:rsidRPr="00CE3E81">
        <w:rPr>
          <w:b/>
          <w:bCs/>
          <w:i/>
          <w:iCs/>
          <w:color w:val="000000"/>
        </w:rPr>
        <w:t xml:space="preserve">GC = K3 * K4 * K5 * K6 * K7 * Q * S * (1-NJ) = </w:t>
      </w:r>
      <w:r w:rsidRPr="00CE3E81">
        <w:rPr>
          <w:rFonts w:ascii="Arial" w:hAnsi="Arial" w:cs="Arial"/>
        </w:rPr>
        <w:t>0,0145</w:t>
      </w:r>
    </w:p>
    <w:p w:rsidR="00911B42" w:rsidRDefault="00911B42" w:rsidP="00911B42">
      <w:pPr>
        <w:rPr>
          <w:color w:val="000000"/>
        </w:rPr>
      </w:pPr>
      <w:r w:rsidRPr="00CE3E81">
        <w:rPr>
          <w:color w:val="000000"/>
        </w:rPr>
        <w:t xml:space="preserve">Валовый выброс, т/год (3.2.5) , </w:t>
      </w:r>
    </w:p>
    <w:p w:rsidR="00911B42" w:rsidRPr="007A28DE" w:rsidRDefault="00911B42" w:rsidP="00911B42">
      <w:pPr>
        <w:rPr>
          <w:rFonts w:ascii="Arial" w:hAnsi="Arial" w:cs="Arial"/>
        </w:rPr>
      </w:pPr>
      <w:r w:rsidRPr="00CE3E81">
        <w:rPr>
          <w:b/>
          <w:bCs/>
          <w:i/>
          <w:iCs/>
          <w:color w:val="000000"/>
          <w:lang w:val="en-US"/>
        </w:rPr>
        <w:t>MC</w:t>
      </w:r>
      <w:r w:rsidRPr="007A28DE">
        <w:rPr>
          <w:b/>
          <w:bCs/>
          <w:i/>
          <w:iCs/>
          <w:color w:val="000000"/>
        </w:rPr>
        <w:t xml:space="preserve"> = 0.0864 * </w:t>
      </w:r>
      <w:r w:rsidRPr="00CE3E81">
        <w:rPr>
          <w:b/>
          <w:bCs/>
          <w:i/>
          <w:iCs/>
          <w:color w:val="000000"/>
          <w:lang w:val="en-US"/>
        </w:rPr>
        <w:t>K</w:t>
      </w:r>
      <w:r w:rsidRPr="007A28DE">
        <w:rPr>
          <w:b/>
          <w:bCs/>
          <w:i/>
          <w:iCs/>
          <w:color w:val="000000"/>
        </w:rPr>
        <w:t>3</w:t>
      </w:r>
      <w:r w:rsidRPr="00CE3E81">
        <w:rPr>
          <w:b/>
          <w:bCs/>
          <w:i/>
          <w:iCs/>
          <w:color w:val="000000"/>
          <w:lang w:val="en-US"/>
        </w:rPr>
        <w:t>SR</w:t>
      </w:r>
      <w:r w:rsidRPr="007A28DE">
        <w:rPr>
          <w:b/>
          <w:bCs/>
          <w:i/>
          <w:iCs/>
          <w:color w:val="000000"/>
        </w:rPr>
        <w:t xml:space="preserve"> * </w:t>
      </w:r>
      <w:r w:rsidRPr="00CE3E81">
        <w:rPr>
          <w:b/>
          <w:bCs/>
          <w:i/>
          <w:iCs/>
          <w:color w:val="000000"/>
          <w:lang w:val="en-US"/>
        </w:rPr>
        <w:t>K</w:t>
      </w:r>
      <w:r w:rsidRPr="007A28DE">
        <w:rPr>
          <w:b/>
          <w:bCs/>
          <w:i/>
          <w:iCs/>
          <w:color w:val="000000"/>
        </w:rPr>
        <w:t xml:space="preserve">4 * </w:t>
      </w:r>
      <w:r w:rsidRPr="00CE3E81">
        <w:rPr>
          <w:b/>
          <w:bCs/>
          <w:i/>
          <w:iCs/>
          <w:color w:val="000000"/>
          <w:lang w:val="en-US"/>
        </w:rPr>
        <w:t>K</w:t>
      </w:r>
      <w:r w:rsidRPr="007A28DE">
        <w:rPr>
          <w:b/>
          <w:bCs/>
          <w:i/>
          <w:iCs/>
          <w:color w:val="000000"/>
        </w:rPr>
        <w:t xml:space="preserve">5 * </w:t>
      </w:r>
      <w:r w:rsidRPr="00CE3E81">
        <w:rPr>
          <w:b/>
          <w:bCs/>
          <w:i/>
          <w:iCs/>
          <w:color w:val="000000"/>
          <w:lang w:val="en-US"/>
        </w:rPr>
        <w:t>K</w:t>
      </w:r>
      <w:r w:rsidRPr="007A28DE">
        <w:rPr>
          <w:b/>
          <w:bCs/>
          <w:i/>
          <w:iCs/>
          <w:color w:val="000000"/>
        </w:rPr>
        <w:t xml:space="preserve">6 * </w:t>
      </w:r>
      <w:r w:rsidRPr="00CE3E81">
        <w:rPr>
          <w:b/>
          <w:bCs/>
          <w:i/>
          <w:iCs/>
          <w:color w:val="000000"/>
          <w:lang w:val="en-US"/>
        </w:rPr>
        <w:t>K</w:t>
      </w:r>
      <w:r w:rsidRPr="007A28DE">
        <w:rPr>
          <w:b/>
          <w:bCs/>
          <w:i/>
          <w:iCs/>
          <w:color w:val="000000"/>
        </w:rPr>
        <w:t xml:space="preserve">7 * </w:t>
      </w:r>
      <w:r w:rsidRPr="00CE3E81">
        <w:rPr>
          <w:b/>
          <w:bCs/>
          <w:i/>
          <w:iCs/>
          <w:color w:val="000000"/>
          <w:lang w:val="en-US"/>
        </w:rPr>
        <w:t>Q</w:t>
      </w:r>
      <w:r w:rsidRPr="007A28DE">
        <w:rPr>
          <w:b/>
          <w:bCs/>
          <w:i/>
          <w:iCs/>
          <w:color w:val="000000"/>
        </w:rPr>
        <w:t xml:space="preserve"> * </w:t>
      </w:r>
      <w:r w:rsidRPr="00CE3E81">
        <w:rPr>
          <w:b/>
          <w:bCs/>
          <w:i/>
          <w:iCs/>
          <w:color w:val="000000"/>
          <w:lang w:val="en-US"/>
        </w:rPr>
        <w:t>S</w:t>
      </w:r>
      <w:r w:rsidRPr="007A28DE">
        <w:rPr>
          <w:b/>
          <w:bCs/>
          <w:i/>
          <w:iCs/>
          <w:color w:val="000000"/>
        </w:rPr>
        <w:t xml:space="preserve"> * (365-(</w:t>
      </w:r>
      <w:r w:rsidRPr="00CE3E81">
        <w:rPr>
          <w:b/>
          <w:bCs/>
          <w:i/>
          <w:iCs/>
          <w:color w:val="000000"/>
          <w:lang w:val="en-US"/>
        </w:rPr>
        <w:t>TSP</w:t>
      </w:r>
      <w:r w:rsidRPr="007A28DE">
        <w:rPr>
          <w:b/>
          <w:bCs/>
          <w:i/>
          <w:iCs/>
          <w:color w:val="000000"/>
        </w:rPr>
        <w:t xml:space="preserve"> + </w:t>
      </w:r>
      <w:r w:rsidRPr="00CE3E81">
        <w:rPr>
          <w:b/>
          <w:bCs/>
          <w:i/>
          <w:iCs/>
          <w:color w:val="000000"/>
          <w:lang w:val="en-US"/>
        </w:rPr>
        <w:t>TD</w:t>
      </w:r>
      <w:r w:rsidRPr="007A28DE">
        <w:rPr>
          <w:b/>
          <w:bCs/>
          <w:i/>
          <w:iCs/>
          <w:color w:val="000000"/>
        </w:rPr>
        <w:t>)) * (1-</w:t>
      </w:r>
      <w:r w:rsidRPr="00CE3E81">
        <w:rPr>
          <w:b/>
          <w:bCs/>
          <w:i/>
          <w:iCs/>
          <w:color w:val="000000"/>
          <w:lang w:val="en-US"/>
        </w:rPr>
        <w:t>NJ</w:t>
      </w:r>
      <w:r w:rsidRPr="007A28DE">
        <w:rPr>
          <w:b/>
          <w:bCs/>
          <w:i/>
          <w:iCs/>
          <w:color w:val="000000"/>
        </w:rPr>
        <w:t xml:space="preserve">) = </w:t>
      </w:r>
      <w:r w:rsidRPr="007A28DE">
        <w:rPr>
          <w:rFonts w:ascii="Arial" w:hAnsi="Arial" w:cs="Arial"/>
        </w:rPr>
        <w:t>0,1616112</w:t>
      </w:r>
    </w:p>
    <w:p w:rsidR="00911B42" w:rsidRPr="00CE3E81" w:rsidRDefault="00911B42" w:rsidP="00911B42">
      <w:pPr>
        <w:rPr>
          <w:rFonts w:ascii="Arial" w:hAnsi="Arial" w:cs="Arial"/>
        </w:rPr>
      </w:pPr>
      <w:r w:rsidRPr="00CE3E81">
        <w:rPr>
          <w:color w:val="000000"/>
        </w:rPr>
        <w:t xml:space="preserve">Сумма выбросов, г/с (3.2.1, 3.2.2) , </w:t>
      </w:r>
      <w:r w:rsidRPr="00CE3E81">
        <w:rPr>
          <w:b/>
          <w:bCs/>
          <w:i/>
          <w:iCs/>
          <w:color w:val="000000"/>
        </w:rPr>
        <w:t xml:space="preserve">G = G + GC = </w:t>
      </w:r>
      <w:r w:rsidRPr="00CE3E81">
        <w:rPr>
          <w:rFonts w:ascii="Arial" w:hAnsi="Arial" w:cs="Arial"/>
        </w:rPr>
        <w:t>0,0146167</w:t>
      </w:r>
    </w:p>
    <w:p w:rsidR="00911B42" w:rsidRPr="00CE3E81" w:rsidRDefault="00911B42" w:rsidP="00911B42">
      <w:pPr>
        <w:rPr>
          <w:rFonts w:ascii="Arial" w:hAnsi="Arial" w:cs="Arial"/>
        </w:rPr>
      </w:pPr>
      <w:r w:rsidRPr="00CE3E81">
        <w:rPr>
          <w:color w:val="000000"/>
        </w:rPr>
        <w:t xml:space="preserve">Сумма выбросов, т/год (3.2.4) , </w:t>
      </w:r>
      <w:r w:rsidRPr="00CE3E81">
        <w:rPr>
          <w:b/>
          <w:bCs/>
          <w:i/>
          <w:iCs/>
          <w:color w:val="000000"/>
        </w:rPr>
        <w:t xml:space="preserve">M = M + MC </w:t>
      </w:r>
      <w:r w:rsidRPr="00CE3E81">
        <w:rPr>
          <w:b/>
          <w:bCs/>
          <w:color w:val="000000"/>
        </w:rPr>
        <w:t>=</w:t>
      </w:r>
      <w:r w:rsidRPr="00CE3E81">
        <w:rPr>
          <w:rFonts w:ascii="Arial" w:hAnsi="Arial" w:cs="Arial"/>
        </w:rPr>
        <w:t>0,1696</w:t>
      </w:r>
    </w:p>
    <w:p w:rsidR="00911B42" w:rsidRDefault="00911B42" w:rsidP="00911B42">
      <w:pPr>
        <w:rPr>
          <w:color w:val="000000"/>
        </w:rPr>
      </w:pPr>
      <w:r w:rsidRPr="00CE3E81">
        <w:rPr>
          <w:color w:val="000000"/>
        </w:rPr>
        <w:t>Итоговая:</w:t>
      </w:r>
    </w:p>
    <w:tbl>
      <w:tblPr>
        <w:tblW w:w="7938" w:type="dxa"/>
        <w:tblInd w:w="108" w:type="dxa"/>
        <w:tblLook w:val="04A0" w:firstRow="1" w:lastRow="0" w:firstColumn="1" w:lastColumn="0" w:noHBand="0" w:noVBand="1"/>
      </w:tblPr>
      <w:tblGrid>
        <w:gridCol w:w="617"/>
        <w:gridCol w:w="4628"/>
        <w:gridCol w:w="1161"/>
        <w:gridCol w:w="1532"/>
      </w:tblGrid>
      <w:tr w:rsidR="00911B42" w:rsidRPr="00CE3E81" w:rsidTr="0060238C">
        <w:trPr>
          <w:trHeight w:val="60"/>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1B42" w:rsidRPr="00CE3E81" w:rsidRDefault="00911B42" w:rsidP="0060238C">
            <w:pPr>
              <w:jc w:val="center"/>
              <w:rPr>
                <w:b/>
                <w:bCs/>
                <w:i/>
                <w:iCs/>
                <w:color w:val="000000"/>
              </w:rPr>
            </w:pPr>
            <w:r w:rsidRPr="00CE3E81">
              <w:rPr>
                <w:b/>
                <w:bCs/>
                <w:i/>
                <w:iCs/>
                <w:color w:val="000000"/>
              </w:rPr>
              <w:t>Код</w:t>
            </w:r>
          </w:p>
        </w:tc>
        <w:tc>
          <w:tcPr>
            <w:tcW w:w="4628" w:type="dxa"/>
            <w:tcBorders>
              <w:top w:val="single" w:sz="4" w:space="0" w:color="auto"/>
              <w:left w:val="nil"/>
              <w:bottom w:val="single" w:sz="4" w:space="0" w:color="auto"/>
              <w:right w:val="single" w:sz="4" w:space="0" w:color="auto"/>
            </w:tcBorders>
            <w:shd w:val="clear" w:color="auto" w:fill="auto"/>
            <w:vAlign w:val="center"/>
            <w:hideMark/>
          </w:tcPr>
          <w:p w:rsidR="00911B42" w:rsidRPr="00CE3E81" w:rsidRDefault="00911B42" w:rsidP="0060238C">
            <w:pPr>
              <w:jc w:val="center"/>
              <w:rPr>
                <w:b/>
                <w:bCs/>
                <w:i/>
                <w:iCs/>
                <w:color w:val="000000"/>
              </w:rPr>
            </w:pPr>
            <w:r w:rsidRPr="00CE3E81">
              <w:rPr>
                <w:b/>
                <w:bCs/>
                <w:i/>
                <w:iCs/>
                <w:color w:val="000000"/>
              </w:rPr>
              <w:t>Примесь</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911B42" w:rsidRPr="00CE3E81" w:rsidRDefault="00911B42" w:rsidP="0060238C">
            <w:pPr>
              <w:jc w:val="center"/>
              <w:rPr>
                <w:b/>
                <w:bCs/>
                <w:i/>
                <w:iCs/>
                <w:color w:val="000000"/>
              </w:rPr>
            </w:pPr>
            <w:r w:rsidRPr="00CE3E81">
              <w:rPr>
                <w:b/>
                <w:bCs/>
                <w:i/>
                <w:iCs/>
                <w:color w:val="000000"/>
              </w:rPr>
              <w:t>Выброс г/с</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rsidR="00911B42" w:rsidRPr="00CE3E81" w:rsidRDefault="00911B42" w:rsidP="0060238C">
            <w:pPr>
              <w:jc w:val="center"/>
              <w:rPr>
                <w:b/>
                <w:bCs/>
                <w:i/>
                <w:iCs/>
                <w:color w:val="000000"/>
              </w:rPr>
            </w:pPr>
            <w:r w:rsidRPr="00CE3E81">
              <w:rPr>
                <w:b/>
                <w:bCs/>
                <w:i/>
                <w:iCs/>
                <w:color w:val="000000"/>
              </w:rPr>
              <w:t>Выброс т/год</w:t>
            </w:r>
          </w:p>
        </w:tc>
      </w:tr>
      <w:tr w:rsidR="00911B42" w:rsidRPr="00CE3E81" w:rsidTr="0060238C">
        <w:trPr>
          <w:trHeight w:val="60"/>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911B42" w:rsidRPr="00CE3E81" w:rsidRDefault="00911B42" w:rsidP="0060238C">
            <w:pPr>
              <w:jc w:val="right"/>
              <w:rPr>
                <w:color w:val="000000"/>
              </w:rPr>
            </w:pPr>
            <w:r w:rsidRPr="00CE3E81">
              <w:rPr>
                <w:color w:val="000000"/>
              </w:rPr>
              <w:t>2908</w:t>
            </w:r>
          </w:p>
        </w:tc>
        <w:tc>
          <w:tcPr>
            <w:tcW w:w="4628" w:type="dxa"/>
            <w:tcBorders>
              <w:top w:val="single" w:sz="4" w:space="0" w:color="auto"/>
              <w:left w:val="nil"/>
              <w:bottom w:val="single" w:sz="4" w:space="0" w:color="auto"/>
              <w:right w:val="single" w:sz="4" w:space="0" w:color="auto"/>
            </w:tcBorders>
            <w:shd w:val="clear" w:color="auto" w:fill="auto"/>
            <w:vAlign w:val="center"/>
            <w:hideMark/>
          </w:tcPr>
          <w:p w:rsidR="00911B42" w:rsidRPr="00CE3E81" w:rsidRDefault="00911B42" w:rsidP="0060238C">
            <w:pPr>
              <w:jc w:val="center"/>
              <w:rPr>
                <w:color w:val="000000"/>
              </w:rPr>
            </w:pPr>
            <w:r w:rsidRPr="00CE3E81">
              <w:rPr>
                <w:color w:val="000000"/>
              </w:rPr>
              <w:t>Пыль неорганическая: 70-20% двуокиси кремния</w:t>
            </w:r>
          </w:p>
        </w:tc>
        <w:tc>
          <w:tcPr>
            <w:tcW w:w="1161" w:type="dxa"/>
            <w:tcBorders>
              <w:top w:val="nil"/>
              <w:left w:val="nil"/>
              <w:bottom w:val="single" w:sz="4" w:space="0" w:color="auto"/>
              <w:right w:val="single" w:sz="4" w:space="0" w:color="auto"/>
            </w:tcBorders>
            <w:shd w:val="clear" w:color="auto" w:fill="auto"/>
            <w:vAlign w:val="center"/>
            <w:hideMark/>
          </w:tcPr>
          <w:p w:rsidR="00911B42" w:rsidRPr="00CE3E81" w:rsidRDefault="00911B42" w:rsidP="0060238C">
            <w:pPr>
              <w:jc w:val="right"/>
              <w:rPr>
                <w:color w:val="000000"/>
              </w:rPr>
            </w:pPr>
            <w:r w:rsidRPr="00CE3E81">
              <w:rPr>
                <w:color w:val="000000"/>
              </w:rPr>
              <w:t>0,0146167</w:t>
            </w:r>
          </w:p>
        </w:tc>
        <w:tc>
          <w:tcPr>
            <w:tcW w:w="1532" w:type="dxa"/>
            <w:tcBorders>
              <w:top w:val="nil"/>
              <w:left w:val="nil"/>
              <w:bottom w:val="single" w:sz="4" w:space="0" w:color="auto"/>
              <w:right w:val="single" w:sz="4" w:space="0" w:color="auto"/>
            </w:tcBorders>
            <w:shd w:val="clear" w:color="auto" w:fill="auto"/>
            <w:vAlign w:val="center"/>
            <w:hideMark/>
          </w:tcPr>
          <w:p w:rsidR="00911B42" w:rsidRPr="00CE3E81" w:rsidRDefault="00911B42" w:rsidP="0060238C">
            <w:pPr>
              <w:jc w:val="right"/>
              <w:rPr>
                <w:color w:val="000000"/>
              </w:rPr>
            </w:pPr>
            <w:r w:rsidRPr="00CE3E81">
              <w:rPr>
                <w:color w:val="000000"/>
              </w:rPr>
              <w:t>0,1696</w:t>
            </w:r>
          </w:p>
        </w:tc>
      </w:tr>
    </w:tbl>
    <w:p w:rsidR="00911B42" w:rsidRDefault="00911B42" w:rsidP="00911B42">
      <w:pPr>
        <w:jc w:val="center"/>
        <w:rPr>
          <w:color w:val="000000"/>
        </w:rPr>
      </w:pPr>
    </w:p>
    <w:p w:rsidR="00911B42" w:rsidRDefault="00911B42" w:rsidP="00911B42">
      <w:pPr>
        <w:rPr>
          <w:color w:val="000000"/>
        </w:rPr>
      </w:pPr>
    </w:p>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Pr="00362830" w:rsidRDefault="00911B42" w:rsidP="00911B42">
      <w:pPr>
        <w:rPr>
          <w:color w:val="000000"/>
        </w:rPr>
      </w:pPr>
      <w:r w:rsidRPr="00362830">
        <w:rPr>
          <w:color w:val="000000"/>
        </w:rPr>
        <w:t xml:space="preserve">Объект N 0002,Вариант 1 </w:t>
      </w:r>
      <w:r>
        <w:rPr>
          <w:color w:val="000000"/>
        </w:rPr>
        <w:t xml:space="preserve">уч. </w:t>
      </w:r>
    </w:p>
    <w:p w:rsidR="00911B42" w:rsidRDefault="00911B42" w:rsidP="00911B42">
      <w:pPr>
        <w:rPr>
          <w:color w:val="000000"/>
        </w:rPr>
      </w:pPr>
    </w:p>
    <w:p w:rsidR="00911B42" w:rsidRPr="00362830" w:rsidRDefault="00911B42" w:rsidP="00911B42">
      <w:pPr>
        <w:rPr>
          <w:color w:val="000000"/>
        </w:rPr>
      </w:pPr>
      <w:r w:rsidRPr="00362830">
        <w:rPr>
          <w:color w:val="000000"/>
        </w:rPr>
        <w:t xml:space="preserve">Источник загрязнения N </w:t>
      </w:r>
      <w:r>
        <w:rPr>
          <w:color w:val="000000"/>
        </w:rPr>
        <w:t>6002</w:t>
      </w:r>
      <w:r w:rsidRPr="00362830">
        <w:rPr>
          <w:color w:val="000000"/>
        </w:rPr>
        <w:t>,</w:t>
      </w:r>
    </w:p>
    <w:p w:rsidR="00911B42" w:rsidRPr="00362830" w:rsidRDefault="00911B42" w:rsidP="00911B42">
      <w:pPr>
        <w:rPr>
          <w:color w:val="000000"/>
        </w:rPr>
      </w:pPr>
      <w:r w:rsidRPr="00362830">
        <w:rPr>
          <w:color w:val="000000"/>
        </w:rPr>
        <w:t>Источник выделения N 001,</w:t>
      </w:r>
      <w:r>
        <w:rPr>
          <w:color w:val="000000"/>
        </w:rPr>
        <w:t xml:space="preserve"> </w:t>
      </w:r>
      <w:r w:rsidRPr="00362830">
        <w:rPr>
          <w:color w:val="000000"/>
        </w:rPr>
        <w:t>Перфоратор</w:t>
      </w:r>
      <w:r>
        <w:rPr>
          <w:color w:val="000000"/>
        </w:rPr>
        <w:t>ы</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Список литературы:</w:t>
      </w:r>
    </w:p>
    <w:p w:rsidR="00911B42" w:rsidRPr="00362830" w:rsidRDefault="00911B42" w:rsidP="00911B42">
      <w:pPr>
        <w:rPr>
          <w:color w:val="000000"/>
        </w:rPr>
      </w:pPr>
      <w:r w:rsidRPr="00362830">
        <w:rPr>
          <w:color w:val="000000"/>
        </w:rPr>
        <w:t>1. Методика расчета нормативов выбросов от неорганизованных источников Приложение №13 к Приказу Министра охраны окружающей среды Республики Казахстан от 18.04.2008 №100-п</w:t>
      </w:r>
    </w:p>
    <w:p w:rsidR="00911B42" w:rsidRPr="00362830" w:rsidRDefault="00911B42" w:rsidP="00911B42">
      <w:pPr>
        <w:rPr>
          <w:color w:val="000000"/>
        </w:rPr>
      </w:pPr>
      <w:r w:rsidRPr="00362830">
        <w:rPr>
          <w:color w:val="000000"/>
        </w:rPr>
        <w:t>2. Методика расчета выбросов загрязняющих веществ в атмосферу от предприятий по производству строительных материалов Приложение №11 к Приказу Министра охраны окружающей среды Республики Казахстан от 18.04.2008 №100-п</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Тип источника выделения: Карьер</w:t>
      </w:r>
    </w:p>
    <w:p w:rsidR="00911B42" w:rsidRPr="00362830" w:rsidRDefault="00911B42" w:rsidP="00911B42">
      <w:pPr>
        <w:rPr>
          <w:color w:val="000000"/>
        </w:rPr>
      </w:pPr>
      <w:r>
        <w:rPr>
          <w:color w:val="000000"/>
        </w:rPr>
        <w:t>Материал: Гранит</w:t>
      </w:r>
      <w:r w:rsidRPr="00362830">
        <w:rPr>
          <w:color w:val="000000"/>
        </w:rPr>
        <w:t xml:space="preserve"> карьерный</w:t>
      </w:r>
    </w:p>
    <w:p w:rsidR="00911B42" w:rsidRPr="00362830" w:rsidRDefault="00911B42" w:rsidP="00911B42">
      <w:pPr>
        <w:rPr>
          <w:color w:val="000000"/>
        </w:rPr>
      </w:pPr>
    </w:p>
    <w:p w:rsidR="00911B42" w:rsidRPr="00362830" w:rsidRDefault="00911B42" w:rsidP="00911B42">
      <w:pPr>
        <w:rPr>
          <w:b/>
          <w:i/>
          <w:color w:val="000000"/>
          <w:u w:val="single"/>
        </w:rPr>
      </w:pPr>
      <w:r w:rsidRPr="00362830">
        <w:rPr>
          <w:b/>
          <w:i/>
          <w:color w:val="000000"/>
          <w:u w:val="single"/>
        </w:rPr>
        <w:t>Примесь: 2908 Пыль неорганическая: 70-20% двуокиси кремния</w:t>
      </w:r>
    </w:p>
    <w:p w:rsidR="00911B42" w:rsidRPr="00362830" w:rsidRDefault="00911B42" w:rsidP="00911B42">
      <w:pPr>
        <w:rPr>
          <w:b/>
          <w:i/>
          <w:color w:val="000000"/>
          <w:u w:val="single"/>
        </w:rPr>
      </w:pPr>
    </w:p>
    <w:p w:rsidR="00911B42" w:rsidRPr="00362830" w:rsidRDefault="00911B42" w:rsidP="00911B42">
      <w:pPr>
        <w:rPr>
          <w:color w:val="000000"/>
        </w:rPr>
      </w:pPr>
      <w:r w:rsidRPr="00362830">
        <w:rPr>
          <w:color w:val="000000"/>
        </w:rPr>
        <w:t>Вид работ: Буровые и др. работы связанные с пылевыделением</w:t>
      </w:r>
    </w:p>
    <w:p w:rsidR="00911B42" w:rsidRPr="00362830" w:rsidRDefault="00911B42" w:rsidP="00911B42">
      <w:pPr>
        <w:rPr>
          <w:color w:val="000000"/>
        </w:rPr>
      </w:pPr>
      <w:r w:rsidRPr="00362830">
        <w:rPr>
          <w:color w:val="000000"/>
        </w:rPr>
        <w:t>Оборудование: Пневматический бурильный молоток при бурении сухим способом</w:t>
      </w:r>
    </w:p>
    <w:p w:rsidR="00911B42" w:rsidRPr="00362830" w:rsidRDefault="00911B42" w:rsidP="00911B42">
      <w:pPr>
        <w:rPr>
          <w:b/>
          <w:color w:val="000000"/>
        </w:rPr>
      </w:pPr>
      <w:r w:rsidRPr="00362830">
        <w:rPr>
          <w:color w:val="000000"/>
        </w:rPr>
        <w:t xml:space="preserve">Интенсивность пылевыделения от единицы оборудования, г/ч(табл.16) , </w:t>
      </w:r>
      <w:r w:rsidRPr="00362830">
        <w:rPr>
          <w:b/>
          <w:i/>
          <w:color w:val="000000"/>
        </w:rPr>
        <w:t xml:space="preserve">G = </w:t>
      </w:r>
      <w:r w:rsidRPr="00362830">
        <w:rPr>
          <w:b/>
          <w:color w:val="000000"/>
        </w:rPr>
        <w:t>360</w:t>
      </w:r>
    </w:p>
    <w:p w:rsidR="00911B42" w:rsidRPr="00362830" w:rsidRDefault="00911B42" w:rsidP="00911B42">
      <w:pPr>
        <w:rPr>
          <w:b/>
          <w:color w:val="000000"/>
        </w:rPr>
      </w:pPr>
      <w:r w:rsidRPr="00362830">
        <w:rPr>
          <w:color w:val="000000"/>
        </w:rPr>
        <w:t xml:space="preserve">Количество одновременно работающего данного оборудования, шт. , </w:t>
      </w:r>
      <w:r w:rsidRPr="00362830">
        <w:rPr>
          <w:b/>
          <w:i/>
          <w:color w:val="000000"/>
        </w:rPr>
        <w:t xml:space="preserve">N = </w:t>
      </w:r>
      <w:r>
        <w:rPr>
          <w:b/>
          <w:color w:val="000000"/>
        </w:rPr>
        <w:t>3</w:t>
      </w:r>
    </w:p>
    <w:p w:rsidR="00911B42" w:rsidRPr="00362830" w:rsidRDefault="00911B42" w:rsidP="00911B42">
      <w:pPr>
        <w:rPr>
          <w:b/>
          <w:color w:val="000000"/>
        </w:rPr>
      </w:pPr>
      <w:r w:rsidRPr="00362830">
        <w:rPr>
          <w:color w:val="000000"/>
        </w:rPr>
        <w:t xml:space="preserve">Максимальный разовый выброс , г/ч , </w:t>
      </w:r>
      <w:r w:rsidRPr="00362830">
        <w:rPr>
          <w:b/>
          <w:i/>
          <w:color w:val="000000"/>
        </w:rPr>
        <w:t xml:space="preserve">GC = N * G * (1-N1) = </w:t>
      </w:r>
      <w:r>
        <w:rPr>
          <w:b/>
          <w:color w:val="000000"/>
        </w:rPr>
        <w:t>3 * 360 * (1-0) = 1</w:t>
      </w:r>
      <w:r w:rsidRPr="00362830">
        <w:rPr>
          <w:b/>
          <w:color w:val="000000"/>
        </w:rPr>
        <w:t>0</w:t>
      </w:r>
      <w:r>
        <w:rPr>
          <w:b/>
          <w:color w:val="000000"/>
        </w:rPr>
        <w:t>80</w:t>
      </w:r>
    </w:p>
    <w:p w:rsidR="00911B42" w:rsidRPr="00362830" w:rsidRDefault="00911B42" w:rsidP="00911B42">
      <w:pPr>
        <w:rPr>
          <w:b/>
          <w:color w:val="000000"/>
        </w:rPr>
      </w:pPr>
      <w:r w:rsidRPr="00362830">
        <w:rPr>
          <w:color w:val="000000"/>
        </w:rPr>
        <w:t xml:space="preserve">Максимальный разовый выброс, г/с (9) , </w:t>
      </w:r>
      <w:r w:rsidRPr="00362830">
        <w:rPr>
          <w:b/>
          <w:i/>
          <w:color w:val="000000"/>
        </w:rPr>
        <w:t xml:space="preserve">_G_ = GC / 3600 = </w:t>
      </w:r>
      <w:r>
        <w:rPr>
          <w:b/>
          <w:color w:val="000000"/>
        </w:rPr>
        <w:t>1080 / 3600 = 0.3</w:t>
      </w:r>
    </w:p>
    <w:p w:rsidR="00911B42" w:rsidRPr="00362830" w:rsidRDefault="00911B42" w:rsidP="00911B42">
      <w:pPr>
        <w:rPr>
          <w:b/>
          <w:color w:val="000000"/>
        </w:rPr>
      </w:pPr>
      <w:r w:rsidRPr="00362830">
        <w:rPr>
          <w:color w:val="000000"/>
        </w:rPr>
        <w:t xml:space="preserve">Время работы в год, часов , </w:t>
      </w:r>
      <w:r w:rsidRPr="00362830">
        <w:rPr>
          <w:b/>
          <w:i/>
          <w:color w:val="000000"/>
        </w:rPr>
        <w:t xml:space="preserve">RT = </w:t>
      </w:r>
      <w:r w:rsidRPr="00362830">
        <w:rPr>
          <w:b/>
          <w:color w:val="000000"/>
        </w:rPr>
        <w:t>732</w:t>
      </w:r>
    </w:p>
    <w:p w:rsidR="00911B42" w:rsidRPr="00362830" w:rsidRDefault="00911B42" w:rsidP="00911B42">
      <w:pPr>
        <w:rPr>
          <w:b/>
          <w:color w:val="000000"/>
        </w:rPr>
      </w:pPr>
      <w:r w:rsidRPr="00362830">
        <w:rPr>
          <w:color w:val="000000"/>
        </w:rPr>
        <w:t xml:space="preserve">Валовый выброс, т/год , </w:t>
      </w:r>
      <w:r w:rsidRPr="00362830">
        <w:rPr>
          <w:b/>
          <w:i/>
          <w:color w:val="000000"/>
        </w:rPr>
        <w:t xml:space="preserve">_M_ = GC * RT * 10 ^ -6 = </w:t>
      </w:r>
      <w:r>
        <w:rPr>
          <w:b/>
          <w:color w:val="000000"/>
        </w:rPr>
        <w:t>108</w:t>
      </w:r>
      <w:r w:rsidRPr="00362830">
        <w:rPr>
          <w:b/>
          <w:color w:val="000000"/>
        </w:rPr>
        <w:t>0 * 732 * 10 ^ -6 = 0.</w:t>
      </w:r>
      <w:r>
        <w:rPr>
          <w:b/>
          <w:color w:val="000000"/>
        </w:rPr>
        <w:t>79056</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Итого выбросы от источника выделения: 001 Перфоратор</w:t>
      </w:r>
    </w:p>
    <w:tbl>
      <w:tblPr>
        <w:tblW w:w="5000" w:type="pct"/>
        <w:tblCellMar>
          <w:left w:w="28" w:type="dxa"/>
          <w:right w:w="28" w:type="dxa"/>
        </w:tblCellMar>
        <w:tblLook w:val="0000" w:firstRow="0" w:lastRow="0" w:firstColumn="0" w:lastColumn="0" w:noHBand="0" w:noVBand="0"/>
      </w:tblPr>
      <w:tblGrid>
        <w:gridCol w:w="687"/>
        <w:gridCol w:w="5501"/>
        <w:gridCol w:w="1514"/>
        <w:gridCol w:w="1926"/>
      </w:tblGrid>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Код</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Примесь</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г/с</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т/год</w:t>
            </w:r>
          </w:p>
        </w:tc>
      </w:tr>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2908</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Пыль неорганическая: 70-20% двуокиси кремния</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w:t>
            </w:r>
            <w:r>
              <w:rPr>
                <w:color w:val="000000"/>
              </w:rPr>
              <w:t>3</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w:t>
            </w:r>
            <w:r>
              <w:rPr>
                <w:color w:val="000000"/>
              </w:rPr>
              <w:t>79056</w:t>
            </w:r>
          </w:p>
        </w:tc>
      </w:tr>
    </w:tbl>
    <w:p w:rsidR="00911B42" w:rsidRDefault="00911B42" w:rsidP="00911B42">
      <w:pPr>
        <w:jc w:val="center"/>
        <w:rPr>
          <w:color w:val="000000"/>
        </w:rPr>
      </w:pPr>
    </w:p>
    <w:p w:rsidR="00911B42" w:rsidRDefault="00911B42" w:rsidP="00911B42">
      <w:pPr>
        <w:jc w:val="center"/>
        <w:rPr>
          <w:b/>
          <w:color w:val="000000"/>
        </w:rPr>
      </w:pPr>
    </w:p>
    <w:p w:rsidR="00911B42" w:rsidRDefault="00911B42" w:rsidP="00911B42">
      <w:pPr>
        <w:jc w:val="center"/>
        <w:rPr>
          <w:b/>
          <w:color w:val="000000"/>
        </w:rPr>
      </w:pPr>
    </w:p>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Pr="00362830" w:rsidRDefault="00911B42" w:rsidP="00911B42">
      <w:pPr>
        <w:rPr>
          <w:color w:val="000000"/>
        </w:rPr>
      </w:pPr>
      <w:r w:rsidRPr="00362830">
        <w:rPr>
          <w:color w:val="000000"/>
        </w:rPr>
        <w:t xml:space="preserve">Объект N 0002,Вариант 1 </w:t>
      </w:r>
      <w:r>
        <w:rPr>
          <w:color w:val="000000"/>
        </w:rPr>
        <w:t xml:space="preserve">уч. </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Источник загрязнения N 60</w:t>
      </w:r>
      <w:r>
        <w:rPr>
          <w:color w:val="000000"/>
        </w:rPr>
        <w:t>03</w:t>
      </w:r>
      <w:r w:rsidRPr="00362830">
        <w:rPr>
          <w:color w:val="000000"/>
        </w:rPr>
        <w:t>,</w:t>
      </w:r>
      <w:r>
        <w:rPr>
          <w:color w:val="000000"/>
        </w:rPr>
        <w:t xml:space="preserve"> Промплощадка</w:t>
      </w:r>
    </w:p>
    <w:p w:rsidR="00911B42" w:rsidRPr="00362830" w:rsidRDefault="00911B42" w:rsidP="00911B42">
      <w:pPr>
        <w:rPr>
          <w:color w:val="000000"/>
        </w:rPr>
      </w:pPr>
      <w:r w:rsidRPr="00362830">
        <w:rPr>
          <w:color w:val="000000"/>
        </w:rPr>
        <w:t>Источник выделения N 001,</w:t>
      </w:r>
      <w:r>
        <w:rPr>
          <w:color w:val="000000"/>
        </w:rPr>
        <w:t xml:space="preserve"> </w:t>
      </w:r>
      <w:r w:rsidRPr="00362830">
        <w:rPr>
          <w:color w:val="000000"/>
        </w:rPr>
        <w:t>Сварочный аппарат</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Список литературы:</w:t>
      </w:r>
    </w:p>
    <w:p w:rsidR="00911B42" w:rsidRPr="00362830" w:rsidRDefault="00911B42" w:rsidP="00911B42">
      <w:pPr>
        <w:rPr>
          <w:color w:val="000000"/>
        </w:rPr>
      </w:pPr>
      <w:r w:rsidRPr="00362830">
        <w:rPr>
          <w:color w:val="000000"/>
        </w:rPr>
        <w:t>Методика расчета выбросов загрязняющих веществ в атмосферу</w:t>
      </w:r>
    </w:p>
    <w:p w:rsidR="00911B42" w:rsidRPr="00362830" w:rsidRDefault="00911B42" w:rsidP="00911B42">
      <w:pPr>
        <w:rPr>
          <w:color w:val="000000"/>
        </w:rPr>
      </w:pPr>
      <w:r w:rsidRPr="00362830">
        <w:rPr>
          <w:color w:val="000000"/>
        </w:rPr>
        <w:t>при сварочных работах (по величинам удельных</w:t>
      </w:r>
    </w:p>
    <w:p w:rsidR="00911B42" w:rsidRPr="00362830" w:rsidRDefault="00911B42" w:rsidP="00911B42">
      <w:pPr>
        <w:rPr>
          <w:color w:val="000000"/>
        </w:rPr>
      </w:pPr>
      <w:r w:rsidRPr="00362830">
        <w:rPr>
          <w:color w:val="000000"/>
        </w:rPr>
        <w:t>выбросов). РНД 211.2.02.03-2004. Астана, 2005</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РАСЧЕТ выбросов ЗВ от сварки металлов</w:t>
      </w:r>
    </w:p>
    <w:p w:rsidR="00911B42" w:rsidRPr="00362830" w:rsidRDefault="00911B42" w:rsidP="00911B42">
      <w:pPr>
        <w:rPr>
          <w:color w:val="000000"/>
        </w:rPr>
      </w:pPr>
      <w:r w:rsidRPr="00362830">
        <w:rPr>
          <w:color w:val="000000"/>
        </w:rPr>
        <w:t>Вид сварки: Ручная дуговая сварка сталей штучными электродами</w:t>
      </w:r>
    </w:p>
    <w:p w:rsidR="00911B42" w:rsidRPr="00362830" w:rsidRDefault="00911B42" w:rsidP="00911B42">
      <w:pPr>
        <w:rPr>
          <w:color w:val="000000"/>
        </w:rPr>
      </w:pPr>
      <w:r w:rsidRPr="00362830">
        <w:rPr>
          <w:color w:val="000000"/>
        </w:rPr>
        <w:t>Электрод (сварочный материал): МР-3</w:t>
      </w:r>
    </w:p>
    <w:p w:rsidR="00911B42" w:rsidRPr="00362830" w:rsidRDefault="00911B42" w:rsidP="00911B42">
      <w:pPr>
        <w:rPr>
          <w:b/>
          <w:color w:val="000000"/>
        </w:rPr>
      </w:pPr>
      <w:r w:rsidRPr="00362830">
        <w:rPr>
          <w:color w:val="000000"/>
        </w:rPr>
        <w:t xml:space="preserve">Расход сварочных материалов, кг/год , </w:t>
      </w:r>
      <w:r w:rsidRPr="00362830">
        <w:rPr>
          <w:b/>
          <w:i/>
          <w:color w:val="000000"/>
        </w:rPr>
        <w:t xml:space="preserve">B = </w:t>
      </w:r>
      <w:r w:rsidRPr="00362830">
        <w:rPr>
          <w:b/>
          <w:color w:val="000000"/>
        </w:rPr>
        <w:t>300</w:t>
      </w:r>
    </w:p>
    <w:p w:rsidR="00911B42" w:rsidRPr="00362830" w:rsidRDefault="00911B42" w:rsidP="00911B42">
      <w:pPr>
        <w:rPr>
          <w:color w:val="000000"/>
        </w:rPr>
      </w:pPr>
      <w:r w:rsidRPr="00362830">
        <w:rPr>
          <w:color w:val="000000"/>
        </w:rPr>
        <w:t>Фактический максимальный расход сварочных материалов,</w:t>
      </w:r>
    </w:p>
    <w:p w:rsidR="00911B42" w:rsidRPr="00362830" w:rsidRDefault="00911B42" w:rsidP="00911B42">
      <w:pPr>
        <w:rPr>
          <w:b/>
          <w:color w:val="000000"/>
        </w:rPr>
      </w:pPr>
      <w:r w:rsidRPr="00362830">
        <w:rPr>
          <w:color w:val="000000"/>
        </w:rPr>
        <w:t xml:space="preserve">с учетом дискретности работы оборудования, кг/час , </w:t>
      </w:r>
      <w:r w:rsidRPr="00362830">
        <w:rPr>
          <w:b/>
          <w:i/>
          <w:color w:val="000000"/>
        </w:rPr>
        <w:t xml:space="preserve">BMAX = </w:t>
      </w:r>
      <w:r w:rsidRPr="00362830">
        <w:rPr>
          <w:b/>
          <w:color w:val="000000"/>
        </w:rPr>
        <w:t>0.5</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Удельное выделение сварочного аэрозоля,</w:t>
      </w:r>
    </w:p>
    <w:p w:rsidR="00911B42" w:rsidRPr="00362830" w:rsidRDefault="00911B42" w:rsidP="00911B42">
      <w:pPr>
        <w:rPr>
          <w:b/>
          <w:color w:val="000000"/>
        </w:rPr>
      </w:pPr>
      <w:r w:rsidRPr="00362830">
        <w:rPr>
          <w:color w:val="000000"/>
        </w:rPr>
        <w:t xml:space="preserve">г/кг расходуемого материала (табл. 1, 3) , </w:t>
      </w:r>
      <w:r w:rsidRPr="00362830">
        <w:rPr>
          <w:b/>
          <w:i/>
          <w:color w:val="000000"/>
        </w:rPr>
        <w:t xml:space="preserve">GIS = </w:t>
      </w:r>
      <w:r w:rsidRPr="00362830">
        <w:rPr>
          <w:b/>
          <w:color w:val="000000"/>
        </w:rPr>
        <w:t>11.5</w:t>
      </w:r>
    </w:p>
    <w:p w:rsidR="00911B42" w:rsidRPr="00362830" w:rsidRDefault="00911B42" w:rsidP="00911B42">
      <w:pPr>
        <w:rPr>
          <w:color w:val="000000"/>
        </w:rPr>
      </w:pPr>
      <w:r w:rsidRPr="00362830">
        <w:rPr>
          <w:color w:val="000000"/>
        </w:rPr>
        <w:t>в том числе:</w:t>
      </w:r>
    </w:p>
    <w:p w:rsidR="00911B42" w:rsidRPr="00362830" w:rsidRDefault="00911B42" w:rsidP="00911B42">
      <w:pPr>
        <w:rPr>
          <w:color w:val="000000"/>
        </w:rPr>
      </w:pPr>
    </w:p>
    <w:p w:rsidR="00911B42" w:rsidRPr="00362830" w:rsidRDefault="00911B42" w:rsidP="00911B42">
      <w:pPr>
        <w:rPr>
          <w:b/>
          <w:i/>
          <w:color w:val="000000"/>
          <w:u w:val="single"/>
        </w:rPr>
      </w:pPr>
      <w:r w:rsidRPr="00362830">
        <w:rPr>
          <w:b/>
          <w:i/>
          <w:color w:val="000000"/>
          <w:u w:val="single"/>
        </w:rPr>
        <w:t>Примесь: 0123 Железо (II, III) оксиды</w:t>
      </w:r>
    </w:p>
    <w:p w:rsidR="00911B42" w:rsidRPr="00362830" w:rsidRDefault="00911B42" w:rsidP="00911B42">
      <w:pPr>
        <w:rPr>
          <w:b/>
          <w:i/>
          <w:color w:val="000000"/>
          <w:u w:val="single"/>
        </w:rPr>
      </w:pPr>
    </w:p>
    <w:p w:rsidR="00911B42" w:rsidRPr="00362830" w:rsidRDefault="00911B42" w:rsidP="00911B42">
      <w:pPr>
        <w:rPr>
          <w:color w:val="000000"/>
        </w:rPr>
      </w:pPr>
      <w:r w:rsidRPr="00362830">
        <w:rPr>
          <w:color w:val="000000"/>
        </w:rPr>
        <w:t>Удельное выделение загрязняющих веществ,</w:t>
      </w:r>
    </w:p>
    <w:p w:rsidR="00911B42" w:rsidRPr="00362830" w:rsidRDefault="00911B42" w:rsidP="00911B42">
      <w:pPr>
        <w:rPr>
          <w:b/>
          <w:color w:val="000000"/>
        </w:rPr>
      </w:pPr>
      <w:r w:rsidRPr="00362830">
        <w:rPr>
          <w:color w:val="000000"/>
        </w:rPr>
        <w:t xml:space="preserve">г/кг расходуемого материала (табл. 1, 3) , </w:t>
      </w:r>
      <w:r w:rsidRPr="00362830">
        <w:rPr>
          <w:b/>
          <w:i/>
          <w:color w:val="000000"/>
        </w:rPr>
        <w:t xml:space="preserve">GIS = </w:t>
      </w:r>
      <w:r w:rsidRPr="00362830">
        <w:rPr>
          <w:b/>
          <w:color w:val="000000"/>
        </w:rPr>
        <w:t>9.77</w:t>
      </w:r>
    </w:p>
    <w:p w:rsidR="00911B42" w:rsidRPr="00362830" w:rsidRDefault="00911B42" w:rsidP="00911B42">
      <w:pPr>
        <w:rPr>
          <w:b/>
          <w:color w:val="000000"/>
        </w:rPr>
      </w:pPr>
      <w:r w:rsidRPr="00362830">
        <w:rPr>
          <w:color w:val="000000"/>
        </w:rPr>
        <w:t xml:space="preserve">Валовый выброс, т/год (5.1) , </w:t>
      </w:r>
      <w:r w:rsidRPr="00362830">
        <w:rPr>
          <w:b/>
          <w:i/>
          <w:color w:val="000000"/>
        </w:rPr>
        <w:t xml:space="preserve">_M_ = GIS * B / 10 ^ 6 = </w:t>
      </w:r>
      <w:r w:rsidRPr="00362830">
        <w:rPr>
          <w:b/>
          <w:color w:val="000000"/>
        </w:rPr>
        <w:t>9.77 * 300 / 10 ^ 6 = 0.00293</w:t>
      </w:r>
    </w:p>
    <w:p w:rsidR="00911B42" w:rsidRPr="00362830" w:rsidRDefault="00911B42" w:rsidP="00911B42">
      <w:pPr>
        <w:rPr>
          <w:b/>
          <w:color w:val="000000"/>
        </w:rPr>
      </w:pPr>
      <w:r w:rsidRPr="00362830">
        <w:rPr>
          <w:color w:val="000000"/>
        </w:rPr>
        <w:t xml:space="preserve">Максимальный из разовых выброс, г/с (5.2) , </w:t>
      </w:r>
      <w:r w:rsidRPr="00362830">
        <w:rPr>
          <w:b/>
          <w:i/>
          <w:color w:val="000000"/>
        </w:rPr>
        <w:t xml:space="preserve">_G_ = GIS * BMAX / 3600 = </w:t>
      </w:r>
      <w:r w:rsidRPr="00362830">
        <w:rPr>
          <w:b/>
          <w:color w:val="000000"/>
        </w:rPr>
        <w:t>9.77 * 0.5 / 3600 = 0.001357</w:t>
      </w:r>
    </w:p>
    <w:p w:rsidR="00911B42" w:rsidRPr="00362830" w:rsidRDefault="00911B42" w:rsidP="00911B42">
      <w:pPr>
        <w:rPr>
          <w:b/>
          <w:color w:val="000000"/>
        </w:rPr>
      </w:pPr>
    </w:p>
    <w:p w:rsidR="00911B42" w:rsidRPr="00362830" w:rsidRDefault="00911B42" w:rsidP="00911B42">
      <w:pPr>
        <w:rPr>
          <w:b/>
          <w:i/>
          <w:color w:val="000000"/>
          <w:u w:val="single"/>
        </w:rPr>
      </w:pPr>
      <w:r w:rsidRPr="00362830">
        <w:rPr>
          <w:b/>
          <w:i/>
          <w:color w:val="000000"/>
          <w:u w:val="single"/>
        </w:rPr>
        <w:t>Примесь: 0143 Марганец  (IV) оксид</w:t>
      </w:r>
    </w:p>
    <w:p w:rsidR="00911B42" w:rsidRPr="00362830" w:rsidRDefault="00911B42" w:rsidP="00911B42">
      <w:pPr>
        <w:rPr>
          <w:b/>
          <w:i/>
          <w:color w:val="000000"/>
          <w:u w:val="single"/>
        </w:rPr>
      </w:pPr>
    </w:p>
    <w:p w:rsidR="00911B42" w:rsidRPr="00362830" w:rsidRDefault="00911B42" w:rsidP="00911B42">
      <w:pPr>
        <w:rPr>
          <w:color w:val="000000"/>
        </w:rPr>
      </w:pPr>
      <w:r w:rsidRPr="00362830">
        <w:rPr>
          <w:color w:val="000000"/>
        </w:rPr>
        <w:t>Удельное выделение загрязняющих веществ,</w:t>
      </w:r>
    </w:p>
    <w:p w:rsidR="00911B42" w:rsidRPr="00362830" w:rsidRDefault="00911B42" w:rsidP="00911B42">
      <w:pPr>
        <w:rPr>
          <w:b/>
          <w:color w:val="000000"/>
        </w:rPr>
      </w:pPr>
      <w:r w:rsidRPr="00362830">
        <w:rPr>
          <w:color w:val="000000"/>
        </w:rPr>
        <w:t xml:space="preserve">г/кг расходуемого материала (табл. 1, 3) , </w:t>
      </w:r>
      <w:r w:rsidRPr="00362830">
        <w:rPr>
          <w:b/>
          <w:i/>
          <w:color w:val="000000"/>
        </w:rPr>
        <w:t xml:space="preserve">GIS = </w:t>
      </w:r>
      <w:r w:rsidRPr="00362830">
        <w:rPr>
          <w:b/>
          <w:color w:val="000000"/>
        </w:rPr>
        <w:t>1.73</w:t>
      </w:r>
    </w:p>
    <w:p w:rsidR="00911B42" w:rsidRPr="00362830" w:rsidRDefault="00911B42" w:rsidP="00911B42">
      <w:pPr>
        <w:rPr>
          <w:b/>
          <w:color w:val="000000"/>
        </w:rPr>
      </w:pPr>
      <w:r w:rsidRPr="00362830">
        <w:rPr>
          <w:color w:val="000000"/>
        </w:rPr>
        <w:t xml:space="preserve">Валовый выброс, т/год (5.1) , </w:t>
      </w:r>
      <w:r w:rsidRPr="00362830">
        <w:rPr>
          <w:b/>
          <w:i/>
          <w:color w:val="000000"/>
        </w:rPr>
        <w:t xml:space="preserve">_M_ = GIS * B / 10 ^ 6 = </w:t>
      </w:r>
      <w:r w:rsidRPr="00362830">
        <w:rPr>
          <w:b/>
          <w:color w:val="000000"/>
        </w:rPr>
        <w:t>1.73 * 300 / 10 ^ 6 = 0.000519</w:t>
      </w:r>
    </w:p>
    <w:p w:rsidR="00911B42" w:rsidRPr="00362830" w:rsidRDefault="00911B42" w:rsidP="00911B42">
      <w:pPr>
        <w:rPr>
          <w:b/>
          <w:color w:val="000000"/>
        </w:rPr>
      </w:pPr>
      <w:r w:rsidRPr="00362830">
        <w:rPr>
          <w:color w:val="000000"/>
        </w:rPr>
        <w:t xml:space="preserve">Максимальный из разовых выброс, г/с (5.2) , </w:t>
      </w:r>
      <w:r w:rsidRPr="00362830">
        <w:rPr>
          <w:b/>
          <w:i/>
          <w:color w:val="000000"/>
        </w:rPr>
        <w:t xml:space="preserve">_G_ = GIS * BMAX / 3600 = </w:t>
      </w:r>
      <w:r w:rsidRPr="00362830">
        <w:rPr>
          <w:b/>
          <w:color w:val="000000"/>
        </w:rPr>
        <w:t>1.73 * 0.5 / 3600 = 0.0002403</w:t>
      </w:r>
    </w:p>
    <w:p w:rsidR="00911B42" w:rsidRDefault="00911B42" w:rsidP="00911B42">
      <w:pPr>
        <w:rPr>
          <w:color w:val="000000"/>
        </w:rPr>
      </w:pPr>
    </w:p>
    <w:p w:rsidR="00911B42" w:rsidRPr="00362830" w:rsidRDefault="00911B42" w:rsidP="00911B42">
      <w:pPr>
        <w:rPr>
          <w:color w:val="000000"/>
        </w:rPr>
      </w:pPr>
      <w:r w:rsidRPr="00362830">
        <w:rPr>
          <w:color w:val="000000"/>
        </w:rPr>
        <w:t>Газы:</w:t>
      </w:r>
    </w:p>
    <w:p w:rsidR="00911B42" w:rsidRPr="00362830" w:rsidRDefault="00911B42" w:rsidP="00911B42">
      <w:pPr>
        <w:rPr>
          <w:b/>
          <w:i/>
          <w:color w:val="000000"/>
          <w:u w:val="single"/>
        </w:rPr>
      </w:pPr>
      <w:r w:rsidRPr="00362830">
        <w:rPr>
          <w:b/>
          <w:i/>
          <w:color w:val="000000"/>
          <w:u w:val="single"/>
        </w:rPr>
        <w:t>Примесь: 0342 Фтористые газообразные соединения</w:t>
      </w:r>
    </w:p>
    <w:p w:rsidR="00911B42" w:rsidRPr="00362830" w:rsidRDefault="00911B42" w:rsidP="00911B42">
      <w:pPr>
        <w:rPr>
          <w:b/>
          <w:i/>
          <w:color w:val="000000"/>
          <w:u w:val="single"/>
        </w:rPr>
      </w:pPr>
    </w:p>
    <w:p w:rsidR="00911B42" w:rsidRPr="00362830" w:rsidRDefault="00911B42" w:rsidP="00911B42">
      <w:pPr>
        <w:rPr>
          <w:color w:val="000000"/>
        </w:rPr>
      </w:pPr>
      <w:r w:rsidRPr="00362830">
        <w:rPr>
          <w:color w:val="000000"/>
        </w:rPr>
        <w:t>Удельное выделение загрязняющих веществ,</w:t>
      </w:r>
    </w:p>
    <w:p w:rsidR="00911B42" w:rsidRPr="00362830" w:rsidRDefault="00911B42" w:rsidP="00911B42">
      <w:pPr>
        <w:rPr>
          <w:b/>
          <w:color w:val="000000"/>
        </w:rPr>
      </w:pPr>
      <w:r w:rsidRPr="00362830">
        <w:rPr>
          <w:color w:val="000000"/>
        </w:rPr>
        <w:t xml:space="preserve">г/кг расходуемого материала (табл. 1, 3) , </w:t>
      </w:r>
      <w:r w:rsidRPr="00362830">
        <w:rPr>
          <w:b/>
          <w:i/>
          <w:color w:val="000000"/>
        </w:rPr>
        <w:t xml:space="preserve">GIS = </w:t>
      </w:r>
      <w:r w:rsidRPr="00362830">
        <w:rPr>
          <w:b/>
          <w:color w:val="000000"/>
        </w:rPr>
        <w:t>0.4</w:t>
      </w:r>
    </w:p>
    <w:p w:rsidR="00911B42" w:rsidRPr="00362830" w:rsidRDefault="00911B42" w:rsidP="00911B42">
      <w:pPr>
        <w:rPr>
          <w:b/>
          <w:color w:val="000000"/>
        </w:rPr>
      </w:pPr>
      <w:r w:rsidRPr="00362830">
        <w:rPr>
          <w:color w:val="000000"/>
        </w:rPr>
        <w:t xml:space="preserve">Валовый выброс, т/год (5.1) , </w:t>
      </w:r>
      <w:r w:rsidRPr="00362830">
        <w:rPr>
          <w:b/>
          <w:i/>
          <w:color w:val="000000"/>
        </w:rPr>
        <w:t xml:space="preserve">_M_ = GIS * B / 10 ^ 6 = </w:t>
      </w:r>
      <w:r w:rsidRPr="00362830">
        <w:rPr>
          <w:b/>
          <w:color w:val="000000"/>
        </w:rPr>
        <w:t>0.4 * 300 / 10 ^ 6 = 0.00012</w:t>
      </w:r>
    </w:p>
    <w:p w:rsidR="00911B42" w:rsidRPr="00362830" w:rsidRDefault="00911B42" w:rsidP="00911B42">
      <w:pPr>
        <w:rPr>
          <w:b/>
          <w:color w:val="000000"/>
        </w:rPr>
      </w:pPr>
      <w:r w:rsidRPr="00362830">
        <w:rPr>
          <w:color w:val="000000"/>
        </w:rPr>
        <w:t xml:space="preserve">Максимальный из разовых выброс, г/с (5.2) , </w:t>
      </w:r>
      <w:r w:rsidRPr="00362830">
        <w:rPr>
          <w:b/>
          <w:i/>
          <w:color w:val="000000"/>
        </w:rPr>
        <w:t xml:space="preserve">_G_ = GIS * BMAX / 3600 = </w:t>
      </w:r>
      <w:r w:rsidRPr="00362830">
        <w:rPr>
          <w:b/>
          <w:color w:val="000000"/>
        </w:rPr>
        <w:t>0.4 * 0.5 / 3600 = 0.0000556</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ИТОГО:</w:t>
      </w:r>
    </w:p>
    <w:tbl>
      <w:tblPr>
        <w:tblW w:w="5000" w:type="pct"/>
        <w:tblCellMar>
          <w:left w:w="28" w:type="dxa"/>
          <w:right w:w="28" w:type="dxa"/>
        </w:tblCellMar>
        <w:tblLook w:val="0000" w:firstRow="0" w:lastRow="0" w:firstColumn="0" w:lastColumn="0" w:noHBand="0" w:noVBand="0"/>
      </w:tblPr>
      <w:tblGrid>
        <w:gridCol w:w="687"/>
        <w:gridCol w:w="5501"/>
        <w:gridCol w:w="1514"/>
        <w:gridCol w:w="1926"/>
      </w:tblGrid>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Код</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Примесь</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г/с</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т/год</w:t>
            </w:r>
          </w:p>
        </w:tc>
      </w:tr>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0123</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Железо (II, III) оксиды</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0.001357</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0.00293</w:t>
            </w:r>
          </w:p>
        </w:tc>
      </w:tr>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0143</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Марганец  (IV) оксид</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0.0002403</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0.000519</w:t>
            </w:r>
          </w:p>
        </w:tc>
      </w:tr>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0342</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Фтористые газообразные соединения</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0.0000556</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0.00012</w:t>
            </w:r>
          </w:p>
        </w:tc>
      </w:tr>
    </w:tbl>
    <w:p w:rsidR="00911B42" w:rsidRDefault="00911B42" w:rsidP="00911B42">
      <w:pPr>
        <w:jc w:val="center"/>
        <w:rPr>
          <w:color w:val="000000"/>
        </w:rPr>
      </w:pPr>
    </w:p>
    <w:p w:rsidR="00911B42" w:rsidRPr="00362830" w:rsidRDefault="00911B42" w:rsidP="00911B42">
      <w:pPr>
        <w:jc w:val="center"/>
        <w:rPr>
          <w:b/>
          <w:color w:val="000000"/>
        </w:rPr>
      </w:pPr>
      <w:r w:rsidRPr="00362830">
        <w:rPr>
          <w:b/>
          <w:color w:val="000000"/>
        </w:rPr>
        <w:t>РАСЧЕТ ВАЛОВЫХ ВЫБРОСОВ</w:t>
      </w:r>
    </w:p>
    <w:p w:rsidR="00911B42" w:rsidRPr="00362830" w:rsidRDefault="00911B42" w:rsidP="00911B42">
      <w:pPr>
        <w:jc w:val="center"/>
        <w:rPr>
          <w:b/>
          <w:color w:val="000000"/>
        </w:rPr>
      </w:pPr>
    </w:p>
    <w:p w:rsidR="00911B42" w:rsidRPr="00362830" w:rsidRDefault="00911B42" w:rsidP="00911B42">
      <w:pPr>
        <w:rPr>
          <w:color w:val="000000"/>
        </w:rPr>
      </w:pPr>
      <w:r w:rsidRPr="00362830">
        <w:rPr>
          <w:color w:val="000000"/>
        </w:rPr>
        <w:t xml:space="preserve">Город  </w:t>
      </w:r>
      <w:r>
        <w:rPr>
          <w:color w:val="000000"/>
        </w:rPr>
        <w:t>Мойынкум</w:t>
      </w:r>
      <w:r w:rsidRPr="00362830">
        <w:rPr>
          <w:color w:val="000000"/>
        </w:rPr>
        <w:t>ский район</w:t>
      </w:r>
    </w:p>
    <w:p w:rsidR="00911B42" w:rsidRPr="00362830" w:rsidRDefault="00911B42" w:rsidP="00911B42">
      <w:pPr>
        <w:rPr>
          <w:color w:val="000000"/>
        </w:rPr>
      </w:pPr>
      <w:r w:rsidRPr="00362830">
        <w:rPr>
          <w:color w:val="000000"/>
        </w:rPr>
        <w:t xml:space="preserve">Объект N 0002,Вариант 1 </w:t>
      </w:r>
      <w:r>
        <w:rPr>
          <w:color w:val="000000"/>
        </w:rPr>
        <w:t xml:space="preserve">уч. </w:t>
      </w:r>
    </w:p>
    <w:p w:rsidR="00911B42" w:rsidRPr="00362830" w:rsidRDefault="00911B42" w:rsidP="00911B42">
      <w:pPr>
        <w:rPr>
          <w:color w:val="000000"/>
        </w:rPr>
      </w:pPr>
    </w:p>
    <w:p w:rsidR="00911B42" w:rsidRPr="00362830" w:rsidRDefault="00911B42" w:rsidP="00911B42">
      <w:pPr>
        <w:rPr>
          <w:color w:val="000000"/>
        </w:rPr>
      </w:pPr>
      <w:r>
        <w:rPr>
          <w:color w:val="000000"/>
        </w:rPr>
        <w:t>Источник загрязнения N 6004</w:t>
      </w:r>
      <w:r w:rsidRPr="00362830">
        <w:rPr>
          <w:color w:val="000000"/>
        </w:rPr>
        <w:t>,</w:t>
      </w:r>
      <w:r>
        <w:rPr>
          <w:color w:val="000000"/>
        </w:rPr>
        <w:t xml:space="preserve"> </w:t>
      </w:r>
      <w:r w:rsidRPr="00362830">
        <w:rPr>
          <w:color w:val="000000"/>
        </w:rPr>
        <w:t>Пост</w:t>
      </w:r>
    </w:p>
    <w:p w:rsidR="00911B42" w:rsidRPr="00362830" w:rsidRDefault="00911B42" w:rsidP="00911B42">
      <w:pPr>
        <w:rPr>
          <w:color w:val="000000"/>
        </w:rPr>
      </w:pPr>
      <w:r w:rsidRPr="00362830">
        <w:rPr>
          <w:color w:val="000000"/>
        </w:rPr>
        <w:t>Источник выделения N 001,</w:t>
      </w:r>
      <w:r>
        <w:rPr>
          <w:color w:val="000000"/>
        </w:rPr>
        <w:t xml:space="preserve"> </w:t>
      </w:r>
      <w:r w:rsidRPr="00362830">
        <w:rPr>
          <w:color w:val="000000"/>
        </w:rPr>
        <w:t>Аппарат пайки CF-1000</w:t>
      </w:r>
    </w:p>
    <w:p w:rsidR="00911B42" w:rsidRPr="00362830" w:rsidRDefault="00911B42" w:rsidP="00911B42">
      <w:pPr>
        <w:rPr>
          <w:color w:val="000000"/>
        </w:rPr>
      </w:pPr>
      <w:r w:rsidRPr="00362830">
        <w:rPr>
          <w:color w:val="000000"/>
        </w:rPr>
        <w:t>Список литературы:</w:t>
      </w:r>
    </w:p>
    <w:p w:rsidR="00911B42" w:rsidRPr="00362830" w:rsidRDefault="00911B42" w:rsidP="00911B42">
      <w:pPr>
        <w:rPr>
          <w:color w:val="000000"/>
        </w:rPr>
      </w:pPr>
      <w:r w:rsidRPr="00362830">
        <w:rPr>
          <w:color w:val="000000"/>
        </w:rPr>
        <w:t>Методика расчета выбросов загрязняющих веществ в атмосферу</w:t>
      </w:r>
    </w:p>
    <w:p w:rsidR="00911B42" w:rsidRPr="00362830" w:rsidRDefault="00911B42" w:rsidP="00911B42">
      <w:pPr>
        <w:rPr>
          <w:color w:val="000000"/>
        </w:rPr>
      </w:pPr>
      <w:r w:rsidRPr="00362830">
        <w:rPr>
          <w:color w:val="000000"/>
        </w:rPr>
        <w:t>при сварочных работах (по величинам удельных</w:t>
      </w:r>
    </w:p>
    <w:p w:rsidR="00911B42" w:rsidRPr="00362830" w:rsidRDefault="00911B42" w:rsidP="00911B42">
      <w:pPr>
        <w:rPr>
          <w:color w:val="000000"/>
        </w:rPr>
      </w:pPr>
      <w:r w:rsidRPr="00362830">
        <w:rPr>
          <w:color w:val="000000"/>
        </w:rPr>
        <w:t>выбросов). РНД 211.2.02.03-2004. Астана, 2005</w:t>
      </w:r>
    </w:p>
    <w:p w:rsidR="00911B42" w:rsidRPr="00362830" w:rsidRDefault="00911B42" w:rsidP="00911B42">
      <w:pPr>
        <w:rPr>
          <w:color w:val="000000"/>
        </w:rPr>
      </w:pPr>
    </w:p>
    <w:p w:rsidR="00911B42" w:rsidRPr="00362830" w:rsidRDefault="00911B42" w:rsidP="00911B42">
      <w:pPr>
        <w:rPr>
          <w:color w:val="000000"/>
        </w:rPr>
      </w:pPr>
      <w:r w:rsidRPr="00362830">
        <w:rPr>
          <w:color w:val="000000"/>
        </w:rPr>
        <w:t>РАСЧЕТ выбросов ЗВ от сварки металлов</w:t>
      </w:r>
    </w:p>
    <w:p w:rsidR="00911B42" w:rsidRPr="00362830" w:rsidRDefault="00911B42" w:rsidP="00911B42">
      <w:pPr>
        <w:rPr>
          <w:color w:val="000000"/>
        </w:rPr>
      </w:pPr>
      <w:r w:rsidRPr="00362830">
        <w:rPr>
          <w:color w:val="000000"/>
        </w:rPr>
        <w:t>Вид сварки: Аппарат пайки CF-1000</w:t>
      </w:r>
    </w:p>
    <w:p w:rsidR="00911B42" w:rsidRPr="00362830" w:rsidRDefault="00911B42" w:rsidP="00911B42">
      <w:pPr>
        <w:rPr>
          <w:b/>
          <w:color w:val="000000"/>
        </w:rPr>
      </w:pPr>
      <w:r w:rsidRPr="00362830">
        <w:rPr>
          <w:color w:val="000000"/>
        </w:rPr>
        <w:t xml:space="preserve">Расход сварочных материалов, кг/год , </w:t>
      </w:r>
      <w:r w:rsidRPr="00362830">
        <w:rPr>
          <w:b/>
          <w:i/>
          <w:color w:val="000000"/>
        </w:rPr>
        <w:t xml:space="preserve">B = </w:t>
      </w:r>
      <w:r>
        <w:rPr>
          <w:b/>
          <w:color w:val="000000"/>
        </w:rPr>
        <w:t>3</w:t>
      </w:r>
      <w:r w:rsidRPr="00362830">
        <w:rPr>
          <w:b/>
          <w:color w:val="000000"/>
        </w:rPr>
        <w:t>00</w:t>
      </w:r>
    </w:p>
    <w:p w:rsidR="00911B42" w:rsidRPr="00362830" w:rsidRDefault="00911B42" w:rsidP="00911B42">
      <w:pPr>
        <w:rPr>
          <w:color w:val="000000"/>
        </w:rPr>
      </w:pPr>
      <w:r w:rsidRPr="00362830">
        <w:rPr>
          <w:color w:val="000000"/>
        </w:rPr>
        <w:t>Фактический максимальный расход сварочных материалов,</w:t>
      </w:r>
    </w:p>
    <w:p w:rsidR="00911B42" w:rsidRPr="00362830" w:rsidRDefault="00911B42" w:rsidP="00911B42">
      <w:pPr>
        <w:rPr>
          <w:b/>
          <w:color w:val="000000"/>
        </w:rPr>
      </w:pPr>
      <w:r w:rsidRPr="00362830">
        <w:rPr>
          <w:color w:val="000000"/>
        </w:rPr>
        <w:t xml:space="preserve">с учетом дискретности работы оборудования, кг/час , </w:t>
      </w:r>
      <w:r w:rsidRPr="00362830">
        <w:rPr>
          <w:b/>
          <w:i/>
          <w:color w:val="000000"/>
        </w:rPr>
        <w:t xml:space="preserve">BMAX = </w:t>
      </w:r>
      <w:r w:rsidRPr="00362830">
        <w:rPr>
          <w:b/>
          <w:color w:val="000000"/>
        </w:rPr>
        <w:t>1</w:t>
      </w:r>
    </w:p>
    <w:p w:rsidR="00911B42" w:rsidRPr="00362830" w:rsidRDefault="00911B42" w:rsidP="00911B42">
      <w:pPr>
        <w:rPr>
          <w:b/>
          <w:color w:val="000000"/>
        </w:rPr>
      </w:pPr>
    </w:p>
    <w:p w:rsidR="00911B42" w:rsidRPr="00362830" w:rsidRDefault="00911B42" w:rsidP="00911B42">
      <w:pPr>
        <w:rPr>
          <w:b/>
          <w:i/>
          <w:color w:val="000000"/>
          <w:u w:val="single"/>
        </w:rPr>
      </w:pPr>
      <w:r w:rsidRPr="00362830">
        <w:rPr>
          <w:b/>
          <w:i/>
          <w:color w:val="000000"/>
          <w:u w:val="single"/>
        </w:rPr>
        <w:t>Примесь: 0146 Медь (II) оксид /в пересчете на медь/ (334)</w:t>
      </w:r>
    </w:p>
    <w:p w:rsidR="00911B42" w:rsidRPr="00362830" w:rsidRDefault="00911B42" w:rsidP="00911B42">
      <w:pPr>
        <w:rPr>
          <w:b/>
          <w:i/>
          <w:color w:val="000000"/>
          <w:u w:val="single"/>
        </w:rPr>
      </w:pPr>
    </w:p>
    <w:p w:rsidR="00911B42" w:rsidRPr="00362830" w:rsidRDefault="00911B42" w:rsidP="00911B42">
      <w:pPr>
        <w:rPr>
          <w:color w:val="000000"/>
        </w:rPr>
      </w:pPr>
      <w:r w:rsidRPr="00362830">
        <w:rPr>
          <w:color w:val="000000"/>
        </w:rPr>
        <w:t>Удельное выделение загрязняющих веществ,</w:t>
      </w:r>
    </w:p>
    <w:p w:rsidR="00911B42" w:rsidRPr="00362830" w:rsidRDefault="00911B42" w:rsidP="00911B42">
      <w:pPr>
        <w:rPr>
          <w:b/>
          <w:color w:val="000000"/>
        </w:rPr>
      </w:pPr>
      <w:r w:rsidRPr="00362830">
        <w:rPr>
          <w:color w:val="000000"/>
        </w:rPr>
        <w:t xml:space="preserve">г/кг расходуемого материала (табл. 1, 3) , </w:t>
      </w:r>
      <w:r w:rsidRPr="00362830">
        <w:rPr>
          <w:b/>
          <w:i/>
          <w:color w:val="000000"/>
        </w:rPr>
        <w:t xml:space="preserve">GIS = </w:t>
      </w:r>
      <w:r w:rsidRPr="00362830">
        <w:rPr>
          <w:b/>
          <w:color w:val="000000"/>
        </w:rPr>
        <w:t>0.4</w:t>
      </w:r>
    </w:p>
    <w:p w:rsidR="00911B42" w:rsidRPr="00362830" w:rsidRDefault="00911B42" w:rsidP="00911B42">
      <w:pPr>
        <w:rPr>
          <w:b/>
          <w:color w:val="000000"/>
        </w:rPr>
      </w:pPr>
      <w:r w:rsidRPr="00362830">
        <w:rPr>
          <w:color w:val="000000"/>
        </w:rPr>
        <w:t xml:space="preserve">Валовый выброс, т/год (5.1) , </w:t>
      </w:r>
      <w:r w:rsidRPr="00362830">
        <w:rPr>
          <w:b/>
          <w:i/>
          <w:color w:val="000000"/>
        </w:rPr>
        <w:t xml:space="preserve">_M_ = GIS * B / 10 ^ 6 = </w:t>
      </w:r>
      <w:r>
        <w:rPr>
          <w:b/>
          <w:color w:val="000000"/>
        </w:rPr>
        <w:t>0.4 * 3</w:t>
      </w:r>
      <w:r w:rsidRPr="00362830">
        <w:rPr>
          <w:b/>
          <w:color w:val="000000"/>
        </w:rPr>
        <w:t>00 / 10 ^ 6 = 0.000</w:t>
      </w:r>
      <w:r>
        <w:rPr>
          <w:b/>
          <w:color w:val="000000"/>
        </w:rPr>
        <w:t>12</w:t>
      </w:r>
    </w:p>
    <w:p w:rsidR="00911B42" w:rsidRPr="00362830" w:rsidRDefault="00911B42" w:rsidP="00911B42">
      <w:pPr>
        <w:rPr>
          <w:b/>
          <w:color w:val="000000"/>
        </w:rPr>
      </w:pPr>
      <w:r w:rsidRPr="00362830">
        <w:rPr>
          <w:color w:val="000000"/>
        </w:rPr>
        <w:t xml:space="preserve">Максимальный из разовых выброс, г/с (5.2) , </w:t>
      </w:r>
      <w:r w:rsidRPr="00362830">
        <w:rPr>
          <w:b/>
          <w:i/>
          <w:color w:val="000000"/>
        </w:rPr>
        <w:t xml:space="preserve">_G_ = GIS * BMAX / 3600 = </w:t>
      </w:r>
      <w:r w:rsidRPr="00362830">
        <w:rPr>
          <w:b/>
          <w:color w:val="000000"/>
        </w:rPr>
        <w:t>0.4 * 1 / 3600 = 0.000111</w:t>
      </w:r>
    </w:p>
    <w:p w:rsidR="00911B42" w:rsidRPr="00362830" w:rsidRDefault="00911B42" w:rsidP="00911B42">
      <w:pPr>
        <w:rPr>
          <w:b/>
          <w:color w:val="000000"/>
        </w:rPr>
      </w:pPr>
    </w:p>
    <w:p w:rsidR="00911B42" w:rsidRPr="00362830" w:rsidRDefault="00911B42" w:rsidP="00911B42">
      <w:pPr>
        <w:rPr>
          <w:color w:val="000000"/>
        </w:rPr>
      </w:pPr>
      <w:r w:rsidRPr="00362830">
        <w:rPr>
          <w:color w:val="000000"/>
        </w:rPr>
        <w:t>ИТОГО:</w:t>
      </w:r>
    </w:p>
    <w:tbl>
      <w:tblPr>
        <w:tblW w:w="5000" w:type="pct"/>
        <w:tblCellMar>
          <w:left w:w="28" w:type="dxa"/>
          <w:right w:w="28" w:type="dxa"/>
        </w:tblCellMar>
        <w:tblLook w:val="0000" w:firstRow="0" w:lastRow="0" w:firstColumn="0" w:lastColumn="0" w:noHBand="0" w:noVBand="0"/>
      </w:tblPr>
      <w:tblGrid>
        <w:gridCol w:w="687"/>
        <w:gridCol w:w="5501"/>
        <w:gridCol w:w="1514"/>
        <w:gridCol w:w="1926"/>
      </w:tblGrid>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Код</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Примесь</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г/с</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center"/>
              <w:rPr>
                <w:b/>
                <w:i/>
                <w:color w:val="000000"/>
              </w:rPr>
            </w:pPr>
            <w:r w:rsidRPr="00362830">
              <w:rPr>
                <w:b/>
                <w:i/>
                <w:color w:val="000000"/>
              </w:rPr>
              <w:t>Выброс т/год</w:t>
            </w:r>
          </w:p>
        </w:tc>
      </w:tr>
      <w:tr w:rsidR="00911B42" w:rsidRPr="00362830" w:rsidTr="0060238C">
        <w:tc>
          <w:tcPr>
            <w:tcW w:w="3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0146</w:t>
            </w:r>
          </w:p>
        </w:tc>
        <w:tc>
          <w:tcPr>
            <w:tcW w:w="2857"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rPr>
                <w:color w:val="000000"/>
              </w:rPr>
            </w:pPr>
            <w:r w:rsidRPr="00362830">
              <w:rPr>
                <w:color w:val="000000"/>
              </w:rPr>
              <w:t>Медь (II) оксид /в пересчете на медь/ (334)</w:t>
            </w:r>
          </w:p>
        </w:tc>
        <w:tc>
          <w:tcPr>
            <w:tcW w:w="786"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0.000111</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911B42" w:rsidRPr="00362830" w:rsidRDefault="00911B42" w:rsidP="0060238C">
            <w:pPr>
              <w:jc w:val="right"/>
              <w:rPr>
                <w:color w:val="000000"/>
              </w:rPr>
            </w:pPr>
            <w:r w:rsidRPr="00362830">
              <w:rPr>
                <w:color w:val="000000"/>
              </w:rPr>
              <w:t>0.00</w:t>
            </w:r>
            <w:r>
              <w:rPr>
                <w:color w:val="000000"/>
              </w:rPr>
              <w:t>012</w:t>
            </w:r>
          </w:p>
        </w:tc>
      </w:tr>
    </w:tbl>
    <w:p w:rsidR="00911B42" w:rsidRDefault="00911B42" w:rsidP="00911B42">
      <w:pPr>
        <w:jc w:val="center"/>
        <w:rPr>
          <w:color w:val="000000"/>
        </w:rPr>
      </w:pPr>
    </w:p>
    <w:p w:rsidR="004F7E92" w:rsidRDefault="004F7E92" w:rsidP="00DA0D74">
      <w:pPr>
        <w:sectPr w:rsidR="004F7E92" w:rsidSect="004F7E92">
          <w:pgSz w:w="11906" w:h="16838"/>
          <w:pgMar w:top="567" w:right="567" w:bottom="567" w:left="1701" w:header="720" w:footer="720" w:gutter="0"/>
          <w:cols w:space="720"/>
          <w:noEndnote/>
        </w:sectPr>
      </w:pPr>
    </w:p>
    <w:p w:rsidR="00BE6E83" w:rsidRPr="006E27B8" w:rsidRDefault="00BE6E83" w:rsidP="00BE6E83"/>
    <w:p w:rsidR="00CE4017" w:rsidRDefault="00CE4017" w:rsidP="00CE4017"/>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661D66" w:rsidRDefault="00661D66" w:rsidP="00B0456D">
      <w:pPr>
        <w:widowControl w:val="0"/>
        <w:jc w:val="center"/>
        <w:rPr>
          <w:rFonts w:ascii="Courier New" w:hAnsi="Courier New" w:cs="Courier New"/>
          <w:b/>
          <w:sz w:val="52"/>
          <w:szCs w:val="52"/>
        </w:rPr>
      </w:pPr>
    </w:p>
    <w:p w:rsidR="00B0456D" w:rsidRDefault="00B0456D" w:rsidP="00B0456D">
      <w:pPr>
        <w:widowControl w:val="0"/>
        <w:jc w:val="center"/>
        <w:rPr>
          <w:rFonts w:ascii="Courier New" w:hAnsi="Courier New" w:cs="Courier New"/>
          <w:b/>
          <w:sz w:val="52"/>
          <w:szCs w:val="52"/>
        </w:rPr>
      </w:pPr>
      <w:r w:rsidRPr="002C7C85">
        <w:rPr>
          <w:rFonts w:ascii="Courier New" w:hAnsi="Courier New" w:cs="Courier New"/>
          <w:b/>
          <w:sz w:val="52"/>
          <w:szCs w:val="52"/>
        </w:rPr>
        <w:t>Результаты расчета величин приземных концентраций</w:t>
      </w:r>
    </w:p>
    <w:p w:rsidR="00553610" w:rsidRDefault="00B0456D" w:rsidP="00B0456D">
      <w:pPr>
        <w:widowControl w:val="0"/>
        <w:jc w:val="center"/>
        <w:rPr>
          <w:rFonts w:ascii="Courier New" w:hAnsi="Courier New" w:cs="Courier New"/>
          <w:b/>
          <w:sz w:val="52"/>
          <w:szCs w:val="52"/>
        </w:rPr>
      </w:pPr>
      <w:r>
        <w:rPr>
          <w:rFonts w:ascii="Courier New" w:hAnsi="Courier New" w:cs="Courier New"/>
          <w:b/>
          <w:sz w:val="52"/>
          <w:szCs w:val="52"/>
        </w:rPr>
        <w:t>ТОО "</w:t>
      </w:r>
      <w:r w:rsidR="00B54C52">
        <w:rPr>
          <w:rFonts w:ascii="Courier New" w:hAnsi="Courier New" w:cs="Courier New"/>
          <w:b/>
          <w:sz w:val="52"/>
          <w:szCs w:val="52"/>
        </w:rPr>
        <w:t>Қалнұр-2001</w:t>
      </w:r>
      <w:r>
        <w:rPr>
          <w:rFonts w:ascii="Courier New" w:hAnsi="Courier New" w:cs="Courier New"/>
          <w:b/>
          <w:sz w:val="52"/>
          <w:szCs w:val="52"/>
        </w:rPr>
        <w:t xml:space="preserve">" </w:t>
      </w:r>
    </w:p>
    <w:p w:rsidR="00553610" w:rsidRDefault="00553610">
      <w:pPr>
        <w:rPr>
          <w:rFonts w:ascii="Courier New" w:hAnsi="Courier New" w:cs="Courier New"/>
          <w:b/>
          <w:sz w:val="52"/>
          <w:szCs w:val="52"/>
        </w:rPr>
      </w:pPr>
      <w:r>
        <w:rPr>
          <w:rFonts w:ascii="Courier New" w:hAnsi="Courier New" w:cs="Courier New"/>
          <w:b/>
          <w:sz w:val="52"/>
          <w:szCs w:val="52"/>
        </w:rPr>
        <w:br w:type="page"/>
      </w:r>
    </w:p>
    <w:p w:rsidR="00553610" w:rsidRDefault="00553610" w:rsidP="00553610">
      <w:pPr>
        <w:rPr>
          <w:b/>
          <w:szCs w:val="26"/>
        </w:rPr>
        <w:sectPr w:rsidR="00553610" w:rsidSect="0083593A">
          <w:headerReference w:type="default" r:id="rId19"/>
          <w:pgSz w:w="11906" w:h="16838"/>
          <w:pgMar w:top="1134" w:right="851" w:bottom="1134" w:left="1701" w:header="720" w:footer="720" w:gutter="0"/>
          <w:cols w:space="720"/>
        </w:sectPr>
      </w:pPr>
      <w:r w:rsidRPr="00535464">
        <w:rPr>
          <w:b/>
          <w:noProof/>
          <w:szCs w:val="26"/>
        </w:rPr>
        <w:drawing>
          <wp:inline distT="0" distB="0" distL="0" distR="0" wp14:anchorId="7AA2DBD7" wp14:editId="54D8B2A0">
            <wp:extent cx="5356140" cy="7636142"/>
            <wp:effectExtent l="0" t="0" r="0" b="3175"/>
            <wp:docPr id="113" name="Рисунок 113" descr="D:\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3.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9547" cy="7641000"/>
                    </a:xfrm>
                    <a:prstGeom prst="rect">
                      <a:avLst/>
                    </a:prstGeom>
                    <a:noFill/>
                    <a:ln>
                      <a:noFill/>
                    </a:ln>
                  </pic:spPr>
                </pic:pic>
              </a:graphicData>
            </a:graphic>
          </wp:inline>
        </w:drawing>
      </w:r>
      <w:r w:rsidRPr="00535464">
        <w:rPr>
          <w:b/>
          <w:noProof/>
          <w:szCs w:val="26"/>
        </w:rPr>
        <w:drawing>
          <wp:inline distT="0" distB="0" distL="0" distR="0" wp14:anchorId="18499725" wp14:editId="5A3812F3">
            <wp:extent cx="6172552" cy="8800084"/>
            <wp:effectExtent l="0" t="0" r="0" b="1270"/>
            <wp:docPr id="112" name="Рисунок 112" descr="D:\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3402" cy="8801296"/>
                    </a:xfrm>
                    <a:prstGeom prst="rect">
                      <a:avLst/>
                    </a:prstGeom>
                    <a:noFill/>
                    <a:ln>
                      <a:noFill/>
                    </a:ln>
                  </pic:spPr>
                </pic:pic>
              </a:graphicData>
            </a:graphic>
          </wp:inline>
        </w:drawing>
      </w:r>
      <w:r w:rsidRPr="00535464">
        <w:rPr>
          <w:b/>
          <w:noProof/>
          <w:szCs w:val="26"/>
        </w:rPr>
        <w:drawing>
          <wp:inline distT="0" distB="0" distL="0" distR="0" wp14:anchorId="343BCA12" wp14:editId="74C3ED8D">
            <wp:extent cx="5864690" cy="8361172"/>
            <wp:effectExtent l="0" t="0" r="3175" b="1905"/>
            <wp:docPr id="111" name="Рисунок 111" descr="D:\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5.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66195" cy="8363318"/>
                    </a:xfrm>
                    <a:prstGeom prst="rect">
                      <a:avLst/>
                    </a:prstGeom>
                    <a:noFill/>
                    <a:ln>
                      <a:noFill/>
                    </a:ln>
                  </pic:spPr>
                </pic:pic>
              </a:graphicData>
            </a:graphic>
          </wp:inline>
        </w:drawing>
      </w:r>
      <w:r w:rsidRPr="00535464">
        <w:rPr>
          <w:b/>
          <w:noProof/>
          <w:szCs w:val="26"/>
        </w:rPr>
        <w:drawing>
          <wp:inline distT="0" distB="0" distL="0" distR="0" wp14:anchorId="1B7D3256" wp14:editId="2D00C750">
            <wp:extent cx="5885214" cy="8390432"/>
            <wp:effectExtent l="0" t="0" r="1270" b="0"/>
            <wp:docPr id="110" name="Рисунок 110" descr="D:\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6.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6754" cy="8392628"/>
                    </a:xfrm>
                    <a:prstGeom prst="rect">
                      <a:avLst/>
                    </a:prstGeom>
                    <a:noFill/>
                    <a:ln>
                      <a:noFill/>
                    </a:ln>
                  </pic:spPr>
                </pic:pic>
              </a:graphicData>
            </a:graphic>
          </wp:inline>
        </w:drawing>
      </w:r>
      <w:r w:rsidRPr="00535464">
        <w:rPr>
          <w:b/>
          <w:noProof/>
          <w:szCs w:val="26"/>
        </w:rPr>
        <w:drawing>
          <wp:inline distT="0" distB="0" distL="0" distR="0" wp14:anchorId="11EB1923" wp14:editId="03301BBA">
            <wp:extent cx="5726152" cy="8163661"/>
            <wp:effectExtent l="0" t="0" r="8255" b="8890"/>
            <wp:docPr id="109" name="Рисунок 109" descr="D:\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7.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9279" cy="8168119"/>
                    </a:xfrm>
                    <a:prstGeom prst="rect">
                      <a:avLst/>
                    </a:prstGeom>
                    <a:noFill/>
                    <a:ln>
                      <a:noFill/>
                    </a:ln>
                  </pic:spPr>
                </pic:pic>
              </a:graphicData>
            </a:graphic>
          </wp:inline>
        </w:drawing>
      </w:r>
      <w:r w:rsidRPr="00535464">
        <w:rPr>
          <w:b/>
          <w:noProof/>
          <w:szCs w:val="26"/>
        </w:rPr>
        <w:drawing>
          <wp:inline distT="0" distB="0" distL="0" distR="0" wp14:anchorId="67A45109" wp14:editId="25C5B564">
            <wp:extent cx="6157158" cy="8778138"/>
            <wp:effectExtent l="0" t="0" r="0" b="4445"/>
            <wp:docPr id="108" name="Рисунок 108" descr="D:\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8193" cy="8779614"/>
                    </a:xfrm>
                    <a:prstGeom prst="rect">
                      <a:avLst/>
                    </a:prstGeom>
                    <a:noFill/>
                    <a:ln>
                      <a:noFill/>
                    </a:ln>
                  </pic:spPr>
                </pic:pic>
              </a:graphicData>
            </a:graphic>
          </wp:inline>
        </w:drawing>
      </w:r>
      <w:r w:rsidRPr="00535464">
        <w:rPr>
          <w:b/>
          <w:noProof/>
          <w:szCs w:val="26"/>
        </w:rPr>
        <w:drawing>
          <wp:inline distT="0" distB="0" distL="0" distR="0" wp14:anchorId="2CCC961F" wp14:editId="3FA7E01B">
            <wp:extent cx="6049407" cy="8624519"/>
            <wp:effectExtent l="0" t="0" r="8890" b="5715"/>
            <wp:docPr id="107" name="Рисунок 107" descr="D:\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1552" cy="8627577"/>
                    </a:xfrm>
                    <a:prstGeom prst="rect">
                      <a:avLst/>
                    </a:prstGeom>
                    <a:noFill/>
                    <a:ln>
                      <a:noFill/>
                    </a:ln>
                  </pic:spPr>
                </pic:pic>
              </a:graphicData>
            </a:graphic>
          </wp:inline>
        </w:drawing>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 Общие сведения.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проведен на ПК "ЭРА" v3.0 фирмы НПП "Логос-Плюс", Новосибирск</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выполнен ТОО "КЭСО Отан-Тараз"</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Заключение экспертизы Министерства природных ресурсов и Росгидромета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01-03436/23и выдано 21.04.2023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Pабочие файлы созданы по следующему запросу:</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Расчёт на существующее положение.</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 Мойынкумский район_______ Расчетный год:2026 На начало года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Базовый   год:2026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NG1  NG2  NG3  NG4  NG5  NG6  NG7  NG8  NG9 Режим предпр.:  1 - Основной</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0555    1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0123 ( Железо (II, III) оксиды (в пересчете на железо) (диЖелезо триоксид, Железа оксид)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0.0000000  ПДКс.с. =   0.0400000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0.0100000  ПДКс.с. =   0.0010000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0.0000000  ПДКс.с. =   0.0020000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0301 ( Азота (IV) диоксид (Азота диоксид) (4)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0.2000000  ПДКс.с. =   0.0400000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0304 ( Азот (II) оксид (Азота оксид) (6)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0.4000000  ПДКс.с. =   0.0600000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0328 ( Углерод (Сажа, Углерод черный) (583) )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0.1500000  ПДКс.с. =   0.0500000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0.5000000  ПДКс.с. =   0.0500000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0333 ( Сероводород (Дигидросульфид) (518)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0.0080000  ПДКс.с. =   0.0000000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0337 ( Углерод оксид (Окись углерода, Угарный газ) (584)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5.0000000  ПДКс.с. =   3.0000000  ПДКсг =   0.0000000 без учета фона. Кл.опасн.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0.0200000  ПДКс.с. =   0.0050000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0703 ( Бенз/а/пирен (3,4-Бензпирен) (54) )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0.0000000  ПДКс.с. =   0.0000010  ПДКсг =   0.0000000 без учета фона. Кл.опасн.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1325 ( Формальдегид (Метаналь) (609)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0.0500000  ПДКс.с. =   0.0100000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2754 ( Алканы С12-19 /в пересчете на С/ (Углеводороды предельные С12-С19 (в пересчете 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1.0000000  ПДКс.с. =   0.0000000  ПДКсг =   0.0000000 без учета фона. Кл.опасн.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2908 ( Пыль неорганическая, содержащая двуокись кремния в %: 70-20 (шамот, цемент, пыль</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зола,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0.3000000  ПДКс.с. =   0.1000000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Гр.суммации = 6007 ( 0301 + 0330 ) Коэфф. совместного воздействия =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- 0301 ( Азота (IV) диоксид (Азота диоксид) (4)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0.2000000  ПДКс.с. =   0.0400000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0.5000000  ПДКс.с. =   0.0500000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Гр.суммации = 6037 ( 0333 + 1325 ) Коэфф. совместного воздействия =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- 0333 ( Сероводород (Дигидросульфид) (518)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0.0080000  ПДКс.с. =   0.0000000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- 1325 ( Формальдегид (Метаналь) (609)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0.0500000  ПДКс.с. =   0.0100000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Гр.суммации = 6041 ( 0330 + 0342 ) Коэфф. совместного воздействия =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0.5000000  ПДКс.с. =   0.0500000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0.0200000  ПДКс.с. =   0.0050000  ПДКсг =   0.0000000 без учета фона. Кл.опасн.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Гр.суммации = 6044 ( 0330 + 0333 ) Коэфф. совместного воздействия =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0.5000000  ПДКс.с. =   0.0500000  ПДКсг =   0.0000000 без учета фона. Кл.опасн.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- 0333 ( Сероводород (Дигидросульфид) (518) ) Коэф-т оседания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   0.0080000  ПДКс.с. =   0.0000000  ПДКсг =   0.0000000 без учета фона. Кл.опасн. = 2</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2. Параметры города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Название: Мойынкумский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А =  200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Uмр =  12.0 м/с (для лета 12.0, для зимы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Средняя скорость ветра =  4.7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Температура летняя =  40.0  град.C</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Температура зимняя = -25.6  град.C</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Площадь города = 0.0 кв.км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Угол между направлением на СЕВЕР и осью Х = 90.0 угловых градусов</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6003  П1    3.0                      31.0      65.00      63.00      65.00      65.00  0.00 3.0 1.00 0  0.0013570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0.001357| П1 |   0.141134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0.001357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0.141134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0.000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0.001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0.000: 0.000: 0.001: 0.001: 0.001: 0.001: 0.001: 0.001: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0.001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0.002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0.001: 0.001: 0.002: 0.002: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0.001: 0.001: 0.001: 0.001: 0.001: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0.002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0.002: 0.002: 0.002: 0.002: 0.002: 0.002: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0.001: 0.001: 0.001: 0.001: 0.001: 0.001: 0.001: 0.001: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0.003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0.002: 0.003: 0.003: 0.003: 0.003: 0.002: 0.002: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0.004 долей ПДК (x=   107.0; напр.ветра=195)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0.003: 0.003: 0.004: 0.004: 0.004: 0.003: 0.002: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0.001: 0.002: 0.002: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0.016 долей ПДК (x=   107.0; напр.ветра=221)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0.003: 0.004: 0.013: 0.016: 0.004: 0.003: 0.002: 0.002: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0.002: 0.005: 0.007: 0.002: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0.014 долей ПДК (x=   107.0; напр.ветра=324)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0.003: 0.004: 0.012: 0.014: 0.004: 0.003: 0.002: 0.002: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0.002: 0.005: 0.006: 0.002: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0.004 долей ПДК (x=   107.0; напр.ветра=345)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0.003: 0.003: 0.004: 0.004: 0.004: 0.003: 0.002: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0.001: 0.002: 0.002: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0.003 долей ПДК (x=   107.0; напр.ветра=351)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0.002: 0.002: 0.003: 0.003: 0.003: 0.003: 0.002: 0.002: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0.002 долей ПДК (x=   107.0; напр.ветра=353)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0.002: 0.002: 0.002: 0.002: 0.002: 0.002: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0.001: 0.001: 0.001: 0.001: 0.001: 0.001: 0.001: 0.001: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0.001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0.001: 0.001: 0.001: 0.001: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0.001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0.001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0.000: 0.000: 0.001: 0.001: 0.001: 0.001: 0.001: 0.001: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0.000 долей ПДК (x=   107.0; напр.ветра=357)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0.0164344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0.0065738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221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0.62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0.001357|   0.0164344 | 100.00 | 100.00 |   12.1108627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     .     .     .     .     .     .    0.000 0.000  .     .     .     .     .     .     .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     .     .     .    0.000 0.001 0.001 0.001 0.001 0.001 0.001 0.000  .     .     .     .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     .     .    0.001 0.001 0.001 0.001 0.001 0.001 0.001 0.001 0.001 0.001  .     .     .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     .    0.001 0.001 0.001 0.001 0.001 0.002 0.002 0.001 0.001 0.001 0.001 0.001  .     .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    0.000 0.001 0.001 0.001 0.002 0.002 0.002 0.002 0.002 0.002 0.001 0.001 0.001 0.000  .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    0.001 0.001 0.001 0.002 0.002 0.003 0.003 0.003 0.003 0.002 0.002 0.001 0.001 0.001  .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    0.001 0.001 0.001 0.002 0.003 0.003 0.004 0.004 0.004 0.003 0.002 0.001 0.001 0.001  .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    0.001 0.001 0.001 0.002 0.003 0.004 0.013 0.016 0.004 0.003 0.002 0.002 0.001 0.001 0.000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    0.001 0.001 0.001 0.002 0.003 0.004 0.012 0.014 0.004 0.003 0.002 0.002 0.001 0.001 0.000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    0.001 0.001 0.001 0.002 0.003 0.003 0.004 0.004 0.004 0.003 0.002 0.001 0.001 0.001  .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    0.001 0.001 0.001 0.002 0.002 0.003 0.003 0.003 0.003 0.002 0.002 0.001 0.001 0.001  .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    0.000 0.001 0.001 0.001 0.002 0.002 0.002 0.002 0.002 0.002 0.001 0.001 0.001 0.000  .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     .    0.001 0.001 0.001 0.001 0.001 0.001 0.001 0.001 0.001 0.001 0.001 0.001  .     .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     .     .    0.001 0.001 0.001 0.001 0.001 0.001 0.001 0.001 0.001 0.001  .     .     .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     .     .     .    0.000 0.001 0.001 0.001 0.001 0.001 0.001 0.000  .     .     .     .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     .     .     .     .     .     .     .     .     .     .     .     .     .     .     .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0.0164344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0.0065738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221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0.62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0.000: 0.000: 0.000: 0.000: 0.000: 0.000: 0.000: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0.001: 0.001: 0.001: 0.001: 0.001: 0.001: 0.001: 0.001: 0.001: 0.001: 0.001: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0.001: 0.001: 0.000: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0.002: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0.001: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258.0 м,  Y=  -311.0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0.0016922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0.0006769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333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0.001357|   0.0016922 | 100.00 | 100.00 |    1.2469921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:0123 - Железо (II, III) оксиды (в пересчете на железо) (диЖелезо триоксид, Железа оксид) (274)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0123 = 0.4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0.0012198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0.0004879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0.001357|   0.0012198 | 100.00 | 100.00 |  0.898906291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0.0003348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0.0001339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0.001357|   0.0003348 | 100.00 | 100.00 |  0.246693373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0.0011808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0.0004723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0.001357|   0.0011808 | 100.00 | 100.00 |  0.870129228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6003  П1    3.0                      31.0      65.00      63.00      65.00      65.00  0.00 3.0 1.00 0  0.0002403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0.000240| П1 |   0.999688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0.000240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0.999688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0.003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0.002: 0.003: 0.003: 0.003: 0.003: 0.003: 0.003: 0.003: 0.003: 0.002: 0.002: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0.005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0.003: 0.003: 0.004: 0.004: 0.005: 0.005: 0.005: 0.004: 0.003: 0.003: 0.002: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0.008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0.003: 0.004: 0.005: 0.006: 0.007: 0.008: 0.008: 0.007: 0.006: 0.005: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0.011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0.003: 0.004: 0.005: 0.007: 0.009: 0.010: 0.011: 0.011: 0.010: 0.009: 0.007: 0.005: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0.015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0.003: 0.005: 0.007: 0.009: 0.012: 0.014: 0.015: 0.015: 0.014: 0.012: 0.010: 0.008: 0.005: 0.003: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0.022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0.006: 0.009: 0.011: 0.015: 0.019: 0.022: 0.022: 0.020: 0.016: 0.012: 0.009: 0.006: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0.030 долей ПДК (x=   107.0; напр.ветра=195)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0.007: 0.010: 0.014: 0.019: 0.025: 0.029: 0.030: 0.026: 0.020: 0.014: 0.010: 0.008: 0.005: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0.116 долей ПДК (x=   107.0; напр.ветра=221)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0.005: 0.008: 0.010: 0.015: 0.021: 0.027: 0.091: 0.116: 0.030: 0.022: 0.016: 0.011: 0.008: 0.005: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0.001: 0.001: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93 :   94 :   95 :   96 :   97 :  100 :  106 :  127 :  221 :  253 :  259 :  262 :  264 :  265 :  266 :  266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8.09 : 0.74 : 0.62 : 3.03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0.102 долей ПДК (x=   107.0; напр.ветра=324)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0.005: 0.007: 0.010: 0.015: 0.021: 0.027: 0.082: 0.102: 0.030: 0.022: 0.016: 0.011: 0.008: 0.005: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0.001: 0.001: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86 :   85 :   84 :   83 :   81 :   78 :   72 :   47 :  324 :  290 :  282 :  279 :  277 :  276 :  275 :  274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8.16 : 0.81 : 0.68 : 3.07 :11.83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0.028 долей ПДК (x=   107.0; напр.ветра=345)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0.007: 0.010: 0.013: 0.019: 0.024: 0.028: 0.028: 0.025: 0.019: 0.014: 0.010: 0.007: 0.005: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0.021 долей ПДК (x=   107.0; напр.ветра=351)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0.006: 0.009: 0.011: 0.015: 0.019: 0.021: 0.021: 0.019: 0.015: 0.012: 0.009: 0.006: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0.015 долей ПДК (x=   107.0; напр.ветра=353)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0.003: 0.005: 0.007: 0.009: 0.011: 0.013: 0.015: 0.015: 0.014: 0.012: 0.009: 0.007: 0.005: 0.003: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0.011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0.003: 0.004: 0.005: 0.007: 0.009: 0.010: 0.011: 0.011: 0.010: 0.009: 0.007: 0.005: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0.008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0.003: 0.004: 0.005: 0.006: 0.007: 0.008: 0.008: 0.007: 0.006: 0.005: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0.005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0.003: 0.003: 0.004: 0.004: 0.005: 0.005: 0.004: 0.004: 0.003: 0.003: 0.002: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0.003 долей ПДК (x=   107.0; напр.ветра=357)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0.002: 0.003: 0.003: 0.003: 0.003: 0.003: 0.003: 0.003: 0.003: 0.002: 0.002: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0.1164096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0.0011641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221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0.62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0.00024030|   0.1164096 | 100.00 | 100.00 |  484.4344177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0.002 0.002 0.002 0.002 0.003 0.003 0.003 0.003 0.003 0.003 0.003 0.003 0.002 0.002 0.002 0.002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0.002 0.002 0.002 0.003 0.003 0.004 0.004 0.005 0.005 0.005 0.004 0.003 0.003 0.002 0.002 0.002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0.002 0.002 0.003 0.004 0.005 0.006 0.007 0.008 0.008 0.007 0.006 0.005 0.004 0.003 0.002 0.002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0.002 0.003 0.004 0.005 0.007 0.009 0.010 0.011 0.011 0.010 0.009 0.007 0.005 0.004 0.003 0.002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0.003 0.003 0.005 0.007 0.009 0.012 0.014 0.015 0.015 0.014 0.012 0.010 0.008 0.005 0.003 0.003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0.003 0.004 0.006 0.009 0.011 0.015 0.019 0.022 0.022 0.020 0.016 0.012 0.009 0.006 0.004 0.003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0.003 0.004 0.007 0.010 0.014 0.019 0.025 0.029 0.030 0.026 0.020 0.014 0.010 0.008 0.005 0.003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0.003 0.005 0.008 0.010 0.015 0.021 0.027 0.091 0.116 0.030 0.022 0.016 0.011 0.008 0.005 0.003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0.003 0.005 0.007 0.010 0.015 0.021 0.027 0.082 0.102 0.030 0.022 0.016 0.011 0.008 0.005 0.003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0.003 0.004 0.007 0.010 0.013 0.019 0.024 0.028 0.028 0.025 0.019 0.014 0.010 0.007 0.005 0.003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0.003 0.004 0.006 0.009 0.011 0.015 0.019 0.021 0.021 0.019 0.015 0.012 0.009 0.006 0.004 0.003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0.003 0.003 0.005 0.007 0.009 0.011 0.013 0.015 0.015 0.014 0.012 0.009 0.007 0.005 0.003 0.003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0.002 0.003 0.004 0.005 0.007 0.009 0.010 0.011 0.011 0.010 0.009 0.007 0.005 0.004 0.003 0.002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0.002 0.002 0.003 0.004 0.005 0.006 0.007 0.008 0.008 0.007 0.006 0.005 0.004 0.003 0.002 0.002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0.002 0.002 0.002 0.003 0.003 0.004 0.004 0.005 0.005 0.004 0.004 0.003 0.003 0.002 0.002 0.002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0.002 0.002 0.002 0.002 0.003 0.003 0.003 0.003 0.003 0.003 0.003 0.003 0.002 0.002 0.002 0.002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0.1164096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0.0011641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221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0.62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0.004: 0.003: 0.003: 0.002: 0.003: 0.003: 0.003: 0.003: 0.004: 0.004: 0.004: 0.004: 0.004: 0.004: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0.007: 0.008: 0.008: 0.009: 0.008: 0.008: 0.008: 0.008: 0.008: 0.008: 0.008: 0.008: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0.008: 0.009: 0.009: 0.009: 0.009: 0.009: 0.009: 0.009: 0.009: 0.010: 0.010: 0.010: 0.010: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0.012: 0.012: 0.011: 0.010: 0.009: 0.007: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258.0 м,  Y=  -311.0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0.0119861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0.0001199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333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0.00024030|   0.0119861 | 100.00 | 100.00 |   49.8796844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:0143 - Марганец и его соединения (в пересчете на марганца (IV) оксид) (327)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0143 = 0.01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0.0086403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0.0000864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0.00024030|   0.0086403 | 100.00 | 100.00 |   35.9562569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0.0023712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0.0000237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0.00024030|   0.0023712 | 100.00 | 100.00 |    9.8677359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0.0083637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0.0000836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П1| 0.00024030|   0.0083637 | 100.00 | 100.00 |   34.8051682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6004  П1    3.0                      31.0      60.00      65.00      50.00      55.00  0.00 3.0 1.00 0  0.0001110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0.000111| П1 |   0.230889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0.000111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0.230889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0.001 долей ПДК (x=     7.0; напр.ветра=176)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0.001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0.002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0.001: 0.001: 0.002: 0.002: 0.002: 0.002: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0.003 долей ПДК (x=   107.0; напр.ветра=186)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0.001: 0.002: 0.002: 0.002: 0.003: 0.003: 0.002: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0.004 долей ПДК (x=   107.0; напр.ветра=188)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0.002: 0.002: 0.003: 0.003: 0.004: 0.004: 0.003: 0.003: 0.002: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0.006 долей ПДК (x=   107.0; напр.ветра=191)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0.002: 0.003: 0.004: 0.005: 0.006: 0.006: 0.005: 0.004: 0.003: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0.008 долей ПДК (x=   107.0; напр.ветра=198)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0.002: 0.002: 0.003: 0.005: 0.006: 0.008: 0.008: 0.006: 0.005: 0.003: 0.002: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0.028 долей ПДК (x=   107.0; напр.ветра=228)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0.002: 0.003: 0.004: 0.005: 0.007: 0.025: 0.028: 0.007: 0.005: 0.004: 0.003: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0.001: 0.001: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0.023 долей ПДК (x=   107.0; напр.ветра=320)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0.002: 0.003: 0.004: 0.005: 0.007: 0.022: 0.023: 0.007: 0.005: 0.004: 0.003: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0.008 долей ПДК (x=   107.0; напр.ветра=343)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0.002: 0.002: 0.003: 0.005: 0.006: 0.008: 0.008: 0.006: 0.005: 0.003: 0.002: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0.005 долей ПДК (x=   107.0; напр.ветра=350)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0.002: 0.003: 0.004: 0.005: 0.005: 0.005: 0.005: 0.004: 0.003: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0.004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0.002: 0.002: 0.003: 0.003: 0.004: 0.004: 0.003: 0.003: 0.002: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0.003 долей ПДК (x=   107.0; напр.ветра=354)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0.001: 0.002: 0.002: 0.002: 0.003: 0.003: 0.002: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0.002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0.001: 0.001: 0.001: 0.001: 0.001: 0.002: 0.002: 0.002: 0.002: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0.001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0.001 долей ПДК (x=     7.0; напр.ветра=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0.0281409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0.0005628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228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0.71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П1| 0.00011100|   0.0281409 | 100.00 | 100.00 |  253.5213776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     .    0.000 0.001 0.001 0.001 0.001 0.001 0.001 0.001 0.001 0.001 0.001 0.000  .     .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    0.000 0.001 0.001 0.001 0.001 0.001 0.001 0.001 0.001 0.001 0.001 0.001 0.001 0.000  .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0.000 0.001 0.001 0.001 0.001 0.001 0.002 0.002 0.002 0.002 0.001 0.001 0.001 0.001 0.001 0.000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0.001 0.001 0.001 0.001 0.002 0.002 0.002 0.003 0.003 0.002 0.002 0.002 0.001 0.001 0.001 0.001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0.001 0.001 0.001 0.002 0.002 0.003 0.003 0.004 0.004 0.003 0.003 0.002 0.002 0.001 0.001 0.001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0.001 0.001 0.001 0.002 0.003 0.004 0.005 0.006 0.006 0.005 0.004 0.003 0.002 0.001 0.001 0.001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0.001 0.001 0.002 0.002 0.003 0.005 0.006 0.008 0.008 0.006 0.005 0.003 0.002 0.002 0.001 0.001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0.001 0.001 0.002 0.003 0.004 0.005 0.007 0.025 0.028 0.007 0.005 0.004 0.003 0.002 0.001 0.001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0.001 0.001 0.002 0.003 0.004 0.005 0.007 0.022 0.023 0.007 0.005 0.004 0.003 0.002 0.001 0.001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0.001 0.001 0.002 0.002 0.003 0.005 0.006 0.008 0.008 0.006 0.005 0.003 0.002 0.002 0.001 0.001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0.001 0.001 0.001 0.002 0.003 0.004 0.005 0.005 0.005 0.005 0.004 0.003 0.002 0.001 0.001 0.001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0.001 0.001 0.001 0.002 0.002 0.003 0.003 0.004 0.004 0.003 0.003 0.002 0.002 0.001 0.001 0.001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0.001 0.001 0.001 0.001 0.002 0.002 0.002 0.003 0.003 0.002 0.002 0.002 0.001 0.001 0.001 0.001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    0.001 0.001 0.001 0.001 0.001 0.002 0.002 0.002 0.002 0.001 0.001 0.001 0.001 0.001 0.000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    0.000 0.001 0.001 0.001 0.001 0.001 0.001 0.001 0.001 0.001 0.001 0.001 0.001 0.000  .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     .     .    0.001 0.001 0.001 0.001 0.001 0.001 0.001 0.001 0.001 0.001 0.000  .     .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0.0281409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0.0005628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228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0.71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0.001: 0.001: 0.002: 0.002: 0.002: 0.002: 0.002: 0.002: 0.002: 0.002: 0.002: 0.002: 0.002: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0.002: 0.002: 0.002: 0.002: 0.002: 0.002: 0.002: 0.002: 0.002: 0.002: 0.002: 0.002: 0.002: 0.002: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0.003: 0.003: 0.003: 0.002: 0.002: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0.0028266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0.0000565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П1| 0.00011100|   0.0028266 | 100.00 | 100.00 |   25.4652634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:0146 - Медь (II) оксид (в пересчете на медь) (Медь оксид, Меди оксид) (329)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0146 = 0.02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0.0020100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0.0000402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П1| 0.00011100|   0.0020100 | 100.00 | 100.00 |   18.1077671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0.0005539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0.0000111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П1| 0.00011100|   0.0005539 | 100.00 | 100.00 |    4.9898424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0.0019968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0.0000399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6004 | П1| 0.00011100|   0.0019968 | 100.00 | 100.00 |   17.9890251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0.2980000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0003  Т     3.0  0.10 0.200  0.0016  31.0      50.00      70.00                             1.0 1.00 0  0.0000808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0.0528000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0.298000| Т  |  12.357817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0003 |    0.000081| Т  |   0.005602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6012 |    0.052800| П1 |   3.660947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0.350881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16.024366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0.261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0.146: 0.163: 0.181: 0.199: 0.218: 0.235: 0.249: 0.258: 0.261: 0.257: 0.247: 0.231: 0.213: 0.193: 0.173: 0.154: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0.029: 0.033: 0.036: 0.040: 0.044: 0.047: 0.050: 0.052: 0.052: 0.051: 0.049: 0.046: 0.043: 0.039: 0.035: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135 :  139 :  143 :  148 :  154 :  161 :  168 :  175 :  183 :  190 :  198 :  204 :  210 :  216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0.120: 0.134: 0.148: 0.162: 0.177: 0.193: 0.203: 0.206: 0.209: 0.201: 0.194: 0.180: 0.165: 0.150: 0.135: 0.120: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0.029: 0.033: 0.037: 0.041: 0.042: 0.046: 0.052: 0.053: 0.055: 0.052: 0.051: 0.047: 0.042: 0.038: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0.318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0.162: 0.183: 0.207: 0.232: 0.257: 0.280: 0.300: 0.313: 0.318: 0.313: 0.298: 0.275: 0.250: 0.222: 0.196: 0.173: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0.032: 0.037: 0.041: 0.046: 0.051: 0.056: 0.060: 0.063: 0.064: 0.063: 0.060: 0.055: 0.050: 0.044: 0.039: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131 :  135 :  139 :  145 :  151 :  158 :  166 :  175 :  183 :  192 :  200 :  208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0.134: 0.152: 0.170: 0.193: 0.213: 0.231: 0.246: 0.257: 0.253: 0.249: 0.234: 0.216: 0.195: 0.174: 0.153: 0.135: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0.028: 0.031: 0.037: 0.038: 0.044: 0.049: 0.054: 0.056: 0.064: 0.065: 0.064: 0.059: 0.055: 0.049: 0.043: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0.392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0.180: 0.206: 0.236: 0.268: 0.302: 0.335: 0.363: 0.384: 0.392: 0.385: 0.362: 0.330: 0.292: 0.255: 0.222: 0.192: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0.036: 0.041: 0.047: 0.054: 0.060: 0.067: 0.073: 0.077: 0.078: 0.077: 0.072: 0.066: 0.058: 0.051: 0.044: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126 :  130 :  135 :  140 :  147 :  155 :  164 :  174 :  184 :  194 :  203 :  212 :  219 :  224 :  229 :  233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0.149: 0.172: 0.199: 0.224: 0.255: 0.284: 0.306: 0.319: 0.318: 0.307: 0.284: 0.259: 0.229: 0.200: 0.174: 0.151: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0.034: 0.037: 0.044: 0.047: 0.051: 0.057: 0.064: 0.074: 0.078: 0.077: 0.070: 0.063: 0.055: 0.048: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0.484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0.198: 0.230: 0.268: 0.309: 0.354: 0.399: 0.440: 0.470: 0.484: 0.474: 0.442: 0.394: 0.341: 0.292: 0.249: 0.212: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0.040: 0.046: 0.054: 0.062: 0.071: 0.080: 0.088: 0.094: 0.097: 0.095: 0.088: 0.079: 0.068: 0.058: 0.050: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121 :  124 :  129 :  135 :  142 :  150 :  161 :  173 :  185 :  197 :  208 :  217 :  224 :  230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:11.65 :11.53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0.165: 0.191: 0.226: 0.266: 0.308: 0.343: 0.383: 0.404: 0.401: 0.383: 0.352: 0.311: 0.269: 0.230: 0.196: 0.167: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0.039: 0.041: 0.043: 0.047: 0.055: 0.057: 0.067: 0.083: 0.091: 0.090: 0.082: 0.071: 0.061: 0.053: 0.045: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0.623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0.216: 0.254: 0.300: 0.354: 0.414: 0.475: 0.539: 0.597: 0.623: 0.597: 0.534: 0.461: 0.389: 0.327: 0.274: 0.230: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0.043: 0.051: 0.060: 0.071: 0.083: 0.095: 0.108: 0.119: 0.125: 0.119: 0.107: 0.092: 0.078: 0.065: 0.055: 0.046: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115 :  118 :  122 :  128 :  135 :  144 :  156 :  171 :  187 :  202 :  214 :  224 :  231 :  237 :  241 :  245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:11.11 : 9.47 : 8.53 : 8.36 : 9.12 :10.58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0.181: 0.214: 0.255: 0.309: 0.366: 0.424: 0.483: 0.529: 0.531: 0.492: 0.430: 0.371: 0.312: 0.261: 0.218: 0.182: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0.040: 0.045: 0.045: 0.048: 0.051: 0.056: 0.068: 0.092: 0.105: 0.104: 0.090: 0.077: 0.066: 0.055: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0.890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0.231: 0.276: 0.331: 0.399: 0.477: 0.578: 0.706: 0.833: 0.890: 0.796: 0.651: 0.525: 0.434: 0.358: 0.295: 0.245: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0.046: 0.055: 0.066: 0.080: 0.095: 0.116: 0.141: 0.167: 0.178: 0.159: 0.130: 0.105: 0.087: 0.072: 0.059: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108 :  111 :  115 :  119 :  126 :  135 :  149 :  168 :  190 :  209 :  224 :  233 :  240 :  245 :  249 :  251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:11.12 : 8.68 : 6.63 : 5.32 : 4.60 : 6.14 : 8.13 :10.58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0.192: 0.234: 0.287: 0.349: 0.429: 0.529: 0.660: 0.772: 0.773: 0.666: 0.539: 0.435: 0.356: 0.291: 0.236: 0.197: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0.038: 0.042: 0.043: 0.050: 0.048: 0.049: 0.046: 0.061: 0.117: 0.130: 0.112: 0.090: 0.078: 0.067: 0.058: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1.831 долей ПДК (x=   107.0; напр.ветра=195)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0.243: 0.294: 0.358: 0.439: 0.545: 0.717: 1.027: 1.571: 1.831: 1.225: 0.783: 0.585: 0.467: 0.380: 0.311: 0.256: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0.049: 0.059: 0.072: 0.088: 0.109: 0.143: 0.205: 0.314: 0.366: 0.245: 0.157: 0.117: 0.093: 0.076: 0.062: 0.051: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101 :  103 :  106 :  109 :  114 :  122 :  136 :  160 :  195 :  223 :  237 :  246 :  251 :  254 :  257 :  258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9.57 : 6.62 : 3.52 : 1.08 : 0.89 : 1.27 : 6.17 : 9.03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0.203: 0.250: 0.311: 0.387: 0.493: 0.667: 0.973: 1.427: 1.430: 0.929: 0.680: 0.499: 0.391: 0.315: 0.252: 0.208: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0.045: 0.046: 0.051: 0.052: 0.049: 0.053: 0.143: 0.401: 0.295: 0.103: 0.087: 0.076: 0.065: 0.058: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0.000: 0.001: 0.001: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4.990 долей ПДК (x=   107.0; напр.ветра=218)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0.251: 0.305: 0.375: 0.466: 0.599: 0.854: 1.615: 4.604: 4.990: 1.877: 0.910: 0.627: 0.485: 0.391: 0.318: 0.262: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0.050: 0.061: 0.075: 0.093: 0.120: 0.171: 0.323: 0.921: 0.998: 0.375: 0.182: 0.125: 0.097: 0.078: 0.064: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95 :   96 :   97 :   99 :  103 :  110 :  138 :  218 :  248 :  257 :  261 :  263 :  264 :  265 :  266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:11.85 : 8.64 : 5.37 : 1.19 : 0.77 : 0.74 : 0.95 : 4.31 : 8.09 :11.27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0.211: 0.260: 0.325: 0.409: 0.538: 0.791: 1.492: 4.436: 4.721: 1.567: 0.808: 0.547: 0.414: 0.329: 0.264: 0.213: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0.045: 0.050: 0.057: 0.061: 0.063: 0.122: 0.165: 0.269: 0.309: 0.102: 0.080: 0.070: 0.062: 0.054: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0.001: 0.002: 0.001: 0.001: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0003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6.098 долей ПДК (x=   107.0; напр.ветра=311)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0.252: 0.309: 0.380: 0.472: 0.613: 0.882: 1.745: 5.826: 6.098: 1.903: 0.911: 0.625: 0.480: 0.388: 0.316: 0.260: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0.050: 0.062: 0.076: 0.094: 0.123: 0.176: 0.349: 1.165: 1.220: 0.381: 0.182: 0.125: 0.096: 0.078: 0.063: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86 :   86 :   85 :   84 :   83 :   81 :   75 :   52 :  311 :  287 :  280 :  277 :  276 :  275 :  274 :  274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:11.85 : 8.60 : 5.24 : 1.22 : 0.72 : 0.69 : 1.00 : 4.35 : 8.09 :11.24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0.210: 0.261: 0.323: 0.407: 0.543: 0.804: 1.587: 5.443: 5.896: 1.667: 0.822: 0.555: 0.414: 0.328: 0.264: 0.212: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0.042: 0.048: 0.056: 0.065: 0.070: 0.078: 0.158: 0.383: 0.200: 0.236: 0.089: 0.070: 0.066: 0.060: 0.052: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0.001: 0.001: 0.002: 0.001: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0003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1.912 долей ПДК (x=     7.0; напр.ветра= 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0.248: 0.301: 0.370: 0.458: 0.580: 0.781: 1.178: 1.912: 1.903: 1.150: 0.762: 0.569: 0.455: 0.372: 0.305: 0.252: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0.050: 0.060: 0.074: 0.092: 0.116: 0.156: 0.236: 0.382: 0.381: 0.230: 0.152: 0.114: 0.091: 0.074: 0.061: 0.050: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79 :   77 :   75 :   72 :   68 :   61 :   47 :   21 :  343 :  314 :  300 :  293 :  288 :  285 :  283 :  281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9.47 : 6.51 : 3.14 : 1.14 : 1.04 : 2.55 : 6.03 : 8.94 :11.87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0.207: 0.251: 0.312: 0.390: 0.503: 0.692: 1.052: 1.721: 1.745: 1.079: 0.707: 0.507: 0.397: 0.317: 0.255: 0.209: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0.041: 0.050: 0.058: 0.068: 0.076: 0.089: 0.126: 0.190: 0.157: 0.071: 0.055: 0.062: 0.058: 0.055: 0.050: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 0.001: 0.001: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 0003 : 0003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0.938 долей ПДК (x=     7.0; напр.ветра=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0.238: 0.286: 0.348: 0.425: 0.518: 0.645: 0.804: 0.938: 0.914: 0.763: 0.611: 0.498: 0.415: 0.344: 0.287: 0.239: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0.048: 0.057: 0.070: 0.085: 0.104: 0.129: 0.161: 0.188: 0.183: 0.153: 0.122: 0.100: 0.083: 0.069: 0.057: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72 :   69 :   66 :   62 :   56 :   46 :   33 :   13 :  349 :  329 :  315 :  305 :  299 :  294 :  291 :  289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:11.04 : 8.52 : 6.41 : 4.55 : 4.40 : 6.04 : 8.08 :10.54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0.197: 0.237: 0.291: 0.359: 0.441: 0.554: 0.701: 0.839: 0.848: 0.713: 0.559: 0.447: 0.361: 0.296: 0.241: 0.196: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0.049: 0.057: 0.066: 0.077: 0.091: 0.103: 0.098: 0.065: 0.049: 0.052: 0.051: 0.054: 0.049: 0.046: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0.643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0.222: 0.265: 0.317: 0.380: 0.452: 0.527: 0.599: 0.643: 0.629: 0.571: 0.498: 0.432: 0.369: 0.312: 0.263: 0.223: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0.044: 0.053: 0.063: 0.076: 0.090: 0.105: 0.120: 0.129: 0.126: 0.114: 0.100: 0.086: 0.074: 0.062: 0.053: 0.045: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62 :   58 :   53 :   46 :   37 :   24 :    9 :  353 :  337 :  325 :  315 :  308 :  303 :  298 :  295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:11.00 : 9.28 : 8.29 : 8.20 : 9.01 :10.59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0.183: 0.219: 0.264: 0.317: 0.378: 0.443: 0.513: 0.563: 0.559: 0.517: 0.443: 0.381: 0.318: 0.262: 0.222: 0.185: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0.039: 0.046: 0.054: 0.063: 0.074: 0.084: 0.086: 0.080: 0.070: 0.054: 0.055: 0.051: 0.050: 0.049: 0.041: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0.493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0.205: 0.241: 0.282: 0.331: 0.383: 0.435: 0.474: 0.493: 0.486: 0.458: 0.416: 0.369: 0.322: 0.277: 0.239: 0.205: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0.041: 0.048: 0.056: 0.066: 0.077: 0.087: 0.095: 0.099: 0.097: 0.092: 0.083: 0.074: 0.064: 0.055: 0.048: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56 :   51 :   46 :   39 :   30 :   19 :    7 :  355 :  342 :  331 :  322 :  315 :  310 :  305 :  301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:11.53 :11.41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0.168: 0.198: 0.233: 0.274: 0.318: 0.363: 0.400: 0.423: 0.416: 0.401: 0.365: 0.321: 0.276: 0.231: 0.199: 0.170: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0.037: 0.042: 0.049: 0.057: 0.065: 0.072: 0.074: 0.071: 0.069: 0.057: 0.051: 0.047: 0.046: 0.046: 0.040: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0.396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0.186: 0.215: 0.248: 0.285: 0.322: 0.357: 0.384: 0.396: 0.392: 0.374: 0.347: 0.313: 0.278: 0.244: 0.213: 0.186: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0.037: 0.043: 0.050: 0.057: 0.064: 0.071: 0.077: 0.079: 0.078: 0.075: 0.069: 0.063: 0.056: 0.049: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46 :   40 :   33 :   25 :   16 :    6 :  356 :  345 :  336 :  328 :  321 :  315 :  311 :  307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0.152: 0.176: 0.204: 0.234: 0.266: 0.296: 0.320: 0.334: 0.330: 0.322: 0.297: 0.266: 0.235: 0.205: 0.175: 0.151: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0.044: 0.050: 0.056: 0.060: 0.063: 0.063: 0.062: 0.052: 0.050: 0.047: 0.043: 0.039: 0.038: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0.320 долей ПДК (x=     7.0; напр.ветра=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0.167: 0.190: 0.216: 0.243: 0.270: 0.294: 0.312: 0.320: 0.318: 0.307: 0.288: 0.264: 0.239: 0.214: 0.189: 0.167: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0.033: 0.038: 0.043: 0.049: 0.054: 0.059: 0.062: 0.064: 0.064: 0.061: 0.058: 0.053: 0.048: 0.043: 0.038: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50 :   46 :   41 :   35 :   29 :   22 :   14 :    5 :  356 :  348 :  340 :  332 :  326 :  320 :  315 :  311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0.137: 0.156: 0.177: 0.199: 0.222: 0.242: 0.257: 0.267: 0.268: 0.256: 0.240: 0.223: 0.198: 0.178: 0.157: 0.138: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0.035: 0.039: 0.043: 0.048: 0.052: 0.054: 0.053: 0.050: 0.051: 0.048: 0.042: 0.040: 0.036: 0.032: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0.261 долей ПДК (x=     7.0; напр.ветра=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0.150: 0.168: 0.188: 0.207: 0.227: 0.243: 0.256: 0.261: 0.261: 0.253: 0.240: 0.223: 0.205: 0.186: 0.167: 0.150: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0.030: 0.034: 0.038: 0.041: 0.045: 0.049: 0.051: 0.052: 0.052: 0.051: 0.048: 0.045: 0.041: 0.037: 0.033: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26 :   19 :   12 :    5 :  357 :  349 :  342 :  336 :  330 :  324 :  320 :  315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0.122: 0.137: 0.153: 0.169: 0.185: 0.200: 0.211: 0.214: 0.216: 0.211: 0.200: 0.184: 0.168: 0.154: 0.136: 0.123: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0.028: 0.031: 0.035: 0.038: 0.041: 0.043: 0.045: 0.047: 0.045: 0.041: 0.040: 0.040: 0.037: 0.032: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6.0976386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1.2195277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0.69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0.2980|   5.8962474 |  96.70 |  96.70 |   19.7860641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5.8962474    96.70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0.2013912     3.30 (2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0.146 0.163 0.181 0.199 0.218 0.235 0.249 0.258 0.261 0.257 0.247 0.231 0.213 0.193 0.173 0.154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0.162 0.183 0.207 0.232 0.257 0.280 0.300 0.313 0.318 0.313 0.298 0.275 0.250 0.222 0.196 0.173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0.180 0.206 0.236 0.268 0.302 0.335 0.363 0.384 0.392 0.385 0.362 0.330 0.292 0.255 0.222 0.192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0.198 0.230 0.268 0.309 0.354 0.399 0.440 0.470 0.484 0.474 0.442 0.394 0.341 0.292 0.249 0.212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0.216 0.254 0.300 0.354 0.414 0.475 0.539 0.597 0.623 0.597 0.534 0.461 0.389 0.327 0.274 0.230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0.231 0.276 0.331 0.399 0.477 0.578 0.706 0.833 0.890 0.796 0.651 0.525 0.434 0.358 0.295 0.245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0.243 0.294 0.358 0.439 0.545 0.717 1.027 1.571 1.831 1.225 0.783 0.585 0.467 0.380 0.311 0.256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0.251 0.305 0.375 0.466 0.599 0.854 1.615 4.604 4.990 1.877 0.910 0.627 0.485 0.391 0.318 0.262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0.252 0.309 0.380 0.472 0.613 0.882 1.745 5.826 6.098 1.903 0.911 0.625 0.480 0.388 0.316 0.260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0.248 0.301 0.370 0.458 0.580 0.781 1.178 1.912 1.903 1.150 0.762 0.569 0.455 0.372 0.305 0.252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0.238 0.286 0.348 0.425 0.518 0.645 0.804 0.938 0.914 0.763 0.611 0.498 0.415 0.344 0.287 0.239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0.222 0.265 0.317 0.380 0.452 0.527 0.599 0.643 0.629 0.571 0.498 0.432 0.369 0.312 0.263 0.223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0.205 0.241 0.282 0.331 0.383 0.435 0.474 0.493 0.486 0.458 0.416 0.369 0.322 0.277 0.239 0.205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0.186 0.215 0.248 0.285 0.322 0.357 0.384 0.396 0.392 0.374 0.347 0.313 0.278 0.244 0.213 0.186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0.167 0.190 0.216 0.243 0.270 0.294 0.312 0.320 0.318 0.307 0.288 0.264 0.239 0.214 0.189 0.167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0.150 0.168 0.188 0.207 0.227 0.243 0.256 0.261 0.261 0.253 0.240 0.223 0.205 0.186 0.167 0.150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6.0976386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1.2195277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0.69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0.286: 0.259: 0.238: 0.214: 0.225: 0.234: 0.247: 0.258: 0.276: 0.287: 0.290: 0.292: 0.298: 0.299: 0.301: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0.057: 0.052: 0.048: 0.043: 0.045: 0.047: 0.049: 0.052: 0.055: 0.057: 0.058: 0.058: 0.060: 0.060: 0.060: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51 :   56 :   61 :   66 :   73 :   81 :   86 :   92 :   97 :  103 :  107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0.235: 0.213: 0.196: 0.175: 0.185: 0.193: 0.204: 0.214: 0.230: 0.241: 0.243: 0.247: 0.252: 0.256: 0.257: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0.051: 0.046: 0.043: 0.039: 0.040: 0.041: 0.043: 0.044: 0.046: 0.046: 0.047: 0.045: 0.046: 0.043: 0.045: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0.300: 0.325: 0.347: 0.368: 0.384: 0.391: 0.391: 0.387: 0.387: 0.393: 0.398: 0.396: 0.392: 0.392: 0.395: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0.060: 0.065: 0.069: 0.074: 0.077: 0.078: 0.078: 0.077: 0.077: 0.079: 0.080: 0.079: 0.078: 0.078: 0.079: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112 :  118 :  125 :  132 :  140 :  149 :  157 :  163 :  169 :  176 :  183 :  191 :  197 :  203 :  209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0.258: 0.281: 0.302: 0.321: 0.333: 0.342: 0.334: 0.325: 0.321: 0.328: 0.322: 0.318: 0.312: 0.310: 0.312: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0.042: 0.044: 0.044: 0.048: 0.050: 0.050: 0.057: 0.061: 0.066: 0.065: 0.076: 0.078: 0.080: 0.082: 0.083: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0.402: 0.412: 0.422: 0.427: 0.429: 0.424: 0.419: 0.428: 0.431: 0.427: 0.436: 0.447: 0.452: 0.458: 0.469: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0.080: 0.082: 0.084: 0.085: 0.086: 0.085: 0.084: 0.086: 0.086: 0.085: 0.087: 0.089: 0.090: 0.092: 0.094: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234 :  240 :  246 :  254 :  259 :  270 :  276 :  284 :  291 :  298 :  305 :  313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:11.65 :11.31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0.317: 0.327: 0.337: 0.346: 0.351: 0.352: 0.348: 0.360: 0.369: 0.367: 0.375: 0.388: 0.399: 0.407: 0.414: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0.084: 0.085: 0.085: 0.081: 0.077: 0.073: 0.071: 0.067: 0.061: 0.060: 0.060: 0.058: 0.053: 0.050: 0.055: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0.488: 0.512: 0.519: 0.506: 0.472: 0.428: 0.379: 0.331: 0.286: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0.098: 0.102: 0.104: 0.101: 0.094: 0.086: 0.076: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320 :  332 :  344 :  356 :    7 :   15 :   22 :   28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Uоп:10.80 :10.32 :10.33 :10.97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0.436: 0.456: 0.461: 0.439: 0.398: 0.360: 0.316: 0.273: 0.235: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0.052: 0.056: 0.058: 0.066: 0.074: 0.068: 0.063: 0.057: 0.051: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0.5193082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0.1038616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10.33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0.2980|   0.4614109 |  88.85 |  88.85 |    1.5483588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0.0528|   0.0577158 |  11.11 |  99.97 |    1.0931017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0.5191267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0.0001815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:0301 -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0301 = 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0.4236731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0.0847346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0.2980|   0.3436234 |  81.11 |  81.11 |    1.1530986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0.0528|   0.0799156 |  18.86 |  99.97 |    1.5135522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0.4235389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0.0001342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0.2160641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0.0432128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0.2980|   0.1769436 |  81.89 |  81.89 |  0.593770623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0.0528|   0.0390505 |  18.07 |  99.97 |  0.739592075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0.2159941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0.0000700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0.3879221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0.0775844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0.2980|   0.3364652 |  86.74 |  86.74 |    1.1290779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0.0528|   0.0513082 |  13.23 |  99.96 |  0.971745431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0.3877734    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0.0001487     0.04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0.0480000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0003  Т     3.0  0.10 0.200  0.0016  31.0      50.00      70.00                             1.0 1.00 0  0.0000131</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0.048000| Т  |   0.995260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0003 |    0.000013| Т  |   0.000455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0.048013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0.995716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0.017 долей ПДК (x=     7.0; напр.ветра=176)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0.010: 0.011: 0.012: 0.013: 0.015: 0.016: 0.016: 0.017: 0.017: 0.016: 0.016: 0.015: 0.013: 0.012: 0.011: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0.004: 0.004: 0.005: 0.005: 0.006: 0.006: 0.007: 0.007: 0.007: 0.007: 0.006: 0.006: 0.005: 0.005: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0.021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0.012: 0.014: 0.016: 0.017: 0.019: 0.020: 0.021: 0.021: 0.020: 0.019: 0.017: 0.016: 0.014: 0.012: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0.004: 0.005: 0.006: 0.006: 0.007: 0.008: 0.008: 0.008: 0.008: 0.008: 0.008: 0.007: 0.006: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0.026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0.012: 0.014: 0.016: 0.018: 0.021: 0.023: 0.025: 0.026: 0.026: 0.025: 0.023: 0.021: 0.018: 0.016: 0.014: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0.006: 0.007: 0.008: 0.009: 0.010: 0.010: 0.010: 0.010: 0.009: 0.008: 0.007: 0.006: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0.033 долей ПДК (x=   107.0; напр.ветра=186)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0.013: 0.016: 0.018: 0.021: 0.025: 0.028: 0.031: 0.033: 0.033: 0.031: 0.028: 0.025: 0.022: 0.019: 0.016: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0.007: 0.009: 0.010: 0.011: 0.012: 0.013: 0.013: 0.012: 0.011: 0.010: 0.009: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0.043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0.015: 0.017: 0.021: 0.025: 0.029: 0.034: 0.039: 0.043: 0.043: 0.040: 0.035: 0.030: 0.025: 0.021: 0.018: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0.007: 0.008: 0.010: 0.012: 0.014: 0.016: 0.017: 0.017: 0.016: 0.014: 0.012: 0.010: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0.063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0.016: 0.019: 0.023: 0.028: 0.035: 0.043: 0.053: 0.062: 0.063: 0.054: 0.043: 0.035: 0.029: 0.023: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0.008: 0.009: 0.011: 0.014: 0.017: 0.021: 0.025: 0.025: 0.022: 0.017: 0.014: 0.011: 0.009: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109 :  112 :  115 :  120 :  126 :  136 :  149 :  168 :  190 :  210 :  224 :  233 :  240 :  245 :  248 :  251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:11.00 : 8.59 : 6.60 : 5.40 : 5.37 : 6.41 : 8.46 :10.80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0.016: 0.019: 0.023: 0.028: 0.035: 0.043: 0.053: 0.062: 0.063: 0.054: 0.043: 0.035: 0.029: 0.023: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0.119 долей ПДК (x=   107.0;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0.020: 0.025: 0.031: 0.040: 0.054: 0.078: 0.117: 0.119: 0.080: 0.055: 0.040: 0.032: 0.025: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0.008: 0.010: 0.012: 0.016: 0.021: 0.031: 0.047: 0.047: 0.032: 0.022: 0.016: 0.013: 0.010: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102 :  104 :  106 :  109 :  114 :  122 :  136 :  162 :  196 :  223 :  237 :  245 :  250 :  254 :  256 :  258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9.37 : 6.62 : 3.84 : 1.49 : 1.44 : 3.69 : 6.35 : 9.18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0.020: 0.025: 0.031: 0.040: 0.054: 0.078: 0.117: 0.119: 0.080: 0.055: 0.040: 0.032: 0.025: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0.381 долей ПДК (x=   107.0; напр.ветра=219)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0.021: 0.026: 0.033: 0.043: 0.064: 0.121: 0.357: 0.381: 0.128: 0.065: 0.044: 0.033: 0.027: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0.008: 0.010: 0.013: 0.017: 0.025: 0.048: 0.143: 0.152: 0.051: 0.026: 0.018: 0.013: 0.011: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95 :   96 :   97 :   99 :  103 :  111 :  138 :  219 :  248 :  257 :  260 :  262 :  264 :  265 :  265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:11.53 : 8.46 : 5.25 : 1.40 : 0.78 : 0.76 : 1.30 : 5.04 : 8.27 :11.37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0.021: 0.026: 0.033: 0.043: 0.064: 0.121: 0.357: 0.380: 0.128: 0.065: 0.044: 0.033: 0.027: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0.475 долей ПДК (x=   107.0; напр.ветра=311)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0.021: 0.026: 0.033: 0.044: 0.065: 0.128: 0.438: 0.475: 0.136: 0.067: 0.045: 0.034: 0.027: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0.008: 0.011: 0.013: 0.018: 0.026: 0.051: 0.175: 0.190: 0.054: 0.027: 0.018: 0.013: 0.011: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87 :   86 :   86 :   85 :   83 :   81 :   75 :   52 :  311 :  286 :  279 :  277 :  275 :  274 :  274 :  273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:11.53 : 8.36 : 5.13 : 1.30 : 0.73 : 0.71 : 1.23 : 4.87 : 8.18 :11.31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0.021: 0.026: 0.033: 0.044: 0.065: 0.128: 0.438: 0.475: 0.136: 0.067: 0.045: 0.034: 0.027: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0.142 долей ПДК (x=   107.0; напр.ветра=342)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0.020: 0.025: 0.032: 0.041: 0.056: 0.085: 0.139: 0.142: 0.087: 0.057: 0.041: 0.032: 0.026: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0.008: 0.010: 0.013: 0.016: 0.022: 0.034: 0.055: 0.057: 0.035: 0.023: 0.017: 0.013: 0.010: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79 :   78 :   76 :   73 :   68 :   61 :   47 :   21 :  342 :  314 :  300 :  292 :  288 :  284 :  282 :  281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9.13 : 6.24 : 3.35 : 1.22 : 1.20 : 3.18 : 6.06 : 8.99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0.020: 0.025: 0.032: 0.041: 0.056: 0.085: 0.139: 0.142: 0.087: 0.057: 0.041: 0.032: 0.026: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0.068 долей ПДК (x=   107.0; напр.ветра=349)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0.016: 0.019: 0.023: 0.029: 0.036: 0.045: 0.057: 0.068: 0.068: 0.057: 0.045: 0.036: 0.029: 0.024: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0.008: 0.009: 0.012: 0.014: 0.018: 0.023: 0.027: 0.027: 0.023: 0.018: 0.014: 0.012: 0.010: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72 :   70 :   66 :   62 :   56 :   46 :   32 :   12 :  349 :  329 :  314 :  305 :  298 :  294 :  290 :  288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:10.65 : 8.18 : 6.11 : 4.76 : 4.75 : 5.98 : 8.05 :10.50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0.016: 0.019: 0.023: 0.029: 0.035: 0.045: 0.057: 0.068: 0.068: 0.057: 0.045: 0.036: 0.029: 0.024: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0.045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0.015: 0.018: 0.021: 0.026: 0.030: 0.036: 0.041: 0.045: 0.045: 0.042: 0.036: 0.031: 0.026: 0.022: 0.018: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0.007: 0.008: 0.010: 0.012: 0.014: 0.017: 0.018: 0.018: 0.017: 0.014: 0.012: 0.010: 0.009: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0.034 долей ПДК (x=   107.0; напр.ветра=354)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0.014: 0.016: 0.019: 0.022: 0.026: 0.029: 0.032: 0.034: 0.034: 0.032: 0.029: 0.026: 0.022: 0.019: 0.016: 0.014: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0.008: 0.009: 0.010: 0.012: 0.013: 0.014: 0.014: 0.013: 0.012: 0.010: 0.009: 0.008: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0.027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0.012: 0.014: 0.016: 0.019: 0.021: 0.024: 0.026: 0.027: 0.027: 0.026: 0.024: 0.022: 0.019: 0.017: 0.014: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0.007: 0.008: 0.009: 0.010: 0.010: 0.011: 0.011: 0.010: 0.010: 0.009: 0.008: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0.022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0.013: 0.014: 0.016: 0.018: 0.019: 0.021: 0.022: 0.022: 0.021: 0.020: 0.018: 0.016: 0.014: 0.013: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0.004: 0.005: 0.006: 0.006: 0.007: 0.008: 0.008: 0.009: 0.009: 0.008: 0.008: 0.007: 0.006: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0.017 долей ПДК (x=     7.0; напр.ветра=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0.010: 0.011: 0.012: 0.014: 0.015: 0.016: 0.017: 0.017: 0.017: 0.017: 0.016: 0.015: 0.014: 0.012: 0.011: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0.004: 0.004: 0.005: 0.005: 0.006: 0.006: 0.007: 0.007: 0.007: 0.007: 0.006: 0.006: 0.006: 0.005: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0.4751126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0.1900450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0.71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0.0480|   0.4749825 |  99.97 |  99.97 |    9.8954697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0.4749825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0.0001301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0.010 0.011 0.012 0.013 0.015 0.016 0.016 0.017 0.017 0.016 0.016 0.015 0.013 0.012 0.011 0.010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0.011 0.012 0.014 0.016 0.017 0.019 0.020 0.021 0.021 0.020 0.019 0.017 0.016 0.014 0.012 0.011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0.012 0.014 0.016 0.018 0.021 0.023 0.025 0.026 0.026 0.025 0.023 0.021 0.018 0.016 0.014 0.012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0.013 0.016 0.018 0.021 0.025 0.028 0.031 0.033 0.033 0.031 0.028 0.025 0.022 0.019 0.016 0.013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0.015 0.017 0.021 0.025 0.029 0.034 0.039 0.043 0.043 0.040 0.035 0.030 0.025 0.021 0.018 0.015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0.016 0.019 0.023 0.028 0.035 0.043 0.053 0.062 0.063 0.054 0.043 0.035 0.029 0.023 0.019 0.016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0.017 0.020 0.025 0.031 0.040 0.054 0.078 0.117 0.119 0.080 0.055 0.040 0.032 0.025 0.021 0.017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0.017 0.021 0.026 0.033 0.043 0.064 0.121 0.357 0.381 0.128 0.065 0.044 0.033 0.027 0.021 0.017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0.017 0.021 0.026 0.033 0.044 0.065 0.128 0.438 0.475 0.136 0.067 0.045 0.034 0.027 0.021 0.017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0.017 0.020 0.025 0.032 0.041 0.056 0.085 0.139 0.142 0.087 0.057 0.041 0.032 0.026 0.021 0.017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0.016 0.019 0.023 0.029 0.036 0.045 0.057 0.068 0.068 0.057 0.045 0.036 0.029 0.024 0.019 0.016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0.015 0.018 0.021 0.026 0.030 0.036 0.041 0.045 0.045 0.042 0.036 0.031 0.026 0.022 0.018 0.015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0.014 0.016 0.019 0.022 0.026 0.029 0.032 0.034 0.034 0.032 0.029 0.026 0.022 0.019 0.016 0.014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0.012 0.014 0.016 0.019 0.021 0.024 0.026 0.027 0.027 0.026 0.024 0.022 0.019 0.017 0.014 0.012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0.011 0.013 0.014 0.016 0.018 0.019 0.021 0.022 0.022 0.021 0.020 0.018 0.016 0.014 0.013 0.011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0.010 0.011 0.012 0.014 0.015 0.016 0.017 0.017 0.017 0.017 0.016 0.015 0.014 0.012 0.011 0.010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0.4751126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0.1900450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0.71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0.019: 0.017: 0.016: 0.014: 0.015: 0.016: 0.016: 0.017: 0.019: 0.019: 0.020: 0.020: 0.020: 0.021: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0.008: 0.007: 0.006: 0.006: 0.006: 0.006: 0.007: 0.007: 0.007: 0.008: 0.008: 0.008: 0.008: 0.008: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0.021: 0.023: 0.024: 0.026: 0.027: 0.028: 0.027: 0.027: 0.026: 0.026: 0.026: 0.026: 0.025: 0.025: 0.025: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0.008: 0.009: 0.010: 0.010: 0.011: 0.011: 0.011: 0.011: 0.011: 0.011: 0.011: 0.010: 0.010: 0.010: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0.026: 0.026: 0.027: 0.028: 0.028: 0.028: 0.028: 0.029: 0.030: 0.030: 0.031: 0.032: 0.032: 0.033: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0.010: 0.011: 0.011: 0.011: 0.011: 0.011: 0.011: 0.012: 0.012: 0.012: 0.012: 0.013: 0.013: 0.013: 0.014: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0.035: 0.037: 0.037: 0.035: 0.032: 0.029: 0.025: 0.022: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0.014: 0.015: 0.015: 0.014: 0.013: 0.012: 0.010: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0.0371810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0.0148724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10.10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0.0480|   0.0371663 |  99.96 |  99.96 |  0.774297535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0.0371663    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0.0000147     0.04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:0304 - Азот (II) оксид (Азота оксид) (6)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0304 = 0.4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0.0276853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0.0110741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0.0480|   0.0276744 |  99.96 |  99.96 |  0.576549232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0.0276744    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0.0000109     0.04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0.0142562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0.0057025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0.0480|   0.0142505 |  99.96 |  99.96 |  0.296885312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0.0142505    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0.0000057     0.04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0.0271100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0.0108440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0.0480|   0.0270979 |  99.96 |  99.96 |  0.564538956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0.0270979    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0.0000121     0.04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3.0 1.00 0  0.0140000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3.0 1.00 0  0.0818056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0.014000| Т  |   2.322274 |   0.50  |     9.1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0.081806| П1 |  22.688332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0.095806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25.010605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0.090 долей ПДК (x=   107.0; напр.ветра=180)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0.037: 0.042: 0.048: 0.055: 0.064: 0.073: 0.081: 0.088: 0.090: 0.088: 0.082: 0.073: 0.064: 0.056: 0.048: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0.007: 0.008: 0.010: 0.011: 0.012: 0.013: 0.014: 0.013: 0.012: 0.011: 0.010: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132 :  136 :  140 :  145 :  151 :  158 :  165 :  172 :  180 :  189 :  196 :  203 :  210 :  215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0.033: 0.038: 0.044: 0.051: 0.058: 0.066: 0.074: 0.081: 0.083: 0.080: 0.074: 0.066: 0.058: 0.050: 0.044: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0.003: 0.004: 0.004: 0.005: 0.005: 0.006: 0.007: 0.007: 0.007: 0.008: 0.007: 0.007: 0.006: 0.005: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0.138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0.048: 0.057: 0.068: 0.082: 0.099: 0.118: 0.133: 0.138: 0.134: 0.119: 0.100: 0.083: 0.068: 0.057: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0.007: 0.008: 0.010: 0.012: 0.015: 0.018: 0.020: 0.021: 0.020: 0.018: 0.015: 0.012: 0.010: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128 :  131 :  136 :  141 :  147 :  154 :  162 :  171 :  181 :  190 :  199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0.037: 0.044: 0.051: 0.062: 0.075: 0.092: 0.110: 0.123: 0.127: 0.122: 0.108: 0.091: 0.075: 0.062: 0.051: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0.004: 0.004: 0.005: 0.006: 0.006: 0.007: 0.009: 0.010: 0.011: 0.011: 0.010: 0.009: 0.008: 0.007: 0.005: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0.203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0.046: 0.055: 0.067: 0.085: 0.111: 0.146: 0.174: 0.194: 0.203: 0.197: 0.178: 0.147: 0.112: 0.086: 0.067: 0.055: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0.008: 0.010: 0.013: 0.017: 0.022: 0.026: 0.029: 0.030: 0.030: 0.027: 0.022: 0.017: 0.013: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123 :  126 :  131 :  136 :  142 :  150 :  159 :  170 :  181 :  192 :  202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0.041: 0.050: 0.061: 0.078: 0.103: 0.135: 0.162: 0.179: 0.186: 0.180: 0.162: 0.134: 0.102: 0.077: 0.061: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0.004: 0.005: 0.006: 0.007: 0.008: 0.011: 0.012: 0.015: 0.017: 0.018: 0.017: 0.013: 0.010: 0.008: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0.270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0.050: 0.062: 0.080: 0.110: 0.152: 0.191: 0.226: 0.256: 0.270: 0.262: 0.235: 0.199: 0.155: 0.110: 0.080: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0.008: 0.009: 0.012: 0.016: 0.023: 0.029: 0.034: 0.038: 0.041: 0.039: 0.035: 0.030: 0.023: 0.016: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118 :  121 :  125 :  130 :  136 :  144 :  155 :  167 :  181 :  195 :  207 :  217 :  225 :  231 :  236 :  240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0.045: 0.056: 0.073: 0.100: 0.142: 0.180: 0.212: 0.241: 0.250: 0.238: 0.212: 0.179: 0.141: 0.100: 0.073: 0.056: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0.005: 0.006: 0.007: 0.009: 0.010: 0.011: 0.014: 0.015: 0.020: 0.024: 0.023: 0.020: 0.015: 0.010: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0.352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0.055: 0.071: 0.096: 0.140: 0.184: 0.227: 0.281: 0.329: 0.352: 0.346: 0.300: 0.241: 0.191: 0.140: 0.095: 0.070: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0.008: 0.011: 0.014: 0.021: 0.028: 0.034: 0.042: 0.049: 0.053: 0.052: 0.045: 0.036: 0.029: 0.021: 0.014: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112 :  114 :  118 :  122 :  128 :  136 :  148 :  163 :  182 :  199 :  214 :  225 :  233 :  238 :  243 :  246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0.064: 0.087: 0.129: 0.173: 0.218: 0.269: 0.316: 0.325: 0.313: 0.268: 0.216: 0.172: 0.127: 0.086: 0.063: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0.006: 0.007: 0.009: 0.011: 0.011: 0.010: 0.011: 0.014: 0.027: 0.033: 0.032: 0.025: 0.019: 0.013: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0.430 долей ПДК (x=   207.0; напр.ветра=207)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0.060: 0.078: 0.113: 0.162: 0.203: 0.252: 0.318: 0.391: 0.415: 0.430: 0.354: 0.272: 0.211: 0.165: 0.110: 0.077: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0.009: 0.012: 0.017: 0.024: 0.030: 0.038: 0.048: 0.059: 0.062: 0.065: 0.053: 0.041: 0.032: 0.025: 0.016: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105 :  107 :  110 :  113 :  118 :  125 :  137 :  156 :  185 :  207 :  224 :  235 :  242 :  247 :  251 :  253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:10.92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0.054: 0.071: 0.101: 0.150: 0.191: 0.245: 0.313: 0.385: 0.373: 0.380: 0.311: 0.242: 0.189: 0.148: 0.100: 0.070: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0.006: 0.008: 0.012: 0.012: 0.011: 0.007: 0.005: 0.006: 0.042: 0.051: 0.043: 0.031: 0.022: 0.017: 0.010: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0.897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0.063: 0.085: 0.126: 0.174: 0.215: 0.257: 0.299: 0.490: 0.897: 0.491: 0.348: 0.278: 0.221: 0.175: 0.122: 0.082: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0.009: 0.013: 0.019: 0.026: 0.032: 0.039: 0.045: 0.074: 0.135: 0.074: 0.052: 0.042: 0.033: 0.026: 0.018: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98 :  100 :  101 :  103 :  107 :  112 :  120 :  133 :  183 :  228 :  239 :  248 :  254 :  257 :  259 :  261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 1.04 : 0.66 : 1.19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0.056: 0.074: 0.113: 0.159: 0.197: 0.246: 0.298: 0.487: 0.866: 0.463: 0.294: 0.243: 0.198: 0.157: 0.110: 0.075: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0.010: 0.014: 0.015: 0.017: 0.011: 0.001: 0.003: 0.032: 0.027: 0.054: 0.035: 0.023: 0.017: 0.011: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1.184 долей ПДК (x=   107.0; напр.ветра=212)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0.065: 0.088: 0.133: 0.181: 0.225: 0.273: 0.320: 0.654: 1.184: 0.626: 0.329: 0.273: 0.222: 0.177: 0.127: 0.084: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0.010: 0.013: 0.020: 0.027: 0.034: 0.041: 0.048: 0.098: 0.178: 0.094: 0.049: 0.041: 0.033: 0.027: 0.019: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91 :   91 :   92 :   92 :   94 :   98 :  107 :  121 :  212 :  261 :  258 :  264 :  267 :  268 :  269 :  269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9.57 : 0.66 : 0.57 : 0.70 :11.14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0.057: 0.078: 0.116: 0.162: 0.198: 0.229: 0.234: 0.496: 0.918: 0.591: 0.263: 0.237: 0.200: 0.160: 0.116: 0.076: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0.010: 0.016: 0.019: 0.027: 0.045: 0.086: 0.159: 0.265: 0.036: 0.066: 0.036: 0.022: 0.017: 0.011: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1.101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0.064: 0.088: 0.132: 0.183: 0.233: 0.299: 0.385: 0.937: 1.101: 0.547: 0.315: 0.267: 0.217: 0.173: 0.123: 0.082: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0.010: 0.013: 0.020: 0.027: 0.035: 0.045: 0.058: 0.141: 0.165: 0.082: 0.047: 0.040: 0.033: 0.026: 0.018: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84 :   83 :   82 :   81 :   80 :   78 :   74 :   53 :  359 :  301 :  283 :  282 :  281 :  279 :  278 :  277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9.57 : 0.93 : 0.57 : 0.88 :11.31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0.056: 0.076: 0.115: 0.159: 0.196: 0.239: 0.273: 0.548: 1.101: 0.516: 0.258: 0.237: 0.199: 0.158: 0.113: 0.075: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0.011: 0.017: 0.024: 0.037: 0.060: 0.112: 0.388:      : 0.031: 0.057: 0.029: 0.018: 0.015: 0.011: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0.483 долей ПДК (x=     7.0; напр.ветра= 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0.062: 0.083: 0.122: 0.177: 0.229: 0.302: 0.402: 0.483: 0.396: 0.392: 0.319: 0.258: 0.206: 0.164: 0.112: 0.077: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0.009: 0.012: 0.018: 0.027: 0.034: 0.045: 0.060: 0.073: 0.059: 0.059: 0.048: 0.039: 0.031: 0.025: 0.017: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77 :   75 :   73 :   70 :   66 :   59 :   47 :   23 :  359 :  332 :  312 :  300 :  294 :  290 :  287 :  285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 9.78 : 9.47 :10.95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0.054: 0.072: 0.104: 0.152: 0.193: 0.247: 0.317: 0.375: 0.395: 0.391: 0.313: 0.242: 0.192: 0.151: 0.102: 0.071: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0.011: 0.018: 0.025: 0.037: 0.055: 0.085: 0.109: 0.001: 0.000: 0.006: 0.016: 0.015: 0.013: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0.377 долей ПДК (x=     7.0; напр.ветра= 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0.058: 0.076: 0.107: 0.157: 0.209: 0.269: 0.337: 0.377: 0.360: 0.335: 0.288: 0.234: 0.188: 0.144: 0.097: 0.071: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0.009: 0.011: 0.016: 0.024: 0.031: 0.040: 0.051: 0.057: 0.054: 0.050: 0.043: 0.035: 0.028: 0.022: 0.015: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70 :   68 :   65 :   60 :   55 :   46 :   34 :   17 :  358 :  340 :  324 :  313 :  305 :  299 :  295 :  292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0.051: 0.065: 0.090: 0.134: 0.176: 0.224: 0.281: 0.326: 0.340: 0.327: 0.277: 0.222: 0.175: 0.132: 0.089: 0.065: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0.011: 0.018: 0.023: 0.033: 0.045: 0.057: 0.051: 0.020: 0.008: 0.011: 0.012: 0.013: 0.012: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0.286 долей ПДК (x=     7.0; напр.ветра=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0.053: 0.067: 0.090: 0.126: 0.175: 0.220: 0.260: 0.286: 0.286: 0.267: 0.235: 0.198: 0.159: 0.114: 0.082: 0.063: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0.008: 0.010: 0.013: 0.019: 0.026: 0.033: 0.039: 0.043: 0.043: 0.040: 0.035: 0.030: 0.024: 0.017: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64 :   61 :   57 :   52 :   46 :   37 :   26 :   13 :  359 :  344 :  332 :  321 :  313 :  307 :  302 :  298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0.047: 0.058: 0.076: 0.106: 0.149: 0.187: 0.222: 0.251: 0.263: 0.249: 0.222: 0.184: 0.146: 0.104: 0.075: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0.009: 0.014: 0.020: 0.026: 0.033: 0.038: 0.035: 0.022: 0.018: 0.013: 0.014: 0.013: 0.010: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0.217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0.048: 0.059: 0.074: 0.097: 0.130: 0.168: 0.198: 0.215: 0.217: 0.206: 0.185: 0.154: 0.119: 0.088: 0.069: 0.056: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0.009: 0.011: 0.015: 0.020: 0.025: 0.030: 0.032: 0.033: 0.031: 0.028: 0.023: 0.018: 0.013: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22 :   11 :  359 :  347 :  337 :  327 :  320 :  314 :  309 :  304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0.042: 0.051: 0.064: 0.082: 0.110: 0.144: 0.172: 0.191: 0.196: 0.188: 0.171: 0.141: 0.108: 0.081: 0.063: 0.050: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0.006: 0.008: 0.011: 0.015: 0.020: 0.024: 0.025: 0.024: 0.021: 0.018: 0.014: 0.014: 0.010: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0.154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0.043: 0.051: 0.062: 0.075: 0.094: 0.116: 0.137: 0.151: 0.154: 0.147: 0.130: 0.107: 0.087: 0.070: 0.058: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0.008: 0.009: 0.011: 0.014: 0.017: 0.021: 0.023: 0.023: 0.022: 0.020: 0.016: 0.013: 0.011: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45 :   40 :   34 :   27 :   18 :    9 :  359 :  349 :  340 :  332 :  325 :  319 :  314 :  310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0.038: 0.045: 0.053: 0.065: 0.080: 0.098: 0.118: 0.133: 0.137: 0.131: 0.117: 0.097: 0.079: 0.064: 0.053: 0.044: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0.005: 0.007: 0.008: 0.011: 0.014: 0.018: 0.019: 0.018: 0.017: 0.016: 0.014: 0.010: 0.008: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0.100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0.039: 0.045: 0.052: 0.060: 0.071: 0.081: 0.091: 0.098: 0.100: 0.096: 0.088: 0.077: 0.067: 0.057: 0.049: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0.006: 0.007: 0.008: 0.009: 0.011: 0.012: 0.014: 0.015: 0.015: 0.014: 0.013: 0.012: 0.010: 0.009: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49 :   45 :   41 :   36 :   30 :   23 :   16 :    8 :  359 :  351 :  343 :  336 :  329 :  323 :  318 :  314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0.045: 0.052: 0.061: 0.070: 0.079: 0.086: 0.088: 0.086: 0.079: 0.070: 0.060: 0.052: 0.045: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0.005: 0.006: 0.007: 0.008: 0.010: 0.011: 0.012: 0.012: 0.012: 0.011: 0.009: 0.007: 0.007: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0.071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0.034: 0.039: 0.044: 0.050: 0.056: 0.062: 0.067: 0.070: 0.071: 0.069: 0.065: 0.060: 0.054: 0.048: 0.042: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0.005: 0.006: 0.007: 0.007: 0.008: 0.009: 0.010: 0.011: 0.011: 0.010: 0.010: 0.009: 0.008: 0.007: 0.006: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27 :   20 :   14 :    7 :  359 :  352 :  345 :  339 :  333 :  327 :  322 :  318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0.044: 0.049: 0.054: 0.059: 0.062: 0.063: 0.062: 0.058: 0.054: 0.049: 0.043: 0.038: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0.004: 0.005: 0.005: 0.006: 0.007: 0.008: 0.008: 0.008: 0.008: 0.008: 0.007: 0.006: 0.005: 0.005: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1.1835860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0.1775379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212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0.57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0.0818|   0.9184490 |  77.60 |  77.60 |   11.2272148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0.0140|   0.2651373 |  22.40 | 100.00 |   18.9383755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1.1835864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0.037 0.042 0.048 0.055 0.064 0.073 0.081 0.088 0.090 0.088 0.082 0.073 0.064 0.056 0.048 0.042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0.041 0.048 0.057 0.068 0.082 0.099 0.118 0.133 0.138 0.134 0.119 0.100 0.083 0.068 0.057 0.048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0.046 0.055 0.067 0.085 0.111 0.146 0.174 0.194 0.203 0.197 0.178 0.147 0.112 0.086 0.067 0.055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0.050 0.062 0.080 0.110 0.152 0.191 0.226 0.256 0.270 0.262 0.235 0.199 0.155 0.110 0.080 0.062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0.055 0.071 0.096 0.140 0.184 0.227 0.281 0.329 0.352 0.346 0.300 0.241 0.191 0.140 0.095 0.070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0.060 0.078 0.113 0.162 0.203 0.252 0.318 0.391 0.415 0.430 0.354 0.272 0.211 0.165 0.110 0.077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0.063 0.085 0.126 0.174 0.215 0.257 0.299 0.490 0.897 0.491 0.348 0.278 0.221 0.175 0.122 0.082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0.065 0.088 0.133 0.181 0.225 0.273 0.320 0.654 1.184 0.626 0.329 0.273 0.222 0.177 0.127 0.084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0.064 0.088 0.132 0.183 0.233 0.299 0.385 0.937 1.101 0.547 0.315 0.267 0.217 0.173 0.123 0.082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0.062 0.083 0.122 0.177 0.229 0.302 0.402 0.483 0.396 0.392 0.319 0.258 0.206 0.164 0.112 0.077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0.058 0.076 0.107 0.157 0.209 0.269 0.337 0.377 0.360 0.335 0.288 0.234 0.188 0.144 0.097 0.071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0.053 0.067 0.090 0.126 0.175 0.220 0.260 0.286 0.286 0.267 0.235 0.198 0.159 0.114 0.082 0.063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0.048 0.059 0.074 0.097 0.130 0.168 0.198 0.215 0.217 0.206 0.185 0.154 0.119 0.088 0.069 0.056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0.043 0.051 0.062 0.075 0.094 0.116 0.137 0.151 0.154 0.147 0.130 0.107 0.087 0.070 0.058 0.049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0.039 0.045 0.052 0.060 0.071 0.081 0.091 0.098 0.100 0.096 0.088 0.077 0.067 0.057 0.049 0.043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0.034 0.039 0.044 0.050 0.056 0.062 0.067 0.070 0.071 0.069 0.065 0.060 0.054 0.048 0.042 0.037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1.1835860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0.1775379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212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0.57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0.077: 0.066: 0.059: 0.051: 0.054: 0.057: 0.061: 0.065: 0.072: 0.077: 0.079: 0.081: 0.085: 0.087: 0.090: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0.011: 0.010: 0.009: 0.008: 0.008: 0.009: 0.009: 0.010: 0.011: 0.012: 0.012: 0.012: 0.013: 0.013: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50 :   55 :   60 :   64 :   71 :   79 :   84 :   89 :   94 :   99 :  103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0.066: 0.057: 0.051: 0.044: 0.047: 0.049: 0.053: 0.056: 0.062: 0.066: 0.069: 0.071: 0.074: 0.077: 0.080: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0.011: 0.009: 0.008: 0.007: 0.007: 0.007: 0.008: 0.009: 0.010: 0.011: 0.011: 0.010: 0.010: 0.010: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0.091: 0.110: 0.132: 0.154: 0.172: 0.185: 0.191: 0.193: 0.196: 0.202: 0.208: 0.206: 0.203: 0.201: 0.202: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0.014: 0.016: 0.020: 0.023: 0.026: 0.028: 0.029: 0.029: 0.029: 0.030: 0.031: 0.031: 0.030: 0.030: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108 :  113 :  119 :  126 :  134 :  143 :  152 :  158 :  165 :  171 :  180 :  188 :  195 :  202 :  208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0.081: 0.099: 0.121: 0.143: 0.161: 0.173: 0.178: 0.180: 0.182: 0.188: 0.192: 0.189: 0.185: 0.182: 0.183: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0.010: 0.011: 0.011: 0.011: 0.011: 0.012: 0.013: 0.012: 0.014: 0.014: 0.016: 0.017: 0.018: 0.019: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0.205: 0.209: 0.214: 0.212: 0.208: 0.202: 0.195: 0.196: 0.194: 0.192: 0.196: 0.203: 0.207: 0.213: 0.220: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0.031: 0.031: 0.032: 0.032: 0.031: 0.030: 0.029: 0.029: 0.029: 0.029: 0.029: 0.030: 0.031: 0.032: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236 :  242 :  249 :  257 :  263 :  275 :  281 :  289 :  297 :  304 :  312 :  319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0.185: 0.188: 0.191: 0.190: 0.186: 0.182: 0.176: 0.178: 0.177: 0.175: 0.181: 0.189: 0.192: 0.199: 0.205: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0.021: 0.022: 0.021: 0.022: 0.021: 0.019: 0.018: 0.017: 0.016: 0.016: 0.014: 0.015: 0.013: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0.230: 0.240: 0.239: 0.226: 0.203: 0.169: 0.132: 0.099: 0.077: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0.034: 0.036: 0.036: 0.034: 0.030: 0.025: 0.020: 0.015: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327 :  339 :  350 :    1 :   10 :   18 :   24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0.216: 0.226: 0.220: 0.205: 0.180: 0.148: 0.113: 0.084: 0.066: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0.014: 0.014: 0.019: 0.021: 0.023: 0.021: 0.019: 0.015: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258.0 м,  Y=  -311.0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0.2401745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0.0360262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339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0.0818|   0.2261924 |  94.18 |  94.18 |    2.7649987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0.0140|   0.0139821 |   5.82 | 100.00 |  0.998723984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0.2401745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:0328 - Углерод (Сажа, Углерод черный) (583)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0328 = 0.15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0.2089984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0.0313498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237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0.0818|   0.1877518 |  89.83 |  89.83 |    2.2950976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0.0140|   0.0212465 |  10.17 | 100.00 |    1.5176104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0.2089984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0.0517159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0.0077574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0.0818|   0.0450171 |  87.05 |  87.05 |  0.550293922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0.0140|   0.0066988 |  12.95 | 100.00 |  0.478482902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0.0517159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0.1868017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0.0280203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148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0.0818|   0.1749469 |  93.65 |  93.65 |    2.1385689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0.0140|   0.0118548 |   6.35 | 100.00 |  0.846768498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0.1868017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0.1170000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0.1055556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0.117000| Т  |   1.940758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0.105556| П1 |   2.927525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0.222556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4.868283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0.076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0.046: 0.051: 0.056: 0.062: 0.067: 0.071: 0.075: 0.076: 0.076: 0.073: 0.069: 0.064: 0.057: 0.052: 0.046: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0.021: 0.023: 0.025: 0.028: 0.031: 0.033: 0.036: 0.037: 0.038: 0.038: 0.037: 0.035: 0.032: 0.029: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133 :  137 :  142 :  147 :  153 :  159 :  166 :  174 :  182 :  189 :  197 :  204 :  210 :  216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0.026: 0.029: 0.032: 0.035: 0.039: 0.043: 0.044: 0.045: 0.046: 0.043: 0.041: 0.038: 0.034: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0.019: 0.022: 0.024: 0.027: 0.028: 0.029: 0.031: 0.032: 0.030: 0.030: 0.028: 0.026: 0.024: 0.021: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0.092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0.045: 0.051: 0.057: 0.064: 0.071: 0.078: 0.085: 0.090: 0.092: 0.092: 0.088: 0.082: 0.074: 0.066: 0.058: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0.023: 0.026: 0.029: 0.032: 0.036: 0.039: 0.042: 0.045: 0.046: 0.046: 0.044: 0.041: 0.037: 0.033: 0.029: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129 :  133 :  138 :  143 :  149 :  156 :  164 :  173 :  182 :  191 :  199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0.029: 0.032: 0.036: 0.041: 0.046: 0.050: 0.053: 0.055: 0.054: 0.053: 0.049: 0.044: 0.039: 0.034: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0.022: 0.026: 0.028: 0.030: 0.032: 0.034: 0.037: 0.038: 0.038: 0.036: 0.034: 0.031: 0.027: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0.112 долей ПДК (x=   207.0; напр.ветра=193)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0.050: 0.057: 0.064: 0.073: 0.081: 0.090: 0.099: 0.107: 0.111: 0.112: 0.107: 0.097: 0.086: 0.076: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0.025: 0.028: 0.032: 0.036: 0.041: 0.045: 0.050: 0.053: 0.056: 0.056: 0.053: 0.049: 0.043: 0.038: 0.033: 0.028: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124 :  128 :  133 :  138 :  145 :  153 :  162 :  172 :  182 :  193 :  203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0.028: 0.032: 0.035: 0.041: 0.045: 0.050: 0.056: 0.061: 0.067: 0.065: 0.062: 0.057: 0.050: 0.044: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0.025: 0.029: 0.031: 0.036: 0.040: 0.043: 0.046: 0.045: 0.046: 0.045: 0.040: 0.036: 0.031: 0.027: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0.135 долей ПДК (x=   207.0;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0.054: 0.062: 0.071: 0.081: 0.092: 0.102: 0.113: 0.124: 0.133: 0.135: 0.127: 0.115: 0.099: 0.085: 0.073: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0.027: 0.031: 0.036: 0.041: 0.046: 0.051: 0.057: 0.062: 0.066: 0.067: 0.064: 0.057: 0.050: 0.043: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119 :  123 :  127 :  133 :  139 :  148 :  158 :  170 :  183 :  196 :  207 :  217 :  224 :  231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:11.38 :11.12 :11.65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0.043: 0.051: 0.055: 0.064: 0.071: 0.077: 0.077: 0.073: 0.066: 0.057: 0.050: 0.042: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0.029: 0.032: 0.038: 0.041: 0.047: 0.050: 0.053: 0.056: 0.058: 0.054: 0.049: 0.042: 0.036: 0.031: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0.164 долей ПДК (x=   207.0; напр.ветра=201)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0.058: 0.067: 0.078: 0.089: 0.101: 0.112: 0.126: 0.145: 0.162: 0.164: 0.151: 0.131: 0.111: 0.094: 0.079: 0.067: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0.029: 0.034: 0.039: 0.045: 0.051: 0.056: 0.063: 0.072: 0.081: 0.082: 0.075: 0.065: 0.056: 0.047: 0.040: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113 :  116 :  120 :  126 :  132 :  142 :  154 :  169 :  185 :  201 :  214 :  224 :  232 :  238 :  242 :  245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:11.32 : 9.47 : 8.24 : 7.87 : 8.49 : 9.99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0.037: 0.043: 0.045: 0.053: 0.060: 0.068: 0.075: 0.085: 0.089: 0.083: 0.072: 0.063: 0.054: 0.046: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0001 : 0001 : 0001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0.030: 0.035: 0.045: 0.048: 0.053: 0.058: 0.069: 0.076: 0.075: 0.067: 0.058: 0.049: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6012 : 6012 : 6012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0.264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0.062: 0.072: 0.084: 0.098: 0.111: 0.125: 0.157: 0.221: 0.264: 0.227: 0.175: 0.142: 0.119: 0.100: 0.084: 0.071: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0.031: 0.036: 0.042: 0.049: 0.055: 0.062: 0.079: 0.111: 0.132: 0.113: 0.087: 0.071: 0.060: 0.050: 0.042: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107 :  109 :  113 :  117 :  124 :  133 :  142 :  160 :  185 :  208 :  224 :  234 :  241 :  246 :  249 :  252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:11.53 : 8.98 : 0.87 : 0.89 : 0.90 : 1.21 : 7.48 :10.06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0.033: 0.039: 0.042: 0.049: 0.062: 0.075: 0.092: 0.142: 0.175: 0.148: 0.090: 0.074: 0.064: 0.056: 0.047: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0.033: 0.042: 0.048: 0.048: 0.050: 0.065: 0.079: 0.089: 0.079: 0.084: 0.068: 0.055: 0.044: 0.037: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0.573 долей ПДК (x=   107.0; напр.ветра=191)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0.065: 0.076: 0.090: 0.106: 0.122: 0.147: 0.229: 0.384: 0.573: 0.408: 0.210: 0.148: 0.122: 0.103: 0.087: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0.032: 0.038: 0.045: 0.053: 0.061: 0.074: 0.114: 0.192: 0.287: 0.204: 0.105: 0.074: 0.061: 0.052: 0.043: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100 :  102 :  104 :  107 :  112 :  121 :  128 :  150 :  191 :  225 :  241 :  246 :  252 :  255 :  258 :  260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:10.04 : 6.94 : 0.79 : 0.70 : 0.71 : 0.76 : 0.92 : 8.62 :11.65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0.072: 0.103: 0.116: 0.221: 0.370: 0.276: 0.135: 0.078: 0.063: 0.055: 0.049: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0.038: 0.044: 0.049: 0.051: 0.045: 0.112: 0.163: 0.204: 0.131: 0.075: 0.070: 0.059: 0.048: 0.038: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0.962 долей ПДК (x=   107.0; напр.ветра=218)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0.079: 0.095: 0.112: 0.135: 0.177: 0.341: 0.840: 0.962: 0.513: 0.241: 0.150: 0.122: 0.104: 0.087: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0.033: 0.040: 0.047: 0.056: 0.067: 0.088: 0.170: 0.420: 0.481: 0.256: 0.120: 0.075: 0.061: 0.052: 0.044: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93 :   93 :   94 :   96 :   98 :  102 :  107 :  135 :  218 :  251 :  262 :  261 :  264 :  266 :  267 :  267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9.17 : 4.22 : 0.90 : 0.70 : 0.66 : 0.69 : 0.84 : 7.82 :11.03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0.041: 0.048: 0.062: 0.082: 0.121: 0.221: 0.680: 0.734: 0.284: 0.147: 0.086: 0.063: 0.055: 0.049: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0.038: 0.047: 0.050: 0.053: 0.056: 0.120: 0.159: 0.228: 0.229: 0.094: 0.064: 0.059: 0.048: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1.162 долей ПДК (x=     7.0; напр.ветра= 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0.080: 0.097: 0.116: 0.142: 0.191: 0.381: 1.162: 1.095: 0.478: 0.226: 0.145: 0.119: 0.101: 0.086: 0.072: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0.034: 0.040: 0.048: 0.058: 0.071: 0.095: 0.190: 0.581: 0.548: 0.239: 0.113: 0.072: 0.059: 0.051: 0.043: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85 :   85 :   84 :   83 :   82 :   80 :   73 :   52 :  313 :  293 :  285 :  278 :  277 :  276 :  276 :  275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9.11 : 4.14 : 0.99 : 0.69 : 0.64 : 0.70 : 0.91 : 7.83 :11.08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0.041: 0.049: 0.061: 0.083: 0.124: 0.244: 0.854: 0.916: 0.254: 0.129: 0.085: 0.063: 0.052: 0.048: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0.040: 0.048: 0.055: 0.059: 0.066: 0.136: 0.308: 0.180: 0.224: 0.097: 0.060: 0.056: 0.050: 0.038: 0.032: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0.427 долей ПДК (x=     7.0; напр.ветра= 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0.066: 0.079: 0.095: 0.115: 0.141: 0.181: 0.267: 0.427: 0.416: 0.276: 0.172: 0.131: 0.112: 0.097: 0.082: 0.070: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0.033: 0.040: 0.048: 0.058: 0.070: 0.090: 0.134: 0.214: 0.208: 0.138: 0.086: 0.065: 0.056: 0.048: 0.041: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78 :   77 :   74 :   72 :   67 :   60 :   47 :   23 :  347 :  322 :  306 :  294 :  290 :  287 :  285 :  283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:10.25 : 7.15 : 2.48 : 0.99 : 0.81 : 0.84 : 0.94 : 8.81 :11.83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0.040: 0.048: 0.061: 0.077: 0.107: 0.164: 0.265: 0.252: 0.146: 0.097: 0.076: 0.057: 0.051: 0.046: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0.039: 0.047: 0.054: 0.064: 0.074: 0.104: 0.162: 0.164: 0.130: 0.075: 0.055: 0.055: 0.045: 0.036: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0.213 долей ПДК (x=     7.0; напр.ветра=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0.064: 0.076: 0.091: 0.110: 0.132: 0.160: 0.193: 0.213: 0.201: 0.163: 0.133: 0.117: 0.104: 0.090: 0.078: 0.066: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0.032: 0.038: 0.046: 0.055: 0.066: 0.080: 0.097: 0.106: 0.100: 0.082: 0.067: 0.059: 0.052: 0.045: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71 :   69 :   66 :   61 :   55 :   46 :   33 :   14 :  353 :  334 :  317 :  308 :  301 :  296 :  293 :  290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9.31 : 7.13 : 3.84 : 1.62 : 1.02 : 8.20 :10.62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0.068: 0.087: 0.109: 0.127: 0.111: 0.085: 0.079: 0.060: 0.053: 0.047: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0001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0.037: 0.045: 0.054: 0.064: 0.073: 0.084: 0.085: 0.090: 0.079: 0.054: 0.057: 0.051: 0.043: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6012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0.157 долей ПДК (x=     7.0; напр.ветра=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0.060: 0.071: 0.084: 0.100: 0.118: 0.137: 0.152: 0.157: 0.148: 0.132: 0.118: 0.107: 0.095: 0.083: 0.072: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0.030: 0.036: 0.042: 0.050: 0.059: 0.068: 0.076: 0.079: 0.074: 0.066: 0.059: 0.053: 0.047: 0.041: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62 :   58 :   53 :   46 :   37 :   25 :   11 :  355 :  340 :  327 :  318 :  310 :  305 :  300 :  297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:10.20 : 9.12 : 8.89 : 9.57 :10.95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0.037: 0.043: 0.050: 0.059: 0.069: 0.079: 0.082: 0.078: 0.069: 0.062: 0.057: 0.050: 0.046: 0.039: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0001 : 0001 : 0001 : 0001 : 0001 : 0001 : 0001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0.034: 0.041: 0.050: 0.059: 0.068: 0.073: 0.075: 0.069: 0.063: 0.056: 0.050: 0.045: 0.036: 0.032: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6012 : 6012 : 6012 : 6012 : 6012 : 6012 : 6012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0.128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0.056: 0.065: 0.076: 0.089: 0.102: 0.115: 0.124: 0.128: 0.123: 0.115: 0.106: 0.095: 0.085: 0.075: 0.065: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0.028: 0.032: 0.038: 0.044: 0.051: 0.057: 0.062: 0.064: 0.062: 0.058: 0.053: 0.048: 0.042: 0.037: 0.033: 0.028: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20 :    9 :  356 :  344 :  334 :  325 :  317 :  312 :  307 :  303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0.045: 0.052: 0.059: 0.062: 0.066: 0.062: 0.058: 0.057: 0.052: 0.045: 0.043: 0.037: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0001 : 0001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0.031: 0.037: 0.043: 0.050: 0.056: 0.062: 0.062: 0.061: 0.057: 0.049: 0.043: 0.040: 0.032: 0.028: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6012 : 6012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0.105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0.051: 0.059: 0.067: 0.077: 0.087: 0.096: 0.102: 0.105: 0.103: 0.098: 0.091: 0.083: 0.075: 0.067: 0.059: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0.026: 0.029: 0.034: 0.038: 0.043: 0.048: 0.051: 0.052: 0.052: 0.049: 0.046: 0.042: 0.037: 0.033: 0.029: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46 :   40 :   34 :   26 :   17 :    7 :  357 :  347 :  338 :  330 :  323 :  317 :  312 :  308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0.031: 0.035: 0.040: 0.045: 0.050: 0.053: 0.054: 0.054: 0.051: 0.049: 0.045: 0.041: 0.037: 0.033: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0.028: 0.032: 0.037: 0.041: 0.046: 0.049: 0.051: 0.050: 0.047: 0.042: 0.038: 0.034: 0.030: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0.086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0.046: 0.052: 0.059: 0.066: 0.073: 0.079: 0.084: 0.086: 0.086: 0.082: 0.077: 0.072: 0.065: 0.059: 0.053: 0.047: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0.023: 0.026: 0.030: 0.033: 0.037: 0.040: 0.042: 0.043: 0.043: 0.041: 0.039: 0.036: 0.033: 0.029: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49 :   45 :   41 :   36 :   29 :   22 :   15 :    6 :  358 :  349 :  341 :  334 :  328 :  322 :  317 :  313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0.028: 0.031: 0.035: 0.038: 0.041: 0.045: 0.045: 0.046: 0.044: 0.042: 0.040: 0.037: 0.033: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0.024: 0.028: 0.031: 0.035: 0.038: 0.039: 0.041: 0.039: 0.039: 0.036: 0.032: 0.028: 0.026: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0.071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0.046: 0.052: 0.057: 0.062: 0.066: 0.070: 0.071: 0.071: 0.069: 0.066: 0.061: 0.057: 0.052: 0.047: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0.021: 0.023: 0.026: 0.029: 0.031: 0.033: 0.035: 0.036: 0.035: 0.034: 0.033: 0.031: 0.028: 0.026: 0.023: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26 :   20 :   13 :    6 :  358 :  351 :  344 :  337 :  331 :  326 :  321 :  317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0.022: 0.025: 0.028: 0.030: 0.033: 0.036: 0.037: 0.039: 0.038: 0.038: 0.037: 0.034: 0.031: 0.029: 0.027: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0.019: 0.022: 0.024: 0.027: 0.029: 0.031: 0.032: 0.032: 0.033: 0.031: 0.029: 0.027: 0.025: 0.022: 0.020: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1.1615045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0.5807523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0.69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0.1170|   0.8536750 |  73.50 |  73.50 |    7.2963676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0.1056|   0.3078294 |  26.50 | 100.00 |    2.9162943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1.1615045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0.041 0.046 0.051 0.056 0.062 0.067 0.071 0.075 0.076 0.076 0.073 0.069 0.064 0.057 0.052 0.046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0.045 0.051 0.057 0.064 0.071 0.078 0.085 0.090 0.092 0.092 0.088 0.082 0.074 0.066 0.058 0.052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0.050 0.057 0.064 0.073 0.081 0.090 0.099 0.107 0.111 0.112 0.107 0.097 0.086 0.076 0.066 0.057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0.054 0.062 0.071 0.081 0.092 0.102 0.113 0.124 0.133 0.135 0.127 0.115 0.099 0.085 0.073 0.062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0.058 0.067 0.078 0.089 0.101 0.112 0.126 0.145 0.162 0.164 0.151 0.131 0.111 0.094 0.079 0.067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0.062 0.072 0.084 0.098 0.111 0.125 0.157 0.221 0.264 0.227 0.175 0.142 0.119 0.100 0.084 0.071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0.065 0.076 0.090 0.106 0.122 0.147 0.229 0.384 0.573 0.408 0.210 0.148 0.122 0.103 0.087 0.073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0.067 0.079 0.095 0.112 0.135 0.177 0.341 0.840 0.962 0.513 0.241 0.150 0.122 0.104 0.087 0.073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0.067 0.080 0.097 0.116 0.142 0.191 0.381 1.162 1.095 0.478 0.226 0.145 0.119 0.101 0.086 0.072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0.066 0.079 0.095 0.115 0.141 0.181 0.267 0.427 0.416 0.276 0.172 0.131 0.112 0.097 0.082 0.070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0.064 0.076 0.091 0.110 0.132 0.160 0.193 0.213 0.201 0.163 0.133 0.117 0.104 0.090 0.078 0.066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0.060 0.071 0.084 0.100 0.118 0.137 0.152 0.157 0.148 0.132 0.118 0.107 0.095 0.083 0.072 0.062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0.056 0.065 0.076 0.089 0.102 0.115 0.124 0.128 0.123 0.115 0.106 0.095 0.085 0.075 0.065 0.057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0.051 0.059 0.067 0.077 0.087 0.096 0.102 0.105 0.103 0.098 0.091 0.083 0.075 0.067 0.059 0.052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0.046 0.052 0.059 0.066 0.073 0.079 0.084 0.086 0.086 0.082 0.077 0.072 0.065 0.059 0.053 0.047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0.041 0.046 0.052 0.057 0.062 0.066 0.070 0.071 0.071 0.069 0.066 0.061 0.057 0.052 0.047 0.042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1.1615045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0.5807523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8,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0.69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0.077: 0.070: 0.065: 0.058: 0.061: 0.063: 0.067: 0.069: 0.073: 0.076: 0.076: 0.076: 0.077: 0.078: 0.078: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0.039: 0.035: 0.032: 0.029: 0.030: 0.032: 0.033: 0.035: 0.037: 0.038: 0.038: 0.038: 0.039: 0.039: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51 :   56 :   60 :   65 :   72 :   80 :   85 :   91 :   96 :  101 :  105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0.041: 0.037: 0.034: 0.031: 0.032: 0.033: 0.035: 0.036: 0.038: 0.039: 0.040: 0.039: 0.039: 0.040: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0.037: 0.033: 0.031: 0.027: 0.029: 0.030: 0.032: 0.033: 0.035: 0.037: 0.037: 0.038: 0.038: 0.038: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0.078: 0.083: 0.088: 0.093: 0.097: 0.100: 0.103: 0.104: 0.107: 0.110: 0.113: 0.114: 0.114: 0.114: 0.115: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0.039: 0.042: 0.044: 0.046: 0.048: 0.050: 0.051: 0.052: 0.053: 0.055: 0.057: 0.057: 0.057: 0.057: 0.058: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110 :  116 :  122 :  130 :  138 :  146 :  155 :  161 :  167 :  174 :  182 :  190 :  196 :  202 :  209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0.042: 0.047: 0.047: 0.050: 0.055: 0.056: 0.059: 0.062: 0.062: 0.065: 0.066: 0.067: 0.067: 0.066: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0.038: 0.041: 0.041: 0.046: 0.047: 0.045: 0.047: 0.045: 0.044: 0.047: 0.048: 0.048: 0.047: 0.047: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0.117: 0.119: 0.121: 0.119: 0.118: 0.115: 0.112: 0.112: 0.111: 0.109: 0.109: 0.110: 0.111: 0.111: 0.113: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0.059: 0.059: 0.060: 0.060: 0.059: 0.058: 0.056: 0.056: 0.055: 0.054: 0.055: 0.055: 0.055: 0.056: 0.056: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235 :  241 :  247 :  255 :  260 :  272 :  278 :  285 :  293 :  300 :  308 :  315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:11.83 :12.00 :12.00 :12.00 :11.34 :11.53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0.067: 0.068: 0.068: 0.066: 0.064: 0.061: 0.059: 0.057: 0.056: 0.056: 0.057: 0.056: 0.058: 0.056: 0.058: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0001 : 6012 : 0001 : 6012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0.051: 0.053: 0.053: 0.054: 0.054: 0.053: 0.055: 0.055: 0.053: 0.052: 0.055: 0.053: 0.055: 0.055: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6012 : 0001 : 6012 : 0001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0.116: 0.122: 0.126: 0.127: 0.123: 0.113: 0.101: 0.089: 0.077: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0.058: 0.061: 0.063: 0.064: 0.061: 0.057: 0.051: 0.044: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323 :  334 :  347 :  358 :    8 :   16 :   23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Uоп:10.78 :10.78 :10.99 :11.81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0.059: 0.064: 0.065: 0.064: 0.063: 0.057: 0.052: 0.047: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0.057: 0.057: 0.062: 0.063: 0.060: 0.056: 0.049: 0.042: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93.0 м,  Y=  -377.0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0.1274704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0.0637352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358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0.1056|   0.0643842 |  50.51 |  50.51 |  0.609958649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0.1170|   0.0630863 |  49.49 | 100.00 |  0.539198756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0.1274704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:0330 -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0330 = 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0.1184300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0.0592150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0.1056|   0.0655563 |  55.35 |  55.35 |  0.621062517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0.1170|   0.0528737 |  44.65 | 100.00 |  0.451911926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0.1184299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0.0590157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0.0295078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0.1056|   0.0312272 |  52.91 |  52.91 |  0.295838386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0.1170|   0.0277885 |  47.09 | 100.00 |  0.237508252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0.0590157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0.1013315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0.0506657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0.1056|   0.0569698 |  56.22 |  56.22 |  0.539716601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0.1170|   0.0443617 |  43.78 | 100.00 |  0.379159808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0.1013315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0002  Т     3.0 0.010 0.200  0.0000  31.0      50.00      50.00                             1.0 1.00 0  0.0000096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0002 |  0.00000958| Т  |   0.016606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0.00000958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0.016606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|Дальнейший расчет нецелесообразен: Сумма Cм &lt;  0.05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:0333 -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0333 = 0.008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0.3500000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0003  Т     3.0  0.10 0.200  0.0016  31.0      50.00      70.00                             1.0 1.00 0  0.0007660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0.5277778</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0.350000| Т  |   0.580569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0003 |    0.000766| Т  |   0.002124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6012 |    0.527778| П1 |   1.463763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0.878544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2.046456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0.032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0.019: 0.021: 0.023: 0.026: 0.028: 0.030: 0.031: 0.032: 0.032: 0.031: 0.029: 0.027: 0.024: 0.022: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0.085: 0.095: 0.106: 0.117: 0.129: 0.140: 0.150: 0.157: 0.161: 0.160: 0.154: 0.144: 0.133: 0.120: 0.108: 0.096: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0.039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0.019: 0.021: 0.024: 0.027: 0.030: 0.033: 0.035: 0.038: 0.039: 0.038: 0.037: 0.034: 0.031: 0.028: 0.024: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0.094: 0.106: 0.119: 0.134: 0.149: 0.163: 0.177: 0.188: 0.193: 0.192: 0.185: 0.172: 0.155: 0.138: 0.122: 0.108: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0.047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0.021: 0.023: 0.027: 0.030: 0.034: 0.038: 0.042: 0.045: 0.047: 0.047: 0.044: 0.041: 0.036: 0.032: 0.027: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0.103: 0.117: 0.133: 0.151: 0.170: 0.189: 0.208: 0.224: 0.234: 0.233: 0.222: 0.203: 0.180: 0.158: 0.137: 0.119: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0.056 долей ПДК (x=   207.0;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0.022: 0.026: 0.029: 0.033: 0.038: 0.043: 0.047: 0.052: 0.055: 0.056: 0.053: 0.048: 0.041: 0.035: 0.030: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0.111: 0.128: 0.147: 0.167: 0.190: 0.213: 0.236: 0.259: 0.276: 0.279: 0.265: 0.238: 0.206: 0.177: 0.151: 0.130: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119 :  122 :  126 :  131 :  138 :  146 :  157 :  169 :  183 :  196 :  207 :  217 :  225 :  231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:11.29 :11.01 :11.53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0.015: 0.018: 0.021: 0.024: 0.027: 0.031: 0.034: 0.038: 0.038: 0.038: 0.037: 0.033: 0.029: 0.025: 0.021: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0.008: 0.009: 0.009: 0.011: 0.011: 0.013: 0.014: 0.017: 0.017: 0.016: 0.015: 0.013: 0.011: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0.067 долей ПДК (x=   207.0; напр.ветра=200)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0.024: 0.028: 0.032: 0.037: 0.041: 0.046: 0.051: 0.059: 0.066: 0.067: 0.062: 0.054: 0.046: 0.039: 0.033: 0.028: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0.119: 0.138: 0.160: 0.183: 0.206: 0.228: 0.256: 0.295: 0.329: 0.336: 0.310: 0.268: 0.230: 0.195: 0.165: 0.139: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113 :  116 :  119 :  124 :  131 :  140 :  151 :  167 :  184 :  200 :  214 :  224 :  232 :  238 :  242 :  246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:11.41 : 9.38 : 8.04 : 7.61 : 8.28 : 9.80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0.016: 0.019: 0.022: 0.026: 0.029: 0.031: 0.038: 0.041: 0.045: 0.046: 0.042: 0.036: 0.031: 0.027: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0.009: 0.010: 0.011: 0.013: 0.014: 0.014: 0.018: 0.021: 0.021: 0.020: 0.017: 0.015: 0.012: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0.115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0.025: 0.029: 0.034: 0.039: 0.044: 0.048: 0.066: 0.095: 0.115: 0.098: 0.071: 0.057: 0.049: 0.041: 0.035: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0.126: 0.147: 0.171: 0.197: 0.219: 0.240: 0.331: 0.476: 0.574: 0.489: 0.353: 0.287: 0.243: 0.206: 0.174: 0.146: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106 :  109 :  112 :  116 :  122 :  131 :  140 :  158 :  183 :  208 :  224 :  234 :  241 :  246 :  250 :  253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:11.83 : 9.14 : 0.86 : 0.87 : 0.87 : 1.10 : 7.25 : 9.90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0.019: 0.023: 0.026: 0.028: 0.030: 0.048: 0.074: 0.090: 0.074: 0.045: 0.037: 0.032: 0.028: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0.010: 0.012: 0.013: 0.015: 0.018: 0.018: 0.022: 0.025: 0.023: 0.025: 0.020: 0.016: 0.013: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0.250 долей ПДК (x=   107.0; напр.ветра=188)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0.026: 0.031: 0.036: 0.042: 0.047: 0.058: 0.093: 0.166: 0.250: 0.178: 0.090: 0.058: 0.049: 0.042: 0.036: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0.132: 0.155: 0.182: 0.209: 0.236: 0.292: 0.466: 0.830: 1.250: 0.888: 0.450: 0.292: 0.246: 0.212: 0.179: 0.151: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99 :  101 :  103 :  106 :  111 :  114 :  125 :  142 :  188 :  225 :  241 :  247 :  252 :  256 :  258 :  260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:10.33 : 0.84 : 0.76 : 0.64 : 0.59 : 0.73 : 0.89 : 8.44 :11.53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0.018: 0.020: 0.024: 0.026: 0.027: 0.039: 0.064: 0.135: 0.197: 0.139: 0.067: 0.036: 0.031: 0.029: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0.011: 0.013: 0.015: 0.020: 0.019: 0.030: 0.030: 0.053: 0.039: 0.022: 0.023: 0.018: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0.335 долей ПДК (x=   107.0; напр.ветра=217)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0.027: 0.032: 0.038: 0.044: 0.051: 0.068: 0.128: 0.285: 0.335: 0.212: 0.102: 0.058: 0.049: 0.042: 0.036: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0.135: 0.160: 0.189: 0.221: 0.257: 0.342: 0.639: 1.427: 1.677: 1.059: 0.510: 0.292: 0.244: 0.211: 0.180: 0.152: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92 :   93 :   93 :   95 :   97 :   97 :  104 :  133 :  217 :  253 :  263 :  266 :  265 :  266 :  267 :  268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9.48 : 0.90 : 0.77 : 0.66 : 0.62 : 0.64 : 0.82 : 0.87 :10.92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0.018: 0.021: 0.025: 0.027: 0.028: 0.042: 0.067: 0.196: 0.217: 0.146: 0.075: 0.043: 0.031: 0.028: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0001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0.013: 0.018: 0.023: 0.027: 0.060: 0.088: 0.118: 0.065: 0.027: 0.016: 0.018: 0.014: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6012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 0.001: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 0003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0.410 долей ПДК (x=     7.0; напр.ветра= 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0.027: 0.032: 0.039: 0.046: 0.054: 0.071: 0.142: 0.410: 0.366: 0.197: 0.095: 0.056: 0.047: 0.041: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0.136: 0.162: 0.193: 0.229: 0.272: 0.354: 0.709: 2.049: 1.832: 0.983: 0.474: 0.279: 0.237: 0.206: 0.176: 0.150: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85 :   84 :   84 :   83 :   82 :   79 :   72 :   52 :  315 :  297 :  288 :  279 :  278 :  277 :  276 :  276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9.57 : 3.21 : 0.91 : 0.68 : 0.60 : 0.64 : 0.82 : 7.71 :11.01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0.018: 0.021: 0.024: 0.027: 0.030: 0.035: 0.072: 0.255: 0.266: 0.139: 0.069: 0.032: 0.030: 0.027: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0001 : 0001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0.015: 0.018: 0.025: 0.035: 0.070: 0.154: 0.099: 0.058: 0.026: 0.024: 0.017: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6012 : 6012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      : 0.001: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      : 0003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0.161 долей ПДК (x=     7.0; напр.ветра= 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0.027: 0.032: 0.038: 0.046: 0.055: 0.069: 0.101: 0.161: 0.160: 0.113: 0.072: 0.051: 0.045: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0.134: 0.160: 0.191: 0.230: 0.275: 0.345: 0.505: 0.804: 0.801: 0.565: 0.359: 0.255: 0.225: 0.198: 0.170: 0.144: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78 :   76 :   74 :   71 :   67 :   60 :   47 :   24 :  350 :  325 :  308 :  296 :  291 :  288 :  285 :  283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:10.58 : 7.45 : 2.35 : 0.96 : 0.76 : 0.78 : 0.91 : 8.76 :11.83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0.021: 0.024: 0.028: 0.032: 0.037: 0.052: 0.083: 0.091: 0.079: 0.051: 0.032: 0.029: 0.027: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0.014: 0.018: 0.023: 0.032: 0.049: 0.078: 0.069: 0.034: 0.021: 0.019: 0.016: 0.012: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0.081 долей ПДК (x=     7.0; напр.ветра=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0.026: 0.031: 0.037: 0.044: 0.052: 0.063: 0.075: 0.081: 0.079: 0.067: 0.052: 0.047: 0.042: 0.037: 0.032: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0.129: 0.153: 0.183: 0.219: 0.262: 0.313: 0.374: 0.407: 0.397: 0.333: 0.260: 0.236: 0.212: 0.186: 0.160: 0.137: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71 :   68 :   65 :   61 :   55 :   46 :   33 :   15 :  355 :  336 :  319 :  309 :  302 :  297 :  294 :  291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9.48 : 7.47 : 3.36 : 1.06 : 0.95 : 8.36 :10.75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0.020: 0.023: 0.027: 0.032: 0.037: 0.042: 0.045: 0.049: 0.045: 0.033: 0.031: 0.028: 0.025: 0.023: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0.013: 0.017: 0.020: 0.026: 0.033: 0.036: 0.030: 0.022: 0.019: 0.016: 0.014: 0.012: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0.062 долей ПДК (x=     7.0; напр.ветра=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0.024: 0.029: 0.034: 0.040: 0.047: 0.055: 0.060: 0.062: 0.059: 0.053: 0.048: 0.044: 0.039: 0.034: 0.030: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0.122: 0.143: 0.170: 0.200: 0.236: 0.273: 0.302: 0.311: 0.293: 0.264: 0.241: 0.219: 0.195: 0.171: 0.149: 0.128: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61 :   58 :   52 :   46 :   37 :   26 :   11 :  356 :  341 :  329 :  319 :  311 :  306 :  301 :  297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:10.47 : 9.45 : 9.23 : 9.86 :11.24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0.016: 0.019: 0.022: 0.025: 0.029: 0.034: 0.038: 0.038: 0.037: 0.035: 0.033: 0.031: 0.027: 0.024: 0.021: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0.010: 0.012: 0.015: 0.018: 0.021: 0.023: 0.024: 0.021: 0.018: 0.015: 0.013: 0.012: 0.010: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0.051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0.023: 0.026: 0.031: 0.036: 0.041: 0.046: 0.050: 0.051: 0.050: 0.047: 0.043: 0.039: 0.035: 0.031: 0.027: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0.113: 0.131: 0.154: 0.178: 0.205: 0.231: 0.251: 0.257: 0.250: 0.235: 0.217: 0.197: 0.175: 0.155: 0.135: 0.118: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21 :    9 :  357 :  346 :  335 :  326 :  318 :  312 :  307 :  303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0.015: 0.017: 0.020: 0.023: 0.026: 0.029: 0.032: 0.033: 0.033: 0.033: 0.030: 0.028: 0.024: 0.021: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0.009: 0.011: 0.013: 0.015: 0.017: 0.018: 0.018: 0.017: 0.014: 0.013: 0.012: 0.011: 0.010: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0.043 долей ПДК (x=     7.0; напр.ветра=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0.021: 0.024: 0.027: 0.031: 0.035: 0.039: 0.041: 0.043: 0.042: 0.040: 0.038: 0.034: 0.031: 0.028: 0.024: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0.104: 0.119: 0.136: 0.156: 0.175: 0.194: 0.206: 0.213: 0.210: 0.201: 0.188: 0.172: 0.155: 0.138: 0.122: 0.108: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0.035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0.019: 0.021: 0.024: 0.027: 0.030: 0.032: 0.034: 0.035: 0.035: 0.034: 0.032: 0.030: 0.027: 0.024: 0.022: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0.094: 0.106: 0.120: 0.134: 0.148: 0.161: 0.171: 0.176: 0.175: 0.169: 0.160: 0.148: 0.135: 0.121: 0.109: 0.097: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0.029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0.019: 0.021: 0.023: 0.025: 0.027: 0.028: 0.029: 0.029: 0.028: 0.027: 0.025: 0.023: 0.021: 0.019: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0.084: 0.094: 0.105: 0.116: 0.126: 0.135: 0.142: 0.146: 0.145: 0.141: 0.135: 0.126: 0.117: 0.107: 0.097: 0.087: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0.4097528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2.0487638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0.68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0.3500|   0.2551553 |  62.27 |  62.27 |  0.729015231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0.5278|   0.1541683 |  37.62 |  99.90 |  0.292108178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0.4093236    99.90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0.0004292     0.10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0.017 0.019 0.021 0.023 0.026 0.028 0.030 0.031 0.032 0.032 0.031 0.029 0.027 0.024 0.022 0.019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0.019 0.021 0.024 0.027 0.030 0.033 0.035 0.038 0.039 0.038 0.037 0.034 0.031 0.028 0.024 0.022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0.021 0.023 0.027 0.030 0.034 0.038 0.042 0.045 0.047 0.047 0.044 0.041 0.036 0.032 0.027 0.024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0.022 0.026 0.029 0.033 0.038 0.043 0.047 0.052 0.055 0.056 0.053 0.048 0.041 0.035 0.030 0.026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0.024 0.028 0.032 0.037 0.041 0.046 0.051 0.059 0.066 0.067 0.062 0.054 0.046 0.039 0.033 0.028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0.025 0.029 0.034 0.039 0.044 0.048 0.066 0.095 0.115 0.098 0.071 0.057 0.049 0.041 0.035 0.029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0.026 0.031 0.036 0.042 0.047 0.058 0.093 0.166 0.250 0.178 0.090 0.058 0.049 0.042 0.036 0.030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0.027 0.032 0.038 0.044 0.051 0.068 0.128 0.285 0.335 0.212 0.102 0.058 0.049 0.042 0.036 0.030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0.027 0.032 0.039 0.046 0.054 0.071 0.142 0.410 0.366 0.197 0.095 0.056 0.047 0.041 0.035 0.030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0.027 0.032 0.038 0.046 0.055 0.069 0.101 0.161 0.160 0.113 0.072 0.051 0.045 0.040 0.034 0.029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0.026 0.031 0.037 0.044 0.052 0.063 0.075 0.081 0.079 0.067 0.052 0.047 0.042 0.037 0.032 0.027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0.024 0.029 0.034 0.040 0.047 0.055 0.060 0.062 0.059 0.053 0.048 0.044 0.039 0.034 0.030 0.026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0.023 0.026 0.031 0.036 0.041 0.046 0.050 0.051 0.050 0.047 0.043 0.039 0.035 0.031 0.027 0.024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0.021 0.024 0.027 0.031 0.035 0.039 0.041 0.043 0.042 0.040 0.038 0.034 0.031 0.028 0.024 0.022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0.019 0.021 0.024 0.027 0.030 0.032 0.034 0.035 0.035 0.034 0.032 0.030 0.027 0.024 0.022 0.019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0.017 0.019 0.021 0.023 0.025 0.027 0.028 0.029 0.029 0.028 0.027 0.025 0.023 0.021 0.019 0.017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0.4097528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2.0487638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8,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0.68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0.031: 0.028: 0.026: 0.024: 0.025: 0.026: 0.027: 0.028: 0.030: 0.030: 0.031: 0.031: 0.031: 0.031: 0.032: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0.157: 0.142: 0.132: 0.118: 0.124: 0.128: 0.135: 0.140: 0.148: 0.152: 0.154: 0.154: 0.157: 0.157: 0.158: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0.032: 0.034: 0.036: 0.038: 0.040: 0.042: 0.043: 0.044: 0.045: 0.046: 0.047: 0.048: 0.048: 0.048: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0.158: 0.169: 0.179: 0.190: 0.200: 0.209: 0.215: 0.218: 0.223: 0.230: 0.237: 0.238: 0.238: 0.239: 0.240: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0.049: 0.049: 0.050: 0.049: 0.048: 0.047: 0.045: 0.045: 0.045: 0.044: 0.044: 0.045: 0.045: 0.045: 0.046: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0.243: 0.246: 0.248: 0.245: 0.241: 0.235: 0.227: 0.227: 0.223: 0.219: 0.220: 0.223: 0.224: 0.226: 0.230: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0.047: 0.049: 0.051: 0.052: 0.050: 0.046: 0.041: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0.236: 0.247: 0.256: 0.258: 0.248: 0.229: 0.204: 0.180: 0.157: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324 :  336 :  348 :  359 :    9 :   17 :   23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Uоп:10.78 :11.11 :10.78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0.034: 0.035: 0.034: 0.033: 0.030: 0.026: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0.015: 0.015: 0.016: 0.017: 0.017: 0.016: 0.015: 0.013: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93.0 м,  Y=  -377.0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0.0515898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0.2579490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359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0.5278|   0.0342879 |  66.46 |  66.46 |  0.064966545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0.3500|   0.0172525 |  33.44 |  99.90 |  0.049292963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0.0515404    99.90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0.0000494     0.10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:0337 - Углерод оксид (Окись углерода, Угарный газ) (584)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0337 = 5.0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0.0486486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0.2432431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0.5278|   0.0327781 |  67.38 |  67.38 |  0.062105890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0.3500|   0.0158169 |  32.51 |  99.89 |  0.045191187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0.0485950    99.89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0.0000536     0.11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0.0239529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0.1197647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0.5278|   0.0156136 |  65.18 |  65.18 |  0.029583668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0.3500|   0.0083128 |  34.70 |  99.89 |  0.023750825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0.0239264    99.89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0.0000265     0.11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0.0422471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0.2112353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0.5278|   0.0304261 |  72.02 |  72.02 |  0.057649449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0.3500|   0.0117791 |  27.88 |  99.90 |  0.033654716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0.0422053    99.90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0.0000418     0.10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6003  П1    3.0                      31.0      65.00      63.00      65.00      65.00  0.00 1.0 1.00 0  0.0000556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6003 |    0.000056| П1 |   0.038551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0.000056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0.038551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|Дальнейший расчет нецелесообразен: Сумма Cм &lt;  0.05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:0342 -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0342 = 0.02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Расчет не проводился: Cм &lt; 0.05 долей ПДК</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3.0 1.00 0  0.0000003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3.0 1.00 0  0.0000017</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0.00000033| Т  |   0.821090 |   0.50  |     9.1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0.00000169| П1 |   7.026024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0.00000202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7.847114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0.028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0.013: 0.015: 0.017: 0.020: 0.023: 0.025: 0.027: 0.028: 0.028: 0.026: 0.023: 0.020: 0.017: 0.015: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0.043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0.013: 0.015: 0.018: 0.021: 0.026: 0.031: 0.037: 0.042: 0.043: 0.042: 0.037: 0.031: 0.026: 0.021: 0.018: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0.064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0.014: 0.017: 0.021: 0.027: 0.035: 0.046: 0.055: 0.061: 0.064: 0.062: 0.056: 0.046: 0.035: 0.027: 0.021: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123 :  127 :  131 :  136 :  142 :  150 :  159 :  170 :  181 :  192 :  202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0.013: 0.015: 0.019: 0.024: 0.032: 0.042: 0.050: 0.056: 0.058: 0.056: 0.050: 0.042: 0.032: 0.024: 0.019: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0.002: 0.002: 0.002: 0.003: 0.004: 0.004: 0.005: 0.006: 0.006: 0.006: 0.005: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0.085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0.016: 0.020: 0.025: 0.034: 0.048: 0.060: 0.071: 0.080: 0.085: 0.082: 0.074: 0.062: 0.049: 0.034: 0.025: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118 :  121 :  125 :  130 :  136 :  144 :  155 :  167 :  181 :  195 :  207 :  217 :  225 :  231 :  236 :  240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0.014: 0.017: 0.023: 0.031: 0.044: 0.056: 0.066: 0.074: 0.077: 0.074: 0.066: 0.055: 0.044: 0.031: 0.023: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0.002: 0.003: 0.003: 0.004: 0.004: 0.005: 0.005: 0.007: 0.008: 0.008: 0.007: 0.005: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0.110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0.022: 0.030: 0.044: 0.057: 0.071: 0.087: 0.103: 0.110: 0.109: 0.094: 0.076: 0.060: 0.044: 0.030: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112 :  114 :  118 :  122 :  128 :  137 :  148 :  164 :  182 :  199 :  214 :  225 :  233 :  238 :  243 :  246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0.015: 0.020: 0.027: 0.040: 0.054: 0.066: 0.083: 0.097: 0.101: 0.097: 0.083: 0.067: 0.053: 0.039: 0.027: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0.002: 0.003: 0.004: 0.004: 0.004: 0.004: 0.006: 0.010: 0.011: 0.011: 0.009: 0.007: 0.005: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0.136 долей ПДК (x=   207.0; напр.ветра=207)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0.019: 0.025: 0.035: 0.051: 0.063: 0.078: 0.099: 0.121: 0.130: 0.136: 0.112: 0.086: 0.066: 0.052: 0.034: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105 :  107 :  110 :  114 :  119 :  126 :  137 :  156 :  185 :  207 :  224 :  235 :  242 :  247 :  251 :  253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:11.00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0.022: 0.031: 0.046: 0.058: 0.075: 0.097: 0.119: 0.115: 0.118: 0.096: 0.075: 0.059: 0.046: 0.031: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0.003: 0.004: 0.005: 0.005: 0.004: 0.002: 0.002: 0.015: 0.018: 0.015: 0.011: 0.008: 0.006: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0.279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0.020: 0.027: 0.040: 0.054: 0.067: 0.080: 0.093: 0.152: 0.279: 0.153: 0.110: 0.088: 0.069: 0.055: 0.038: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98 :  100 :  101 :  104 :  107 :  113 :  121 :  134 :  183 :  228 :  239 :  248 :  254 :  257 :  259 :  261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 1.00 : 0.66 : 1.23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0.023: 0.035: 0.048: 0.061: 0.075: 0.092: 0.151: 0.268: 0.143: 0.091: 0.075: 0.061: 0.049: 0.034: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0.004: 0.005: 0.006: 0.006: 0.005: 0.001: 0.001: 0.011: 0.010: 0.019: 0.012: 0.008: 0.006: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0.378 долей ПДК (x=   107.0; напр.ветра=214)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0.020: 0.028: 0.042: 0.057: 0.071: 0.087: 0.103: 0.211: 0.378: 0.196: 0.105: 0.086: 0.070: 0.055: 0.040: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91 :   92 :   92 :   93 :   94 :   99 :  108 :  124 :  214 :  260 :  258 :  264 :  267 :  268 :  268 :  269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9.35 : 0.70 : 0.57 : 0.70 :11.30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0.018: 0.024: 0.036: 0.049: 0.061: 0.069: 0.069: 0.144: 0.281: 0.182: 0.081: 0.073: 0.062: 0.050: 0.035: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0.003: 0.004: 0.006: 0.008: 0.010: 0.018: 0.034: 0.067: 0.097: 0.013: 0.023: 0.013: 0.008: 0.006: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0.349 долей ПДК (x=   107.0; напр.ветра=327)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0.020: 0.028: 0.042: 0.058: 0.074: 0.095: 0.124: 0.307: 0.349: 0.171: 0.100: 0.084: 0.068: 0.054: 0.039: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84 :   83 :   82 :   81 :   80 :   78 :   74 :   53 :  327 :  301 :  283 :  282 :  281 :  279 :  278 :  277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9.47 : 0.94 : 0.55 : 0.87 :11.37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0.024: 0.035: 0.049: 0.061: 0.074: 0.084: 0.170: 0.255: 0.160: 0.080: 0.074: 0.062: 0.049: 0.035: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0.003: 0.004: 0.006: 0.008: 0.013: 0.021: 0.040: 0.137: 0.094: 0.011: 0.020: 0.010: 0.006: 0.005: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0.154 долей ПДК (x=     7.0; напр.ветра= 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0.020: 0.026: 0.039: 0.056: 0.073: 0.096: 0.128: 0.154: 0.123: 0.121: 0.099: 0.081: 0.065: 0.051: 0.035: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77 :   75 :   73 :   70 :   66 :   59 :   47 :   23 :  359 :  332 :  311 :  300 :  294 :  290 :  287 :  284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 9.58 : 9.47 :10.95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0.022: 0.032: 0.047: 0.060: 0.076: 0.098: 0.116: 0.122: 0.121: 0.096: 0.075: 0.059: 0.047: 0.032: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0.003: 0.004: 0.006: 0.009: 0.013: 0.019: 0.030: 0.039:      :      : 0.003: 0.006: 0.005: 0.005: 0.003: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0.119 долей ПДК (x=     7.0; напр.ветра= 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0.018: 0.024: 0.034: 0.050: 0.066: 0.085: 0.107: 0.119: 0.112: 0.104: 0.090: 0.073: 0.059: 0.045: 0.030: 0.022: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70 :   68 :   65 :   61 :   55 :   46 :   34 :   17 :  358 :  340 :  324 :  312 :  305 :  299 :  295 :  292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0.016: 0.020: 0.028: 0.041: 0.055: 0.069: 0.087: 0.101: 0.105: 0.101: 0.086: 0.068: 0.054: 0.041: 0.027: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0.003: 0.004: 0.006: 0.008: 0.012: 0.016: 0.020: 0.018: 0.007: 0.003: 0.004: 0.005: 0.004: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0.090 долей ПДК (x=     7.0; напр.ветра=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0.017: 0.021: 0.028: 0.040: 0.055: 0.070: 0.082: 0.090: 0.089: 0.083: 0.073: 0.062: 0.050: 0.036: 0.026: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64 :   61 :   57 :   52 :   46 :   37 :   26 :   13 :  358 :  344 :  332 :  321 :  313 :  307 :  302 :  298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0.014: 0.018: 0.024: 0.033: 0.046: 0.058: 0.069: 0.078: 0.080: 0.077: 0.069: 0.057: 0.045: 0.032: 0.023: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0.003: 0.005: 0.007: 0.009: 0.012: 0.014: 0.012: 0.010: 0.006: 0.005: 0.005: 0.005: 0.003: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0.068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0.015: 0.019: 0.023: 0.031: 0.041: 0.053: 0.062: 0.068: 0.068: 0.065: 0.058: 0.048: 0.037: 0.028: 0.022: 0.017: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22 :   11 :  359 :  347 :  337 :  327 :  320 :  313 :  308 :  304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0.013: 0.016: 0.020: 0.025: 0.034: 0.044: 0.053: 0.059: 0.061: 0.058: 0.053: 0.044: 0.034: 0.025: 0.019: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0.002: 0.003: 0.004: 0.005: 0.007: 0.009: 0.009: 0.008: 0.007: 0.006: 0.005: 0.005: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0.049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0.014: 0.016: 0.019: 0.024: 0.030: 0.037: 0.043: 0.048: 0.049: 0.046: 0.041: 0.034: 0.027: 0.022: 0.018: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0.032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0.012: 0.014: 0.016: 0.019: 0.022: 0.026: 0.029: 0.031: 0.032: 0.030: 0.028: 0.024: 0.021: 0.018: 0.016: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0.022 долей ПДК (x=   107.0; напр.ветра=359)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0.012: 0.014: 0.016: 0.018: 0.019: 0.021: 0.022: 0.022: 0.022: 0.020: 0.019: 0.017: 0.015: 0.013: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0.3782925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0.0000038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214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0.57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0.00000169|   0.2814044 |  74.39 |  74.39 |       166622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0.00000033|   0.0968880 |  25.61 | 100.00 |       293600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0.3782924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0.011 0.013 0.015 0.017 0.020 0.023 0.025 0.027 0.028 0.028 0.026 0.023 0.020 0.017 0.015 0.013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0.013 0.015 0.018 0.021 0.026 0.031 0.037 0.042 0.043 0.042 0.037 0.031 0.026 0.021 0.018 0.015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0.014 0.017 0.021 0.027 0.035 0.046 0.055 0.061 0.064 0.062 0.056 0.046 0.035 0.027 0.021 0.017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0.016 0.020 0.025 0.034 0.048 0.060 0.071 0.080 0.085 0.082 0.074 0.062 0.049 0.034 0.025 0.020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0.017 0.022 0.030 0.044 0.057 0.071 0.087 0.103 0.110 0.109 0.094 0.076 0.060 0.044 0.030 0.022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0.019 0.025 0.035 0.051 0.063 0.078 0.099 0.121 0.130 0.136 0.112 0.086 0.066 0.052 0.034 0.024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0.020 0.027 0.040 0.054 0.067 0.080 0.093 0.152 0.279 0.153 0.110 0.088 0.069 0.055 0.038 0.026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0.020 0.028 0.042 0.057 0.071 0.087 0.103 0.211 0.378 0.196 0.105 0.086 0.070 0.055 0.040 0.026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0.020 0.028 0.042 0.058 0.074 0.095 0.124 0.307 0.349 0.171 0.100 0.084 0.068 0.054 0.039 0.026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0.020 0.026 0.039 0.056 0.073 0.096 0.128 0.154 0.123 0.121 0.099 0.081 0.065 0.051 0.035 0.024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0.018 0.024 0.034 0.050 0.066 0.085 0.107 0.119 0.112 0.104 0.090 0.073 0.059 0.045 0.030 0.022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0.017 0.021 0.028 0.040 0.055 0.070 0.082 0.090 0.089 0.083 0.073 0.062 0.050 0.036 0.026 0.020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0.015 0.019 0.023 0.031 0.041 0.053 0.062 0.068 0.068 0.065 0.058 0.048 0.037 0.028 0.022 0.017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0.014 0.016 0.019 0.024 0.030 0.037 0.043 0.048 0.049 0.046 0.041 0.034 0.027 0.022 0.018 0.015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0.012 0.014 0.016 0.019 0.022 0.026 0.029 0.031 0.032 0.030 0.028 0.024 0.021 0.018 0.016 0.013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0.011 0.012 0.014 0.016 0.018 0.019 0.021 0.022 0.022 0.022 0.020 0.019 0.017 0.015 0.013 0.012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0.3782925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0.0000038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214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0.57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0.024: 0.021: 0.019: 0.016: 0.017: 0.018: 0.019: 0.020: 0.023: 0.024: 0.025: 0.025: 0.027: 0.028: 0.028: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0.029: 0.034: 0.041: 0.048: 0.054: 0.058: 0.060: 0.060: 0.061: 0.063: 0.065: 0.065: 0.064: 0.063: 0.064: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108 :  113 :  119 :  126 :  134 :  143 :  152 :  158 :  165 :  172 :  180 :  188 :  195 :  202 :  208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0.031: 0.038: 0.044: 0.050: 0.053: 0.055: 0.056: 0.056: 0.058: 0.059: 0.059: 0.057: 0.056: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0.004: 0.004: 0.004: 0.004: 0.004: 0.004: 0.005: 0.004: 0.005: 0.006: 0.006: 0.006: 0.006: 0.007: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0.064: 0.066: 0.067: 0.066: 0.066: 0.064: 0.061: 0.062: 0.061: 0.060: 0.062: 0.064: 0.065: 0.066: 0.069: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236 :  242 :  249 :  257 :  263 :  275 :  281 :  289 :  296 :  304 :  312 :  319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0.057: 0.058: 0.059: 0.059: 0.058: 0.056: 0.054: 0.055: 0.055: 0.054: 0.056: 0.058: 0.059: 0.062: 0.064: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0.007: 0.008: 0.008: 0.008: 0.007: 0.007: 0.007: 0.006: 0.006: 0.006: 0.006: 0.005: 0.005: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0.072: 0.075: 0.075: 0.071: 0.064: 0.053: 0.042: 0.031: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327 :  339 :  350 :    1 :   10 :   18 :   24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0.067: 0.070: 0.068: 0.064: 0.056: 0.046: 0.035: 0.026: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0.005: 0.005: 0.007: 0.007: 0.008: 0.007: 0.007: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258.0 м,  Y=  -311.0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0.0749900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0.0000007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339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0.00000169|   0.0700463 |  93.41 |  93.41 |     41474.98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0.00000033|   0.0049437 |   6.59 | 100.00 |     14980.86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0.0749900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:0703 - Бенз/а/пирен (3,4-Бензпирен) (54)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0703 = 0.00001 мг/м3 (=10ПДКсс)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0.0656543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0.0000007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237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0.00000169|   0.0581422 |  88.56 |  88.56 |     34426.46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0.00000033|   0.0075122 |  11.44 | 100.00 |     22764.16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0.0656543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0.0163092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0.0000002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0.00000169|   0.0139407 |  85.48 |  85.48 |      8254.41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0.00000033|   0.0023685 |  14.52 | 100.00 |      7177.24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0.0163092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0.0583683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0.0000006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148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0.00000169|   0.0541768 |  92.82 |  92.82 |     32078.54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0.00000033|   0.0041915 |   7.18 | 100.00 |     12701.53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0.0583683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0.0033000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0.003300| Т  |   0.547393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0.003300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0.547393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0.009 долей ПДК (x=     7.0; напр.ветра=176)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0.007: 0.007: 0.008: 0.009: 0.009: 0.009: 0.009: 0.009: 0.009: 0.008: 0.007: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0.011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0.007: 0.008: 0.009: 0.010: 0.010: 0.011: 0.011: 0.011: 0.011: 0.010: 0.010: 0.009: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0.001: 0.001: 0.001: 0.001: 0.001: 0.001: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0.014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0.008: 0.009: 0.010: 0.011: 0.013: 0.014: 0.014: 0.014: 0.014: 0.013: 0.011: 0.010: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0.018 долей ПДК (x=   107.0; напр.ветра=186)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0.009: 0.010: 0.012: 0.014: 0.015: 0.017: 0.018: 0.018: 0.017: 0.016: 0.014: 0.012: 0.010: 0.009: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0.024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0.010: 0.011: 0.014: 0.016: 0.019: 0.022: 0.023: 0.024: 0.022: 0.019: 0.016: 0.014: 0.012: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0.034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0.010: 0.013: 0.016: 0.019: 0.024: 0.029: 0.034: 0.034: 0.030: 0.024: 0.019: 0.016: 0.013: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0.001: 0.001: 0.002: 0.002: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0.065 долей ПДК (x=   107.0;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0.014: 0.017: 0.022: 0.030: 0.043: 0.064: 0.065: 0.044: 0.030: 0.022: 0.017: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0.001: 0.002: 0.003: 0.003: 0.002: 0.002: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102 :  104 :  106 :  109 :  114 :  122 :  136 :  162 :  196 :  223 :  237 :  245 :  250 :  254 :  256 :  258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9.37 : 6.62 : 3.85 : 1.49 : 1.44 : 3.69 : 6.35 : 9.18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0.209 долей ПДК (x=   107.0; напр.ветра=219)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0.012: 0.014: 0.018: 0.024: 0.035: 0.067: 0.197: 0.209: 0.070: 0.036: 0.024: 0.018: 0.015: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0.002: 0.003: 0.010: 0.010: 0.004: 0.002: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95 :   96 :   97 :   99 :  103 :  111 :  138 :  219 :  248 :  257 :  260 :  262 :  264 :  265 :  265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:11.53 : 8.46 : 5.25 : 1.42 : 0.78 : 0.76 : 1.30 : 5.04 : 8.27 :11.37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0.261 долей ПДК (x=   107.0; напр.ветра=311)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0.012: 0.014: 0.018: 0.024: 0.036: 0.070: 0.241: 0.261: 0.075: 0.037: 0.025: 0.018: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0.002: 0.004: 0.012: 0.013: 0.004: 0.002: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87 :   86 :   86 :   85 :   83 :   81 :   75 :   52 :  311 :  286 :  279 :  277 :  275 :  274 :  274 :  273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:11.53 : 8.36 : 5.13 : 1.30 : 0.73 : 0.71 : 1.23 : 4.87 : 8.18 :11.31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0.078 долей ПДК (x=   107.0; напр.ветра=342)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0.014: 0.017: 0.022: 0.031: 0.047: 0.076: 0.078: 0.048: 0.031: 0.023: 0.018: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0.002: 0.002: 0.004: 0.004: 0.002: 0.002: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79 :   78 :   76 :   73 :   68 :   61 :   47 :   21 :  342 :  314 :  300 :  292 :  288 :  284 :  282 :  281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9.13 : 6.24 : 3.35 : 1.22 : 1.20 : 3.18 : 6.06 : 8.99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0.038 долей ПДК (x=   107.0; напр.ветра=349)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0.013: 0.016: 0.020: 0.025: 0.031: 0.037: 0.038: 0.032: 0.025: 0.020: 0.016: 0.013: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0.001: 0.001: 0.001: 0.001: 0.001: 0.002: 0.002: 0.002: 0.002: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0.025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0.010: 0.012: 0.014: 0.017: 0.020: 0.023: 0.025: 0.025: 0.023: 0.020: 0.017: 0.014: 0.012: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0.019 долей ПДК (x=   107.0; напр.ветра=354)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0.009: 0.010: 0.012: 0.014: 0.016: 0.018: 0.019: 0.019: 0.018: 0.016: 0.014: 0.012: 0.010: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0.001: 0.001: 0.001: 0.001: 0.001: 0.001: 0.001: 0.001: 0.001: 0.001: 0.001: 0.001: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0.015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0.008: 0.009: 0.010: 0.012: 0.013: 0.014: 0.015: 0.015: 0.014: 0.013: 0.012: 0.010: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0.001: 0.001: 0.001: 0.001: 0.001: 0.001: 0.001: 0.001: 0.001: 0.001: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0.012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0.007: 0.008: 0.009: 0.010: 0.011: 0.011: 0.012: 0.012: 0.011: 0.011: 0.010: 0.009: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0.001: 0.001: 0.001: 0.001: 0.001: 0.001: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0.010 долей ПДК (x=     7.0; напр.ветра=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0.007: 0.008: 0.008: 0.009: 0.009: 0.010: 0.010: 0.009: 0.009: 0.008: 0.008: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0.000: 0.000: 0.000: 0.000: 0.000: 0.000: 0.000: 0.000: 0.000: 0.000: 0.000: 0.000: 0.000: 0.000: 0.000: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0.2612404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0.0130620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0.71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0.003300|   0.2612404 | 100.00 | 100.00 |   79.1637497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0.2612404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0.005 0.006 0.007 0.007 0.008 0.009 0.009 0.009 0.009 0.009 0.009 0.008 0.007 0.007 0.006 0.005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0.006 0.007 0.008 0.009 0.010 0.010 0.011 0.011 0.011 0.011 0.010 0.010 0.009 0.008 0.007 0.006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0.007 0.008 0.009 0.010 0.011 0.013 0.014 0.014 0.014 0.014 0.013 0.011 0.010 0.009 0.008 0.007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0.007 0.009 0.010 0.012 0.014 0.015 0.017 0.018 0.018 0.017 0.016 0.014 0.012 0.010 0.009 0.007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0.008 0.010 0.011 0.014 0.016 0.019 0.022 0.023 0.024 0.022 0.019 0.016 0.014 0.012 0.010 0.008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0.009 0.010 0.013 0.016 0.019 0.024 0.029 0.034 0.034 0.030 0.024 0.019 0.016 0.013 0.011 0.009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0.009 0.011 0.014 0.017 0.022 0.030 0.043 0.064 0.065 0.044 0.030 0.022 0.017 0.014 0.011 0.009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0.009 0.012 0.014 0.018 0.024 0.035 0.067 0.197 0.209 0.070 0.036 0.024 0.018 0.015 0.012 0.009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0.009 0.012 0.014 0.018 0.024 0.036 0.070 0.241 0.261 0.075 0.037 0.025 0.018 0.015 0.012 0.010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0.009 0.011 0.014 0.017 0.022 0.031 0.047 0.076 0.078 0.048 0.031 0.023 0.018 0.014 0.011 0.009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0.009 0.011 0.013 0.016 0.020 0.025 0.031 0.037 0.038 0.032 0.025 0.020 0.016 0.013 0.011 0.009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0.008 0.010 0.012 0.014 0.017 0.020 0.023 0.025 0.025 0.023 0.020 0.017 0.014 0.012 0.010 0.008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0.007 0.009 0.010 0.012 0.014 0.016 0.018 0.019 0.019 0.018 0.016 0.014 0.012 0.010 0.009 0.008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0.007 0.008 0.009 0.010 0.012 0.013 0.014 0.015 0.015 0.014 0.013 0.012 0.010 0.009 0.008 0.007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0.006 0.007 0.008 0.009 0.010 0.011 0.011 0.012 0.012 0.011 0.011 0.010 0.009 0.008 0.007 0.006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0.005 0.006 0.007 0.008 0.008 0.009 0.009 0.010 0.010 0.009 0.009 0.008 0.008 0.007 0.006 0.005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0.2612404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0.0130620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0.71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0.010: 0.009: 0.009: 0.008: 0.008: 0.009: 0.009: 0.009: 0.010: 0.011: 0.011: 0.011: 0.011: 0.011: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0.000: 0.000: 0.000: 0.000: 0.000: 0.000: 0.000: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0.012: 0.013: 0.014: 0.015: 0.015: 0.015: 0.015: 0.015: 0.015: 0.015: 0.014: 0.014: 0.014: 0.014: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0.014: 0.014: 0.015: 0.015: 0.016: 0.016: 0.016: 0.016: 0.016: 0.016: 0.017: 0.017: 0.018: 0.018: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0.019: 0.020: 0.020: 0.019: 0.018: 0.016: 0.014: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0.0204415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0.0010221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10.10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0.003300|   0.0204415 | 100.00 | 100.00 |    6.1943798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0.0204415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:1325 - Формальдегид (Метаналь) (609)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1325 = 0.05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0.0152209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0.0007610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0.003300|   0.0152209 | 100.00 | 100.00 |    4.6123939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0.0152209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0.0078378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0.0003919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0.003300|   0.0078378 | 100.00 | 100.00 |    2.3750823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0.0078378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0.0149038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0.0007452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0.003300|   0.0149038 | 100.00 | 100.00 |    4.5163116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0.0149038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0.0805000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0002  Т     3.0 0.010 0.200  0.0000  31.0      50.00      50.00                             1.0 1.00 0  0.0034100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0.1580000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0.080500| Т  |   0.667654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0002 |    0.003410| Т  |   0.047287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6012 |    0.158000| П1 |   2.191022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0.241910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2.905963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0.046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0.024: 0.027: 0.030: 0.033: 0.037: 0.040: 0.042: 0.045: 0.046: 0.045: 0.043: 0.041: 0.038: 0.034: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0.024: 0.027: 0.030: 0.033: 0.037: 0.040: 0.042: 0.045: 0.046: 0.045: 0.043: 0.041: 0.038: 0.034: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0.055 долей ПДК (x=   107.0; напр.ветра=181)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0.026: 0.030: 0.034: 0.038: 0.042: 0.046: 0.050: 0.053: 0.055: 0.055: 0.052: 0.049: 0.044: 0.039: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0.026: 0.030: 0.034: 0.038: 0.042: 0.046: 0.050: 0.053: 0.055: 0.055: 0.052: 0.049: 0.044: 0.039: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128 :  132 :  137 :  142 :  148 :  155 :  163 :  172 :  181 :  190 :  199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0.023: 0.025: 0.029: 0.032: 0.036: 0.039: 0.041: 0.042: 0.042: 0.039: 0.036: 0.033: 0.029: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0.006: 0.007: 0.008: 0.009: 0.009: 0.010: 0.011: 0.012: 0.012: 0.012: 0.012: 0.012: 0.011: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0.001: 0.001: 0.001: 0.001: 0.001: 0.001: 0.001: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0.066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0.029: 0.033: 0.038: 0.043: 0.048: 0.054: 0.059: 0.064: 0.066: 0.066: 0.063: 0.057: 0.051: 0.045: 0.039: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0.029: 0.033: 0.038: 0.043: 0.048: 0.054: 0.059: 0.064: 0.066: 0.066: 0.063: 0.057: 0.051: 0.045: 0.039: 0.034: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124 :  127 :  132 :  137 :  144 :  151 :  160 :  171 :  182 :  192 :  202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0.025: 0.028: 0.032: 0.036: 0.042: 0.046: 0.048: 0.050: 0.050: 0.047: 0.043: 0.038: 0.033: 0.029: 0.025: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0.007: 0.008: 0.009: 0.010: 0.011: 0.011: 0.012: 0.014: 0.015: 0.015: 0.015: 0.014: 0.012: 0.011: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0.000: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0.079 долей ПДК (x=   207.0; напр.ветра=195)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0.031: 0.036: 0.042: 0.047: 0.054: 0.060: 0.067: 0.074: 0.078: 0.079: 0.075: 0.067: 0.058: 0.050: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0.031: 0.036: 0.042: 0.047: 0.054: 0.060: 0.067: 0.074: 0.078: 0.079: 0.075: 0.067: 0.058: 0.050: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118 :  122 :  126 :  131 :  138 :  146 :  156 :  169 :  182 :  195 :  207 :  217 :  225 :  231 :  236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:11.28 :10.96 :11.41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0.023: 0.026: 0.031: 0.036: 0.041: 0.047: 0.053: 0.056: 0.060: 0.059: 0.055: 0.049: 0.043: 0.037: 0.032: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0.009: 0.010: 0.011: 0.012: 0.013: 0.013: 0.016: 0.017: 0.019: 0.019: 0.017: 0.014: 0.012: 0.010: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0.095 долей ПДК (x=   207.0; напр.ветра=200)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0.034: 0.039: 0.045: 0.052: 0.058: 0.065: 0.073: 0.084: 0.092: 0.095: 0.087: 0.075: 0.065: 0.055: 0.047: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0.034: 0.039: 0.045: 0.052: 0.058: 0.065: 0.073: 0.084: 0.092: 0.095: 0.087: 0.075: 0.065: 0.055: 0.047: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112 :  115 :  119 :  124 :  130 :  139 :  150 :  166 :  184 :  200 :  214 :  224 :  232 :  238 :  242 :  246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:11.41 : 9.37 : 7.96 : 7.62 : 8.22 : 9.78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0.029: 0.034: 0.038: 0.045: 0.050: 0.059: 0.065: 0.067: 0.069: 0.062: 0.054: 0.047: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0.009: 0.011: 0.012: 0.013: 0.014: 0.013: 0.018: 0.024: 0.024: 0.023: 0.020: 0.017: 0.014: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0.165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0.036: 0.042: 0.048: 0.055: 0.061: 0.067: 0.094: 0.136: 0.165: 0.140: 0.099: 0.080: 0.068: 0.058: 0.049: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0.036: 0.042: 0.048: 0.055: 0.061: 0.067: 0.094: 0.136: 0.165: 0.140: 0.099: 0.080: 0.068: 0.058: 0.049: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106 :  108 :  111 :  115 :  121 :  130 :  139 :  157 :  183 :  207 :  224 :  234 :  241 :  246 :  250 :  253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9.20 : 0.87 : 0.87 : 0.87 : 1.10 : 7.19 : 9.86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0.030: 0.035: 0.041: 0.045: 0.048: 0.073: 0.112: 0.134: 0.112: 0.068: 0.056: 0.048: 0.042: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0.010: 0.012: 0.013: 0.015: 0.018: 0.020: 0.024: 0.029: 0.026: 0.029: 0.023: 0.019: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0.002: 0.002: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0.359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0.037: 0.044: 0.051: 0.058: 0.065: 0.082: 0.132: 0.240: 0.359: 0.255: 0.128: 0.081: 0.069: 0.060: 0.050: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0.037: 0.044: 0.051: 0.058: 0.065: 0.082: 0.132: 0.240: 0.359: 0.255: 0.128: 0.081: 0.069: 0.060: 0.050: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99 :  101 :  103 :  106 :  110 :  114 :  124 :  141 :  187 :  226 :  242 :  247 :  253 :  256 :  258 :  260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:10.49 : 0.83 : 0.75 : 0.63 : 0.58 : 0.72 : 0.87 : 8.37 :11.41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0.031: 0.035: 0.040: 0.044: 0.059: 0.097: 0.206: 0.297: 0.208: 0.102: 0.053: 0.048: 0.043: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0.010: 0.012: 0.015: 0.018: 0.020: 0.022: 0.032: 0.032: 0.059: 0.044: 0.025: 0.026: 0.019: 0.016: 0.013: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0.002: 0.002: 0.003: 0.003: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0.440 долей ПДК (x=   107.0; напр.ветра=217)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0.038: 0.045: 0.053: 0.062: 0.071: 0.095: 0.175: 0.372: 0.440: 0.299: 0.145: 0.083: 0.068: 0.059: 0.051: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0.038: 0.045: 0.053: 0.062: 0.071: 0.095: 0.175: 0.372: 0.440: 0.299: 0.145: 0.083: 0.068: 0.059: 0.051: 0.043: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92 :   92 :   93 :   94 :   97 :   96 :  103 :  132 :  217 :  254 :  264 :  266 :  265 :  267 :  268 :  268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9.58 : 0.87 : 0.74 : 0.64 : 0.60 : 0.63 : 0.79 : 0.87 :10.90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0.032: 0.037: 0.042: 0.042: 0.064: 0.103: 0.221: 0.247: 0.221: 0.113: 0.064: 0.046: 0.043: 0.038: 0.032: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0001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0.010: 0.012: 0.015: 0.019: 0.026: 0.030: 0.067: 0.138: 0.179: 0.073: 0.030: 0.018: 0.020: 0.015: 0.012: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6012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0.002: 0.002: 0.004: 0.013: 0.013: 0.004: 0.002: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0.545 долей ПДК (x=     7.0; напр.ветра= 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0.038: 0.045: 0.054: 0.064: 0.075: 0.097: 0.193: 0.545: 0.471: 0.278: 0.134: 0.079: 0.066: 0.058: 0.050: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0.038: 0.045: 0.054: 0.064: 0.075: 0.097: 0.193: 0.545: 0.471: 0.278: 0.134: 0.079: 0.066: 0.058: 0.050: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85 :   84 :   83 :   82 :   81 :   77 :   72 :   52 :  316 :  298 :  288 :  284 :  278 :  278 :  277 :  276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9.75 : 1.05 : 0.90 : 0.67 : 0.57 : 0.63 : 0.82 : 0.86 :11.01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0.032: 0.037: 0.043: 0.046: 0.060: 0.105: 0.293: 0.299: 0.211: 0.103: 0.061: 0.045: 0.043: 0.037: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0001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0.011: 0.013: 0.016: 0.020: 0.027: 0.034: 0.082: 0.231: 0.157: 0.064: 0.030: 0.017: 0.020: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6012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0.002: 0.002: 0.006: 0.021: 0.015: 0.003: 0.002: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0.220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0.037: 0.045: 0.053: 0.064: 0.076: 0.095: 0.138: 0.219: 0.220: 0.159: 0.101: 0.071: 0.063: 0.056: 0.048: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0.037: 0.045: 0.053: 0.064: 0.076: 0.095: 0.138: 0.219: 0.220: 0.159: 0.101: 0.071: 0.063: 0.056: 0.048: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78 :   76 :   74 :   71 :   67 :   60 :   47 :   24 :  352 :  326 :  309 :  296 :  292 :  288 :  286 :  284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:10.60 : 7.61 : 1.62 : 0.95 : 0.75 : 0.78 : 0.90 : 8.77 :11.83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0.031: 0.036: 0.042: 0.048: 0.055: 0.079: 0.124: 0.144: 0.120: 0.077: 0.048: 0.046: 0.041: 0.036: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0.011: 0.013: 0.016: 0.020: 0.026: 0.037: 0.055: 0.089: 0.073: 0.037: 0.023: 0.022: 0.016: 0.014: 0.011: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0.002: 0.003: 0.004: 0.005: 0.004: 0.002: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0.111 долей ПДК (x=     7.0; напр.ветра=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0.036: 0.043: 0.051: 0.061: 0.073: 0.087: 0.103: 0.111: 0.111: 0.093: 0.073: 0.067: 0.060: 0.053: 0.045: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0.036: 0.043: 0.051: 0.061: 0.073: 0.087: 0.103: 0.111: 0.111: 0.093: 0.073: 0.067: 0.060: 0.053: 0.045: 0.039: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71 :   68 :   65 :   61 :   55 :   46 :   33 :   15 :  356 :  337 :  321 :  310 :  303 :  298 :  294 :  291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9.48 : 7.65 : 3.30 : 1.04 : 0.97 : 8.44 :10.78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0.030: 0.035: 0.041: 0.048: 0.055: 0.063: 0.068: 0.075: 0.068: 0.057: 0.050: 0.045: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0.010: 0.012: 0.015: 0.019: 0.024: 0.030: 0.037: 0.042: 0.033: 0.024: 0.015: 0.016: 0.014: 0.012: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0.002: 0.002: 0.002: 0.002: 0.002: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0.086 долей ПДК (x=     7.0; напр.ветра=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0.034: 0.040: 0.047: 0.056: 0.066: 0.076: 0.084: 0.086: 0.082: 0.074: 0.068: 0.062: 0.055: 0.048: 0.042: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0.034: 0.040: 0.047: 0.056: 0.066: 0.076: 0.084: 0.086: 0.082: 0.074: 0.068: 0.062: 0.055: 0.048: 0.042: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61 :   57 :   52 :   46 :   37 :   26 :   12 :  357 :  342 :  330 :  320 :  312 :  306 :  301 :  298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:10.48 : 9.67 : 9.47 :10.05 :11.39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0.028: 0.033: 0.038: 0.044: 0.051: 0.056: 0.059: 0.059: 0.055: 0.053: 0.048: 0.042: 0.037: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0.010: 0.012: 0.014: 0.017: 0.020: 0.024: 0.026: 0.026: 0.021: 0.018: 0.014: 0.013: 0.012: 0.011: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0.002: 0.002: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0.072 долей ПДК (x=     7.0; напр.ветра=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0.032: 0.037: 0.043: 0.050: 0.057: 0.065: 0.070: 0.072: 0.070: 0.066: 0.061: 0.056: 0.050: 0.044: 0.038: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0.032: 0.037: 0.043: 0.050: 0.057: 0.065: 0.070: 0.072: 0.070: 0.066: 0.061: 0.056: 0.050: 0.044: 0.038: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21 :   10 :  358 :  346 :  335 :  326 :  319 :  313 :  308 :  304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0.022: 0.026: 0.030: 0.034: 0.039: 0.044: 0.048: 0.051: 0.052: 0.049: 0.045: 0.041: 0.038: 0.033: 0.029: 0.025: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0.013: 0.015: 0.017: 0.019: 0.021: 0.020: 0.018: 0.016: 0.015: 0.013: 0.011: 0.010: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0.060 долей ПДК (x=     7.0; напр.ветра=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0.029: 0.033: 0.038: 0.044: 0.049: 0.054: 0.058: 0.060: 0.059: 0.057: 0.053: 0.049: 0.044: 0.039: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0.029: 0.033: 0.038: 0.044: 0.049: 0.054: 0.058: 0.060: 0.059: 0.057: 0.053: 0.049: 0.044: 0.039: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45 :   40 :   34 :   26 :   18 :    8 :  358 :  348 :  339 :  331 :  324 :  318 :  313 :  309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0.023: 0.026: 0.030: 0.034: 0.037: 0.041: 0.042: 0.042: 0.041: 0.039: 0.036: 0.033: 0.029: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0.008: 0.010: 0.011: 0.013: 0.014: 0.016: 0.016: 0.017: 0.016: 0.015: 0.013: 0.012: 0.011: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0.049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0.026: 0.030: 0.034: 0.038: 0.042: 0.045: 0.048: 0.049: 0.049: 0.048: 0.045: 0.042: 0.038: 0.034: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0.026: 0.030: 0.034: 0.038: 0.042: 0.045: 0.048: 0.049: 0.049: 0.048: 0.045: 0.042: 0.038: 0.034: 0.031: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0.041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0.024: 0.026: 0.029: 0.033: 0.035: 0.038: 0.040: 0.041: 0.041: 0.040: 0.038: 0.036: 0.033: 0.030: 0.027: 0.025: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0.024: 0.026: 0.029: 0.033: 0.035: 0.038: 0.040: 0.041: 0.041: 0.040: 0.038: 0.036: 0.033: 0.030: 0.027: 0.025: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0.5451187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0.5451187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0.67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0.0805|   0.2931093 |  53.77 |  53.77 |    3.6411092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0.1580|   0.2311031 |  42.40 |  96.16 |    1.4626778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0.5242124    96.16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0.0209063     3.84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0.024 0.027 0.030 0.033 0.037 0.040 0.042 0.045 0.046 0.045 0.043 0.041 0.038 0.034 0.031 0.027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0.026 0.030 0.034 0.038 0.042 0.046 0.050 0.053 0.055 0.055 0.052 0.049 0.044 0.039 0.035 0.030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0.029 0.033 0.038 0.043 0.048 0.054 0.059 0.064 0.066 0.066 0.063 0.057 0.051 0.045 0.039 0.034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0.031 0.036 0.042 0.047 0.054 0.060 0.067 0.074 0.078 0.079 0.075 0.067 0.058 0.050 0.043 0.037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0.034 0.039 0.045 0.052 0.058 0.065 0.073 0.084 0.092 0.095 0.087 0.075 0.065 0.055 0.047 0.039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0.036 0.042 0.048 0.055 0.061 0.067 0.094 0.136 0.165 0.140 0.099 0.080 0.068 0.058 0.049 0.041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0.037 0.044 0.051 0.058 0.065 0.082 0.132 0.240 0.359 0.255 0.128 0.081 0.069 0.060 0.050 0.043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0.038 0.045 0.053 0.062 0.071 0.095 0.175 0.372 0.440 0.299 0.145 0.083 0.068 0.059 0.051 0.043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0.038 0.045 0.054 0.064 0.075 0.097 0.193 0.545 0.471 0.278 0.134 0.079 0.066 0.058 0.050 0.042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0.037 0.045 0.053 0.064 0.076 0.095 0.138 0.219 0.220 0.159 0.101 0.071 0.063 0.056 0.048 0.041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0.036 0.043 0.051 0.061 0.073 0.087 0.103 0.111 0.111 0.093 0.073 0.067 0.060 0.053 0.045 0.039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0.034 0.040 0.047 0.056 0.066 0.076 0.084 0.086 0.082 0.074 0.068 0.062 0.055 0.048 0.042 0.036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0.032 0.037 0.043 0.050 0.057 0.065 0.070 0.072 0.070 0.066 0.061 0.056 0.050 0.044 0.038 0.033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0.029 0.033 0.038 0.044 0.049 0.054 0.058 0.060 0.059 0.057 0.053 0.049 0.044 0.039 0.035 0.030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0.026 0.030 0.034 0.038 0.042 0.045 0.048 0.049 0.049 0.048 0.045 0.042 0.038 0.034 0.031 0.027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0.024 0.026 0.029 0.033 0.035 0.038 0.040 0.041 0.041 0.040 0.038 0.036 0.033 0.030 0.027 0.025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0.5451187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0.5451187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8,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0.67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0.044: 0.040: 0.037: 0.033: 0.035: 0.036: 0.038: 0.039: 0.041: 0.043: 0.043: 0.043: 0.044: 0.044: 0.044: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0.044: 0.040: 0.037: 0.033: 0.035: 0.036: 0.038: 0.039: 0.041: 0.043: 0.043: 0.043: 0.044: 0.044: 0.044: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0.045: 0.048: 0.051: 0.054: 0.057: 0.059: 0.061: 0.062: 0.063: 0.065: 0.067: 0.068: 0.067: 0.067: 0.068: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0.045: 0.048: 0.051: 0.054: 0.057: 0.059: 0.061: 0.062: 0.063: 0.065: 0.067: 0.068: 0.067: 0.067: 0.068: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109 :  114 :  121 :  128 :  136 :  144 :  153 :  160 :  166 :  173 :  181 :  189 :  196 :  202 :  208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0.035: 0.037: 0.040: 0.043: 0.047: 0.048: 0.047: 0.049: 0.049: 0.051: 0.051: 0.050: 0.050: 0.050: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0.012: 0.012: 0.012: 0.013: 0.013: 0.012: 0.013: 0.014: 0.014: 0.015: 0.015: 0.015: 0.016: 0.016: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0.069: 0.069: 0.070: 0.069: 0.068: 0.066: 0.064: 0.064: 0.062: 0.062: 0.062: 0.063: 0.063: 0.064: 0.065: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0.069: 0.069: 0.070: 0.069: 0.068: 0.066: 0.064: 0.064: 0.062: 0.062: 0.062: 0.063: 0.063: 0.064: 0.065: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235 :  241 :  248 :  256 :  261 :  273 :  279 :  287 :  294 :  302 :  310 :  317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:11.71 :12.00 :12.00 :11.83 :12.00 :12.00 :11.83 :12.00 :12.00 :12.00 :11.25 :11.71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0.051: 0.051: 0.050: 0.048: 0.047: 0.046: 0.044: 0.044: 0.044: 0.044: 0.044: 0.046: 0.048: 0.048: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0.018: 0.018: 0.018: 0.019: 0.018: 0.017: 0.018: 0.017: 0.017: 0.016: 0.017: 0.016: 0.015: 0.016: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0.070: 0.072: 0.072: 0.069: 0.064: 0.057: 0.050: 0.044: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0.067: 0.070: 0.072: 0.072: 0.069: 0.064: 0.057: 0.050: 0.044: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325 :  337 :  348 :  359 :    9 :   17 :   23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Uоп:11.53 :11.28 :11.53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0.051: 0.054: 0.052: 0.051: 0.049: 0.045: 0.039: 0.035: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0.015: 0.015: 0.019: 0.020: 0.019: 0.018: 0.017: 0.014: 0.013: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0002 : 0002 : 0002 : 0002 : 0002 : 0002 : 0002 : 0002 : 0002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93.0 м,  Y=  -377.0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0.0722778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0.0722778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359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0.1580|   0.0513236 |  71.01 |  71.01 |  0.324832857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0.0805|   0.0198404 |  27.45 |  98.46 |  0.246464819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0.0711640    98.46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0.0011137     1.54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:2754 - Алканы С12-19 /в пересчете на С/ (Углеводороды предельные С12-С19 (в пересчете на 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Растворитель РПК-265П) (10)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2754 = 1.0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0.0684378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0.0684378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0.1580|   0.0490637 |  71.69 |  71.69 |  0.310529649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0.0805|   0.0181895 |  26.58 |  98.27 |  0.225955963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0.0672531    98.27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0.0011846     1.73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0.0335512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0.0335512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0.1580|   0.0233711 |  69.66 |  69.66 |  0.147918403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0.0805|   0.0095597 |  28.49 |  98.15 |  0.118754126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0.0329308    98.15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0.0006203     1.85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0.0599251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0.0599251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149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0.1580|   0.0476194 |  79.46 |  79.46 |  0.301388770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0.0805|   0.0116581 |  19.45 |  98.92 |  0.144821033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0.0592775    98.92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0.0006476     1.08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6001  П1    3.0                      31.0      70.00      60.00      90.00      90.00  0.00 3.0 1.00 0  0.0146167</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0.014617| П1 |   2.026931 |   0.50  |     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0.014617 г/с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2.026931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0.006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0.003: 0.004: 0.004: 0.005: 0.006: 0.006: 0.006: 0.006: 0.006: 0.006: 0.005: 0.005: 0.004: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0.002: 0.002: 0.002: 0.002: 0.002: 0.002: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0.009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0.005: 0.006: 0.007: 0.008: 0.009: 0.009: 0.009: 0.009: 0.008: 0.007: 0.006: 0.005: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0.002: 0.002: 0.002: 0.003: 0.003: 0.003: 0.003: 0.002: 0.002: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0.015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0.004: 0.005: 0.006: 0.007: 0.009: 0.012: 0.014: 0.015: 0.015: 0.014: 0.012: 0.010: 0.008: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0.002: 0.002: 0.003: 0.003: 0.004: 0.004: 0.005: 0.004: 0.004: 0.003: 0.002: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0.020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0.004: 0.006: 0.007: 0.010: 0.013: 0.017: 0.019: 0.020: 0.020: 0.019: 0.017: 0.014: 0.011: 0.008: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0.002: 0.002: 0.003: 0.004: 0.005: 0.006: 0.006: 0.006: 0.006: 0.005: 0.004: 0.003: 0.002: 0.002: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0.028 долей ПДК (x=   107.0; напр.ветра=186)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0.009: 0.013: 0.018: 0.022: 0.025: 0.028: 0.028: 0.026: 0.023: 0.019: 0.015: 0.010: 0.007: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0.002: 0.003: 0.004: 0.005: 0.006: 0.008: 0.008: 0.008: 0.008: 0.007: 0.006: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0.036 долей ПДК (x=   107.0; напр.ветра=188)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0.007: 0.011: 0.016: 0.021: 0.027: 0.033: 0.036: 0.036: 0.035: 0.029: 0.023: 0.018: 0.013: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0.002: 0.003: 0.005: 0.006: 0.008: 0.010: 0.011: 0.011: 0.010: 0.009: 0.007: 0.005: 0.004: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0.046 долей ПДК (x=   107.0; напр.ветра=192)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0.008: 0.013: 0.018: 0.025: 0.033: 0.041: 0.045: 0.046: 0.043: 0.035: 0.027: 0.020: 0.015: 0.009: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0.002: 0.004: 0.006: 0.007: 0.010: 0.012: 0.013: 0.014: 0.013: 0.011: 0.008: 0.006: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0.172 долей ПДК (x=   107.0; напр.ветра=214)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0.009: 0.014: 0.020: 0.027: 0.035: 0.042: 0.143: 0.172: 0.050: 0.037: 0.029: 0.021: 0.016: 0.010: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0.003: 0.004: 0.006: 0.008: 0.011: 0.013: 0.043: 0.052: 0.015: 0.011: 0.009: 0.006: 0.005: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94 :   95 :   96 :   98 :  100 :  106 :  124 :  214 :  252 :  259 :  262 :  264 :  265 :  266 :  266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8.28 : 0.63 : 0.52 : 2.70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0.170 долей ПДК (x=   107.0; напр.ветра=328)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0.009: 0.014: 0.019: 0.027: 0.035: 0.042: 0.141: 0.170: 0.050: 0.037: 0.029: 0.021: 0.016: 0.010: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0.003: 0.004: 0.006: 0.008: 0.011: 0.013: 0.042: 0.051: 0.015: 0.011: 0.009: 0.006: 0.005: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86 :   86 :   85 :   84 :   82 :   79 :   73 :   54 :  328 :  288 :  282 :  279 :  277 :  275 :  275 :  274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 8.36 : 0.64 : 0.53 : 2.71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0.045 долей ПДК (x=   107.0; напр.ветра=348)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0.008: 0.013: 0.018: 0.025: 0.033: 0.041: 0.044: 0.045: 0.043: 0.035: 0.027: 0.020: 0.015: 0.009: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0.002: 0.004: 0.006: 0.007: 0.010: 0.012: 0.013: 0.014: 0.013: 0.011: 0.008: 0.006: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0.036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0.007: 0.011: 0.016: 0.021: 0.027: 0.033: 0.036: 0.036: 0.034: 0.029: 0.023: 0.017: 0.013: 0.008: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0.002: 0.003: 0.005: 0.006: 0.008: 0.010: 0.011: 0.011: 0.010: 0.009: 0.007: 0.005: 0.004: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0.028 долей ПДК (x=   107.0; напр.ветра=354)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0.009: 0.013: 0.017: 0.021: 0.025: 0.027: 0.028: 0.026: 0.022: 0.018: 0.014: 0.010: 0.007: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0.002: 0.003: 0.004: 0.005: 0.006: 0.008: 0.008: 0.008: 0.008: 0.007: 0.006: 0.004: 0.003: 0.002: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0.020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0.004: 0.006: 0.007: 0.010: 0.013: 0.017: 0.019: 0.020: 0.020: 0.019: 0.017: 0.014: 0.010: 0.008: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0.002: 0.002: 0.003: 0.004: 0.005: 0.006: 0.006: 0.006: 0.006: 0.005: 0.004: 0.003: 0.002: 0.002: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0.015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0.004: 0.005: 0.006: 0.007: 0.009: 0.011: 0.014: 0.015: 0.015: 0.014: 0.012: 0.010: 0.008: 0.006: 0.005: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0.002: 0.002: 0.003: 0.003: 0.004: 0.004: 0.004: 0.004: 0.004: 0.003: 0.002: 0.002: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0.009 долей ПДК (x=   107.0; напр.ветра=357)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0.004: 0.005: 0.006: 0.007: 0.008: 0.009: 0.009: 0.009: 0.009: 0.008: 0.007: 0.006: 0.005: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0.002: 0.002: 0.002: 0.003: 0.003: 0.003: 0.003: 0.002: 0.002: 0.002: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0.006 долей ПДК (x=   107.0; напр.ветра=357)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0.003: 0.003: 0.004: 0.004: 0.005: 0.006: 0.006: 0.006: 0.006: 0.006: 0.006: 0.005: 0.005: 0.004: 0.004: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0.001: 0.001: 0.001: 0.001: 0.002: 0.002: 0.002: 0.002: 0.002: 0.002: 0.002: 0.002: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0.1722176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0.0516653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214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0.52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П1|     0.0146|   0.1722176 | 100.00 | 100.00 |   11.7822485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0.1722176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0.003 0.003 0.004 0.004 0.005 0.006 0.006 0.006 0.006 0.006 0.006 0.005 0.005 0.004 0.004 0.003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0.003 0.004 0.005 0.006 0.007 0.008 0.009 0.009 0.009 0.009 0.008 0.007 0.006 0.005 0.004 0.004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0.004 0.005 0.006 0.007 0.009 0.012 0.014 0.015 0.015 0.014 0.012 0.010 0.008 0.006 0.005 0.004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0.004 0.006 0.007 0.010 0.013 0.017 0.019 0.020 0.020 0.019 0.017 0.014 0.011 0.008 0.006 0.005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0.005 0.006 0.009 0.013 0.018 0.022 0.025 0.028 0.028 0.026 0.023 0.019 0.015 0.010 0.007 0.005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0.005 0.007 0.011 0.016 0.021 0.027 0.033 0.036 0.036 0.035 0.029 0.023 0.018 0.013 0.008 0.006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0.006 0.008 0.013 0.018 0.025 0.033 0.041 0.045 0.046 0.043 0.035 0.027 0.020 0.015 0.009 0.006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0.006 0.009 0.014 0.020 0.027 0.035 0.042 0.143 0.172 0.050 0.037 0.029 0.021 0.016 0.010 0.007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0.006 0.009 0.014 0.019 0.027 0.035 0.042 0.141 0.170 0.050 0.037 0.029 0.021 0.016 0.010 0.007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0.006 0.008 0.013 0.018 0.025 0.033 0.041 0.044 0.045 0.043 0.035 0.027 0.020 0.015 0.009 0.006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0.005 0.007 0.011 0.016 0.021 0.027 0.033 0.036 0.036 0.034 0.029 0.023 0.017 0.013 0.008 0.006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0.005 0.006 0.009 0.013 0.017 0.021 0.025 0.027 0.028 0.026 0.022 0.018 0.014 0.010 0.007 0.005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0.004 0.006 0.007 0.010 0.013 0.017 0.019 0.020 0.020 0.019 0.017 0.014 0.010 0.008 0.006 0.005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0.004 0.005 0.006 0.007 0.009 0.011 0.014 0.015 0.015 0.014 0.012 0.010 0.008 0.006 0.005 0.004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0.003 0.004 0.005 0.006 0.007 0.008 0.009 0.009 0.009 0.009 0.008 0.007 0.006 0.005 0.004 0.004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0.003 0.003 0.004 0.004 0.005 0.006 0.006 0.006 0.006 0.006 0.006 0.005 0.005 0.004 0.004 0.003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концентрация ---------&gt; Cм =  0.1722176 долей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0.0516653 мг/м3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8)       Yм =   109.0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214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0.52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Cс - суммарная концентрация [мг/м.куб]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расчете один источник, то его вклад и код не печатаются|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0.006: 0.005: 0.005: 0.005: 0.005: 0.006: 0.006: 0.007: 0.008: 0.008: 0.008: 0.008: 0.009: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0.002: 0.002: 0.002: 0.001: 0.001: 0.002: 0.002: 0.002: 0.002: 0.002: 0.002: 0.002: 0.003: 0.003: 0.003: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0.013: 0.015: 0.016: 0.016: 0.016: 0.016: 0.015: 0.015: 0.016: 0.015: 0.015: 0.014: 0.015: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0.003: 0.003: 0.004: 0.004: 0.005: 0.005: 0.005: 0.005: 0.005: 0.005: 0.005: 0.005: 0.004: 0.004: 0.004: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0.015: 0.016: 0.016: 0.017: 0.017: 0.017: 0.017: 0.018: 0.018: 0.018: 0.019: 0.019: 0.020: 0.020: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0.004: 0.005: 0.005: 0.005: 0.005: 0.005: 0.005: 0.005: 0.005: 0.005: 0.006: 0.006: 0.006: 0.006: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0.022: 0.023: 0.023: 0.021: 0.019: 0.016: 0.013: 0.010: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Cc : 0.007: 0.007: 0.007: 0.006: 0.006: 0.005: 0.004: 0.003: 0.002: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258.0 м,  Y=  -311.0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0.0229222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0.0068766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333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П1|     0.0146|   0.0229222 | 100.00 | 100.00 |    1.5682167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0.0229222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Примесь   :2908 - Пыль неорганическая, содержащая двуокись кремния в %: 70-20 (шамот, цемент, пыль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цементного производства - глина, глинистый сланец, доменный шлак, песок, клинкер, зола,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кремнезем, зола углей казахстанских месторождений) (494)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ПДКмр для примеси 2908 = 0.3 мг/м3</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0.0167839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0.0050352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П1|     0.0146|   0.0167839 | 100.00 | 100.00 |    1.1482704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0.0167839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0.0047096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0.0014129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П1|     0.0146|   0.0047096 | 100.00 | 100.00 |  0.322210193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0.0047096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0.0158873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0.0047662 мг/м3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1.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6001 | П1|     0.0146|   0.0158873 | 100.00 | 100.00 |    1.0869267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0.0158873   100.00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0.2980000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0003  Т     3.0  0.10 0.200  0.0016  31.0      50.00      70.00                             1.0 1.00 0  0.0000808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0.0528000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0.1170000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0.1055556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групп суммации выброс Mq = M1/ПДК1 +...+ Mn/ПДКn, 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суммарная концентрация Cм = Cм1/ПДК1 +...+ Cмn/ПДКn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Mq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1.724000| Т  |  14.298574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0003 |    0.000404| Т  |   0.005602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6012 |    0.475111| П1 |   6.588472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2.199515  (сумма Mq/ПДК по всем примесям)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20.892649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301- % вклада NO2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0.336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0.186: 0.208: 0.231: 0.255: 0.278: 0.299: 0.318: 0.332: 0.336: 0.332: 0.319: 0.300: 0.276: 0.250: 0.224: 0.200: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134 :  138 :  143 :  148 :  154 :  161 :  168 :  175 :  183 :  190 :  197 :  204 :  210 :  216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0.136: 0.151: 0.171: 0.187: 0.205: 0.223: 0.234: 0.239: 0.241: 0.233: 0.221: 0.209: 0.191: 0.174: 0.156: 0.139: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0.056: 0.060: 0.067: 0.073: 0.076: 0.084: 0.093: 0.095: 0.099: 0.098: 0.092: 0.085: 0.076: 0.069: 0.061: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0.409 долей ПДК (x=   107.0; напр.ветра=183)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0.207: 0.233: 0.263: 0.293: 0.325: 0.356: 0.382: 0.400: 0.409: 0.404: 0.386: 0.357: 0.324: 0.288: 0.254: 0.224: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130 :  134 :  139 :  144 :  151 :  158 :  166 :  174 :  183 :  192 :  200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0.152: 0.172: 0.197: 0.217: 0.246: 0.267: 0.285: 0.289: 0.293: 0.288: 0.271: 0.248: 0.226: 0.201: 0.177: 0.156: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0.055: 0.061: 0.066: 0.076: 0.079: 0.089: 0.097: 0.111: 0.116: 0.116: 0.115: 0.109: 0.098: 0.088: 0.077: 0.068: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0.501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0.228: 0.261: 0.298: 0.338: 0.379: 0.420: 0.457: 0.486: 0.501: 0.495: 0.468: 0.427: 0.379: 0.331: 0.287: 0.249: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126 :  130 :  134 :  140 :  147 :  154 :  164 :  173 :  184 :  194 :  203 :  212 :  219 :  224 :  229 :  233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0.172: 0.199: 0.224: 0.260: 0.296: 0.317: 0.354: 0.358: 0.368: 0.355: 0.329: 0.300: 0.265: 0.232: 0.202: 0.175: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0.056: 0.062: 0.074: 0.079: 0.084: 0.103: 0.103: 0.128: 0.132: 0.140: 0.139: 0.127: 0.114: 0.099: 0.086: 0.074: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0.614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0.250: 0.291: 0.336: 0.387: 0.442: 0.497: 0.546: 0.589: 0.614: 0.608: 0.569: 0.508: 0.440: 0.377: 0.322: 0.274: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120 :  124 :  129 :  134 :  141 :  150 :  160 :  172 :  185 :  197 :  208 :  217 :  224 :  230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:11.65 :11.41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0.186: 0.221: 0.262: 0.300: 0.346: 0.397: 0.429: 0.454: 0.464: 0.443: 0.407: 0.360: 0.311: 0.266: 0.227: 0.193: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0.064: 0.070: 0.074: 0.087: 0.095: 0.100: 0.117: 0.135: 0.150: 0.165: 0.162: 0.148: 0.129: 0.110: 0.095: 0.081: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0.780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0.272: 0.320: 0.376: 0.439: 0.509: 0.583: 0.660: 0.735: 0.780: 0.759: 0.685: 0.592: 0.500: 0.421: 0.352: 0.297: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115 :  118 :  122 :  127 :  135 :  144 :  156 :  171 :  187 :  202 :  214 :  224 :  232 :  237 :  241 :  245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:11.14 : 9.47 : 8.49 : 8.21 : 8.96 :10.47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0.209: 0.248: 0.295: 0.348: 0.423: 0.490: 0.559: 0.612: 0.614: 0.569: 0.497: 0.429: 0.359: 0.302: 0.253: 0.211: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0.063: 0.072: 0.081: 0.092: 0.086: 0.092: 0.101: 0.123: 0.166: 0.190: 0.187: 0.163: 0.141: 0.119: 0.099: 0.086: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1.108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0.292: 0.347: 0.414: 0.494: 0.583: 0.700: 0.847: 1.004: 1.108: 1.005: 0.825: 0.666: 0.552: 0.458: 0.379: 0.315: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108 :  111 :  114 :  119 :  125 :  135 :  149 :  168 :  190 :  209 :  224 :  234 :  240 :  245 :  249 :  251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:11.18 : 8.67 : 6.65 : 4.47 : 3.92 : 5.95 : 7.99 :10.48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0.222: 0.271: 0.327: 0.404: 0.485: 0.612: 0.764: 0.887: 0.882: 0.770: 0.623: 0.499: 0.412: 0.336: 0.273: 0.228: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0.069: 0.075: 0.087: 0.090: 0.097: 0.088: 0.083: 0.117: 0.226: 0.235: 0.202: 0.167: 0.140: 0.121: 0.105: 0.087: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2.382 долей ПДК (x=   107.0; напр.ветра=195)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0.307: 0.369: 0.446: 0.541: 0.664: 0.861: 1.222: 1.913: 2.382: 1.613: 0.972: 0.733: 0.589: 0.482: 0.397: 0.328: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101 :  103 :  105 :  109 :  114 :  122 :  136 :  159 :  195 :  224 :  237 :  246 :  251 :  254 :  257 :  259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9.58 : 6.66 : 3.34 : 0.96 : 0.81 : 0.94 : 6.06 : 8.92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0.235: 0.289: 0.354: 0.448: 0.570: 0.772: 1.124: 1.619: 1.631: 1.019: 0.787: 0.577: 0.452: 0.365: 0.292: 0.237: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0.072: 0.080: 0.092: 0.093: 0.093: 0.089: 0.098: 0.294: 0.751: 0.593: 0.185: 0.156: 0.136: 0.118: 0.105: 0.091: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0.000: 0.001: 0.001: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5.948 долей ПДК (x=   107.0; напр.ветра=218)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0.317: 0.383: 0.468: 0.576: 0.732: 1.028: 1.947: 5.437: 5.948: 2.377: 1.120: 0.777: 0.606: 0.492: 0.403: 0.334: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94 :   95 :   97 :   99 :  103 :  110 :  137 :  218 :  249 :  257 :  261 :  263 :  265 :  266 :  266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8.65 : 5.42 : 1.14 : 0.76 : 0.72 : 0.87 : 3.89 : 8.03 :11.22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0.244: 0.295: 0.369: 0.473: 0.622: 0.915: 1.724: 5.119: 5.456: 1.792: 0.927: 0.633: 0.479: 0.374: 0.299: 0.247: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0.072: 0.087: 0.099: 0.103: 0.110: 0.113: 0.223: 0.315: 0.491: 0.584: 0.193: 0.144: 0.127: 0.119: 0.105: 0.087: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0.001: 0.003: 0.001: 0.001: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0003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7.187 долей ПДК (x=   107.0; напр.ветра=312)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0.319: 0.388: 0.476: 0.588: 0.754: 1.070: 2.123: 6.987: 7.187: 2.356: 1.113: 0.768: 0.598: 0.488: 0.400: 0.331: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86 :   86 :   85 :   84 :   83 :   81 :   74 :   52 :  312 :  287 :  280 :  277 :  276 :  275 :  274 :  274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8.70 : 5.14 : 1.13 : 0.71 : 0.68 : 0.93 : 4.08 : 8.05 :11.21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0.243: 0.302: 0.374: 0.471: 0.628: 0.930: 1.828: 6.296: 6.809: 1.919: 0.948: 0.642: 0.479: 0.380: 0.306: 0.246: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0.076: 0.086: 0.102: 0.116: 0.125: 0.139: 0.295: 0.690: 0.377: 0.437: 0.165: 0.126: 0.118: 0.108: 0.094: 0.086: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0.001: 0.001: 0.002: 0.001: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0003 : 0003 : 0003 : 0003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2.334 долей ПДК (x=     7.0; напр.ветра= 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0.314: 0.380: 0.465: 0.573: 0.720: 0.961: 1.444: 2.334: 2.303: 1.399: 0.917: 0.698: 0.563: 0.466: 0.386: 0.320: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79 :   77 :   75 :   72 :   68 :   61 :   47 :   21 :  343 :  316 :  300 :  293 :  288 :  285 :  283 :  282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9.58 : 6.58 : 3.04 : 1.10 : 0.99 : 1.15 : 6.02 : 8.92 :11.84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0.239: 0.291: 0.361: 0.451: 0.582: 0.801: 1.216: 1.990: 2.015: 1.170: 0.818: 0.586: 0.459: 0.367: 0.295: 0.236: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0.074: 0.089: 0.104: 0.122: 0.137: 0.160: 0.227: 0.344: 0.288: 0.228: 0.099: 0.111: 0.104: 0.098: 0.090: 0.084: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 0.001: 0.001: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 0003 : 0003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1.148 долей ПДК (x=     7.0; напр.ветра=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0.301: 0.362: 0.439: 0.534: 0.649: 0.804: 0.997: 1.148: 1.102: 0.914: 0.740: 0.610: 0.515: 0.432: 0.362: 0.305: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72 :   69 :   66 :   62 :   55 :   46 :   33 :   13 :  350 :  329 :  315 :  306 :  299 :  295 :  291 :  289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:11.22 : 8.66 : 6.58 : 4.45 : 4.09 : 6.07 : 8.09 :10.52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0.228: 0.274: 0.337: 0.415: 0.507: 0.640: 0.810: 0.970: 0.965: 0.825: 0.647: 0.506: 0.418: 0.335: 0.279: 0.227: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0.073: 0.087: 0.102: 0.119: 0.142: 0.164: 0.187: 0.177: 0.137: 0.089: 0.093: 0.104: 0.097: 0.097: 0.083: 0.078: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0.795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0.282: 0.336: 0.402: 0.480: 0.570: 0.663: 0.750: 0.795: 0.773: 0.696: 0.612: 0.532: 0.459: 0.393: 0.334: 0.283: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62 :   58 :   53 :   46 :   37 :   25 :    9 :  353 :  338 :  325 :  315 :  308 :  303 :  299 :  295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:11.17 : 9.47 : 8.44 : 8.28 : 9.08 :10.59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0.212: 0.254: 0.305: 0.367: 0.438: 0.513: 0.588: 0.651: 0.646: 0.583: 0.513: 0.440: 0.369: 0.304: 0.252: 0.214: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0.071: 0.082: 0.097: 0.113: 0.133: 0.151: 0.162: 0.144: 0.126: 0.113: 0.099: 0.092: 0.091: 0.089: 0.082: 0.069: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0.618 долей ПДК (x=     7.0; напр.ветра=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0.261: 0.305: 0.358: 0.419: 0.486: 0.550: 0.598: 0.618: 0.606: 0.567: 0.517: 0.461: 0.403: 0.350: 0.302: 0.260: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56 :   51 :   46 :   39 :   30 :   20 :    8 :  355 :  343 :  332 :  323 :  316 :  310 :  305 :  302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:11.77 :11.53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0.194: 0.229: 0.269: 0.317: 0.368: 0.420: 0.458: 0.479: 0.481: 0.451: 0.413: 0.364: 0.311: 0.268: 0.230: 0.191: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0.067: 0.076: 0.089: 0.102: 0.117: 0.130: 0.140: 0.139: 0.125: 0.116: 0.104: 0.097: 0.092: 0.083: 0.072: 0.069: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0.499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0.237: 0.274: 0.315: 0.362: 0.408: 0.452: 0.484: 0.499: 0.494: 0.470: 0.433: 0.393: 0.350: 0.309: 0.271: 0.237: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46 :   40 :   33 :   25 :   16 :    6 :  356 :  346 :  336 :  328 :  321 :  316 :  311 :  307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0.176: 0.204: 0.236: 0.271: 0.308: 0.343: 0.371: 0.386: 0.382: 0.364: 0.343: 0.308: 0.272: 0.232: 0.202: 0.175: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0.061: 0.070: 0.079: 0.090: 0.100: 0.109: 0.113: 0.113: 0.111: 0.105: 0.090: 0.085: 0.078: 0.077: 0.068: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0.404 долей ПДК (x=     7.0; напр.ветра=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0.213: 0.242: 0.275: 0.309: 0.343: 0.373: 0.395: 0.404: 0.402: 0.388: 0.364: 0.333: 0.303: 0.270: 0.241: 0.213: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49 :   45 :   41 :   35 :   29 :   22 :   14 :    5 :  357 :  348 :  340 :  333 :  326 :  321 :  316 :  312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0.158: 0.180: 0.205: 0.231: 0.257: 0.280: 0.298: 0.309: 0.304: 0.296: 0.277: 0.251: 0.230: 0.200: 0.178: 0.155: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0.056: 0.063: 0.071: 0.078: 0.086: 0.093: 0.097: 0.095: 0.098: 0.091: 0.086: 0.083: 0.073: 0.070: 0.063: 0.058: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0.332 долей ПДК (x=     7.0; напр.ветра=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0.191: 0.214: 0.239: 0.264: 0.289: 0.309: 0.325: 0.332: 0.331: 0.320: 0.304: 0.284: 0.260: 0.236: 0.213: 0.191: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26 :   19 :   12 :    5 :  357 :  350 :  342 :  336 :  330 :  325 :  320 :  316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0.141: 0.159: 0.177: 0.196: 0.214: 0.232: 0.244: 0.248: 0.250: 0.239: 0.232: 0.212: 0.194: 0.173: 0.157: 0.139: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0.056: 0.062: 0.069: 0.074: 0.078: 0.081: 0.084: 0.081: 0.081: 0.072: 0.071: 0.066: 0.063: 0.056: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NO2 (0301)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NO2 &lt; 80%) в 256 расчетных точках из 256.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7.1873665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312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0.68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1.7240|   6.8087659 |  94.73 |  94.73 |    3.9494002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0.4751|   0.3769731 |   5.24 |  99.98 |  0.793442190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7.1857390    99.98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0.0016274     0.02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0.186 0.208 0.231 0.255 0.278 0.299 0.318 0.332 0.336 0.332 0.319 0.300 0.276 0.250 0.224 0.200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0.207 0.233 0.263 0.293 0.325 0.356 0.382 0.400 0.409 0.404 0.386 0.357 0.324 0.288 0.254 0.224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0.228 0.261 0.298 0.338 0.379 0.420 0.457 0.486 0.501 0.495 0.468 0.427 0.379 0.331 0.287 0.249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0.250 0.291 0.336 0.387 0.442 0.497 0.546 0.589 0.614 0.608 0.569 0.508 0.440 0.377 0.322 0.274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0.272 0.320 0.376 0.439 0.509 0.583 0.660 0.735 0.780 0.759 0.685 0.592 0.500 0.421 0.352 0.297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0.292 0.347 0.414 0.494 0.583 0.700 0.847 1.004 1.108 1.005 0.825 0.666 0.552 0.458 0.379 0.315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0.307 0.369 0.446 0.541 0.664 0.861 1.222 1.913 2.382 1.613 0.972 0.733 0.589 0.482 0.397 0.328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0.317 0.383 0.468 0.576 0.732 1.028 1.947 5.437 5.948 2.377 1.120 0.777 0.606 0.492 0.403 0.334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0.319 0.388 0.476 0.588 0.754 1.070 2.123 6.987 7.187 2.356 1.113 0.768 0.598 0.488 0.400 0.331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0.314 0.380 0.465 0.573 0.720 0.961 1.444 2.334 2.303 1.399 0.917 0.698 0.563 0.466 0.386 0.320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0.301 0.362 0.439 0.534 0.649 0.804 0.997 1.148 1.102 0.914 0.740 0.610 0.515 0.432 0.362 0.305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0.282 0.336 0.402 0.480 0.570 0.663 0.750 0.795 0.773 0.696 0.612 0.532 0.459 0.393 0.334 0.283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0.261 0.305 0.358 0.419 0.486 0.550 0.598 0.618 0.606 0.567 0.517 0.461 0.403 0.350 0.302 0.260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0.237 0.274 0.315 0.362 0.408 0.452 0.484 0.499 0.494 0.470 0.433 0.393 0.350 0.309 0.271 0.237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0.213 0.242 0.275 0.309 0.343 0.373 0.395 0.404 0.402 0.388 0.364 0.333 0.303 0.270 0.241 0.213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0.191 0.214 0.239 0.264 0.289 0.309 0.325 0.332 0.331 0.320 0.304 0.284 0.260 0.236 0.213 0.191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Безразмерная макс. концентрация ---&gt; Cм =  7.1873665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312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0.68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301- % вклада NO2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0.363: 0.329: 0.303: 0.272: 0.286: 0.297: 0.313: 0.327: 0.348: 0.361: 0.366: 0.367: 0.374: 0.376: 0.377: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51 :   56 :   61 :   66 :   73 :   81 :   86 :   92 :   97 :  102 :  107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0.272: 0.246: 0.226: 0.202: 0.214: 0.223: 0.236: 0.248: 0.266: 0.279: 0.282: 0.286: 0.292: 0.292: 0.297: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0.091: 0.083: 0.077: 0.069: 0.072: 0.074: 0.077: 0.079: 0.082: 0.082: 0.084: 0.081: 0.082: 0.084: 0.080: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0.376: 0.405: 0.432: 0.457: 0.476: 0.486: 0.489: 0.487: 0.490: 0.499: 0.510: 0.509: 0.505: 0.506: 0.510: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111 :  117 :  124 :  132 :  140 :  148 :  157 :  163 :  169 :  175 :  183 :  191 :  197 :  203 :  209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0.292: 0.318: 0.342: 0.371: 0.386: 0.384: 0.386: 0.376: 0.372: 0.370: 0.373: 0.368: 0.361: 0.359: 0.361: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0.084: 0.087: 0.089: 0.086: 0.090: 0.102: 0.103: 0.110: 0.119: 0.129: 0.137: 0.141: 0.145: 0.147: 0.150: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0.519: 0.530: 0.542: 0.546: 0.546: 0.538: 0.531: 0.538: 0.540: 0.532: 0.543: 0.555: 0.558: 0.565: 0.578: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234 :  240 :  247 :  254 :  259 :  271 :  276 :  284 :  291 :  299 :  306 :  313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:11.86 :11.65 :11.34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0.367: 0.378: 0.390: 0.400: 0.406: 0.401: 0.403: 0.417: 0.421: 0.424: 0.434: 0.449: 0.450: 0.461: 0.479: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0.151: 0.152: 0.152: 0.146: 0.139: 0.137: 0.128: 0.121: 0.119: 0.108: 0.109: 0.105: 0.107: 0.103: 0.099: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0.597: 0.628: 0.640: 0.627: 0.593: 0.540: 0.479: 0.419: 0.363: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320 :  332 :  345 :  356 :    7 :   16 :   23 :   28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Uоп:10.84 :10.37 :10.44 :11.09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301: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0.504: 0.528: 0.522: 0.508: 0.460: 0.410: 0.361: 0.316: 0.272: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0.093: 0.100: 0.119: 0.119: 0.133: 0.129: 0.118: 0.103: 0.091: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NO2 (0301)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NO2 &lt; 80%) в 54 расчетных точках из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0.6403730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10.44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1.7240|   0.5215029 |  81.44 |  81.44 |  0.302495897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0.4751|   0.1186955 |  18.54 |  99.97 |  0.249826923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0.6401984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0.0001746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:6007=0301 Азота (IV) диоксид (Азота диоксид) (4)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0.5415438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1.7240|   0.3975884 |  73.42 |  73.42 |  0.230619714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0.4751|   0.1438211 |  26.56 |  99.98 |  0.302710474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0.5414094    99.98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0.0001343     0.02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0301 в группу суммации 6007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0.2750797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1.7240|   0.2047321 |  74.43 |  74.43 |  0.118754126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0.4751|   0.0702777 |  25.55 |  99.97 |  0.147918433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0.2750098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0.0000699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0301 в группу суммации 6007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0.4839903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153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1.7240|   0.3785387 |  78.21 |  78.21 |  0.219569996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0.4751|   0.1053073 |  21.76 |  99.97 |  0.221647754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0.4838459    99.97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0.0001443     0.03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0301 в группу суммации 6007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NO2 (0301)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NO2 &lt; 80%) в 3 расчетных точках из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0002  Т     3.0 0.010 0.200  0.0000  31.0      50.00      50.00                             1.0 1.00 0  0.0000096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1325--------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0.0033000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групп суммации выброс Mq = M1/ПДК1 +...+ Mn/ПДКn, 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суммарная концентрация Cм = Cм1/ПДК1 +...+ Cмn/ПДКn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Mq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0002 |    0.001198| Т  |   0.016606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0.066000| Т  |   0.547393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0.067197  (сумма Mq/ПДК по всем примесям)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0.563999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333- % вклада H2S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0.010 долей ПДК (x=     7.0; напр.ветра=176)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0.005: 0.006: 0.007: 0.008: 0.008: 0.009: 0.009: 0.010: 0.010: 0.009: 0.009: 0.008: 0.008: 0.007: 0.006: 0.005: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0.012 долей ПДК (x=   107.0; напр.ветра=184)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0.007: 0.008: 0.009: 0.010: 0.011: 0.011: 0.012: 0.012: 0.011: 0.011: 0.010: 0.009: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0.015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0.008: 0.009: 0.010: 0.012: 0.013: 0.014: 0.015: 0.015: 0.014: 0.013: 0.012: 0.010: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0.018 долей ПДК (x=   107.0; напр.ветра=186)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0.009: 0.010: 0.012: 0.014: 0.016: 0.017: 0.018: 0.018: 0.018: 0.016: 0.014: 0.012: 0.010: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0.024 долей ПДК (x=   107.0; напр.ветра=187)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0.010: 0.012: 0.014: 0.017: 0.019: 0.022: 0.024: 0.024: 0.022: 0.020: 0.017: 0.014: 0.012: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0.035 долей ПДК (x=   107.0; напр.ветра=190)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0.013: 0.016: 0.020: 0.024: 0.030: 0.035: 0.035: 0.030: 0.025: 0.020: 0.016: 0.013: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0.067 долей ПДК (x=   107.0; напр.ветра=197)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0.014: 0.018: 0.022: 0.030: 0.044: 0.066: 0.067: 0.045: 0.031: 0.023: 0.018: 0.014: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102 :  104 :  106 :  109 :  114 :  122 :  136 :  162 :  197 :  223 :  237 :  245 :  250 :  254 :  256 :  258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9.38 : 6.62 : 3.84 : 1.48 : 1.44 : 3.70 : 6.41 : 9.21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0.014: 0.017: 0.022: 0.030: 0.043: 0.064: 0.065: 0.044: 0.030: 0.022: 0.017: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0.000: 0.001: 0.001: 0.001: 0.002: 0.002: 0.001: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0.214 долей ПДК (x=   107.0; напр.ветра=219)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0.010: 0.012: 0.015: 0.019: 0.025: 0.036: 0.068: 0.202: 0.214: 0.072: 0.037: 0.025: 0.019: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94 :   95 :   96 :   97 :   99 :  103 :  111 :  138 :  219 :  248 :  257 :  260 :  262 :  264 :  265 :  265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:11.65 : 8.47 : 5.25 : 1.42 : 0.78 : 0.76 : 1.30 : 5.06 : 8.28 :11.39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0.012: 0.014: 0.018: 0.024: 0.035: 0.067: 0.197: 0.209: 0.070: 0.036: 0.024: 0.018: 0.015: 0.012: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0.002: 0.006: 0.005: 0.002: 0.001: 0.001: 0.001: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0.267 долей ПДК (x=   107.0; напр.ветра=311)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0.010: 0.012: 0.015: 0.019: 0.025: 0.037: 0.072: 0.248: 0.267: 0.077: 0.038: 0.025: 0.019: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87 :   86 :   86 :   85 :   83 :   81 :   75 :   52 :  311 :  286 :  279 :  277 :  275 :  274 :  274 :  273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:11.53 : 8.37 : 5.11 : 1.30 : 0.73 : 0.71 : 1.23 : 4.89 : 8.21 :11.34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0.012: 0.014: 0.018: 0.024: 0.036: 0.070: 0.241: 0.261: 0.075: 0.037: 0.025: 0.018: 0.015: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0.002: 0.007: 0.006: 0.002: 0.001: 0.001: 0.001: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0.080 долей ПДК (x=   107.0; напр.ветра=341)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0.012: 0.014: 0.018: 0.023: 0.032: 0.048: 0.078: 0.080: 0.049: 0.032: 0.023: 0.018: 0.014: 0.012: 0.010: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79 :   78 :   76 :   73 :   68 :   61 :   47 :   21 :  341 :  314 :  300 :  292 :  287 :  284 :  282 :  281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9.14 : 6.25 : 3.35 : 1.22 : 1.20 : 3.19 : 6.09 : 9.01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0.009: 0.011: 0.014: 0.017: 0.022: 0.031: 0.047: 0.076: 0.078: 0.048: 0.031: 0.023: 0.018: 0.014: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0.001: 0.002: 0.002: 0.001: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0.039 долей ПДК (x=   107.0; напр.ветра=349)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0.009: 0.011: 0.013: 0.016: 0.020: 0.025: 0.032: 0.038: 0.039: 0.032: 0.026: 0.020: 0.017: 0.013: 0.011: 0.009: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0.026 долей ПДК (x=   107.0; напр.ветра=352)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0.010: 0.012: 0.014: 0.017: 0.020: 0.023: 0.026: 0.026: 0.024: 0.020: 0.017: 0.015: 0.012: 0.010: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0.019 долей ПДК (x=   107.0; напр.ветра=354)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0.008: 0.009: 0.011: 0.012: 0.014: 0.017: 0.018: 0.019: 0.019: 0.018: 0.017: 0.015: 0.013: 0.011: 0.009: 0.008: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0.015 долей ПДК (x=   107.0; напр.ветра=355)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0.007: 0.008: 0.009: 0.011: 0.012: 0.013: 0.015: 0.015: 0.015: 0.015: 0.014: 0.012: 0.011: 0.009: 0.008: 0.007: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0.012 долей ПДК (x=   107.0; напр.ветра=356)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0.007: 0.008: 0.009: 0.010: 0.011: 0.012: 0.012: 0.012: 0.012: 0.011: 0.010: 0.009: 0.008: 0.007: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0.010 долей ПДК (x=     7.0; напр.ветра=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0.006: 0.006: 0.007: 0.008: 0.008: 0.009: 0.010: 0.010: 0.010: 0.010: 0.009: 0.009: 0.008: 0.007: 0.006: 0.006: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H2S &lt; 80%) в 64 расчетных точках из 256.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107.0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0.2673071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0.71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0.0660|   0.2612404 |  97.73 |  97.73 |    3.9581873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0.2612404    97.73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0.0060668     2.27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0.005 0.006 0.007 0.008 0.008 0.009 0.009 0.010 0.010 0.009 0.009 0.008 0.008 0.007 0.006 0.005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0.006 0.007 0.008 0.009 0.010 0.011 0.011 0.012 0.012 0.011 0.011 0.010 0.009 0.008 0.007 0.006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0.007 0.008 0.009 0.010 0.012 0.013 0.014 0.015 0.015 0.014 0.013 0.012 0.010 0.009 0.008 0.007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0.008 0.009 0.010 0.012 0.014 0.016 0.017 0.018 0.018 0.018 0.016 0.014 0.012 0.010 0.009 0.008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0.008 0.010 0.012 0.014 0.017 0.019 0.022 0.024 0.024 0.022 0.020 0.017 0.014 0.012 0.010 0.008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0.009 0.011 0.013 0.016 0.020 0.024 0.030 0.035 0.035 0.030 0.025 0.020 0.016 0.013 0.011 0.009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0.009 0.011 0.014 0.018 0.022 0.030 0.044 0.066 0.067 0.045 0.031 0.023 0.018 0.014 0.012 0.009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0.010 0.012 0.015 0.019 0.025 0.036 0.068 0.202 0.214 0.072 0.037 0.025 0.019 0.015 0.012 0.010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0.010 0.012 0.015 0.019 0.025 0.037 0.072 0.248 0.267 0.077 0.038 0.025 0.019 0.015 0.012 0.010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0.009 0.012 0.014 0.018 0.023 0.032 0.048 0.078 0.080 0.049 0.032 0.023 0.018 0.014 0.012 0.010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0.009 0.011 0.013 0.016 0.020 0.025 0.032 0.038 0.039 0.032 0.026 0.020 0.017 0.013 0.011 0.009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0.008 0.010 0.012 0.014 0.017 0.020 0.023 0.026 0.026 0.024 0.020 0.017 0.015 0.012 0.010 0.008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0.008 0.009 0.011 0.012 0.014 0.017 0.018 0.019 0.019 0.018 0.017 0.015 0.013 0.011 0.009 0.008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0.007 0.008 0.009 0.011 0.012 0.013 0.015 0.015 0.015 0.015 0.014 0.012 0.011 0.009 0.008 0.007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0.006 0.007 0.008 0.009 0.010 0.011 0.012 0.012 0.012 0.012 0.011 0.010 0.009 0.008 0.007 0.006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0.006 0.006 0.007 0.008 0.008 0.009 0.010 0.010 0.010 0.010 0.009 0.009 0.008 0.007 0.006 0.006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Безразмерная макс. концентрация ---&gt; Cм =  0.2673071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107.0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9,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311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0.71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333- % вклада H2S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0.011: 0.010: 0.009: 0.008: 0.008: 0.009: 0.009: 0.010: 0.010: 0.011: 0.011: 0.011: 0.012: 0.012: 0.012: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0.012: 0.013: 0.014: 0.015: 0.015: 0.016: 0.015: 0.015: 0.015: 0.015: 0.015: 0.015: 0.014: 0.014: 0.014: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0.014: 0.015: 0.015: 0.016: 0.016: 0.016: 0.016: 0.016: 0.017: 0.017: 0.017: 0.018: 0.018: 0.019: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0.020: 0.021: 0.021: 0.020: 0.018: 0.016: 0.014: 0.012: 0.011: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ВЫПОЛНЕНО (вклад H2S &gt; 80%) во всех 54 расчетных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можно НЕ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175.0 м,  Y=  -344.0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0.0209926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344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10.12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0.0660|   0.0204415 |  97.37 |  97.37 |  0.309719265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0.0204415    97.37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0.0005511     2.63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:6037=0333 Сероводород (Дигидросульфид) (518)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1325 Формальдегид (Метаналь) (609)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0.0156382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235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0.0660|   0.0152209 |  97.33 |  97.33 |  0.230619699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0.0152209    97.33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0.0004173     2.67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6037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0.0080556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0.0660|   0.0078378 |  97.30 |  97.30 |  0.118754111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0.0078378    97.30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0.0002178     2.70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6037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0.0153148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154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2.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0.0660|   0.0149038 |  97.32 |  97.32 |  0.225815564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(1 ИЗАВ) =   0.0149038    97.32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0.0004110     2.68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6037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H2S &lt; 80%) в 3 расчетных точках из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0.1170000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0.1055556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6003  П1    3.0                      31.0      65.00      63.00      65.00      65.00  0.00 1.0 1.00 0  0.0000556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групп суммации выброс Mq = M1/ПДК1 +...+ Mn/ПДКn, 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суммарная концентрация Cм = Cм1/ПДК1 +...+ Cмn/ПДКn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Mq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0.234000| Т  |   1.940758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0.211111| П1 |   2.927525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6003 |    0.002780| П1 |   0.038551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0.447891  (сумма Mq/ПДК по всем примесям)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4.906834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0.077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0.046: 0.051: 0.057: 0.062: 0.067: 0.072: 0.075: 0.077: 0.076: 0.074: 0.070: 0.064: 0.058: 0.052: 0.046: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133 :  137 :  142 :  147 :  153 :  159 :  166 :  174 :  182 :  189 :  197 :  204 :  210 :  216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0.026: 0.029: 0.032: 0.035: 0.039: 0.043: 0.044: 0.045: 0.046: 0.043: 0.041: 0.038: 0.034: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0.019: 0.022: 0.024: 0.027: 0.028: 0.029: 0.031: 0.032: 0.030: 0.030: 0.028: 0.026: 0.024: 0.021: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0.000: 0.000: 0.001: 0.001: 0.001: 0.001: 0.001: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6003 : 6003 : 6003 : 6003 : 6003 : 6003 : 6003 : 6003 : 6003 : 6003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0.093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0.046: 0.052: 0.058: 0.065: 0.072: 0.079: 0.085: 0.090: 0.093: 0.093: 0.089: 0.083: 0.075: 0.067: 0.059: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129 :  133 :  138 :  143 :  149 :  156 :  164 :  173 :  182 :  191 :  199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0.029: 0.032: 0.036: 0.041: 0.046: 0.050: 0.053: 0.055: 0.054: 0.053: 0.049: 0.044: 0.039: 0.034: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0.022: 0.026: 0.028: 0.030: 0.032: 0.034: 0.037: 0.038: 0.038: 0.036: 0.034: 0.031: 0.027: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0.000: 0.001: 0.001: 0.001: 0.001: 0.001: 0.001: 0.001: 0.001: 0.001: 0.001: 0.000: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6003 : 6003 : 6003 : 6003 : 6003 : 6003 : 6003 : 6003 : 6003 : 6003 : 6003 : 6003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0.113 долей ПДК (x=   207.0; напр.ветра=193)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0.050: 0.057: 0.065: 0.073: 0.082: 0.091: 0.100: 0.108: 0.112: 0.113: 0.107: 0.098: 0.087: 0.076: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124 :  128 :  133 :  138 :  145 :  153 :  162 :  172 :  183 :  193 :  203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0.028: 0.032: 0.035: 0.041: 0.045: 0.050: 0.056: 0.061: 0.063: 0.065: 0.062: 0.057: 0.050: 0.044: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0.025: 0.029: 0.031: 0.036: 0.040: 0.043: 0.046: 0.048: 0.046: 0.045: 0.040: 0.036: 0.031: 0.027: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0.000: 0.001: 0.001: 0.001: 0.001: 0.001: 0.001: 0.001: 0.001: 0.001: 0.001: 0.001: 0.001: 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6003 : 6003 : 6003 : 6003 : 6003 : 6003 : 6003 : 6003 : 6003 : 6003 : 6003 : 6003 : 6003 : 6003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0.136 долей ПДК (x=   207.0;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0.054: 0.063: 0.072: 0.082: 0.092: 0.103: 0.114: 0.125: 0.134: 0.136: 0.128: 0.116: 0.100: 0.086: 0.073: 0.063: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119 :  123 :  127 :  133 :  139 :  148 :  158 :  170 :  183 :  196 :  207 :  217 :  224 :  231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:11.39 :11.13 :11.65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0.043: 0.051: 0.055: 0.064: 0.071: 0.077: 0.077: 0.073: 0.066: 0.057: 0.050: 0.042: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0.029: 0.032: 0.038: 0.041: 0.047: 0.050: 0.053: 0.056: 0.058: 0.054: 0.049: 0.042: 0.036: 0.031: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0.001: 0.001: 0.001: 0.001: 0.001: 0.001: 0.001: 0.001: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0.165 долей ПДК (x=   207.0; напр.ветра=201)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0.059: 0.068: 0.079: 0.090: 0.102: 0.113: 0.127: 0.146: 0.163: 0.165: 0.152: 0.132: 0.112: 0.095: 0.080: 0.067: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113 :  116 :  120 :  126 :  132 :  142 :  154 :  169 :  185 :  201 :  214 :  224 :  232 :  238 :  242 :  245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:11.32 : 9.47 : 8.25 : 7.88 : 8.49 :10.00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0.037: 0.043: 0.045: 0.053: 0.060: 0.068: 0.075: 0.085: 0.089: 0.083: 0.072: 0.063: 0.054: 0.046: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0001 : 0001 : 0001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0.030: 0.035: 0.045: 0.048: 0.053: 0.058: 0.069: 0.076: 0.075: 0.067: 0.058: 0.049: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6012 : 6012 : 6012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0.266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0.062: 0.073: 0.085: 0.099: 0.112: 0.126: 0.159: 0.223: 0.266: 0.228: 0.176: 0.143: 0.120: 0.101: 0.085: 0.071: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107 :  109 :  113 :  117 :  124 :  133 :  142 :  160 :  185 :  208 :  224 :  234 :  241 :  246 :  249 :  252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:11.53 : 8.99 : 0.87 : 0.89 : 0.91 : 1.21 : 7.49 :10.07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0.033: 0.039: 0.042: 0.049: 0.062: 0.075: 0.092: 0.142: 0.175: 0.148: 0.090: 0.074: 0.064: 0.056: 0.047: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0.033: 0.042: 0.048: 0.048: 0.050: 0.065: 0.079: 0.089: 0.079: 0.084: 0.068: 0.055: 0.044: 0.037: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0.002: 0.002: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0.577 долей ПДК (x=   107.0; напр.ветра=191)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0.065: 0.077: 0.091: 0.107: 0.124: 0.149: 0.231: 0.388: 0.577: 0.410: 0.211: 0.149: 0.123: 0.104: 0.088: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100 :  102 :  104 :  107 :  112 :  121 :  128 :  150 :  191 :  225 :  241 :  246 :  252 :  255 :  258 :  260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:10.04 : 6.94 : 0.79 : 0.70 : 0.71 : 0.76 : 0.92 : 8.63 :11.65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0.072: 0.103: 0.116: 0.221: 0.370: 0.276: 0.135: 0.078: 0.063: 0.055: 0.049: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0.038: 0.044: 0.049: 0.051: 0.045: 0.112: 0.163: 0.204: 0.131: 0.075: 0.070: 0.059: 0.048: 0.038: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0.002: 0.002: 0.003: 0.004: 0.003: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0.973 долей ПДК (x=   107.0; напр.ветра=218)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0.080: 0.095: 0.113: 0.136: 0.179: 0.344: 0.849: 0.973: 0.517: 0.243: 0.152: 0.124: 0.105: 0.088: 0.074: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93 :   93 :   94 :   96 :   98 :  102 :  107 :  135 :  218 :  251 :  262 :  261 :  264 :  266 :  267 :  267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9.17 : 4.21 : 0.90 : 0.70 : 0.66 : 0.69 : 0.85 : 7.83 :11.03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0.041: 0.048: 0.062: 0.082: 0.121: 0.221: 0.680: 0.734: 0.284: 0.147: 0.086: 0.063: 0.055: 0.049: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0.038: 0.047: 0.050: 0.053: 0.056: 0.120: 0.159: 0.228: 0.229: 0.094: 0.064: 0.059: 0.048: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0.002: 0.004: 0.010: 0.011: 0.004: 0.002: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1.171 долей ПДК (x=     7.0; напр.ветра= 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0.068: 0.081: 0.098: 0.117: 0.143: 0.192: 0.384: 1.171: 1.105: 0.482: 0.228: 0.146: 0.120: 0.102: 0.086: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85 :   85 :   84 :   83 :   82 :   80 :   73 :   52 :  313 :  293 :  285 :  278 :  277 :  276 :  276 :  275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9.11 : 4.13 : 0.99 : 0.69 : 0.64 : 0.70 : 0.91 : 7.83 :11.09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0.041: 0.049: 0.061: 0.083: 0.124: 0.244: 0.854: 0.916: 0.254: 0.129: 0.085: 0.063: 0.052: 0.048: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0.040: 0.048: 0.055: 0.059: 0.066: 0.136: 0.308: 0.180: 0.224: 0.097: 0.060: 0.056: 0.050: 0.038: 0.032: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0.002: 0.004: 0.009: 0.010: 0.004: 0.002: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0.431 долей ПДК (x=     7.0; напр.ветра= 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0.080: 0.096: 0.117: 0.142: 0.182: 0.270: 0.431: 0.420: 0.279: 0.174: 0.132: 0.113: 0.098: 0.083: 0.070: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78 :   77 :   74 :   72 :   67 :   60 :   47 :   23 :  347 :  321 :  306 :  294 :  290 :  287 :  285 :  283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:10.25 : 7.15 : 2.46 : 1.00 : 0.81 : 0.84 : 0.94 : 8.82 :11.83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0.040: 0.048: 0.061: 0.077: 0.107: 0.164: 0.265: 0.252: 0.141: 0.097: 0.076: 0.057: 0.051: 0.046: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0.039: 0.047: 0.054: 0.064: 0.074: 0.104: 0.162: 0.164: 0.135: 0.075: 0.055: 0.055: 0.045: 0.036: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0.002: 0.002: 0.004: 0.004: 0.002: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0.215 долей ПДК (x=     7.0; напр.ветра=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0.064: 0.077: 0.092: 0.111: 0.133: 0.161: 0.195: 0.215: 0.202: 0.165: 0.134: 0.118: 0.105: 0.091: 0.078: 0.067: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71 :   69 :   66 :   61 :   55 :   46 :   33 :   14 :  353 :  334 :  317 :  308 :  301 :  296 :  293 :  290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9.31 : 7.13 : 3.84 : 1.62 : 1.03 : 8.21 :10.63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0.068: 0.087: 0.109: 0.127: 0.111: 0.085: 0.079: 0.060: 0.053: 0.047: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0001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0.037: 0.045: 0.054: 0.064: 0.073: 0.084: 0.085: 0.090: 0.079: 0.054: 0.057: 0.051: 0.043: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6012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0.002: 0.002: 0.002: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0.158 долей ПДК (x=     7.0; напр.ветра=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0.061: 0.072: 0.085: 0.101: 0.119: 0.138: 0.153: 0.158: 0.149: 0.133: 0.119: 0.108: 0.096: 0.084: 0.072: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62 :   58 :   53 :   46 :   37 :   25 :   11 :  355 :  340 :  327 :  318 :  310 :  305 :  300 :  297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:10.20 : 9.12 : 8.89 : 9.57 :10.96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0.037: 0.043: 0.050: 0.059: 0.069: 0.079: 0.082: 0.078: 0.069: 0.062: 0.057: 0.050: 0.046: 0.039: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0001 : 0001 : 0001 : 0001 : 0001 : 0001 : 0001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0.034: 0.041: 0.050: 0.059: 0.068: 0.073: 0.075: 0.069: 0.063: 0.056: 0.050: 0.045: 0.036: 0.032: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6012 : 6012 : 6012 : 6012 : 6012 : 6012 : 6012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0.001: 0.001: 0.001: 0.001: 0.001: 0.001: 0.001: 0.001: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0.129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0.056: 0.065: 0.077: 0.089: 0.103: 0.116: 0.125: 0.129: 0.124: 0.116: 0.106: 0.096: 0.086: 0.075: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20 :    9 :  356 :  344 :  334 :  325 :  317 :  312 :  307 :  303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0.045: 0.052: 0.059: 0.062: 0.066: 0.062: 0.058: 0.057: 0.052: 0.045: 0.043: 0.037: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0001 : 0001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0.031: 0.037: 0.043: 0.050: 0.056: 0.062: 0.062: 0.061: 0.057: 0.049: 0.043: 0.040: 0.032: 0.028: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6012 : 6012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0.000: 0.001: 0.001: 0.001: 0.001: 0.001: 0.001: 0.001: 0.001: 0.001: 0.001: 0.001: 0.001: 0.001: 0.001: 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0.106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0.051: 0.059: 0.068: 0.078: 0.087: 0.097: 0.103: 0.106: 0.104: 0.099: 0.092: 0.084: 0.076: 0.067: 0.059: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46 :   40 :   34 :   26 :   17 :    7 :  357 :  347 :  338 :  330 :  323 :  317 :  312 :  308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0.031: 0.035: 0.040: 0.045: 0.050: 0.053: 0.054: 0.054: 0.051: 0.049: 0.045: 0.041: 0.037: 0.033: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0.028: 0.032: 0.037: 0.041: 0.046: 0.049: 0.051: 0.050: 0.047: 0.042: 0.038: 0.034: 0.030: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0.000: 0.001: 0.001: 0.001: 0.001: 0.001: 0.001: 0.001: 0.001: 0.001: 0.001: 0.001: 0.001: 0.000: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6003 : 6003 : 6003 : 6003 : 6003 : 6003 : 6003 : 6003 : 6003 : 6003 : 6003 : 6003 : 6003 : 6003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0.087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0.046: 0.053: 0.060: 0.067: 0.074: 0.080: 0.085: 0.087: 0.086: 0.083: 0.078: 0.072: 0.066: 0.059: 0.053: 0.047: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49 :   45 :   41 :   36 :   29 :   22 :   15 :    6 :  358 :  349 :  341 :  334 :  327 :  322 :  317 :  313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0.028: 0.031: 0.035: 0.038: 0.041: 0.045: 0.045: 0.046: 0.044: 0.042: 0.040: 0.035: 0.033: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0.024: 0.028: 0.031: 0.035: 0.038: 0.039: 0.041: 0.039: 0.039: 0.036: 0.032: 0.030: 0.026: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0.000: 0.001: 0.001: 0.001: 0.001: 0.001: 0.001: 0.001: 0.001: 0.001: 0.001: 0.000: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6003 : 6003 : 6003 : 6003 : 6003 : 6003 : 6003 : 6003 : 6003 : 6003 : 6003 : 6003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0.072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0.042: 0.047: 0.052: 0.057: 0.063: 0.067: 0.070: 0.072: 0.072: 0.069: 0.066: 0.062: 0.057: 0.052: 0.047: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26 :   20 :   13 :    6 :  358 :  351 :  344 :  337 :  331 :  326 :  321 :  317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0.022: 0.025: 0.028: 0.030: 0.033: 0.036: 0.037: 0.039: 0.038: 0.038: 0.037: 0.034: 0.031: 0.029: 0.027: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0.019: 0.022: 0.024: 0.027: 0.029: 0.031: 0.032: 0.032: 0.033: 0.031: 0.029: 0.027: 0.025: 0.022: 0.020: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0.000: 0.000: 0.001: 0.001: 0.001: 0.001: 0.001: 0.001: 0.000: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6003 : 6003 : 6003 : 6003 : 6003 : 6003 : 6003 : 6003 : 6003 : 6003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1.1709324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0.69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0.2340|   0.8536750 |  72.91 |  72.91 |    3.6481838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0.2111|   0.3078294 |  26.29 |  99.19 |    1.4581401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1.1615044    99.19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0.0094280     0.81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0.041 0.046 0.051 0.057 0.062 0.067 0.072 0.075 0.077 0.076 0.074 0.070 0.064 0.058 0.052 0.046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0.046 0.052 0.058 0.065 0.072 0.079 0.085 0.090 0.093 0.093 0.089 0.083 0.075 0.067 0.059 0.052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0.050 0.057 0.065 0.073 0.082 0.091 0.100 0.108 0.112 0.113 0.107 0.098 0.087 0.076 0.066 0.057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0.054 0.063 0.072 0.082 0.092 0.103 0.114 0.125 0.134 0.136 0.128 0.116 0.100 0.086 0.073 0.063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0.059 0.068 0.079 0.090 0.102 0.113 0.127 0.146 0.163 0.165 0.152 0.132 0.112 0.095 0.080 0.067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0.062 0.073 0.085 0.099 0.112 0.126 0.159 0.223 0.266 0.228 0.176 0.143 0.120 0.101 0.085 0.071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0.065 0.077 0.091 0.107 0.124 0.149 0.231 0.388 0.577 0.410 0.211 0.149 0.123 0.104 0.088 0.073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0.067 0.080 0.095 0.113 0.136 0.179 0.344 0.849 0.973 0.517 0.243 0.152 0.124 0.105 0.088 0.074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0.068 0.081 0.098 0.117 0.143 0.192 0.384 1.171 1.105 0.482 0.228 0.146 0.120 0.102 0.086 0.073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0.067 0.080 0.096 0.117 0.142 0.182 0.270 0.431 0.420 0.279 0.174 0.132 0.113 0.098 0.083 0.070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0.064 0.077 0.092 0.111 0.133 0.161 0.195 0.215 0.202 0.165 0.134 0.118 0.105 0.091 0.078 0.067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0.061 0.072 0.085 0.101 0.119 0.138 0.153 0.158 0.149 0.133 0.119 0.108 0.096 0.084 0.072 0.062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0.056 0.065 0.077 0.089 0.103 0.116 0.125 0.129 0.124 0.116 0.106 0.096 0.086 0.075 0.066 0.057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0.051 0.059 0.068 0.078 0.087 0.097 0.103 0.106 0.104 0.099 0.092 0.084 0.076 0.067 0.059 0.052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0.046 0.053 0.060 0.067 0.074 0.080 0.085 0.087 0.086 0.083 0.078 0.072 0.066 0.059 0.053 0.047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0.042 0.047 0.052 0.057 0.063 0.067 0.070 0.072 0.072 0.069 0.066 0.062 0.057 0.052 0.047 0.042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Безразмерная макс. концентрация ---&gt; Cм =  1.1709324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8,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0.69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0.078: 0.071: 0.065: 0.059: 0.061: 0.064: 0.067: 0.070: 0.074: 0.076: 0.077: 0.077: 0.078: 0.078: 0.079: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51 :   56 :   60 :   65 :   72 :   80 :   85 :   91 :   96 :  101 :  105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0.041: 0.037: 0.034: 0.031: 0.032: 0.033: 0.035: 0.036: 0.038: 0.039: 0.040: 0.039: 0.039: 0.040: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0.037: 0.033: 0.031: 0.027: 0.029: 0.030: 0.032: 0.033: 0.035: 0.037: 0.037: 0.038: 0.038: 0.038: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0.000: 0.000: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0.079: 0.084: 0.089: 0.094: 0.098: 0.101: 0.104: 0.105: 0.107: 0.110: 0.114: 0.115: 0.115: 0.115: 0.116: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110 :  116 :  123 :  130 :  138 :  146 :  155 :  161 :  167 :  174 :  182 :  190 :  196 :  202 :  209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0.042: 0.044: 0.047: 0.050: 0.055: 0.056: 0.059: 0.062: 0.062: 0.065: 0.066: 0.067: 0.067: 0.066: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0.038: 0.041: 0.044: 0.046: 0.047: 0.045: 0.047: 0.045: 0.044: 0.047: 0.048: 0.048: 0.047: 0.047: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0.118: 0.120: 0.121: 0.120: 0.119: 0.116: 0.113: 0.113: 0.112: 0.110: 0.110: 0.111: 0.112: 0.112: 0.114: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235 :  241 :  247 :  255 :  260 :  272 :  278 :  285 :  293 :  300 :  308 :  315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:11.83 :12.00 :12.00 :12.00 :11.34 :11.53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0.067: 0.068: 0.068: 0.066: 0.064: 0.061: 0.059: 0.057: 0.056: 0.056: 0.057: 0.056: 0.058: 0.056: 0.058: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0001 : 6012 : 0001 : 6012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0.051: 0.053: 0.053: 0.054: 0.054: 0.053: 0.055: 0.055: 0.053: 0.052: 0.055: 0.053: 0.055: 0.055: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6012 : 0001 : 6012 : 0001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0.117: 0.123: 0.128: 0.129: 0.124: 0.114: 0.102: 0.090: 0.078: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323 :  334 :  347 :  358 :    8 :   16 :   23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Uоп:10.78 :10.78 :10.99 :11.81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0.059: 0.064: 0.065: 0.064: 0.063: 0.057: 0.052: 0.047: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0.057: 0.057: 0.062: 0.063: 0.060: 0.056: 0.049: 0.042: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0.001: 0.001: 0.001: 0.001: 0.001: 0.001: 0.001: 0.001: 0.001: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6003 : 6003 : 6003 : 6003 : 6003 : 6003 : 6003 : 6003 : 6003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93.0 м,  Y=  -377.0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0.1285751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358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0.0643842 |  50.08 |  50.08 |  0.304977804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0.0630863 |  49.07 |  99.14 |  0.269599378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0.1274704    99.14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0.0011047     0.86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:6041=0330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0342 Фтористые газообразные соединения /в пересчете на фтор/ (617)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0.1193921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0.0655562 |  54.91 |  54.91 |  0.310529709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0.0528737 |  44.29 |  99.19 |  0.225955963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0.1184299    99.19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0.0009622     0.81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0.0594930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0.0312272 |  52.49 |  52.49 |  0.147918493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0.0277885 |  46.71 |  99.20 |  0.118754126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0.0590157    99.20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0.0004773     0.80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0.1022073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0.0569698 |  55.74 |  55.74 |  0.269856989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0.0443617 |  43.40 |  99.14 |  0.189579904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0.1013315    99.14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0.0008758     0.86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 Исходные параметры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рельефа (КР):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Коэффициент оседания (F): индивидуальный с источников</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  |Тип|  H  |  D  |  Wo |   V1  |  T  |    X1    |    Y1    |    X2    |    Y2    |Alfa | F | КР |Ди| Выброс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~Ист.~|~~~|~~м~~|~~м~~|~м/с~|~м3/с~~|градС|~~~~м~~~~~|~~~~м~~~~~|~~~~м~~~~~|~~~~м~~~~~|~гр.~|~~~|~~~~|~~|~~~г/с~~~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0001  Т     7.0  0.20 0.500  0.0157  80.0      60.00      50.00                             1.0 1.00 0  0.1170000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6012  П1    3.0                      31.0     105.00     100.00     100.00     150.00  0.00 1.0 1.00 0  0.1055556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Примесь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0002  Т     3.0 0.010 0.200  0.0000  31.0      50.00      50.00                             1.0 1.00 0  0.0000096</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4. Расчетные параметры Cм,Uм,Xм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групп суммации выброс Mq = M1/ПДК1 +...+ Mn/ПДКn, 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суммарная концентрация Cм = Cм1/ПДК1 +...+ Cмn/ПДКn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 Для линейных и площадных источников выброс является суммарным|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по всей площади, а Cm - концентрация одиночного источника,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расположенного в центре симметрии, с суммарным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|__________Источники___________|_____Их расчетные параметры______|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|Номер| Код  |     Mq     |Тип |     Cm     |    Um   |    Xm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|-п/п-|-Ист.-|------------|----|-[доли ПДК]-|--[м/с]--|----[м]---|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0.234000| Т  |   1.940758 |   0.50  |    18.2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0.211111| П1 |   2.927525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3 | 0002 |    0.001198| Т  |   0.016606 |   0.50  |    17.1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|Суммарный Mq=    0.446309  (сумма Mq/ПДК по всем примесям)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|Сумма Cм по всем источникам =     4.884889 долей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|Средневзвешенная опасная скорость ветра =      0.50 м/с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5. Управляющие параметры расчета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Сезон     :ЛЕТО (температура воздуха 40.0 град.С)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прямоугольнику 001 : 1500x1500 с шагом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по границе санзоны. Покрытие РП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в фиксированных точках.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Средневзвешенная опасная скорость ветра Uсв= 0.5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6. Результаты расчета в виде таблицы.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на прямоугольнике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 параметрами: координаты центра  X= 57, Y= 59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размеры: длина(по Х)= 1500, ширина(по Y)= 1500, шаг сетки= 100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333- % вклада H2S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-Если в строке Cmax=&lt; 0.05 ПДК, то Фоп,Uоп,Ви,Kи не печатаются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809 : Y-строка  1  Cmax=  0.077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0.046: 0.051: 0.056: 0.062: 0.067: 0.072: 0.075: 0.077: 0.076: 0.074: 0.069: 0.064: 0.058: 0.052: 0.046: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133 :  137 :  142 :  147 :  153 :  159 :  166 :  174 :  182 :  189 :  197 :  204 :  210 :  216 :  220 :  225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0.026: 0.029: 0.032: 0.035: 0.039: 0.043: 0.044: 0.045: 0.046: 0.043: 0.041: 0.038: 0.034: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0.017: 0.019: 0.022: 0.024: 0.027: 0.028: 0.029: 0.031: 0.032: 0.030: 0.030: 0.028: 0.026: 0.024: 0.021: 0.019: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709 : Y-строка  2  Cmax=  0.093 долей ПДК (x=   107.0; напр.ветра=182)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0.045: 0.051: 0.057: 0.064: 0.071: 0.078: 0.085: 0.090: 0.093: 0.092: 0.088: 0.082: 0.075: 0.066: 0.059: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129 :  133 :  138 :  143 :  149 :  156 :  164 :  173 :  182 :  191 :  199 :  207 :  214 :  220 :  225 :  229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0.029: 0.032: 0.036: 0.041: 0.046: 0.050: 0.053: 0.055: 0.054: 0.053: 0.049: 0.044: 0.039: 0.034: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0.020: 0.022: 0.026: 0.028: 0.030: 0.032: 0.034: 0.037: 0.038: 0.038: 0.036: 0.034: 0.031: 0.027: 0.024: 0.021: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609 : Y-строка  3  Cmax=  0.112 долей ПДК (x=   207.0; напр.ветра=193)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0.050: 0.057: 0.064: 0.073: 0.082: 0.091: 0.100: 0.107: 0.112: 0.112: 0.107: 0.098: 0.087: 0.076: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124 :  128 :  133 :  138 :  145 :  153 :  162 :  172 :  183 :  193 :  203 :  211 :  219 :  225 :  230 :  234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0.028: 0.032: 0.035: 0.041: 0.045: 0.050: 0.056: 0.061: 0.063: 0.065: 0.062: 0.057: 0.050: 0.044: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0.025: 0.029: 0.031: 0.036: 0.040: 0.043: 0.046: 0.048: 0.046: 0.045: 0.040: 0.036: 0.031: 0.027: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509 : Y-строка  4  Cmax=  0.135 долей ПДК (x=   207.0; напр.ветра=196)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0.054: 0.062: 0.072: 0.081: 0.092: 0.103: 0.114: 0.125: 0.133: 0.135: 0.128: 0.115: 0.100: 0.085: 0.073: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119 :  123 :  127 :  133 :  139 :  148 :  158 :  170 :  183 :  196 :  207 :  217 :  224 :  231 :  235 :  239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:11.39 :11.13 :11.65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0.043: 0.051: 0.055: 0.064: 0.071: 0.077: 0.077: 0.073: 0.066: 0.057: 0.050: 0.042: 0.036: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0.029: 0.032: 0.038: 0.041: 0.047: 0.050: 0.053: 0.056: 0.058: 0.054: 0.049: 0.042: 0.036: 0.031: 0.026: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409 : Y-строка  5  Cmax=  0.164 долей ПДК (x=   207.0; напр.ветра=201)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0.058: 0.068: 0.078: 0.090: 0.101: 0.113: 0.126: 0.145: 0.162: 0.164: 0.151: 0.131: 0.112: 0.094: 0.080: 0.067: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113 :  116 :  120 :  126 :  132 :  142 :  154 :  169 :  185 :  201 :  214 :  224 :  232 :  238 :  242 :  245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:11.32 : 9.47 : 8.24 : 7.87 : 8.49 : 9.99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0.037: 0.043: 0.045: 0.053: 0.060: 0.068: 0.075: 0.085: 0.089: 0.083: 0.072: 0.063: 0.054: 0.046: 0.038: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0001 : 0001 : 0001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0.030: 0.035: 0.045: 0.048: 0.053: 0.058: 0.069: 0.076: 0.075: 0.067: 0.058: 0.049: 0.040: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6012 : 6012 : 6012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      : 0.000: 0.001: 0.001: 0.001: 0.001: 0.000: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      : 0002 : 0002 : 0002 : 0002 : 0002 : 0002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309 : Y-строка  6  Cmax=  0.264 долей ПДК (x=   107.0; напр.ветра=185)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0.062: 0.073: 0.085: 0.098: 0.111: 0.126: 0.158: 0.222: 0.264: 0.227: 0.175: 0.142: 0.120: 0.101: 0.084: 0.071: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107 :  109 :  113 :  117 :  124 :  133 :  142 :  160 :  185 :  208 :  224 :  234 :  241 :  246 :  249 :  252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:11.53 : 8.98 : 0.87 : 0.89 : 0.91 : 1.21 : 7.49 :10.07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0.033: 0.039: 0.042: 0.049: 0.062: 0.075: 0.092: 0.142: 0.175: 0.148: 0.090: 0.074: 0.064: 0.056: 0.047: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0.033: 0.042: 0.048: 0.048: 0.050: 0.065: 0.079: 0.089: 0.079: 0.084: 0.068: 0.055: 0.044: 0.037: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0.000: 0.001: 0.000: 0.001: 0.001: 0.001: 0.001: 0.001: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0002 : 0002 : 0002 : 0002 : 0002 : 0002 : 0002 : 0002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209 : Y-строка  7  Cmax=  0.575 долей ПДК (x=   107.0; напр.ветра=191)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0.065: 0.077: 0.091: 0.106: 0.123: 0.148: 0.230: 0.386: 0.575: 0.409: 0.211: 0.148: 0.123: 0.104: 0.087: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100 :  102 :  104 :  107 :  112 :  121 :  128 :  150 :  191 :  225 :  241 :  246 :  252 :  255 :  258 :  260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:10.04 : 6.94 : 0.79 : 0.70 : 0.71 : 0.76 : 0.92 : 8.63 :11.65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0.072: 0.103: 0.116: 0.221: 0.370: 0.276: 0.135: 0.078: 0.063: 0.055: 0.049: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6012 : 6012 : 6012 : 6012 : 6012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0.038: 0.044: 0.049: 0.051: 0.045: 0.112: 0.163: 0.204: 0.131: 0.075: 0.070: 0.059: 0.048: 0.038: 0.031: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0001 : 0001 : 0001 : 0001 : 0001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0.000: 0.001: 0.001: 0.001: 0.001: 0.001: 0.001: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109 : Y-строка  8  Cmax=  0.967 долей ПДК (x=   107.0; напр.ветра=218)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0.080: 0.095: 0.113: 0.135: 0.178: 0.342: 0.845: 0.967: 0.514: 0.242: 0.151: 0.123: 0.104: 0.088: 0.074: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93 :   93 :   94 :   96 :   98 :  102 :  107 :  135 :  218 :  251 :  262 :  261 :  264 :  266 :  267 :  267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9.17 : 4.21 : 0.90 : 0.70 : 0.66 : 0.69 : 0.84 : 7.82 :11.03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0.041: 0.048: 0.062: 0.082: 0.121: 0.221: 0.680: 0.734: 0.284: 0.147: 0.086: 0.063: 0.055: 0.049: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0.038: 0.047: 0.050: 0.053: 0.056: 0.120: 0.159: 0.228: 0.229: 0.094: 0.064: 0.059: 0.048: 0.039: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0.002: 0.005: 0.005: 0.002: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 : Y-строка  9  Cmax=  1.169 долей ПДК (x=     7.0; напр.ветра= 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0.067: 0.081: 0.097: 0.117: 0.143: 0.192: 0.383: 1.169: 1.101: 0.479: 0.227: 0.146: 0.119: 0.102: 0.086: 0.073: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85 :   85 :   84 :   83 :   82 :   80 :   73 :   52 :  313 :  293 :  285 :  278 :  277 :  276 :  276 :  275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 9.11 : 4.15 : 0.99 : 0.69 : 0.64 : 0.70 : 0.91 : 7.83 :11.08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0.041: 0.049: 0.061: 0.083: 0.124: 0.244: 0.854: 0.916: 0.254: 0.129: 0.085: 0.063: 0.052: 0.048: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0.040: 0.048: 0.055: 0.059: 0.066: 0.136: 0.308: 0.180: 0.224: 0.097: 0.060: 0.056: 0.050: 0.038: 0.032: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0.002: 0.007: 0.006: 0.001: 0.001: 0.001: 0.000: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0002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-91 : Y-строка 10  Cmax=  0.429 долей ПДК (x=     7.0; напр.ветра= 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0.066: 0.079: 0.096: 0.116: 0.141: 0.182: 0.269: 0.429: 0.418: 0.277: 0.173: 0.131: 0.113: 0.097: 0.083: 0.070: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78 :   77 :   74 :   72 :   67 :   60 :   47 :   23 :  347 :  321 :  306 :  294 :  290 :  287 :  285 :  283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:10.25 : 7.14 : 2.42 : 0.99 : 0.81 : 0.84 : 0.94 : 8.81 :11.83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0.035: 0.040: 0.048: 0.061: 0.077: 0.107: 0.164: 0.265: 0.252: 0.141: 0.097: 0.076: 0.057: 0.051: 0.046: 0.040: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0001 : 0001 : 0001 : 0001 : 0001 : 0001 : 6012 : 6012 : 0001 : 0001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0.032: 0.039: 0.047: 0.054: 0.064: 0.074: 0.104: 0.162: 0.164: 0.135: 0.075: 0.055: 0.055: 0.045: 0.036: 0.030: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6012 : 6012 : 6012 : 6012 : 6012 : 6012 : 0001 : 0001 : 6012 : 6012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0.001: 0.001: 0.001: 0.001: 0.002: 0.002: 0.001: 0.001: 0.001: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0002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-191 : Y-строка 11  Cmax=  0.214 долей ПДК (x=     7.0; напр.ветра=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0.064: 0.076: 0.092: 0.110: 0.133: 0.161: 0.194: 0.214: 0.201: 0.164: 0.134: 0.118: 0.105: 0.091: 0.078: 0.067: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71 :   69 :   66 :   61 :   55 :   46 :   33 :   14 :  353 :  334 :  317 :  308 :  301 :  296 :  293 :  290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 9.31 : 7.13 : 3.84 : 1.62 : 1.02 : 8.21 :10.62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0.034: 0.039: 0.046: 0.056: 0.068: 0.087: 0.109: 0.127: 0.111: 0.085: 0.079: 0.060: 0.053: 0.047: 0.043: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0001 : 0001 : 0001 : 0001 : 0001 : 0001 : 6012 : 0001 : 0001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0.037: 0.045: 0.054: 0.064: 0.073: 0.084: 0.085: 0.090: 0.079: 0.054: 0.057: 0.051: 0.043: 0.034: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6012 : 6012 : 6012 : 6012 : 6012 : 6012 : 0001 : 6012 : 6012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0.000: 0.001: 0.001: 0.001: 0.001: 0.001: 0.001: 0.001: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0002 : 0002 : 0002 : 0002 : 0002 : 0002 : 0002 : 0002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-291 : Y-строка 12  Cmax=  0.158 долей ПДК (x=     7.0; напр.ветра=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0.060: 0.071: 0.085: 0.100: 0.119: 0.137: 0.153: 0.158: 0.148: 0.132: 0.119: 0.107: 0.095: 0.083: 0.072: 0.062: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65 :   62 :   58 :   53 :   46 :   37 :   25 :   11 :  355 :  340 :  327 :  318 :  310 :  305 :  300 :  297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:10.20 : 9.12 : 8.89 : 9.57 :10.95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0.031: 0.037: 0.043: 0.050: 0.059: 0.069: 0.079: 0.082: 0.078: 0.069: 0.062: 0.057: 0.050: 0.046: 0.039: 0.035: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0001 : 0001 : 0001 : 0001 : 0001 : 0001 : 0001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0.029: 0.034: 0.041: 0.050: 0.059: 0.068: 0.073: 0.075: 0.069: 0.063: 0.056: 0.050: 0.045: 0.036: 0.032: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6012 : 6012 : 6012 : 6012 : 6012 : 6012 : 6012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      :      :      : 0.000: 0.001: 0.001: 0.001: 0.001: 0.000: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      :      :      : 0002 : 0002 : 0002 : 0002 : 0002 : 0002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-391 : Y-строка 13  Cmax=  0.128 долей ПДК (x=     7.0; напр.ветра=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0.056: 0.065: 0.076: 0.089: 0.102: 0.115: 0.125: 0.128: 0.124: 0.115: 0.106: 0.096: 0.085: 0.075: 0.066: 0.057: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59 :   55 :   51 :   46 :   39 :   31 :   20 :    9 :  356 :  344 :  334 :  325 :  317 :  312 :  307 :  303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0.030: 0.034: 0.039: 0.045: 0.052: 0.059: 0.062: 0.066: 0.062: 0.058: 0.057: 0.052: 0.045: 0.043: 0.037: 0.033: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0001 : 0001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0.026: 0.031: 0.037: 0.043: 0.050: 0.056: 0.062: 0.062: 0.061: 0.057: 0.049: 0.043: 0.040: 0.032: 0.028: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6012 : 6012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-491 : Y-строка 14  Cmax=  0.105 долей ПДК (x=     7.0; напр.ветра=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0.051: 0.059: 0.067: 0.077: 0.087: 0.096: 0.103: 0.105: 0.104: 0.098: 0.091: 0.084: 0.075: 0.067: 0.059: 0.052: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54 :   50 :   46 :   40 :   34 :   26 :   17 :    7 :  357 :  347 :  338 :  330 :  323 :  317 :  312 :  308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0.027: 0.031: 0.035: 0.040: 0.045: 0.050: 0.053: 0.054: 0.054: 0.051: 0.049: 0.045: 0.041: 0.037: 0.033: 0.029: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0.024: 0.028: 0.032: 0.037: 0.041: 0.046: 0.049: 0.051: 0.050: 0.047: 0.042: 0.038: 0.034: 0.030: 0.026: 0.023: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-591 : Y-строка 15  Cmax=  0.086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0.046: 0.052: 0.059: 0.066: 0.073: 0.080: 0.084: 0.086: 0.086: 0.083: 0.078: 0.072: 0.065: 0.059: 0.053: 0.047: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49 :   45 :   41 :   36 :   29 :   22 :   15 :    6 :  358 :  349 :  341 :  334 :  327 :  322 :  317 :  313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0.025: 0.028: 0.031: 0.035: 0.038: 0.041: 0.045: 0.045: 0.046: 0.044: 0.042: 0.040: 0.035: 0.033: 0.030: 0.027: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0.021: 0.024: 0.028: 0.031: 0.035: 0.038: 0.039: 0.041: 0.039: 0.039: 0.036: 0.032: 0.030: 0.026: 0.023: 0.020: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-691 : Y-строка 16  Cmax=  0.071 долей ПДК (x=     7.0; напр.ветра=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-693 :  -593:  -493:  -393:  -293:  -193:   -93:     7:   107:   207:   307:   407:   507:   607:   707:   807: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0.041: 0.046: 0.052: 0.057: 0.062: 0.067: 0.070: 0.071: 0.071: 0.069: 0.066: 0.062: 0.057: 0.052: 0.047: 0.042: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45 :   41 :   37 :   32 :   26 :   20 :   13 :    6 :  358 :  351 :  344 :  337 :  331 :  326 :  321 :  317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0.022: 0.025: 0.028: 0.030: 0.033: 0.036: 0.037: 0.039: 0.038: 0.038: 0.037: 0.034: 0.031: 0.029: 0.027: 0.024: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0.019: 0.022: 0.024: 0.027: 0.029: 0.031: 0.032: 0.032: 0.033: 0.031: 0.029: 0.027: 0.025: 0.022: 0.020: 0.018: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H2S &lt; 80%) в 256 расчетных точках из 256.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7.0 м,  Y=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1.1688410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0.69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0001 | Т |     0.2340|   0.8536750 |  73.04 |  73.04 |    3.6481838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6012 | П1|     0.2111|   0.3078294 |  26.34 |  99.37 |    1.4581401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1.1615044    99.37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0.0073366     0.63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7. Суммарные концентрации в узлах расчетной сетки.</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_____Параметры_расчетного_прямоугольника_No  1_____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Координаты центра  : X=       57 м;  Y=       59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Длина и ширина     : L=   1500 м;  B=   1500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Шаг сетки (dX=dY)  : D=    100 м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(Символ ^ означает наличие источника вблизи расчетного узла)</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0.041 0.046 0.051 0.056 0.062 0.067 0.072 0.075 0.077 0.076 0.074 0.069 0.064 0.058 0.052 0.046 |- 1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2-| 0.045 0.051 0.057 0.064 0.071 0.078 0.085 0.090 0.093 0.092 0.088 0.082 0.075 0.066 0.059 0.052 |- 2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3-| 0.050 0.057 0.064 0.073 0.082 0.091 0.100 0.107 0.112 0.112 0.107 0.098 0.087 0.076 0.066 0.057 |- 3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4-| 0.054 0.062 0.072 0.081 0.092 0.103 0.114 0.125 0.133 0.135 0.128 0.115 0.100 0.085 0.073 0.062 |- 4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5-| 0.058 0.068 0.078 0.090 0.101 0.113 0.126 0.145 0.162 0.164 0.151 0.131 0.112 0.094 0.080 0.067 |- 5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6-| 0.062 0.073 0.085 0.098 0.111 0.126 0.158 0.222 0.264 0.227 0.175 0.142 0.120 0.101 0.084 0.071 |- 6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7-| 0.065 0.077 0.091 0.106 0.123 0.148 0.230 0.386 0.575 0.409 0.211 0.148 0.123 0.104 0.087 0.073 |- 7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8-| 0.067 0.080 0.095 0.113 0.135 0.178 0.342 0.845 0.967 0.514 0.242 0.151 0.123 0.104 0.088 0.074 |- 8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9-| 0.067 0.081 0.097 0.117 0.143 0.192 0.383 1.169 1.101 0.479 0.227 0.146 0.119 0.102 0.086 0.073 |- 9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0.066 0.079 0.096 0.116 0.141 0.182 0.269 0.429 0.418 0.277 0.173 0.131 0.113 0.097 0.083 0.070 |-10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11-| 0.064 0.076 0.092 0.110 0.133 0.161 0.194 0.214 0.201 0.164 0.134 0.118 0.105 0.091 0.078 0.067 |-11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12-| 0.060 0.071 0.085 0.100 0.119 0.137 0.153 0.158 0.148 0.132 0.119 0.107 0.095 0.083 0.072 0.062 |-12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13-| 0.056 0.065 0.076 0.089 0.102 0.115 0.125 0.128 0.124 0.115 0.106 0.096 0.085 0.075 0.066 0.057 |-13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14-| 0.051 0.059 0.067 0.077 0.087 0.096 0.103 0.105 0.104 0.098 0.091 0.084 0.075 0.067 0.059 0.052 |-14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15-| 0.046 0.052 0.059 0.066 0.073 0.080 0.084 0.086 0.086 0.083 0.078 0.072 0.065 0.059 0.053 0.047 |-15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16-| 0.041 0.046 0.052 0.057 0.062 0.067 0.070 0.071 0.071 0.069 0.066 0.062 0.057 0.052 0.047 0.042 |-16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1     2     3     4     5     6     7     8     9    10    11    12    13    14    15    16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целом по расчетному прямоугольнику: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Безразмерная макс. концентрация ---&gt; Cм =  1.1688410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в точке с координатами:  Xм =     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X-столбец 8, Y-строка 9)       Yм =     9.0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При опасном направлении ветра  :      52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"опасной" скорости ветра    :  0.69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9. Результаты расчета по границе санзоны.</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Коды источников уникальны в рамках всего предприятия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Расчет проводился по всем санитарным зонам внутри расч. прямоугольника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Всего просчитано точек: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___________Расшифровка_обозначений____________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Qс - суммарная концентрация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Фоп- опасное направл. ветра [ угл. град.]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Uоп- опасная скорость ветра [    м/с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333- % вклада H2S в суммарную концентрацию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Ви - вклад ИСТОЧНИКА  в  Qс [доли ПДК]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Ки - код источника для верхней строки Ви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-При расчете по группе суммации концентр. в мг/м3 не печатается|</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-543:  -543:  -543:  -543:  -471:  -398:  -326:  -255:  -155:   -55:    12:    79:   139:   200:   250:</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-318:  -403:  -468:  -553:  -579:  -606:  -615:  -624:  -624:  -624:  -622:  -619:  -602:  -586:  -569: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0.078: 0.071: 0.065: 0.059: 0.061: 0.063: 0.067: 0.070: 0.074: 0.076: 0.077: 0.076: 0.078: 0.078: 0.078: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33 :   38 :   42 :   46 :   51 :   56 :   60 :   65 :   72 :   80 :   85 :   91 :   96 :  101 :  105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0.041: 0.037: 0.034: 0.031: 0.032: 0.033: 0.035: 0.036: 0.038: 0.039: 0.040: 0.039: 0.039: 0.040: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0.037: 0.033: 0.031: 0.027: 0.029: 0.030: 0.032: 0.033: 0.035: 0.037: 0.037: 0.038: 0.038: 0.038: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300:   344:   389:   429:   469:   509:   549:   577:   594:   600:   600:   600:   594:   577:   549: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-551:  -486:  -420:  -351:  -281:  -211:  -142:   -90:   -34:    25:   100:   175:   234:   290:   342: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0.078: 0.083: 0.088: 0.093: 0.097: 0.101: 0.103: 0.105: 0.107: 0.110: 0.114: 0.115: 0.114: 0.115: 0.116: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110 :  116 :  123 :  130 :  138 :  146 :  155 :  161 :  167 :  174 :  182 :  190 :  196 :  202 :  209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:12.00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0.040: 0.042: 0.044: 0.047: 0.050: 0.055: 0.056: 0.059: 0.062: 0.062: 0.065: 0.066: 0.067: 0.067: 0.066:</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0001 : 6012 : 6012 : 6012 : 6012 : 6012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0.038: 0.041: 0.044: 0.046: 0.047: 0.045: 0.047: 0.045: 0.044: 0.047: 0.048: 0.048: 0.047: 0.047: 0.049: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6012 : 0001 : 0001 : 0001 : 0001 : 0001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512:   467:   414:   362:   312:   262:   200:   150:    50:     0:   -62:  -114:  -167:  -212:  -249:</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387:   424:   456:   487:   512:   537:   561:   561:   561:   561:   537:   506:   474:   437:   392: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0.117: 0.119: 0.121: 0.120: 0.118: 0.116: 0.112: 0.113: 0.111: 0.109: 0.110: 0.111: 0.111: 0.112: 0.113: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215 :  221 :  228 :  235 :  241 :  247 :  255 :  260 :  272 :  278 :  285 :  293 :  300 :  308 :  315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Uоп:12.00 :12.00 :12.00 :12.00 :12.00 :12.00 :12.00 :12.00 :12.00 :11.83 :12.00 :12.00 :12.00 :11.34 :11.53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0.067: 0.068: 0.068: 0.066: 0.064: 0.061: 0.059: 0.057: 0.056: 0.056: 0.057: 0.056: 0.058: 0.056: 0.058: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6012 : 6012 : 6012 : 6012 : 6012 : 6012 : 6012 : 6012 : 6012 : 0001 : 6012 : 0001 : 6012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0.050: 0.051: 0.053: 0.053: 0.054: 0.054: 0.053: 0.055: 0.055: 0.053: 0.052: 0.055: 0.053: 0.055: 0.055:</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0001 : 0001 : 0001 : 0001 : 0001 : 0001 : 0001 : 0001 : 0001 : 6012 : 0001 : 6012 : 0001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___________________________________________________________________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y=   -277:  -311:  -344:  -377:  -411:  -444:  -477:  -510:  -543: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x=    340:   258:   175:    93:    11:   -72:  -154:  -236:  -318: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Qc : 0.116: 0.122: 0.127: 0.128: 0.123: 0.114: 0.102: 0.089: 0.078:</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Фоп:  323 :  334 :  347 :  358 :    8 :   16 :   23 :   29 :   33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Uоп:10.78 :10.78 :10.99 :11.81 :12.00 :12.00 :12.00 :12.00 :12.00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333:  0.0 :  0.0 :  0.0 :  0.0 :  0.0 :  0.0 :  0.0 :  0.0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      :      :      :      :      :      :      :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0.059: 0.064: 0.065: 0.064: 0.063: 0.057: 0.052: 0.047: 0.041: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6012 : 0001 : 6012 : 6012 : 6012 : 6012 : 6012 : 6012 : 6012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Ви : 0.057: 0.057: 0.062: 0.063: 0.060: 0.056: 0.049: 0.042: 0.037:</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Ки : 0001 : 6012 : 0001 : 0001 : 0001 : 0001 : 0001 : 0001 : 0001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H2S &lt; 80%) в 54 расчетных точках из 54.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Результаты расчета в точке максимума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93.0 м,  Y=  -377.0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0.1279157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358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11.81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0.0643842 |  50.33 |  50.33 |  0.304977804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0.0630863 |  49.32 |  99.65 |  0.269599378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0.1274704    99.65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0.0004452     0.35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10. Результаты расчета в фиксированных точках.</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ПК ЭРА v3.0.  Модель: МРК-2014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точек 001</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Город     :</w:t>
      </w:r>
      <w:r w:rsidR="00553610">
        <w:rPr>
          <w:rFonts w:ascii="Courier New" w:hAnsi="Courier New" w:cs="Courier New"/>
          <w:sz w:val="16"/>
          <w:szCs w:val="16"/>
        </w:rPr>
        <w:t>242 Жуалынский район.</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Объект    :0555  ТОО "</w:t>
      </w:r>
      <w:r w:rsidR="00B54C52">
        <w:rPr>
          <w:rFonts w:ascii="Courier New" w:hAnsi="Courier New" w:cs="Courier New"/>
          <w:sz w:val="16"/>
          <w:szCs w:val="16"/>
        </w:rPr>
        <w:t>Қалнұр-2001</w:t>
      </w:r>
      <w:r w:rsidRPr="0021602B">
        <w:rPr>
          <w:rFonts w:ascii="Courier New" w:hAnsi="Courier New" w:cs="Courier New"/>
          <w:sz w:val="16"/>
          <w:szCs w:val="16"/>
        </w:rPr>
        <w:t>"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Вар.расч. :1    Расч.год: 2026 (СП)      Расчет проводился 30.06.2026 8:32:</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Группа суммации :6044=0330 Сера диоксид (Ангидрид сернистый, Сернистый газ, Сера (IV) оксид) (516)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0333 Сероводород (Дигидросульфид) (518)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Фоновая концентрация не задана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Направление ветра: автоматический поиск опасного направления от 0 до 360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Скорость ветра: автоматический поиск опасной скорости от 0.5 до 12.0(Uмр) м/с</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1. К.Т. №1.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495.0 м,  Y=   356.0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0.1188459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236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11.83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0.0655562 |  55.16 |  55.16 |  0.310529709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0.0528737 |  44.49 |  99.65 |  0.225955963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0.1184299    99.65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0.0004160     0.35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6044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2. К.Т. №2.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-551.0 м,  Y=  -536.0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0.0592335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46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0.0312272 |  52.72 |  52.72 |  0.147918493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0.0277885 |  46.91 |  99.63 |  0.118754126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0.0590157    99.63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0.0002178     0.37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6044 =  0.0 %</w:t>
      </w:r>
    </w:p>
    <w:p w:rsidR="00390A1E" w:rsidRPr="0021602B" w:rsidRDefault="00390A1E" w:rsidP="00390A1E">
      <w:pPr>
        <w:rPr>
          <w:rFonts w:ascii="Courier New" w:hAnsi="Courier New" w:cs="Courier New"/>
          <w:sz w:val="16"/>
          <w:szCs w:val="16"/>
        </w:rPr>
      </w:pP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Точка  3. К.Т. №3.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Координаты точки :  X=  -173.0 м,  Y=   537.0 м</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Максимальная суммарная концентрация | Cs=   0.1016475 доли ПДКмр|</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Достигается при опасном  направлении   151 град.</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и скорости ветра 12.00 м/с</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Всего источников: 3. В таблице заказано вкладчиков 20, но не более 95.0% вклада</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______________________________ВКЛАДЫ_ИСТОЧНИКОВ______________________________</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|Ном.| Код  |Тип|   Выброс  |    Вклад    |Вклад в%| Сумма %| Коэфф.влияния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|----|-Ист.-|---|---M-(Mq)--|-C[доли ПДК]-|--------|--------|---- b=C/M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1 | 6012 | П1|     0.2111|   0.0569698 |  56.05 |  56.05 |  0.269856989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2 | 0001 | Т |     0.2340|   0.0443617 |  43.64 |  99.69 |  0.189579904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|по осн.вкладчикам (2 ИЗАВ) =   0.1013315    99.69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Суммарный вклад остальных =   0.0003160     0.31 (1 источник)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Вклад примеси 0333 в группу суммации 6044 =  0.0 %</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Условие на доминирование H2S (0333)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в 2-компонентной группе суммации 6044</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НЕ выполнено (вклад H2S &lt; 80%) в 3 расчетных точках из 3.</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 xml:space="preserve">     Группу суммации НЕОБХОДИМО учитывать (согласно примеч. табл.3 к приказу</w:t>
      </w:r>
    </w:p>
    <w:p w:rsidR="00390A1E" w:rsidRPr="0021602B" w:rsidRDefault="00390A1E" w:rsidP="00390A1E">
      <w:pPr>
        <w:rPr>
          <w:rFonts w:ascii="Courier New" w:hAnsi="Courier New" w:cs="Courier New"/>
          <w:sz w:val="16"/>
          <w:szCs w:val="16"/>
        </w:rPr>
      </w:pPr>
      <w:r w:rsidRPr="0021602B">
        <w:rPr>
          <w:rFonts w:ascii="Courier New" w:hAnsi="Courier New" w:cs="Courier New"/>
          <w:sz w:val="16"/>
          <w:szCs w:val="16"/>
        </w:rPr>
        <w:t>Министра здравоохранения РК от 02.08.2008 №КР ДСМ-70).</w:t>
      </w:r>
    </w:p>
    <w:p w:rsidR="00390A1E" w:rsidRPr="0021602B" w:rsidRDefault="00390A1E" w:rsidP="00390A1E">
      <w:pPr>
        <w:rPr>
          <w:rFonts w:ascii="Courier New" w:hAnsi="Courier New" w:cs="Courier New"/>
          <w:sz w:val="16"/>
          <w:szCs w:val="16"/>
        </w:rPr>
      </w:pPr>
    </w:p>
    <w:p w:rsidR="00305472" w:rsidRPr="00305472" w:rsidRDefault="00305472" w:rsidP="00DA0D74">
      <w:pPr>
        <w:autoSpaceDE w:val="0"/>
        <w:autoSpaceDN w:val="0"/>
        <w:adjustRightInd w:val="0"/>
        <w:rPr>
          <w:sz w:val="16"/>
          <w:szCs w:val="16"/>
        </w:rPr>
      </w:pPr>
    </w:p>
    <w:sectPr w:rsidR="00305472" w:rsidRPr="00305472" w:rsidSect="0091199C">
      <w:headerReference w:type="even" r:id="rId27"/>
      <w:headerReference w:type="default" r:id="rId28"/>
      <w:footerReference w:type="default" r:id="rId2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335" w:rsidRDefault="005C4335">
      <w:r>
        <w:separator/>
      </w:r>
    </w:p>
  </w:endnote>
  <w:endnote w:type="continuationSeparator" w:id="0">
    <w:p w:rsidR="005C4335" w:rsidRDefault="005C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cor KZ">
    <w:panose1 w:val="020B0603050302020204"/>
    <w:charset w:val="00"/>
    <w:family w:val="swiss"/>
    <w:pitch w:val="variable"/>
    <w:sig w:usb0="80000203"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rsidP="0044393F">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83593A" w:rsidRDefault="0083593A">
    <w:pPr>
      <w:pStyle w:val="a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DD55F9" w:rsidRDefault="0083593A" w:rsidP="0044393F">
    <w:pPr>
      <w:pStyle w:val="ad"/>
      <w:framePr w:wrap="around" w:vAnchor="text" w:hAnchor="margin" w:xAlign="center" w:y="1"/>
      <w:rPr>
        <w:rStyle w:val="ac"/>
      </w:rPr>
    </w:pPr>
    <w:r w:rsidRPr="00DD55F9">
      <w:rPr>
        <w:rStyle w:val="ac"/>
      </w:rPr>
      <w:fldChar w:fldCharType="begin"/>
    </w:r>
    <w:r w:rsidRPr="00DD55F9">
      <w:rPr>
        <w:rStyle w:val="ac"/>
      </w:rPr>
      <w:instrText xml:space="preserve">PAGE  </w:instrText>
    </w:r>
    <w:r w:rsidRPr="00DD55F9">
      <w:rPr>
        <w:rStyle w:val="ac"/>
      </w:rPr>
      <w:fldChar w:fldCharType="separate"/>
    </w:r>
    <w:r w:rsidR="00B357AC">
      <w:rPr>
        <w:rStyle w:val="ac"/>
        <w:noProof/>
      </w:rPr>
      <w:t>7</w:t>
    </w:r>
    <w:r w:rsidRPr="00DD55F9">
      <w:rPr>
        <w:rStyle w:val="ac"/>
      </w:rPr>
      <w:fldChar w:fldCharType="end"/>
    </w:r>
  </w:p>
  <w:p w:rsidR="0083593A" w:rsidRPr="004031D0" w:rsidRDefault="0083593A" w:rsidP="008932F4">
    <w:pPr>
      <w:pStyle w:val="ad"/>
      <w:tabs>
        <w:tab w:val="clear" w:pos="4153"/>
        <w:tab w:val="clear" w:pos="8306"/>
        <w:tab w:val="left" w:pos="720"/>
        <w:tab w:val="right" w:pos="14570"/>
      </w:tabs>
      <w:rPr>
        <w:rFonts w:ascii="Decor KZ" w:hAnsi="Decor KZ"/>
        <w:sz w:val="16"/>
        <w:szCs w:val="16"/>
      </w:rPr>
    </w:pPr>
    <w:r w:rsidRPr="00503873">
      <w:rPr>
        <w:rFonts w:ascii="Decor KZ" w:hAnsi="Decor KZ"/>
        <w:sz w:val="16"/>
        <w:szCs w:val="16"/>
      </w:rPr>
      <w:t>ТОО «КЭСО Отан – Тараз»</w:t>
    </w:r>
    <w:r w:rsidRPr="004031D0">
      <w:rPr>
        <w:rFonts w:ascii="Decor KZ" w:hAnsi="Decor KZ"/>
        <w:sz w:val="16"/>
        <w:szCs w:val="16"/>
      </w:rPr>
      <w:t xml:space="preserve"> 20</w:t>
    </w:r>
    <w:r>
      <w:rPr>
        <w:rFonts w:ascii="Decor KZ" w:hAnsi="Decor KZ"/>
        <w:sz w:val="16"/>
        <w:szCs w:val="16"/>
      </w:rPr>
      <w:t>26</w:t>
    </w:r>
    <w:r w:rsidRPr="004031D0">
      <w:rPr>
        <w:rFonts w:ascii="Decor KZ" w:hAnsi="Decor KZ"/>
        <w:sz w:val="16"/>
        <w:szCs w:val="16"/>
      </w:rPr>
      <w:t xml:space="preserve"> г.</w:t>
    </w:r>
    <w:r>
      <w:rPr>
        <w:rFonts w:ascii="Decor KZ" w:hAnsi="Decor KZ"/>
        <w:sz w:val="16"/>
        <w:szCs w:val="16"/>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7A21C2" w:rsidRDefault="0083593A" w:rsidP="0044393F">
    <w:pPr>
      <w:pStyle w:val="ad"/>
      <w:framePr w:wrap="around" w:vAnchor="text" w:hAnchor="margin" w:xAlign="center" w:y="1"/>
      <w:rPr>
        <w:rStyle w:val="ac"/>
      </w:rPr>
    </w:pPr>
    <w:r w:rsidRPr="007A21C2">
      <w:rPr>
        <w:rStyle w:val="ac"/>
      </w:rPr>
      <w:fldChar w:fldCharType="begin"/>
    </w:r>
    <w:r w:rsidRPr="007A21C2">
      <w:rPr>
        <w:rStyle w:val="ac"/>
      </w:rPr>
      <w:instrText xml:space="preserve">PAGE  </w:instrText>
    </w:r>
    <w:r w:rsidRPr="007A21C2">
      <w:rPr>
        <w:rStyle w:val="ac"/>
      </w:rPr>
      <w:fldChar w:fldCharType="separate"/>
    </w:r>
    <w:r w:rsidR="005C4335">
      <w:rPr>
        <w:rStyle w:val="ac"/>
        <w:noProof/>
      </w:rPr>
      <w:t>1</w:t>
    </w:r>
    <w:r w:rsidRPr="007A21C2">
      <w:rPr>
        <w:rStyle w:val="ac"/>
      </w:rPr>
      <w:fldChar w:fldCharType="end"/>
    </w:r>
  </w:p>
  <w:p w:rsidR="0083593A" w:rsidRDefault="0083593A" w:rsidP="00401ACE">
    <w:pPr>
      <w:pStyle w:val="ad"/>
      <w:tabs>
        <w:tab w:val="clear" w:pos="4153"/>
        <w:tab w:val="clear" w:pos="8306"/>
        <w:tab w:val="left" w:pos="720"/>
        <w:tab w:val="right" w:pos="14570"/>
      </w:tabs>
      <w:rPr>
        <w:rFonts w:ascii="Decor KZ" w:hAnsi="Decor KZ"/>
        <w:sz w:val="16"/>
        <w:szCs w:val="16"/>
      </w:rPr>
    </w:pPr>
  </w:p>
  <w:p w:rsidR="0083593A" w:rsidRPr="004031D0" w:rsidRDefault="0083593A" w:rsidP="00503873">
    <w:pPr>
      <w:pStyle w:val="ad"/>
      <w:tabs>
        <w:tab w:val="clear" w:pos="4153"/>
        <w:tab w:val="clear" w:pos="8306"/>
        <w:tab w:val="left" w:pos="720"/>
        <w:tab w:val="right" w:pos="14570"/>
      </w:tabs>
      <w:rPr>
        <w:rFonts w:ascii="Decor KZ" w:hAnsi="Decor KZ"/>
        <w:sz w:val="16"/>
        <w:szCs w:val="16"/>
      </w:rPr>
    </w:pPr>
    <w:r w:rsidRPr="00503873">
      <w:rPr>
        <w:rFonts w:ascii="Decor KZ" w:hAnsi="Decor KZ"/>
        <w:sz w:val="16"/>
        <w:szCs w:val="16"/>
      </w:rPr>
      <w:t>ТОО «КЭСО Отан – Тараз»</w:t>
    </w:r>
    <w:r w:rsidRPr="004031D0">
      <w:rPr>
        <w:rFonts w:ascii="Decor KZ" w:hAnsi="Decor KZ"/>
        <w:sz w:val="16"/>
        <w:szCs w:val="16"/>
      </w:rPr>
      <w:t xml:space="preserve"> 20</w:t>
    </w:r>
    <w:r>
      <w:rPr>
        <w:rFonts w:ascii="Decor KZ" w:hAnsi="Decor KZ"/>
        <w:sz w:val="16"/>
        <w:szCs w:val="16"/>
      </w:rPr>
      <w:t>26</w:t>
    </w:r>
    <w:r w:rsidRPr="004031D0">
      <w:rPr>
        <w:rFonts w:ascii="Decor KZ" w:hAnsi="Decor KZ"/>
        <w:sz w:val="16"/>
        <w:szCs w:val="16"/>
      </w:rPr>
      <w:t xml:space="preserve"> г.</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pPr>
      <w:pStyle w:val="ad"/>
      <w:jc w:val="center"/>
    </w:pPr>
    <w:r>
      <w:fldChar w:fldCharType="begin"/>
    </w:r>
    <w:r>
      <w:instrText>PAGE   \* MERGEFORMAT</w:instrText>
    </w:r>
    <w:r>
      <w:fldChar w:fldCharType="separate"/>
    </w:r>
    <w:r w:rsidR="00B357AC">
      <w:rPr>
        <w:noProof/>
      </w:rPr>
      <w:t>22</w:t>
    </w:r>
    <w:r>
      <w:fldChar w:fldCharType="end"/>
    </w:r>
  </w:p>
  <w:p w:rsidR="0083593A" w:rsidRPr="00523395" w:rsidRDefault="0083593A" w:rsidP="0060238C">
    <w:pPr>
      <w:pStyle w:val="ad"/>
      <w:rPr>
        <w:rFonts w:ascii="Decor KZ" w:hAnsi="Decor KZ"/>
        <w:sz w:val="16"/>
        <w:szCs w:val="16"/>
      </w:rPr>
    </w:pPr>
    <w:r>
      <w:rPr>
        <w:rFonts w:ascii="Decor KZ" w:hAnsi="Decor KZ"/>
        <w:sz w:val="16"/>
        <w:szCs w:val="16"/>
      </w:rPr>
      <w:t xml:space="preserve">         ТОО «КЭСО Отан – Тараз </w:t>
    </w:r>
    <w:r w:rsidRPr="00523395">
      <w:rPr>
        <w:rFonts w:ascii="Decor KZ" w:hAnsi="Decor KZ"/>
        <w:sz w:val="16"/>
        <w:szCs w:val="16"/>
      </w:rPr>
      <w:t xml:space="preserve"> 20</w:t>
    </w:r>
    <w:r>
      <w:rPr>
        <w:rFonts w:ascii="Decor KZ" w:hAnsi="Decor KZ"/>
        <w:sz w:val="16"/>
        <w:szCs w:val="16"/>
      </w:rPr>
      <w:t xml:space="preserve">26 </w:t>
    </w:r>
    <w:r w:rsidRPr="00523395">
      <w:rPr>
        <w:rFonts w:ascii="Decor KZ" w:hAnsi="Decor KZ"/>
        <w:sz w:val="16"/>
        <w:szCs w:val="16"/>
      </w:rPr>
      <w:t>г.</w:t>
    </w:r>
  </w:p>
  <w:p w:rsidR="0083593A" w:rsidRPr="004F21AC" w:rsidRDefault="0083593A" w:rsidP="0060238C">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6737E2" w:rsidRDefault="0083593A" w:rsidP="004D0118">
    <w:pPr>
      <w:pStyle w:val="ad"/>
      <w:framePr w:wrap="around" w:vAnchor="text" w:hAnchor="margin" w:xAlign="center" w:y="1"/>
      <w:rPr>
        <w:rStyle w:val="ac"/>
      </w:rPr>
    </w:pPr>
    <w:r w:rsidRPr="006737E2">
      <w:rPr>
        <w:rStyle w:val="ac"/>
      </w:rPr>
      <w:fldChar w:fldCharType="begin"/>
    </w:r>
    <w:r w:rsidRPr="006737E2">
      <w:rPr>
        <w:rStyle w:val="ac"/>
      </w:rPr>
      <w:instrText xml:space="preserve">PAGE  </w:instrText>
    </w:r>
    <w:r w:rsidRPr="006737E2">
      <w:rPr>
        <w:rStyle w:val="ac"/>
      </w:rPr>
      <w:fldChar w:fldCharType="separate"/>
    </w:r>
    <w:r w:rsidR="00B357AC">
      <w:rPr>
        <w:rStyle w:val="ac"/>
        <w:noProof/>
      </w:rPr>
      <w:t>247</w:t>
    </w:r>
    <w:r w:rsidRPr="006737E2">
      <w:rPr>
        <w:rStyle w:val="ac"/>
      </w:rPr>
      <w:fldChar w:fldCharType="end"/>
    </w:r>
  </w:p>
  <w:p w:rsidR="0083593A" w:rsidRPr="007571A5" w:rsidRDefault="0083593A" w:rsidP="004D0118">
    <w:pPr>
      <w:pStyle w:val="ad"/>
      <w:rPr>
        <w:rFonts w:ascii="Decor KZ" w:hAnsi="Decor KZ"/>
        <w:sz w:val="16"/>
        <w:szCs w:val="16"/>
      </w:rPr>
    </w:pPr>
    <w:r w:rsidRPr="007571A5">
      <w:rPr>
        <w:rFonts w:ascii="Decor KZ" w:hAnsi="Decor KZ"/>
        <w:sz w:val="16"/>
        <w:szCs w:val="16"/>
      </w:rPr>
      <w:t>ТОО «КЭСО Отан» 20</w:t>
    </w:r>
    <w:r>
      <w:rPr>
        <w:rFonts w:ascii="Decor KZ" w:hAnsi="Decor KZ"/>
        <w:sz w:val="16"/>
        <w:szCs w:val="16"/>
      </w:rPr>
      <w:t>26</w:t>
    </w:r>
    <w:r w:rsidRPr="007571A5">
      <w:rPr>
        <w:rFonts w:ascii="Decor KZ" w:hAnsi="Decor KZ"/>
        <w:sz w:val="16"/>
        <w:szCs w:val="16"/>
      </w:rPr>
      <w:t xml:space="preserve"> 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335" w:rsidRDefault="005C4335">
      <w:r>
        <w:separator/>
      </w:r>
    </w:p>
  </w:footnote>
  <w:footnote w:type="continuationSeparator" w:id="0">
    <w:p w:rsidR="005C4335" w:rsidRDefault="005C43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91199C" w:rsidRDefault="0083593A" w:rsidP="0091199C">
    <w:pPr>
      <w:pStyle w:val="2"/>
      <w:widowControl w:val="0"/>
      <w:spacing w:line="360" w:lineRule="auto"/>
      <w:jc w:val="right"/>
      <w:rPr>
        <w:sz w:val="16"/>
        <w:szCs w:val="16"/>
      </w:rPr>
    </w:pPr>
    <w:r w:rsidRPr="00B4276A">
      <w:rPr>
        <w:sz w:val="16"/>
        <w:szCs w:val="16"/>
      </w:rPr>
      <w:t xml:space="preserve">Разработано для </w:t>
    </w:r>
    <w:r>
      <w:rPr>
        <w:sz w:val="16"/>
        <w:szCs w:val="16"/>
      </w:rPr>
      <w:t xml:space="preserve"> </w:t>
    </w:r>
    <w:r w:rsidRPr="0091199C">
      <w:rPr>
        <w:sz w:val="16"/>
        <w:szCs w:val="16"/>
      </w:rPr>
      <w:t xml:space="preserve">ТОО «Қалнұр-2001» </w:t>
    </w:r>
  </w:p>
  <w:p w:rsidR="0083593A" w:rsidRPr="00BF5D0B" w:rsidRDefault="0083593A" w:rsidP="00BF5D0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91199C" w:rsidRDefault="0083593A" w:rsidP="0091199C">
    <w:pPr>
      <w:pStyle w:val="2"/>
      <w:widowControl w:val="0"/>
      <w:spacing w:line="360" w:lineRule="auto"/>
      <w:jc w:val="right"/>
      <w:rPr>
        <w:sz w:val="16"/>
        <w:szCs w:val="16"/>
      </w:rPr>
    </w:pPr>
    <w:r w:rsidRPr="00B4276A">
      <w:rPr>
        <w:sz w:val="16"/>
        <w:szCs w:val="16"/>
      </w:rPr>
      <w:t xml:space="preserve">Разработано для </w:t>
    </w:r>
    <w:r>
      <w:rPr>
        <w:sz w:val="16"/>
        <w:szCs w:val="16"/>
      </w:rPr>
      <w:t xml:space="preserve"> </w:t>
    </w:r>
    <w:r w:rsidRPr="0091199C">
      <w:rPr>
        <w:sz w:val="16"/>
        <w:szCs w:val="16"/>
      </w:rPr>
      <w:t xml:space="preserve">ТОО «Қалнұр-2001» </w:t>
    </w:r>
  </w:p>
  <w:p w:rsidR="0083593A" w:rsidRPr="008932F4" w:rsidRDefault="0083593A" w:rsidP="00E77019">
    <w:pPr>
      <w:jc w:val="right"/>
      <w:rPr>
        <w:sz w:val="16"/>
        <w:szCs w:val="16"/>
      </w:rPr>
    </w:pPr>
  </w:p>
  <w:p w:rsidR="0083593A" w:rsidRPr="00E77019" w:rsidRDefault="0083593A" w:rsidP="00E77019">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pPr>
      <w:pStyle w:val="a7"/>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3593A" w:rsidRDefault="0083593A">
    <w:pPr>
      <w:pStyle w:val="a7"/>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Pr="0091199C" w:rsidRDefault="0083593A" w:rsidP="0091199C">
    <w:pPr>
      <w:pStyle w:val="2"/>
      <w:widowControl w:val="0"/>
      <w:spacing w:line="360" w:lineRule="auto"/>
      <w:jc w:val="right"/>
      <w:rPr>
        <w:sz w:val="16"/>
        <w:szCs w:val="16"/>
      </w:rPr>
    </w:pPr>
    <w:r w:rsidRPr="00B4276A">
      <w:rPr>
        <w:sz w:val="16"/>
        <w:szCs w:val="16"/>
      </w:rPr>
      <w:t xml:space="preserve">Разработано для </w:t>
    </w:r>
    <w:r>
      <w:rPr>
        <w:sz w:val="16"/>
        <w:szCs w:val="16"/>
      </w:rPr>
      <w:t xml:space="preserve"> </w:t>
    </w:r>
    <w:r w:rsidRPr="0091199C">
      <w:rPr>
        <w:sz w:val="16"/>
        <w:szCs w:val="16"/>
      </w:rPr>
      <w:t xml:space="preserve">ТОО «Қалнұр-2001» </w:t>
    </w:r>
  </w:p>
  <w:p w:rsidR="0083593A" w:rsidRPr="0091199C" w:rsidRDefault="0083593A" w:rsidP="0091199C">
    <w:pPr>
      <w:pStyle w:val="a7"/>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rsidP="0083593A">
    <w:pPr>
      <w:widowControl w:val="0"/>
      <w:spacing w:line="360" w:lineRule="auto"/>
      <w:jc w:val="right"/>
      <w:rPr>
        <w:sz w:val="16"/>
        <w:szCs w:val="16"/>
      </w:rPr>
    </w:pPr>
  </w:p>
  <w:p w:rsidR="0083593A" w:rsidRDefault="0083593A" w:rsidP="0083593A">
    <w:pPr>
      <w:widowControl w:val="0"/>
      <w:spacing w:line="360" w:lineRule="auto"/>
      <w:jc w:val="right"/>
      <w:rPr>
        <w:sz w:val="16"/>
        <w:szCs w:val="16"/>
      </w:rPr>
    </w:pPr>
    <w:r w:rsidRPr="000E7450">
      <w:rPr>
        <w:sz w:val="16"/>
        <w:szCs w:val="16"/>
      </w:rPr>
      <w:t xml:space="preserve">Разработано для </w:t>
    </w:r>
    <w:r w:rsidRPr="00FD11CD">
      <w:rPr>
        <w:sz w:val="16"/>
        <w:szCs w:val="16"/>
      </w:rPr>
      <w:t xml:space="preserve">ТОО </w:t>
    </w:r>
    <w:r w:rsidRPr="00923BEB">
      <w:rPr>
        <w:sz w:val="16"/>
        <w:szCs w:val="16"/>
      </w:rPr>
      <w:t>"Қалнұр</w:t>
    </w:r>
    <w:r>
      <w:rPr>
        <w:sz w:val="16"/>
        <w:szCs w:val="16"/>
      </w:rPr>
      <w:t xml:space="preserve"> - 2001</w:t>
    </w:r>
    <w:r w:rsidRPr="00923BEB">
      <w:rPr>
        <w:sz w:val="16"/>
        <w:szCs w:val="16"/>
      </w:rPr>
      <w:t xml:space="preserve">" </w:t>
    </w:r>
  </w:p>
  <w:p w:rsidR="0083593A" w:rsidRDefault="0083593A">
    <w:pPr>
      <w:pStyle w:val="a4"/>
      <w:spacing w:line="14" w:lineRule="auto"/>
      <w:rPr>
        <w:sz w:val="2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pPr>
      <w:pStyle w:val="a7"/>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3593A" w:rsidRDefault="0083593A">
    <w:pPr>
      <w:pStyle w:val="a7"/>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93A" w:rsidRDefault="0083593A" w:rsidP="00553610">
    <w:pPr>
      <w:widowControl w:val="0"/>
      <w:spacing w:line="360" w:lineRule="auto"/>
      <w:jc w:val="right"/>
      <w:rPr>
        <w:sz w:val="16"/>
        <w:szCs w:val="16"/>
      </w:rPr>
    </w:pPr>
    <w:r w:rsidRPr="000E7450">
      <w:rPr>
        <w:sz w:val="16"/>
        <w:szCs w:val="16"/>
      </w:rPr>
      <w:t xml:space="preserve">Разработано для </w:t>
    </w:r>
    <w:r w:rsidRPr="00FD11CD">
      <w:rPr>
        <w:sz w:val="16"/>
        <w:szCs w:val="16"/>
      </w:rPr>
      <w:t xml:space="preserve">ТОО </w:t>
    </w:r>
    <w:r w:rsidRPr="00923BEB">
      <w:rPr>
        <w:sz w:val="16"/>
        <w:szCs w:val="16"/>
      </w:rPr>
      <w:t>"Қалнұр</w:t>
    </w:r>
    <w:r>
      <w:rPr>
        <w:sz w:val="16"/>
        <w:szCs w:val="16"/>
      </w:rPr>
      <w:t xml:space="preserve"> - 2001</w:t>
    </w:r>
    <w:r w:rsidRPr="00923BEB">
      <w:rPr>
        <w:sz w:val="16"/>
        <w:szCs w:val="16"/>
      </w:rPr>
      <w:t xml:space="preserve">" </w:t>
    </w:r>
  </w:p>
  <w:p w:rsidR="0083593A" w:rsidRPr="00A96BF5" w:rsidRDefault="0083593A" w:rsidP="004D0118">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name w:val="WW8Num13"/>
    <w:lvl w:ilvl="0">
      <w:start w:val="1"/>
      <w:numFmt w:val="bullet"/>
      <w:lvlText w:val=""/>
      <w:lvlJc w:val="left"/>
      <w:pPr>
        <w:tabs>
          <w:tab w:val="num" w:pos="0"/>
        </w:tabs>
        <w:ind w:left="720" w:hanging="360"/>
      </w:pPr>
      <w:rPr>
        <w:rFonts w:ascii="Symbol" w:hAnsi="Symbol" w:cs="Symbol" w:hint="default"/>
        <w:sz w:val="26"/>
        <w:szCs w:val="26"/>
      </w:rPr>
    </w:lvl>
  </w:abstractNum>
  <w:abstractNum w:abstractNumId="1" w15:restartNumberingAfterBreak="0">
    <w:nsid w:val="29BA6DAD"/>
    <w:multiLevelType w:val="hybridMultilevel"/>
    <w:tmpl w:val="8ABE24CC"/>
    <w:lvl w:ilvl="0" w:tplc="04190001">
      <w:start w:val="1"/>
      <w:numFmt w:val="bullet"/>
      <w:pStyle w:val="a"/>
      <w:lvlText w:val="◥"/>
      <w:lvlJc w:val="left"/>
      <w:pPr>
        <w:tabs>
          <w:tab w:val="num" w:pos="360"/>
        </w:tabs>
        <w:ind w:left="0" w:firstLine="0"/>
      </w:pPr>
      <w:rPr>
        <w:rFonts w:ascii="MS Mincho" w:eastAsia="MS Mincho" w:hAnsi="MS Mincho" w:hint="eastAsia"/>
        <w:sz w:val="22"/>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395AC1"/>
    <w:multiLevelType w:val="hybridMultilevel"/>
    <w:tmpl w:val="E4C035A8"/>
    <w:lvl w:ilvl="0" w:tplc="20B666BE">
      <w:start w:val="1"/>
      <w:numFmt w:val="decimal"/>
      <w:lvlText w:val="%1."/>
      <w:lvlJc w:val="left"/>
      <w:pPr>
        <w:tabs>
          <w:tab w:val="num" w:pos="854"/>
        </w:tabs>
        <w:ind w:left="854" w:hanging="57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 w15:restartNumberingAfterBreak="0">
    <w:nsid w:val="477E7448"/>
    <w:multiLevelType w:val="hybridMultilevel"/>
    <w:tmpl w:val="288CFDA0"/>
    <w:lvl w:ilvl="0" w:tplc="6616C5FE">
      <w:start w:val="5"/>
      <w:numFmt w:val="bullet"/>
      <w:lvlText w:val=""/>
      <w:lvlJc w:val="left"/>
      <w:pPr>
        <w:ind w:left="360" w:hanging="360"/>
      </w:pPr>
      <w:rPr>
        <w:rFonts w:ascii="Symbol" w:eastAsia="Times New Roman" w:hAnsi="Symbol"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568331C8"/>
    <w:multiLevelType w:val="hybridMultilevel"/>
    <w:tmpl w:val="9DFA0F66"/>
    <w:lvl w:ilvl="0" w:tplc="7040B2F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4"/>
  </w:num>
  <w:num w:numId="2">
    <w:abstractNumId w:val="1"/>
  </w:num>
  <w:num w:numId="3">
    <w:abstractNumId w:val="3"/>
  </w:num>
  <w:num w:numId="4">
    <w:abstractNumId w:val="0"/>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ctiveWritingStyle w:appName="MSWord" w:lang="ru-RU" w:vendorID="1" w:dllVersion="512" w:checkStyle="0"/>
  <w:activeWritingStyle w:appName="MSWord" w:lang="ru-MD"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379"/>
    <w:rsid w:val="00002CA4"/>
    <w:rsid w:val="00004510"/>
    <w:rsid w:val="00010C1A"/>
    <w:rsid w:val="00011428"/>
    <w:rsid w:val="00012425"/>
    <w:rsid w:val="0001337B"/>
    <w:rsid w:val="000164BA"/>
    <w:rsid w:val="00016F3A"/>
    <w:rsid w:val="000173ED"/>
    <w:rsid w:val="00020B18"/>
    <w:rsid w:val="00021EEE"/>
    <w:rsid w:val="00022C8F"/>
    <w:rsid w:val="000234B8"/>
    <w:rsid w:val="00024437"/>
    <w:rsid w:val="000248B8"/>
    <w:rsid w:val="00024E79"/>
    <w:rsid w:val="0002526C"/>
    <w:rsid w:val="00025D2A"/>
    <w:rsid w:val="000276A8"/>
    <w:rsid w:val="00027D79"/>
    <w:rsid w:val="00030E2B"/>
    <w:rsid w:val="00031054"/>
    <w:rsid w:val="0003232B"/>
    <w:rsid w:val="000332C1"/>
    <w:rsid w:val="0003346A"/>
    <w:rsid w:val="00034613"/>
    <w:rsid w:val="00034C60"/>
    <w:rsid w:val="0003681E"/>
    <w:rsid w:val="00037894"/>
    <w:rsid w:val="000401D3"/>
    <w:rsid w:val="00041001"/>
    <w:rsid w:val="00041A57"/>
    <w:rsid w:val="00042D8F"/>
    <w:rsid w:val="00043AD0"/>
    <w:rsid w:val="000445F6"/>
    <w:rsid w:val="000447DD"/>
    <w:rsid w:val="00044820"/>
    <w:rsid w:val="0004584A"/>
    <w:rsid w:val="00045F49"/>
    <w:rsid w:val="00046BCC"/>
    <w:rsid w:val="00047DFB"/>
    <w:rsid w:val="00051F3B"/>
    <w:rsid w:val="000521F6"/>
    <w:rsid w:val="00053049"/>
    <w:rsid w:val="00054261"/>
    <w:rsid w:val="00054296"/>
    <w:rsid w:val="00054361"/>
    <w:rsid w:val="00055493"/>
    <w:rsid w:val="00056B95"/>
    <w:rsid w:val="0005720B"/>
    <w:rsid w:val="00057C47"/>
    <w:rsid w:val="00057E5B"/>
    <w:rsid w:val="00060BB0"/>
    <w:rsid w:val="000613A5"/>
    <w:rsid w:val="0006172C"/>
    <w:rsid w:val="000622B9"/>
    <w:rsid w:val="000625FF"/>
    <w:rsid w:val="0006292F"/>
    <w:rsid w:val="00064A47"/>
    <w:rsid w:val="00065E80"/>
    <w:rsid w:val="00067798"/>
    <w:rsid w:val="00070CAD"/>
    <w:rsid w:val="000720E9"/>
    <w:rsid w:val="00072ECC"/>
    <w:rsid w:val="0007619D"/>
    <w:rsid w:val="00076975"/>
    <w:rsid w:val="00077C75"/>
    <w:rsid w:val="000814AB"/>
    <w:rsid w:val="0008179B"/>
    <w:rsid w:val="000817D7"/>
    <w:rsid w:val="00081F8C"/>
    <w:rsid w:val="00082E53"/>
    <w:rsid w:val="0008429C"/>
    <w:rsid w:val="0008437F"/>
    <w:rsid w:val="0008484C"/>
    <w:rsid w:val="00085772"/>
    <w:rsid w:val="000873F7"/>
    <w:rsid w:val="00087AFA"/>
    <w:rsid w:val="00087B82"/>
    <w:rsid w:val="00087CE1"/>
    <w:rsid w:val="00087E63"/>
    <w:rsid w:val="00093308"/>
    <w:rsid w:val="00094249"/>
    <w:rsid w:val="00094BC5"/>
    <w:rsid w:val="00097578"/>
    <w:rsid w:val="00097960"/>
    <w:rsid w:val="000A0519"/>
    <w:rsid w:val="000A0787"/>
    <w:rsid w:val="000A0B42"/>
    <w:rsid w:val="000A0CF8"/>
    <w:rsid w:val="000A120A"/>
    <w:rsid w:val="000A12ED"/>
    <w:rsid w:val="000A3142"/>
    <w:rsid w:val="000A3210"/>
    <w:rsid w:val="000A3DC6"/>
    <w:rsid w:val="000A6B2A"/>
    <w:rsid w:val="000A6D8C"/>
    <w:rsid w:val="000B106B"/>
    <w:rsid w:val="000B1472"/>
    <w:rsid w:val="000B2A8D"/>
    <w:rsid w:val="000B2B2B"/>
    <w:rsid w:val="000B305C"/>
    <w:rsid w:val="000B359F"/>
    <w:rsid w:val="000B45C9"/>
    <w:rsid w:val="000C01CB"/>
    <w:rsid w:val="000C058B"/>
    <w:rsid w:val="000C2086"/>
    <w:rsid w:val="000C2386"/>
    <w:rsid w:val="000C2D19"/>
    <w:rsid w:val="000C31C4"/>
    <w:rsid w:val="000C338C"/>
    <w:rsid w:val="000C36F0"/>
    <w:rsid w:val="000C3736"/>
    <w:rsid w:val="000C3818"/>
    <w:rsid w:val="000C3982"/>
    <w:rsid w:val="000C4C28"/>
    <w:rsid w:val="000C4F9A"/>
    <w:rsid w:val="000C5496"/>
    <w:rsid w:val="000C5598"/>
    <w:rsid w:val="000C5A47"/>
    <w:rsid w:val="000C5A67"/>
    <w:rsid w:val="000C6AD2"/>
    <w:rsid w:val="000D093F"/>
    <w:rsid w:val="000D116B"/>
    <w:rsid w:val="000D1EFD"/>
    <w:rsid w:val="000D2AEF"/>
    <w:rsid w:val="000D327F"/>
    <w:rsid w:val="000D333A"/>
    <w:rsid w:val="000D384E"/>
    <w:rsid w:val="000D3977"/>
    <w:rsid w:val="000D408B"/>
    <w:rsid w:val="000D4EC2"/>
    <w:rsid w:val="000D5364"/>
    <w:rsid w:val="000D562B"/>
    <w:rsid w:val="000D6389"/>
    <w:rsid w:val="000D7942"/>
    <w:rsid w:val="000E0820"/>
    <w:rsid w:val="000E0F58"/>
    <w:rsid w:val="000E184C"/>
    <w:rsid w:val="000E1B6E"/>
    <w:rsid w:val="000E1E85"/>
    <w:rsid w:val="000E3E11"/>
    <w:rsid w:val="000E5DA2"/>
    <w:rsid w:val="000E5E9E"/>
    <w:rsid w:val="000E6B99"/>
    <w:rsid w:val="000E704C"/>
    <w:rsid w:val="000E705B"/>
    <w:rsid w:val="000E75B7"/>
    <w:rsid w:val="000E7B97"/>
    <w:rsid w:val="000E7E60"/>
    <w:rsid w:val="000F123E"/>
    <w:rsid w:val="000F1468"/>
    <w:rsid w:val="000F22A3"/>
    <w:rsid w:val="000F23B5"/>
    <w:rsid w:val="000F261F"/>
    <w:rsid w:val="000F2A87"/>
    <w:rsid w:val="000F2B2B"/>
    <w:rsid w:val="000F3817"/>
    <w:rsid w:val="000F46D9"/>
    <w:rsid w:val="000F4C42"/>
    <w:rsid w:val="000F6222"/>
    <w:rsid w:val="000F751D"/>
    <w:rsid w:val="00100549"/>
    <w:rsid w:val="00100A37"/>
    <w:rsid w:val="00100E64"/>
    <w:rsid w:val="00101937"/>
    <w:rsid w:val="00104E74"/>
    <w:rsid w:val="0010536B"/>
    <w:rsid w:val="00106AC9"/>
    <w:rsid w:val="00111515"/>
    <w:rsid w:val="00111FE4"/>
    <w:rsid w:val="001126AE"/>
    <w:rsid w:val="001141A4"/>
    <w:rsid w:val="00114FD4"/>
    <w:rsid w:val="0011513C"/>
    <w:rsid w:val="00115842"/>
    <w:rsid w:val="00116C69"/>
    <w:rsid w:val="001222B6"/>
    <w:rsid w:val="001230DB"/>
    <w:rsid w:val="00125AF4"/>
    <w:rsid w:val="00125EC7"/>
    <w:rsid w:val="0012613F"/>
    <w:rsid w:val="0012635C"/>
    <w:rsid w:val="001307CF"/>
    <w:rsid w:val="00130A08"/>
    <w:rsid w:val="00130EF0"/>
    <w:rsid w:val="00131473"/>
    <w:rsid w:val="00133594"/>
    <w:rsid w:val="00133C0D"/>
    <w:rsid w:val="00135564"/>
    <w:rsid w:val="00135985"/>
    <w:rsid w:val="00135DDD"/>
    <w:rsid w:val="00137B08"/>
    <w:rsid w:val="00137FC3"/>
    <w:rsid w:val="00140A26"/>
    <w:rsid w:val="00142050"/>
    <w:rsid w:val="001437AB"/>
    <w:rsid w:val="00144BEC"/>
    <w:rsid w:val="00151E2F"/>
    <w:rsid w:val="001520DE"/>
    <w:rsid w:val="0015295C"/>
    <w:rsid w:val="0015325A"/>
    <w:rsid w:val="00153B6C"/>
    <w:rsid w:val="00154B52"/>
    <w:rsid w:val="00154E0B"/>
    <w:rsid w:val="0015583A"/>
    <w:rsid w:val="00156AF5"/>
    <w:rsid w:val="00157D15"/>
    <w:rsid w:val="0016038F"/>
    <w:rsid w:val="001607F1"/>
    <w:rsid w:val="00160D94"/>
    <w:rsid w:val="0016266C"/>
    <w:rsid w:val="00163228"/>
    <w:rsid w:val="0016544E"/>
    <w:rsid w:val="00166572"/>
    <w:rsid w:val="00166591"/>
    <w:rsid w:val="0016694C"/>
    <w:rsid w:val="00167294"/>
    <w:rsid w:val="001733D3"/>
    <w:rsid w:val="00174A94"/>
    <w:rsid w:val="00174E55"/>
    <w:rsid w:val="00177929"/>
    <w:rsid w:val="00177E06"/>
    <w:rsid w:val="00180E99"/>
    <w:rsid w:val="00180F23"/>
    <w:rsid w:val="00181117"/>
    <w:rsid w:val="001811B9"/>
    <w:rsid w:val="00181E69"/>
    <w:rsid w:val="00182B53"/>
    <w:rsid w:val="00183FCF"/>
    <w:rsid w:val="0018433E"/>
    <w:rsid w:val="00185AB2"/>
    <w:rsid w:val="00186495"/>
    <w:rsid w:val="00186B62"/>
    <w:rsid w:val="00186D1C"/>
    <w:rsid w:val="00187975"/>
    <w:rsid w:val="00187FF7"/>
    <w:rsid w:val="00192B90"/>
    <w:rsid w:val="00194835"/>
    <w:rsid w:val="001955FF"/>
    <w:rsid w:val="0019603C"/>
    <w:rsid w:val="00196606"/>
    <w:rsid w:val="00196E29"/>
    <w:rsid w:val="001971A5"/>
    <w:rsid w:val="00197EC4"/>
    <w:rsid w:val="001A08B1"/>
    <w:rsid w:val="001A11A7"/>
    <w:rsid w:val="001A1628"/>
    <w:rsid w:val="001A360A"/>
    <w:rsid w:val="001A39F1"/>
    <w:rsid w:val="001A5FCD"/>
    <w:rsid w:val="001A607A"/>
    <w:rsid w:val="001A78A6"/>
    <w:rsid w:val="001B0B0D"/>
    <w:rsid w:val="001B2D8D"/>
    <w:rsid w:val="001B2E15"/>
    <w:rsid w:val="001B33D9"/>
    <w:rsid w:val="001B4775"/>
    <w:rsid w:val="001B4FD4"/>
    <w:rsid w:val="001B5170"/>
    <w:rsid w:val="001B60B3"/>
    <w:rsid w:val="001B7DEE"/>
    <w:rsid w:val="001C04F8"/>
    <w:rsid w:val="001C1D98"/>
    <w:rsid w:val="001C3515"/>
    <w:rsid w:val="001C3766"/>
    <w:rsid w:val="001C6B86"/>
    <w:rsid w:val="001C6C6F"/>
    <w:rsid w:val="001C7732"/>
    <w:rsid w:val="001C77F8"/>
    <w:rsid w:val="001C7FFB"/>
    <w:rsid w:val="001D07A1"/>
    <w:rsid w:val="001D0906"/>
    <w:rsid w:val="001D0CD4"/>
    <w:rsid w:val="001D0FFB"/>
    <w:rsid w:val="001D1CA6"/>
    <w:rsid w:val="001D1DDC"/>
    <w:rsid w:val="001D23A7"/>
    <w:rsid w:val="001D2AC4"/>
    <w:rsid w:val="001D316A"/>
    <w:rsid w:val="001D3DD0"/>
    <w:rsid w:val="001D3E3F"/>
    <w:rsid w:val="001D452A"/>
    <w:rsid w:val="001D4B3E"/>
    <w:rsid w:val="001D4DD3"/>
    <w:rsid w:val="001D57FC"/>
    <w:rsid w:val="001D5B36"/>
    <w:rsid w:val="001D5C77"/>
    <w:rsid w:val="001D5CD1"/>
    <w:rsid w:val="001D69C3"/>
    <w:rsid w:val="001D7DD3"/>
    <w:rsid w:val="001E03D4"/>
    <w:rsid w:val="001E0DB8"/>
    <w:rsid w:val="001E117B"/>
    <w:rsid w:val="001E1501"/>
    <w:rsid w:val="001E19CC"/>
    <w:rsid w:val="001E2972"/>
    <w:rsid w:val="001E41F6"/>
    <w:rsid w:val="001E4DD7"/>
    <w:rsid w:val="001E6150"/>
    <w:rsid w:val="001E694A"/>
    <w:rsid w:val="001E6DCB"/>
    <w:rsid w:val="001E753E"/>
    <w:rsid w:val="001F059B"/>
    <w:rsid w:val="001F0F63"/>
    <w:rsid w:val="001F1D49"/>
    <w:rsid w:val="001F1FD3"/>
    <w:rsid w:val="001F2269"/>
    <w:rsid w:val="001F327F"/>
    <w:rsid w:val="001F3349"/>
    <w:rsid w:val="001F3523"/>
    <w:rsid w:val="001F37A5"/>
    <w:rsid w:val="001F4340"/>
    <w:rsid w:val="001F43EB"/>
    <w:rsid w:val="001F6438"/>
    <w:rsid w:val="001F7872"/>
    <w:rsid w:val="00201868"/>
    <w:rsid w:val="0020438B"/>
    <w:rsid w:val="002045F1"/>
    <w:rsid w:val="00204993"/>
    <w:rsid w:val="00204D4F"/>
    <w:rsid w:val="00204D72"/>
    <w:rsid w:val="00205057"/>
    <w:rsid w:val="00205335"/>
    <w:rsid w:val="00206626"/>
    <w:rsid w:val="00207917"/>
    <w:rsid w:val="00210328"/>
    <w:rsid w:val="00210EE5"/>
    <w:rsid w:val="00211065"/>
    <w:rsid w:val="00213528"/>
    <w:rsid w:val="00214F0C"/>
    <w:rsid w:val="00214F46"/>
    <w:rsid w:val="002154CD"/>
    <w:rsid w:val="002165C6"/>
    <w:rsid w:val="00216DAE"/>
    <w:rsid w:val="00217D8F"/>
    <w:rsid w:val="00221232"/>
    <w:rsid w:val="002212B7"/>
    <w:rsid w:val="00221335"/>
    <w:rsid w:val="00221364"/>
    <w:rsid w:val="002224C5"/>
    <w:rsid w:val="00222798"/>
    <w:rsid w:val="00222864"/>
    <w:rsid w:val="00222D5C"/>
    <w:rsid w:val="002240CD"/>
    <w:rsid w:val="002244CF"/>
    <w:rsid w:val="00226131"/>
    <w:rsid w:val="00226410"/>
    <w:rsid w:val="002272E7"/>
    <w:rsid w:val="00232CDF"/>
    <w:rsid w:val="00232FC3"/>
    <w:rsid w:val="00233036"/>
    <w:rsid w:val="0023553D"/>
    <w:rsid w:val="00235F5E"/>
    <w:rsid w:val="0024005A"/>
    <w:rsid w:val="002404E5"/>
    <w:rsid w:val="0024117C"/>
    <w:rsid w:val="00241B45"/>
    <w:rsid w:val="00243863"/>
    <w:rsid w:val="0024482F"/>
    <w:rsid w:val="00246FD9"/>
    <w:rsid w:val="0024707F"/>
    <w:rsid w:val="002478F9"/>
    <w:rsid w:val="002502BB"/>
    <w:rsid w:val="00250626"/>
    <w:rsid w:val="00250659"/>
    <w:rsid w:val="0025166B"/>
    <w:rsid w:val="00251C6F"/>
    <w:rsid w:val="002525F6"/>
    <w:rsid w:val="00252F7D"/>
    <w:rsid w:val="00253ADA"/>
    <w:rsid w:val="00253DD5"/>
    <w:rsid w:val="00254811"/>
    <w:rsid w:val="00254A8A"/>
    <w:rsid w:val="00255F11"/>
    <w:rsid w:val="00260A9C"/>
    <w:rsid w:val="0026544E"/>
    <w:rsid w:val="002658FD"/>
    <w:rsid w:val="00266492"/>
    <w:rsid w:val="00266726"/>
    <w:rsid w:val="00266DEE"/>
    <w:rsid w:val="00266E66"/>
    <w:rsid w:val="002675FE"/>
    <w:rsid w:val="002677AA"/>
    <w:rsid w:val="00267B83"/>
    <w:rsid w:val="0027028F"/>
    <w:rsid w:val="00270C25"/>
    <w:rsid w:val="00271024"/>
    <w:rsid w:val="00271A05"/>
    <w:rsid w:val="00272FFE"/>
    <w:rsid w:val="00273192"/>
    <w:rsid w:val="002734FB"/>
    <w:rsid w:val="00273F72"/>
    <w:rsid w:val="002749DD"/>
    <w:rsid w:val="00275E89"/>
    <w:rsid w:val="0027665C"/>
    <w:rsid w:val="00277227"/>
    <w:rsid w:val="002776F2"/>
    <w:rsid w:val="002779E5"/>
    <w:rsid w:val="00277D78"/>
    <w:rsid w:val="00277D89"/>
    <w:rsid w:val="0028016D"/>
    <w:rsid w:val="00280710"/>
    <w:rsid w:val="002809A6"/>
    <w:rsid w:val="00280F75"/>
    <w:rsid w:val="0028194D"/>
    <w:rsid w:val="00282ED1"/>
    <w:rsid w:val="002839DD"/>
    <w:rsid w:val="00284BE0"/>
    <w:rsid w:val="00286FB6"/>
    <w:rsid w:val="002875B9"/>
    <w:rsid w:val="00291BAC"/>
    <w:rsid w:val="00291BBB"/>
    <w:rsid w:val="00292B3D"/>
    <w:rsid w:val="00292C21"/>
    <w:rsid w:val="00292F60"/>
    <w:rsid w:val="0029350C"/>
    <w:rsid w:val="00294753"/>
    <w:rsid w:val="002963C5"/>
    <w:rsid w:val="00296721"/>
    <w:rsid w:val="0029677D"/>
    <w:rsid w:val="00296CE1"/>
    <w:rsid w:val="002975B3"/>
    <w:rsid w:val="0029769B"/>
    <w:rsid w:val="002A13AF"/>
    <w:rsid w:val="002A157E"/>
    <w:rsid w:val="002A3A42"/>
    <w:rsid w:val="002A3E59"/>
    <w:rsid w:val="002A5D65"/>
    <w:rsid w:val="002A6A24"/>
    <w:rsid w:val="002A6BD7"/>
    <w:rsid w:val="002A7E07"/>
    <w:rsid w:val="002A7EFB"/>
    <w:rsid w:val="002B0A91"/>
    <w:rsid w:val="002B0FB5"/>
    <w:rsid w:val="002B1A81"/>
    <w:rsid w:val="002B300D"/>
    <w:rsid w:val="002B3F45"/>
    <w:rsid w:val="002B3F65"/>
    <w:rsid w:val="002B40C8"/>
    <w:rsid w:val="002B4B89"/>
    <w:rsid w:val="002B4C6C"/>
    <w:rsid w:val="002B661C"/>
    <w:rsid w:val="002B7B08"/>
    <w:rsid w:val="002C0F7B"/>
    <w:rsid w:val="002C1F89"/>
    <w:rsid w:val="002C3D29"/>
    <w:rsid w:val="002C3F5A"/>
    <w:rsid w:val="002C4A1B"/>
    <w:rsid w:val="002C4CC0"/>
    <w:rsid w:val="002C63FD"/>
    <w:rsid w:val="002C7C58"/>
    <w:rsid w:val="002D0584"/>
    <w:rsid w:val="002D0976"/>
    <w:rsid w:val="002D10DD"/>
    <w:rsid w:val="002D11A2"/>
    <w:rsid w:val="002D15CA"/>
    <w:rsid w:val="002D17DF"/>
    <w:rsid w:val="002D1E58"/>
    <w:rsid w:val="002D2F69"/>
    <w:rsid w:val="002D4E58"/>
    <w:rsid w:val="002D7DB7"/>
    <w:rsid w:val="002D7F0E"/>
    <w:rsid w:val="002E078C"/>
    <w:rsid w:val="002E0D02"/>
    <w:rsid w:val="002E128F"/>
    <w:rsid w:val="002E4B17"/>
    <w:rsid w:val="002E5AF0"/>
    <w:rsid w:val="002E5E31"/>
    <w:rsid w:val="002E6622"/>
    <w:rsid w:val="002E6674"/>
    <w:rsid w:val="002E79CA"/>
    <w:rsid w:val="002E79EF"/>
    <w:rsid w:val="002E7F6B"/>
    <w:rsid w:val="002F13DB"/>
    <w:rsid w:val="002F1A17"/>
    <w:rsid w:val="002F2376"/>
    <w:rsid w:val="002F24EB"/>
    <w:rsid w:val="002F375F"/>
    <w:rsid w:val="002F3847"/>
    <w:rsid w:val="002F3A19"/>
    <w:rsid w:val="002F56E2"/>
    <w:rsid w:val="002F5B0B"/>
    <w:rsid w:val="002F66B1"/>
    <w:rsid w:val="002F767F"/>
    <w:rsid w:val="003024AC"/>
    <w:rsid w:val="00304124"/>
    <w:rsid w:val="00304818"/>
    <w:rsid w:val="003048A4"/>
    <w:rsid w:val="00305472"/>
    <w:rsid w:val="003065DF"/>
    <w:rsid w:val="00306DE4"/>
    <w:rsid w:val="0030774F"/>
    <w:rsid w:val="003107A9"/>
    <w:rsid w:val="0031337A"/>
    <w:rsid w:val="00314031"/>
    <w:rsid w:val="0031597F"/>
    <w:rsid w:val="00317566"/>
    <w:rsid w:val="003176ED"/>
    <w:rsid w:val="00320BB5"/>
    <w:rsid w:val="00322FA4"/>
    <w:rsid w:val="003232A2"/>
    <w:rsid w:val="00323416"/>
    <w:rsid w:val="00325DA7"/>
    <w:rsid w:val="0032682F"/>
    <w:rsid w:val="00326D6E"/>
    <w:rsid w:val="00327060"/>
    <w:rsid w:val="003272A9"/>
    <w:rsid w:val="00327438"/>
    <w:rsid w:val="00331224"/>
    <w:rsid w:val="003328F3"/>
    <w:rsid w:val="00333D79"/>
    <w:rsid w:val="00333FEF"/>
    <w:rsid w:val="00334A20"/>
    <w:rsid w:val="00335400"/>
    <w:rsid w:val="00335C7F"/>
    <w:rsid w:val="00335E70"/>
    <w:rsid w:val="00337E61"/>
    <w:rsid w:val="00340768"/>
    <w:rsid w:val="00340EBE"/>
    <w:rsid w:val="00341F32"/>
    <w:rsid w:val="00342715"/>
    <w:rsid w:val="00344793"/>
    <w:rsid w:val="0034540A"/>
    <w:rsid w:val="003470F6"/>
    <w:rsid w:val="00350E4E"/>
    <w:rsid w:val="0035185A"/>
    <w:rsid w:val="00353FD5"/>
    <w:rsid w:val="00354E95"/>
    <w:rsid w:val="00355368"/>
    <w:rsid w:val="0035597A"/>
    <w:rsid w:val="0035627D"/>
    <w:rsid w:val="00357B41"/>
    <w:rsid w:val="003621D5"/>
    <w:rsid w:val="00362895"/>
    <w:rsid w:val="00363D09"/>
    <w:rsid w:val="00364354"/>
    <w:rsid w:val="003647E2"/>
    <w:rsid w:val="00364D8B"/>
    <w:rsid w:val="00365974"/>
    <w:rsid w:val="003673DC"/>
    <w:rsid w:val="00367F16"/>
    <w:rsid w:val="00370BDD"/>
    <w:rsid w:val="00372695"/>
    <w:rsid w:val="0037296F"/>
    <w:rsid w:val="00372A6A"/>
    <w:rsid w:val="00372F0F"/>
    <w:rsid w:val="0037464D"/>
    <w:rsid w:val="00374B82"/>
    <w:rsid w:val="00374C40"/>
    <w:rsid w:val="003769DE"/>
    <w:rsid w:val="003775E5"/>
    <w:rsid w:val="00377889"/>
    <w:rsid w:val="00380A4F"/>
    <w:rsid w:val="00380C0D"/>
    <w:rsid w:val="00383B1A"/>
    <w:rsid w:val="0038544C"/>
    <w:rsid w:val="00385565"/>
    <w:rsid w:val="00386402"/>
    <w:rsid w:val="00387A96"/>
    <w:rsid w:val="00390A1E"/>
    <w:rsid w:val="00391B69"/>
    <w:rsid w:val="00393025"/>
    <w:rsid w:val="00393678"/>
    <w:rsid w:val="00395413"/>
    <w:rsid w:val="003965B2"/>
    <w:rsid w:val="003A0729"/>
    <w:rsid w:val="003A0DA0"/>
    <w:rsid w:val="003A0FF5"/>
    <w:rsid w:val="003A1B9A"/>
    <w:rsid w:val="003A1C8A"/>
    <w:rsid w:val="003A2473"/>
    <w:rsid w:val="003A28FB"/>
    <w:rsid w:val="003A29BC"/>
    <w:rsid w:val="003A36C2"/>
    <w:rsid w:val="003A3B54"/>
    <w:rsid w:val="003A44EB"/>
    <w:rsid w:val="003A49AC"/>
    <w:rsid w:val="003A6BFB"/>
    <w:rsid w:val="003A73D9"/>
    <w:rsid w:val="003A7860"/>
    <w:rsid w:val="003B0972"/>
    <w:rsid w:val="003B3C17"/>
    <w:rsid w:val="003B680C"/>
    <w:rsid w:val="003B7426"/>
    <w:rsid w:val="003C068A"/>
    <w:rsid w:val="003C07B0"/>
    <w:rsid w:val="003C2197"/>
    <w:rsid w:val="003C279B"/>
    <w:rsid w:val="003C2B9D"/>
    <w:rsid w:val="003C327B"/>
    <w:rsid w:val="003C4B37"/>
    <w:rsid w:val="003C6763"/>
    <w:rsid w:val="003D1374"/>
    <w:rsid w:val="003D1B7B"/>
    <w:rsid w:val="003D2232"/>
    <w:rsid w:val="003D4769"/>
    <w:rsid w:val="003D6879"/>
    <w:rsid w:val="003D717C"/>
    <w:rsid w:val="003E025A"/>
    <w:rsid w:val="003E0608"/>
    <w:rsid w:val="003E0724"/>
    <w:rsid w:val="003E0EBD"/>
    <w:rsid w:val="003E24E1"/>
    <w:rsid w:val="003E2F96"/>
    <w:rsid w:val="003E368B"/>
    <w:rsid w:val="003E3BB5"/>
    <w:rsid w:val="003E4F35"/>
    <w:rsid w:val="003E5130"/>
    <w:rsid w:val="003E517D"/>
    <w:rsid w:val="003E5AA4"/>
    <w:rsid w:val="003E6947"/>
    <w:rsid w:val="003E6C45"/>
    <w:rsid w:val="003F16CC"/>
    <w:rsid w:val="003F26A1"/>
    <w:rsid w:val="003F3EB6"/>
    <w:rsid w:val="003F444C"/>
    <w:rsid w:val="003F4C64"/>
    <w:rsid w:val="003F77EC"/>
    <w:rsid w:val="003F787D"/>
    <w:rsid w:val="003F7ED8"/>
    <w:rsid w:val="00400A20"/>
    <w:rsid w:val="00400F77"/>
    <w:rsid w:val="004013B4"/>
    <w:rsid w:val="0040176F"/>
    <w:rsid w:val="0040181D"/>
    <w:rsid w:val="00401ACE"/>
    <w:rsid w:val="00402106"/>
    <w:rsid w:val="00402539"/>
    <w:rsid w:val="004031D0"/>
    <w:rsid w:val="00404107"/>
    <w:rsid w:val="00404136"/>
    <w:rsid w:val="00405720"/>
    <w:rsid w:val="00407296"/>
    <w:rsid w:val="004073DC"/>
    <w:rsid w:val="0041109A"/>
    <w:rsid w:val="00412CD4"/>
    <w:rsid w:val="00412FDB"/>
    <w:rsid w:val="004141BE"/>
    <w:rsid w:val="00416DDB"/>
    <w:rsid w:val="00417013"/>
    <w:rsid w:val="0041718C"/>
    <w:rsid w:val="00423A55"/>
    <w:rsid w:val="00426736"/>
    <w:rsid w:val="00426B97"/>
    <w:rsid w:val="004272C3"/>
    <w:rsid w:val="00427C38"/>
    <w:rsid w:val="004311E8"/>
    <w:rsid w:val="00432606"/>
    <w:rsid w:val="004336C2"/>
    <w:rsid w:val="00434C6B"/>
    <w:rsid w:val="0043644C"/>
    <w:rsid w:val="0043744B"/>
    <w:rsid w:val="004400F3"/>
    <w:rsid w:val="00440201"/>
    <w:rsid w:val="00441BF2"/>
    <w:rsid w:val="00441F75"/>
    <w:rsid w:val="0044393F"/>
    <w:rsid w:val="00443F62"/>
    <w:rsid w:val="00445A82"/>
    <w:rsid w:val="00450158"/>
    <w:rsid w:val="00450555"/>
    <w:rsid w:val="00450C02"/>
    <w:rsid w:val="00451CE1"/>
    <w:rsid w:val="00452253"/>
    <w:rsid w:val="004532BB"/>
    <w:rsid w:val="00453A44"/>
    <w:rsid w:val="0045474B"/>
    <w:rsid w:val="00454C8E"/>
    <w:rsid w:val="004552DD"/>
    <w:rsid w:val="004562C2"/>
    <w:rsid w:val="0045662E"/>
    <w:rsid w:val="00456CB7"/>
    <w:rsid w:val="00456CE9"/>
    <w:rsid w:val="00457123"/>
    <w:rsid w:val="00460795"/>
    <w:rsid w:val="00461728"/>
    <w:rsid w:val="00461B64"/>
    <w:rsid w:val="00461C5B"/>
    <w:rsid w:val="00463566"/>
    <w:rsid w:val="00463E46"/>
    <w:rsid w:val="004642AA"/>
    <w:rsid w:val="00464E3F"/>
    <w:rsid w:val="00465E16"/>
    <w:rsid w:val="004660EF"/>
    <w:rsid w:val="00466997"/>
    <w:rsid w:val="004670B2"/>
    <w:rsid w:val="00470424"/>
    <w:rsid w:val="00472119"/>
    <w:rsid w:val="00472BBF"/>
    <w:rsid w:val="00472C6A"/>
    <w:rsid w:val="0047359F"/>
    <w:rsid w:val="0047375B"/>
    <w:rsid w:val="00473B9D"/>
    <w:rsid w:val="00475B5D"/>
    <w:rsid w:val="00476872"/>
    <w:rsid w:val="004818C6"/>
    <w:rsid w:val="00481C5C"/>
    <w:rsid w:val="00483836"/>
    <w:rsid w:val="0048472D"/>
    <w:rsid w:val="00485B28"/>
    <w:rsid w:val="004869AB"/>
    <w:rsid w:val="004873A3"/>
    <w:rsid w:val="0049143A"/>
    <w:rsid w:val="00491BEE"/>
    <w:rsid w:val="004924F9"/>
    <w:rsid w:val="00492955"/>
    <w:rsid w:val="004948C6"/>
    <w:rsid w:val="0049682C"/>
    <w:rsid w:val="00496B64"/>
    <w:rsid w:val="00496D77"/>
    <w:rsid w:val="004977C3"/>
    <w:rsid w:val="00497B94"/>
    <w:rsid w:val="00497F2C"/>
    <w:rsid w:val="004A1663"/>
    <w:rsid w:val="004A1748"/>
    <w:rsid w:val="004A19E7"/>
    <w:rsid w:val="004A2EFE"/>
    <w:rsid w:val="004A46B7"/>
    <w:rsid w:val="004A5CA9"/>
    <w:rsid w:val="004B1695"/>
    <w:rsid w:val="004B17D1"/>
    <w:rsid w:val="004B1ABB"/>
    <w:rsid w:val="004B2723"/>
    <w:rsid w:val="004B3A18"/>
    <w:rsid w:val="004B3C7D"/>
    <w:rsid w:val="004B5888"/>
    <w:rsid w:val="004C062C"/>
    <w:rsid w:val="004C13A7"/>
    <w:rsid w:val="004C16A9"/>
    <w:rsid w:val="004C2B72"/>
    <w:rsid w:val="004C3E0C"/>
    <w:rsid w:val="004C4063"/>
    <w:rsid w:val="004C4970"/>
    <w:rsid w:val="004C545D"/>
    <w:rsid w:val="004C60B7"/>
    <w:rsid w:val="004C646C"/>
    <w:rsid w:val="004C69BC"/>
    <w:rsid w:val="004D00EE"/>
    <w:rsid w:val="004D0118"/>
    <w:rsid w:val="004D13B5"/>
    <w:rsid w:val="004D16CC"/>
    <w:rsid w:val="004D3358"/>
    <w:rsid w:val="004D450B"/>
    <w:rsid w:val="004D5B15"/>
    <w:rsid w:val="004D5B86"/>
    <w:rsid w:val="004D762F"/>
    <w:rsid w:val="004D782A"/>
    <w:rsid w:val="004E0F86"/>
    <w:rsid w:val="004E1D25"/>
    <w:rsid w:val="004E1F1D"/>
    <w:rsid w:val="004E2457"/>
    <w:rsid w:val="004E33F0"/>
    <w:rsid w:val="004E5419"/>
    <w:rsid w:val="004E6DE7"/>
    <w:rsid w:val="004E72D9"/>
    <w:rsid w:val="004F0CFC"/>
    <w:rsid w:val="004F1055"/>
    <w:rsid w:val="004F22E7"/>
    <w:rsid w:val="004F2879"/>
    <w:rsid w:val="004F2F45"/>
    <w:rsid w:val="004F3AFE"/>
    <w:rsid w:val="004F45FE"/>
    <w:rsid w:val="004F4E99"/>
    <w:rsid w:val="004F5C58"/>
    <w:rsid w:val="004F6423"/>
    <w:rsid w:val="004F6EF1"/>
    <w:rsid w:val="004F7E92"/>
    <w:rsid w:val="0050008C"/>
    <w:rsid w:val="00500438"/>
    <w:rsid w:val="0050055B"/>
    <w:rsid w:val="005010F6"/>
    <w:rsid w:val="00501C14"/>
    <w:rsid w:val="00501CF7"/>
    <w:rsid w:val="00501EE0"/>
    <w:rsid w:val="00501F78"/>
    <w:rsid w:val="00502606"/>
    <w:rsid w:val="005030E5"/>
    <w:rsid w:val="00503297"/>
    <w:rsid w:val="00503873"/>
    <w:rsid w:val="0050529A"/>
    <w:rsid w:val="00505F78"/>
    <w:rsid w:val="00505FEC"/>
    <w:rsid w:val="00507484"/>
    <w:rsid w:val="0050776D"/>
    <w:rsid w:val="00510204"/>
    <w:rsid w:val="005116F1"/>
    <w:rsid w:val="00517F2F"/>
    <w:rsid w:val="0052082A"/>
    <w:rsid w:val="00520DE5"/>
    <w:rsid w:val="005216A2"/>
    <w:rsid w:val="00522C41"/>
    <w:rsid w:val="0052722D"/>
    <w:rsid w:val="00527F3E"/>
    <w:rsid w:val="005301C1"/>
    <w:rsid w:val="00530307"/>
    <w:rsid w:val="00530FE6"/>
    <w:rsid w:val="005310D5"/>
    <w:rsid w:val="005328E6"/>
    <w:rsid w:val="00532961"/>
    <w:rsid w:val="00532CB2"/>
    <w:rsid w:val="00532D14"/>
    <w:rsid w:val="00533EE7"/>
    <w:rsid w:val="005346E9"/>
    <w:rsid w:val="00536BB7"/>
    <w:rsid w:val="0053776C"/>
    <w:rsid w:val="0054012A"/>
    <w:rsid w:val="00540833"/>
    <w:rsid w:val="00540D32"/>
    <w:rsid w:val="00540ED7"/>
    <w:rsid w:val="005414A3"/>
    <w:rsid w:val="00541519"/>
    <w:rsid w:val="00542621"/>
    <w:rsid w:val="00544148"/>
    <w:rsid w:val="00544368"/>
    <w:rsid w:val="0054451C"/>
    <w:rsid w:val="005445A9"/>
    <w:rsid w:val="00544B93"/>
    <w:rsid w:val="005450F5"/>
    <w:rsid w:val="005455D8"/>
    <w:rsid w:val="00545D5F"/>
    <w:rsid w:val="00546166"/>
    <w:rsid w:val="00546860"/>
    <w:rsid w:val="00546AEF"/>
    <w:rsid w:val="00547D6A"/>
    <w:rsid w:val="00550070"/>
    <w:rsid w:val="005506D1"/>
    <w:rsid w:val="005507FA"/>
    <w:rsid w:val="00550EF8"/>
    <w:rsid w:val="00552299"/>
    <w:rsid w:val="0055237C"/>
    <w:rsid w:val="0055249B"/>
    <w:rsid w:val="005528FB"/>
    <w:rsid w:val="00552D79"/>
    <w:rsid w:val="00552E68"/>
    <w:rsid w:val="005531D3"/>
    <w:rsid w:val="00553610"/>
    <w:rsid w:val="00553A48"/>
    <w:rsid w:val="00553AC0"/>
    <w:rsid w:val="00553CB7"/>
    <w:rsid w:val="00555229"/>
    <w:rsid w:val="005553EE"/>
    <w:rsid w:val="005559BF"/>
    <w:rsid w:val="005579D5"/>
    <w:rsid w:val="00557E81"/>
    <w:rsid w:val="00560715"/>
    <w:rsid w:val="00561943"/>
    <w:rsid w:val="00561CAF"/>
    <w:rsid w:val="0056264A"/>
    <w:rsid w:val="00562C9A"/>
    <w:rsid w:val="00563597"/>
    <w:rsid w:val="005644F7"/>
    <w:rsid w:val="00565F68"/>
    <w:rsid w:val="00565FA0"/>
    <w:rsid w:val="00566FC0"/>
    <w:rsid w:val="00570B8C"/>
    <w:rsid w:val="00570F06"/>
    <w:rsid w:val="00572718"/>
    <w:rsid w:val="00573F9C"/>
    <w:rsid w:val="005741B7"/>
    <w:rsid w:val="00575309"/>
    <w:rsid w:val="0057572A"/>
    <w:rsid w:val="005762CD"/>
    <w:rsid w:val="00576B51"/>
    <w:rsid w:val="00577DFF"/>
    <w:rsid w:val="00580714"/>
    <w:rsid w:val="0058104A"/>
    <w:rsid w:val="00581DEE"/>
    <w:rsid w:val="00581F21"/>
    <w:rsid w:val="005830F6"/>
    <w:rsid w:val="00585858"/>
    <w:rsid w:val="00586E6F"/>
    <w:rsid w:val="00587183"/>
    <w:rsid w:val="00590A37"/>
    <w:rsid w:val="00591166"/>
    <w:rsid w:val="00591CCC"/>
    <w:rsid w:val="0059201F"/>
    <w:rsid w:val="00593938"/>
    <w:rsid w:val="0059626A"/>
    <w:rsid w:val="005966D6"/>
    <w:rsid w:val="005967B3"/>
    <w:rsid w:val="005969AE"/>
    <w:rsid w:val="00596C9F"/>
    <w:rsid w:val="00597467"/>
    <w:rsid w:val="0059751B"/>
    <w:rsid w:val="0059764A"/>
    <w:rsid w:val="00597970"/>
    <w:rsid w:val="005A03A5"/>
    <w:rsid w:val="005A09B7"/>
    <w:rsid w:val="005A0D8A"/>
    <w:rsid w:val="005A147F"/>
    <w:rsid w:val="005A1B27"/>
    <w:rsid w:val="005A35D1"/>
    <w:rsid w:val="005A5BA9"/>
    <w:rsid w:val="005A70CA"/>
    <w:rsid w:val="005A75D5"/>
    <w:rsid w:val="005B0060"/>
    <w:rsid w:val="005B01CD"/>
    <w:rsid w:val="005B18BA"/>
    <w:rsid w:val="005B196F"/>
    <w:rsid w:val="005B1F39"/>
    <w:rsid w:val="005B2C2C"/>
    <w:rsid w:val="005B2EB3"/>
    <w:rsid w:val="005B3090"/>
    <w:rsid w:val="005B3535"/>
    <w:rsid w:val="005B39EA"/>
    <w:rsid w:val="005B42EB"/>
    <w:rsid w:val="005B49BA"/>
    <w:rsid w:val="005B5F90"/>
    <w:rsid w:val="005B61EE"/>
    <w:rsid w:val="005B72FA"/>
    <w:rsid w:val="005B763A"/>
    <w:rsid w:val="005C15BB"/>
    <w:rsid w:val="005C30EE"/>
    <w:rsid w:val="005C356C"/>
    <w:rsid w:val="005C38B8"/>
    <w:rsid w:val="005C4335"/>
    <w:rsid w:val="005C501C"/>
    <w:rsid w:val="005C542B"/>
    <w:rsid w:val="005C6696"/>
    <w:rsid w:val="005C756F"/>
    <w:rsid w:val="005C7BB9"/>
    <w:rsid w:val="005C7CC4"/>
    <w:rsid w:val="005D04EE"/>
    <w:rsid w:val="005D127B"/>
    <w:rsid w:val="005D175C"/>
    <w:rsid w:val="005D1CBF"/>
    <w:rsid w:val="005D236A"/>
    <w:rsid w:val="005D2642"/>
    <w:rsid w:val="005D33A2"/>
    <w:rsid w:val="005D57B5"/>
    <w:rsid w:val="005D6FC3"/>
    <w:rsid w:val="005E0358"/>
    <w:rsid w:val="005E09A3"/>
    <w:rsid w:val="005E2068"/>
    <w:rsid w:val="005E2747"/>
    <w:rsid w:val="005E2B11"/>
    <w:rsid w:val="005E2C4B"/>
    <w:rsid w:val="005E4B6C"/>
    <w:rsid w:val="005E66F0"/>
    <w:rsid w:val="005F0F54"/>
    <w:rsid w:val="005F2AE8"/>
    <w:rsid w:val="005F330F"/>
    <w:rsid w:val="005F383B"/>
    <w:rsid w:val="005F3CF8"/>
    <w:rsid w:val="005F457E"/>
    <w:rsid w:val="005F4785"/>
    <w:rsid w:val="005F522C"/>
    <w:rsid w:val="005F59D0"/>
    <w:rsid w:val="005F6108"/>
    <w:rsid w:val="005F7318"/>
    <w:rsid w:val="005F73C7"/>
    <w:rsid w:val="00600649"/>
    <w:rsid w:val="006011A2"/>
    <w:rsid w:val="00601C49"/>
    <w:rsid w:val="0060238C"/>
    <w:rsid w:val="006028AE"/>
    <w:rsid w:val="00602DAB"/>
    <w:rsid w:val="00603298"/>
    <w:rsid w:val="0060381C"/>
    <w:rsid w:val="00604141"/>
    <w:rsid w:val="00604B86"/>
    <w:rsid w:val="00606594"/>
    <w:rsid w:val="00606669"/>
    <w:rsid w:val="006067DC"/>
    <w:rsid w:val="006104B0"/>
    <w:rsid w:val="0061484C"/>
    <w:rsid w:val="00615E7C"/>
    <w:rsid w:val="00620296"/>
    <w:rsid w:val="006209EF"/>
    <w:rsid w:val="00621C5C"/>
    <w:rsid w:val="00621FF8"/>
    <w:rsid w:val="0062203D"/>
    <w:rsid w:val="0062279A"/>
    <w:rsid w:val="006235AC"/>
    <w:rsid w:val="00623FE9"/>
    <w:rsid w:val="00624780"/>
    <w:rsid w:val="006256E4"/>
    <w:rsid w:val="0063041A"/>
    <w:rsid w:val="006329F1"/>
    <w:rsid w:val="00633303"/>
    <w:rsid w:val="00633684"/>
    <w:rsid w:val="006355BF"/>
    <w:rsid w:val="0064052D"/>
    <w:rsid w:val="00640948"/>
    <w:rsid w:val="00640E51"/>
    <w:rsid w:val="00641045"/>
    <w:rsid w:val="00642A13"/>
    <w:rsid w:val="0064387D"/>
    <w:rsid w:val="00643B98"/>
    <w:rsid w:val="0064420E"/>
    <w:rsid w:val="00646F5F"/>
    <w:rsid w:val="006473DD"/>
    <w:rsid w:val="006479AA"/>
    <w:rsid w:val="00651268"/>
    <w:rsid w:val="00653031"/>
    <w:rsid w:val="00653E97"/>
    <w:rsid w:val="00653F8F"/>
    <w:rsid w:val="0065400E"/>
    <w:rsid w:val="006553DD"/>
    <w:rsid w:val="006563CB"/>
    <w:rsid w:val="00661238"/>
    <w:rsid w:val="00661D66"/>
    <w:rsid w:val="00662CDE"/>
    <w:rsid w:val="00662EEB"/>
    <w:rsid w:val="006658B9"/>
    <w:rsid w:val="00665EF6"/>
    <w:rsid w:val="00666FF7"/>
    <w:rsid w:val="0066721D"/>
    <w:rsid w:val="00667377"/>
    <w:rsid w:val="006676A0"/>
    <w:rsid w:val="00671521"/>
    <w:rsid w:val="00671A3F"/>
    <w:rsid w:val="00672E9B"/>
    <w:rsid w:val="00674478"/>
    <w:rsid w:val="0067516D"/>
    <w:rsid w:val="00675F1F"/>
    <w:rsid w:val="00676924"/>
    <w:rsid w:val="006778B3"/>
    <w:rsid w:val="0067792B"/>
    <w:rsid w:val="00680BEB"/>
    <w:rsid w:val="0068188E"/>
    <w:rsid w:val="006819CA"/>
    <w:rsid w:val="00682503"/>
    <w:rsid w:val="00684C11"/>
    <w:rsid w:val="00684E86"/>
    <w:rsid w:val="006850C9"/>
    <w:rsid w:val="006852D7"/>
    <w:rsid w:val="006858AB"/>
    <w:rsid w:val="00685ACA"/>
    <w:rsid w:val="00685FCF"/>
    <w:rsid w:val="0068608C"/>
    <w:rsid w:val="00687EF9"/>
    <w:rsid w:val="00690CF1"/>
    <w:rsid w:val="00691046"/>
    <w:rsid w:val="006915F1"/>
    <w:rsid w:val="006916BD"/>
    <w:rsid w:val="00692920"/>
    <w:rsid w:val="00693374"/>
    <w:rsid w:val="0069496C"/>
    <w:rsid w:val="00694A92"/>
    <w:rsid w:val="0069531D"/>
    <w:rsid w:val="00696843"/>
    <w:rsid w:val="00696DFC"/>
    <w:rsid w:val="00697A35"/>
    <w:rsid w:val="006A006C"/>
    <w:rsid w:val="006A05FE"/>
    <w:rsid w:val="006A0823"/>
    <w:rsid w:val="006A1668"/>
    <w:rsid w:val="006A1D64"/>
    <w:rsid w:val="006A4E14"/>
    <w:rsid w:val="006A5B3C"/>
    <w:rsid w:val="006A6919"/>
    <w:rsid w:val="006B012F"/>
    <w:rsid w:val="006B2436"/>
    <w:rsid w:val="006B277F"/>
    <w:rsid w:val="006B72A9"/>
    <w:rsid w:val="006C0522"/>
    <w:rsid w:val="006C0A0E"/>
    <w:rsid w:val="006C0A7A"/>
    <w:rsid w:val="006C1365"/>
    <w:rsid w:val="006C1436"/>
    <w:rsid w:val="006C2376"/>
    <w:rsid w:val="006C2F6D"/>
    <w:rsid w:val="006C3966"/>
    <w:rsid w:val="006C420B"/>
    <w:rsid w:val="006C4517"/>
    <w:rsid w:val="006C45BF"/>
    <w:rsid w:val="006C4DF1"/>
    <w:rsid w:val="006C61B1"/>
    <w:rsid w:val="006C657C"/>
    <w:rsid w:val="006D0078"/>
    <w:rsid w:val="006D0B11"/>
    <w:rsid w:val="006D10A2"/>
    <w:rsid w:val="006D10C7"/>
    <w:rsid w:val="006D39F1"/>
    <w:rsid w:val="006D3A17"/>
    <w:rsid w:val="006D4534"/>
    <w:rsid w:val="006D5581"/>
    <w:rsid w:val="006D55B3"/>
    <w:rsid w:val="006D69FD"/>
    <w:rsid w:val="006E10EB"/>
    <w:rsid w:val="006E150D"/>
    <w:rsid w:val="006E2646"/>
    <w:rsid w:val="006E3454"/>
    <w:rsid w:val="006E4E86"/>
    <w:rsid w:val="006E516D"/>
    <w:rsid w:val="006E5A3D"/>
    <w:rsid w:val="006E617D"/>
    <w:rsid w:val="006E6BCC"/>
    <w:rsid w:val="006E7577"/>
    <w:rsid w:val="006E7632"/>
    <w:rsid w:val="006F06C1"/>
    <w:rsid w:val="006F0EB5"/>
    <w:rsid w:val="006F1AEC"/>
    <w:rsid w:val="006F1F62"/>
    <w:rsid w:val="006F5F02"/>
    <w:rsid w:val="006F6105"/>
    <w:rsid w:val="006F6B07"/>
    <w:rsid w:val="006F6B37"/>
    <w:rsid w:val="006F710B"/>
    <w:rsid w:val="006F7E24"/>
    <w:rsid w:val="007012D4"/>
    <w:rsid w:val="00702AF6"/>
    <w:rsid w:val="00702ECB"/>
    <w:rsid w:val="00702F48"/>
    <w:rsid w:val="007039E4"/>
    <w:rsid w:val="00704701"/>
    <w:rsid w:val="00704DEA"/>
    <w:rsid w:val="00704E44"/>
    <w:rsid w:val="007052B0"/>
    <w:rsid w:val="00707EBF"/>
    <w:rsid w:val="0071164A"/>
    <w:rsid w:val="00714710"/>
    <w:rsid w:val="00716CB4"/>
    <w:rsid w:val="0071743B"/>
    <w:rsid w:val="00720248"/>
    <w:rsid w:val="00723F18"/>
    <w:rsid w:val="00724C9E"/>
    <w:rsid w:val="007254FC"/>
    <w:rsid w:val="00726351"/>
    <w:rsid w:val="00726555"/>
    <w:rsid w:val="0072662D"/>
    <w:rsid w:val="0073223D"/>
    <w:rsid w:val="007324D1"/>
    <w:rsid w:val="00732C4C"/>
    <w:rsid w:val="00732EB7"/>
    <w:rsid w:val="007334C7"/>
    <w:rsid w:val="00734170"/>
    <w:rsid w:val="00734D67"/>
    <w:rsid w:val="00735080"/>
    <w:rsid w:val="00735613"/>
    <w:rsid w:val="00736088"/>
    <w:rsid w:val="007363E4"/>
    <w:rsid w:val="007379CA"/>
    <w:rsid w:val="00742A1F"/>
    <w:rsid w:val="00742D0D"/>
    <w:rsid w:val="00743EBD"/>
    <w:rsid w:val="00746478"/>
    <w:rsid w:val="00746686"/>
    <w:rsid w:val="007469BF"/>
    <w:rsid w:val="00747757"/>
    <w:rsid w:val="00747E74"/>
    <w:rsid w:val="0075060B"/>
    <w:rsid w:val="00750D7A"/>
    <w:rsid w:val="00750DAD"/>
    <w:rsid w:val="00751B5D"/>
    <w:rsid w:val="007541A0"/>
    <w:rsid w:val="007542ED"/>
    <w:rsid w:val="007551BD"/>
    <w:rsid w:val="00755366"/>
    <w:rsid w:val="007555E0"/>
    <w:rsid w:val="007568FD"/>
    <w:rsid w:val="007608DE"/>
    <w:rsid w:val="007617DA"/>
    <w:rsid w:val="007632D9"/>
    <w:rsid w:val="00763C6B"/>
    <w:rsid w:val="007651F2"/>
    <w:rsid w:val="00767251"/>
    <w:rsid w:val="00767344"/>
    <w:rsid w:val="00767FCE"/>
    <w:rsid w:val="007701DE"/>
    <w:rsid w:val="007701FC"/>
    <w:rsid w:val="00770E31"/>
    <w:rsid w:val="00771F2D"/>
    <w:rsid w:val="007731B3"/>
    <w:rsid w:val="00775A32"/>
    <w:rsid w:val="00775EF0"/>
    <w:rsid w:val="0077744C"/>
    <w:rsid w:val="00780615"/>
    <w:rsid w:val="00781413"/>
    <w:rsid w:val="007814C7"/>
    <w:rsid w:val="0078181D"/>
    <w:rsid w:val="00781EF4"/>
    <w:rsid w:val="00782570"/>
    <w:rsid w:val="0078443E"/>
    <w:rsid w:val="00784818"/>
    <w:rsid w:val="0078491E"/>
    <w:rsid w:val="00784B45"/>
    <w:rsid w:val="00786AC5"/>
    <w:rsid w:val="00787944"/>
    <w:rsid w:val="0079051E"/>
    <w:rsid w:val="007909C6"/>
    <w:rsid w:val="00791778"/>
    <w:rsid w:val="0079209A"/>
    <w:rsid w:val="0079291B"/>
    <w:rsid w:val="00793253"/>
    <w:rsid w:val="007932A6"/>
    <w:rsid w:val="00794857"/>
    <w:rsid w:val="00796748"/>
    <w:rsid w:val="007A21C2"/>
    <w:rsid w:val="007A2660"/>
    <w:rsid w:val="007A2704"/>
    <w:rsid w:val="007A3CEA"/>
    <w:rsid w:val="007A445F"/>
    <w:rsid w:val="007A513E"/>
    <w:rsid w:val="007A6AFD"/>
    <w:rsid w:val="007A6B3E"/>
    <w:rsid w:val="007A6FA6"/>
    <w:rsid w:val="007A700A"/>
    <w:rsid w:val="007B0158"/>
    <w:rsid w:val="007B05F9"/>
    <w:rsid w:val="007B14CF"/>
    <w:rsid w:val="007B1F18"/>
    <w:rsid w:val="007B2463"/>
    <w:rsid w:val="007B2FE6"/>
    <w:rsid w:val="007B52BE"/>
    <w:rsid w:val="007B5ADB"/>
    <w:rsid w:val="007B656B"/>
    <w:rsid w:val="007B699C"/>
    <w:rsid w:val="007B6C89"/>
    <w:rsid w:val="007C1E13"/>
    <w:rsid w:val="007C2189"/>
    <w:rsid w:val="007C22D2"/>
    <w:rsid w:val="007C3318"/>
    <w:rsid w:val="007C3A53"/>
    <w:rsid w:val="007C3AF9"/>
    <w:rsid w:val="007C3CBB"/>
    <w:rsid w:val="007C3E56"/>
    <w:rsid w:val="007C52AE"/>
    <w:rsid w:val="007C661F"/>
    <w:rsid w:val="007D0971"/>
    <w:rsid w:val="007D13A0"/>
    <w:rsid w:val="007D2C06"/>
    <w:rsid w:val="007D5C90"/>
    <w:rsid w:val="007D7B7D"/>
    <w:rsid w:val="007E0D1C"/>
    <w:rsid w:val="007E15CD"/>
    <w:rsid w:val="007E402A"/>
    <w:rsid w:val="007E598B"/>
    <w:rsid w:val="007E7BB8"/>
    <w:rsid w:val="007E7C1B"/>
    <w:rsid w:val="007F1B1A"/>
    <w:rsid w:val="007F1D8A"/>
    <w:rsid w:val="007F2131"/>
    <w:rsid w:val="007F237F"/>
    <w:rsid w:val="007F4D3D"/>
    <w:rsid w:val="007F6DFE"/>
    <w:rsid w:val="00800B6D"/>
    <w:rsid w:val="008022AC"/>
    <w:rsid w:val="00802369"/>
    <w:rsid w:val="00804ACB"/>
    <w:rsid w:val="00804F61"/>
    <w:rsid w:val="00805A4D"/>
    <w:rsid w:val="008108A5"/>
    <w:rsid w:val="00811EBB"/>
    <w:rsid w:val="00811FD6"/>
    <w:rsid w:val="00812320"/>
    <w:rsid w:val="00812D04"/>
    <w:rsid w:val="00812DEE"/>
    <w:rsid w:val="0081300E"/>
    <w:rsid w:val="008137B2"/>
    <w:rsid w:val="00815584"/>
    <w:rsid w:val="00815A44"/>
    <w:rsid w:val="008162D3"/>
    <w:rsid w:val="00820034"/>
    <w:rsid w:val="008200EE"/>
    <w:rsid w:val="00821921"/>
    <w:rsid w:val="008263DE"/>
    <w:rsid w:val="0083383F"/>
    <w:rsid w:val="0083387C"/>
    <w:rsid w:val="0083392B"/>
    <w:rsid w:val="00834408"/>
    <w:rsid w:val="0083493D"/>
    <w:rsid w:val="0083593A"/>
    <w:rsid w:val="0083690D"/>
    <w:rsid w:val="00836BE8"/>
    <w:rsid w:val="0083752E"/>
    <w:rsid w:val="0083755F"/>
    <w:rsid w:val="0084123D"/>
    <w:rsid w:val="00841BE9"/>
    <w:rsid w:val="00842071"/>
    <w:rsid w:val="0084227D"/>
    <w:rsid w:val="0084255B"/>
    <w:rsid w:val="00842A46"/>
    <w:rsid w:val="00842DD1"/>
    <w:rsid w:val="0084323B"/>
    <w:rsid w:val="008432A8"/>
    <w:rsid w:val="008439B7"/>
    <w:rsid w:val="00843B48"/>
    <w:rsid w:val="00844C3D"/>
    <w:rsid w:val="00844DC3"/>
    <w:rsid w:val="00846C82"/>
    <w:rsid w:val="00847AA7"/>
    <w:rsid w:val="00850717"/>
    <w:rsid w:val="0085281C"/>
    <w:rsid w:val="00852DE7"/>
    <w:rsid w:val="00853395"/>
    <w:rsid w:val="0085368C"/>
    <w:rsid w:val="00853C07"/>
    <w:rsid w:val="0085630B"/>
    <w:rsid w:val="00856E97"/>
    <w:rsid w:val="008575EE"/>
    <w:rsid w:val="008608ED"/>
    <w:rsid w:val="0086323E"/>
    <w:rsid w:val="008645F8"/>
    <w:rsid w:val="00865603"/>
    <w:rsid w:val="00865E96"/>
    <w:rsid w:val="00866002"/>
    <w:rsid w:val="00866A66"/>
    <w:rsid w:val="00867BE1"/>
    <w:rsid w:val="008703B9"/>
    <w:rsid w:val="00870426"/>
    <w:rsid w:val="008724D4"/>
    <w:rsid w:val="00872B39"/>
    <w:rsid w:val="008734E2"/>
    <w:rsid w:val="00873F71"/>
    <w:rsid w:val="00873FE2"/>
    <w:rsid w:val="008752A8"/>
    <w:rsid w:val="00875885"/>
    <w:rsid w:val="008774F1"/>
    <w:rsid w:val="0087779F"/>
    <w:rsid w:val="00877943"/>
    <w:rsid w:val="00881899"/>
    <w:rsid w:val="0088200A"/>
    <w:rsid w:val="008821EF"/>
    <w:rsid w:val="0088233C"/>
    <w:rsid w:val="00882680"/>
    <w:rsid w:val="008830C5"/>
    <w:rsid w:val="00883BD8"/>
    <w:rsid w:val="00884B67"/>
    <w:rsid w:val="00884C9F"/>
    <w:rsid w:val="00885A60"/>
    <w:rsid w:val="00885CBD"/>
    <w:rsid w:val="008863BB"/>
    <w:rsid w:val="00886518"/>
    <w:rsid w:val="00890670"/>
    <w:rsid w:val="00891FD4"/>
    <w:rsid w:val="00892526"/>
    <w:rsid w:val="00892A60"/>
    <w:rsid w:val="00892D54"/>
    <w:rsid w:val="008932F4"/>
    <w:rsid w:val="00893324"/>
    <w:rsid w:val="0089350C"/>
    <w:rsid w:val="0089649A"/>
    <w:rsid w:val="00896623"/>
    <w:rsid w:val="00896AA5"/>
    <w:rsid w:val="008975ED"/>
    <w:rsid w:val="008979AD"/>
    <w:rsid w:val="00897BFD"/>
    <w:rsid w:val="008A0219"/>
    <w:rsid w:val="008A16B2"/>
    <w:rsid w:val="008A2DD1"/>
    <w:rsid w:val="008A3300"/>
    <w:rsid w:val="008A4B62"/>
    <w:rsid w:val="008A4F88"/>
    <w:rsid w:val="008A4FBA"/>
    <w:rsid w:val="008A5C3B"/>
    <w:rsid w:val="008A6B0D"/>
    <w:rsid w:val="008A7375"/>
    <w:rsid w:val="008B170E"/>
    <w:rsid w:val="008B18F8"/>
    <w:rsid w:val="008B5E6F"/>
    <w:rsid w:val="008B780E"/>
    <w:rsid w:val="008B7C32"/>
    <w:rsid w:val="008B7E9C"/>
    <w:rsid w:val="008C0335"/>
    <w:rsid w:val="008C1D40"/>
    <w:rsid w:val="008C1E4A"/>
    <w:rsid w:val="008C2F7A"/>
    <w:rsid w:val="008C3B62"/>
    <w:rsid w:val="008C4230"/>
    <w:rsid w:val="008C5162"/>
    <w:rsid w:val="008C6ADE"/>
    <w:rsid w:val="008D1A62"/>
    <w:rsid w:val="008D25B5"/>
    <w:rsid w:val="008D3C7F"/>
    <w:rsid w:val="008D450D"/>
    <w:rsid w:val="008D6076"/>
    <w:rsid w:val="008D62C4"/>
    <w:rsid w:val="008D6741"/>
    <w:rsid w:val="008D7D95"/>
    <w:rsid w:val="008E0A32"/>
    <w:rsid w:val="008E1CF8"/>
    <w:rsid w:val="008E4CAE"/>
    <w:rsid w:val="008E67DC"/>
    <w:rsid w:val="008E6B95"/>
    <w:rsid w:val="008E6F30"/>
    <w:rsid w:val="008E72CF"/>
    <w:rsid w:val="008E7674"/>
    <w:rsid w:val="008F0163"/>
    <w:rsid w:val="008F27E2"/>
    <w:rsid w:val="008F51F7"/>
    <w:rsid w:val="008F5357"/>
    <w:rsid w:val="008F5C84"/>
    <w:rsid w:val="008F618F"/>
    <w:rsid w:val="008F6565"/>
    <w:rsid w:val="008F6A59"/>
    <w:rsid w:val="00900496"/>
    <w:rsid w:val="00900D16"/>
    <w:rsid w:val="00902428"/>
    <w:rsid w:val="00902919"/>
    <w:rsid w:val="00903843"/>
    <w:rsid w:val="00903BAC"/>
    <w:rsid w:val="00903F50"/>
    <w:rsid w:val="00904A49"/>
    <w:rsid w:val="00905FA7"/>
    <w:rsid w:val="00906093"/>
    <w:rsid w:val="009063EE"/>
    <w:rsid w:val="00907CB3"/>
    <w:rsid w:val="0091048E"/>
    <w:rsid w:val="0091083C"/>
    <w:rsid w:val="0091199C"/>
    <w:rsid w:val="00911B42"/>
    <w:rsid w:val="00913545"/>
    <w:rsid w:val="00914CA8"/>
    <w:rsid w:val="00915040"/>
    <w:rsid w:val="0091541D"/>
    <w:rsid w:val="00916672"/>
    <w:rsid w:val="00917C78"/>
    <w:rsid w:val="00920D6A"/>
    <w:rsid w:val="009215E6"/>
    <w:rsid w:val="00921950"/>
    <w:rsid w:val="009228FC"/>
    <w:rsid w:val="00925532"/>
    <w:rsid w:val="00925F20"/>
    <w:rsid w:val="009266F5"/>
    <w:rsid w:val="00927195"/>
    <w:rsid w:val="009277B7"/>
    <w:rsid w:val="00930387"/>
    <w:rsid w:val="00930B52"/>
    <w:rsid w:val="009311D6"/>
    <w:rsid w:val="009336BA"/>
    <w:rsid w:val="009343C4"/>
    <w:rsid w:val="009363DD"/>
    <w:rsid w:val="00936988"/>
    <w:rsid w:val="00937A74"/>
    <w:rsid w:val="00937FF9"/>
    <w:rsid w:val="0094087A"/>
    <w:rsid w:val="0094210B"/>
    <w:rsid w:val="00944196"/>
    <w:rsid w:val="009445A3"/>
    <w:rsid w:val="009448C8"/>
    <w:rsid w:val="009469A0"/>
    <w:rsid w:val="00946E40"/>
    <w:rsid w:val="00947AE9"/>
    <w:rsid w:val="009537B2"/>
    <w:rsid w:val="009541CB"/>
    <w:rsid w:val="009545E1"/>
    <w:rsid w:val="009549B1"/>
    <w:rsid w:val="00955CA7"/>
    <w:rsid w:val="00955E10"/>
    <w:rsid w:val="009563E3"/>
    <w:rsid w:val="00957152"/>
    <w:rsid w:val="009574B3"/>
    <w:rsid w:val="009574CD"/>
    <w:rsid w:val="00957875"/>
    <w:rsid w:val="009604E7"/>
    <w:rsid w:val="00961D7D"/>
    <w:rsid w:val="009626C0"/>
    <w:rsid w:val="00963A38"/>
    <w:rsid w:val="00963B4E"/>
    <w:rsid w:val="00967352"/>
    <w:rsid w:val="0097059C"/>
    <w:rsid w:val="009709A3"/>
    <w:rsid w:val="00972C5C"/>
    <w:rsid w:val="009741CC"/>
    <w:rsid w:val="009749C3"/>
    <w:rsid w:val="0097586C"/>
    <w:rsid w:val="0097693F"/>
    <w:rsid w:val="009805A0"/>
    <w:rsid w:val="009810DA"/>
    <w:rsid w:val="00981D34"/>
    <w:rsid w:val="009829AC"/>
    <w:rsid w:val="00983C0E"/>
    <w:rsid w:val="0098433D"/>
    <w:rsid w:val="00984C2B"/>
    <w:rsid w:val="00984F0F"/>
    <w:rsid w:val="00986D28"/>
    <w:rsid w:val="00990F95"/>
    <w:rsid w:val="0099102E"/>
    <w:rsid w:val="00991676"/>
    <w:rsid w:val="00992AA0"/>
    <w:rsid w:val="00992BFD"/>
    <w:rsid w:val="00992DF6"/>
    <w:rsid w:val="00993EE0"/>
    <w:rsid w:val="00994DE4"/>
    <w:rsid w:val="009951B8"/>
    <w:rsid w:val="0099646E"/>
    <w:rsid w:val="009A129D"/>
    <w:rsid w:val="009A1359"/>
    <w:rsid w:val="009A17A2"/>
    <w:rsid w:val="009A32B7"/>
    <w:rsid w:val="009A66DE"/>
    <w:rsid w:val="009B0DC1"/>
    <w:rsid w:val="009B1AAA"/>
    <w:rsid w:val="009B2D5C"/>
    <w:rsid w:val="009B52A7"/>
    <w:rsid w:val="009B5535"/>
    <w:rsid w:val="009B5903"/>
    <w:rsid w:val="009B7495"/>
    <w:rsid w:val="009C1796"/>
    <w:rsid w:val="009C21A5"/>
    <w:rsid w:val="009C242C"/>
    <w:rsid w:val="009C2BFD"/>
    <w:rsid w:val="009C424F"/>
    <w:rsid w:val="009C5363"/>
    <w:rsid w:val="009C5B3E"/>
    <w:rsid w:val="009C6F2F"/>
    <w:rsid w:val="009C6F80"/>
    <w:rsid w:val="009D1899"/>
    <w:rsid w:val="009D2471"/>
    <w:rsid w:val="009D249A"/>
    <w:rsid w:val="009D2728"/>
    <w:rsid w:val="009D2CE0"/>
    <w:rsid w:val="009D3116"/>
    <w:rsid w:val="009D3AD5"/>
    <w:rsid w:val="009D5A4E"/>
    <w:rsid w:val="009D662A"/>
    <w:rsid w:val="009E03AD"/>
    <w:rsid w:val="009E08F2"/>
    <w:rsid w:val="009E0D36"/>
    <w:rsid w:val="009E10F6"/>
    <w:rsid w:val="009E19BE"/>
    <w:rsid w:val="009E1C4C"/>
    <w:rsid w:val="009E309B"/>
    <w:rsid w:val="009E3F2F"/>
    <w:rsid w:val="009E504E"/>
    <w:rsid w:val="009E50B0"/>
    <w:rsid w:val="009E5BC5"/>
    <w:rsid w:val="009F170F"/>
    <w:rsid w:val="009F31E8"/>
    <w:rsid w:val="009F3775"/>
    <w:rsid w:val="009F3B75"/>
    <w:rsid w:val="009F419F"/>
    <w:rsid w:val="009F4425"/>
    <w:rsid w:val="009F4DFD"/>
    <w:rsid w:val="009F5DA4"/>
    <w:rsid w:val="009F6225"/>
    <w:rsid w:val="009F66C6"/>
    <w:rsid w:val="00A016FA"/>
    <w:rsid w:val="00A01CB1"/>
    <w:rsid w:val="00A025B4"/>
    <w:rsid w:val="00A03652"/>
    <w:rsid w:val="00A0374E"/>
    <w:rsid w:val="00A03C14"/>
    <w:rsid w:val="00A03EB9"/>
    <w:rsid w:val="00A051BD"/>
    <w:rsid w:val="00A057F0"/>
    <w:rsid w:val="00A05BCC"/>
    <w:rsid w:val="00A108C7"/>
    <w:rsid w:val="00A10BF9"/>
    <w:rsid w:val="00A11FD6"/>
    <w:rsid w:val="00A130CE"/>
    <w:rsid w:val="00A15E81"/>
    <w:rsid w:val="00A1740C"/>
    <w:rsid w:val="00A17BAD"/>
    <w:rsid w:val="00A205A4"/>
    <w:rsid w:val="00A21115"/>
    <w:rsid w:val="00A23478"/>
    <w:rsid w:val="00A2347D"/>
    <w:rsid w:val="00A23D06"/>
    <w:rsid w:val="00A240F9"/>
    <w:rsid w:val="00A24614"/>
    <w:rsid w:val="00A269BF"/>
    <w:rsid w:val="00A26F78"/>
    <w:rsid w:val="00A310D6"/>
    <w:rsid w:val="00A3148C"/>
    <w:rsid w:val="00A318AB"/>
    <w:rsid w:val="00A320E7"/>
    <w:rsid w:val="00A32184"/>
    <w:rsid w:val="00A3258C"/>
    <w:rsid w:val="00A32824"/>
    <w:rsid w:val="00A334C2"/>
    <w:rsid w:val="00A33DC8"/>
    <w:rsid w:val="00A3490E"/>
    <w:rsid w:val="00A3561E"/>
    <w:rsid w:val="00A35B86"/>
    <w:rsid w:val="00A374AD"/>
    <w:rsid w:val="00A37C09"/>
    <w:rsid w:val="00A40CCF"/>
    <w:rsid w:val="00A4297A"/>
    <w:rsid w:val="00A434E7"/>
    <w:rsid w:val="00A4628B"/>
    <w:rsid w:val="00A50D42"/>
    <w:rsid w:val="00A54976"/>
    <w:rsid w:val="00A55D38"/>
    <w:rsid w:val="00A574D5"/>
    <w:rsid w:val="00A57704"/>
    <w:rsid w:val="00A57D83"/>
    <w:rsid w:val="00A6005A"/>
    <w:rsid w:val="00A60412"/>
    <w:rsid w:val="00A6156D"/>
    <w:rsid w:val="00A62AF1"/>
    <w:rsid w:val="00A62BB2"/>
    <w:rsid w:val="00A63099"/>
    <w:rsid w:val="00A635A5"/>
    <w:rsid w:val="00A6407A"/>
    <w:rsid w:val="00A65517"/>
    <w:rsid w:val="00A6686A"/>
    <w:rsid w:val="00A70190"/>
    <w:rsid w:val="00A70DDA"/>
    <w:rsid w:val="00A727B5"/>
    <w:rsid w:val="00A731CE"/>
    <w:rsid w:val="00A741DB"/>
    <w:rsid w:val="00A7555B"/>
    <w:rsid w:val="00A75A05"/>
    <w:rsid w:val="00A768B7"/>
    <w:rsid w:val="00A7696F"/>
    <w:rsid w:val="00A76E03"/>
    <w:rsid w:val="00A773BF"/>
    <w:rsid w:val="00A77443"/>
    <w:rsid w:val="00A77628"/>
    <w:rsid w:val="00A77D8D"/>
    <w:rsid w:val="00A831B3"/>
    <w:rsid w:val="00A83718"/>
    <w:rsid w:val="00A83B90"/>
    <w:rsid w:val="00A83E0E"/>
    <w:rsid w:val="00A83F88"/>
    <w:rsid w:val="00A851FF"/>
    <w:rsid w:val="00A85391"/>
    <w:rsid w:val="00A866C6"/>
    <w:rsid w:val="00A92217"/>
    <w:rsid w:val="00A92F14"/>
    <w:rsid w:val="00A933B0"/>
    <w:rsid w:val="00A93C4C"/>
    <w:rsid w:val="00A96BB3"/>
    <w:rsid w:val="00A97698"/>
    <w:rsid w:val="00AA0255"/>
    <w:rsid w:val="00AA1A2F"/>
    <w:rsid w:val="00AA4D68"/>
    <w:rsid w:val="00AA55B0"/>
    <w:rsid w:val="00AA5920"/>
    <w:rsid w:val="00AA60DD"/>
    <w:rsid w:val="00AA6805"/>
    <w:rsid w:val="00AA6B13"/>
    <w:rsid w:val="00AA7010"/>
    <w:rsid w:val="00AB03F8"/>
    <w:rsid w:val="00AB10E0"/>
    <w:rsid w:val="00AB17DE"/>
    <w:rsid w:val="00AB1BA7"/>
    <w:rsid w:val="00AB318B"/>
    <w:rsid w:val="00AB33C4"/>
    <w:rsid w:val="00AB3A1D"/>
    <w:rsid w:val="00AB4F34"/>
    <w:rsid w:val="00AB5FDA"/>
    <w:rsid w:val="00AB6E38"/>
    <w:rsid w:val="00AC191C"/>
    <w:rsid w:val="00AC2295"/>
    <w:rsid w:val="00AC3114"/>
    <w:rsid w:val="00AC344A"/>
    <w:rsid w:val="00AC5BA5"/>
    <w:rsid w:val="00AC5EE6"/>
    <w:rsid w:val="00AC6D60"/>
    <w:rsid w:val="00AC741A"/>
    <w:rsid w:val="00AD1C77"/>
    <w:rsid w:val="00AD1F0B"/>
    <w:rsid w:val="00AD2914"/>
    <w:rsid w:val="00AD3D5C"/>
    <w:rsid w:val="00AD4BA1"/>
    <w:rsid w:val="00AD4C2E"/>
    <w:rsid w:val="00AD4CEC"/>
    <w:rsid w:val="00AD5485"/>
    <w:rsid w:val="00AD5B6E"/>
    <w:rsid w:val="00AD60C6"/>
    <w:rsid w:val="00AD630E"/>
    <w:rsid w:val="00AD69E8"/>
    <w:rsid w:val="00AE0CF1"/>
    <w:rsid w:val="00AE0EA5"/>
    <w:rsid w:val="00AE102F"/>
    <w:rsid w:val="00AE1EBA"/>
    <w:rsid w:val="00AE1EC9"/>
    <w:rsid w:val="00AE30A9"/>
    <w:rsid w:val="00AE3571"/>
    <w:rsid w:val="00AE5AE1"/>
    <w:rsid w:val="00AE7023"/>
    <w:rsid w:val="00AF0051"/>
    <w:rsid w:val="00AF0620"/>
    <w:rsid w:val="00AF106E"/>
    <w:rsid w:val="00AF3E1C"/>
    <w:rsid w:val="00AF53E2"/>
    <w:rsid w:val="00AF7B5E"/>
    <w:rsid w:val="00B0031D"/>
    <w:rsid w:val="00B00A34"/>
    <w:rsid w:val="00B014FE"/>
    <w:rsid w:val="00B023A6"/>
    <w:rsid w:val="00B0456D"/>
    <w:rsid w:val="00B065A0"/>
    <w:rsid w:val="00B07836"/>
    <w:rsid w:val="00B12143"/>
    <w:rsid w:val="00B12ACF"/>
    <w:rsid w:val="00B12E3C"/>
    <w:rsid w:val="00B13203"/>
    <w:rsid w:val="00B1382B"/>
    <w:rsid w:val="00B14329"/>
    <w:rsid w:val="00B14587"/>
    <w:rsid w:val="00B1558B"/>
    <w:rsid w:val="00B16184"/>
    <w:rsid w:val="00B202F8"/>
    <w:rsid w:val="00B21971"/>
    <w:rsid w:val="00B23A1E"/>
    <w:rsid w:val="00B23D79"/>
    <w:rsid w:val="00B25E0E"/>
    <w:rsid w:val="00B25E36"/>
    <w:rsid w:val="00B25E3B"/>
    <w:rsid w:val="00B26A65"/>
    <w:rsid w:val="00B27618"/>
    <w:rsid w:val="00B30D59"/>
    <w:rsid w:val="00B321DE"/>
    <w:rsid w:val="00B3479D"/>
    <w:rsid w:val="00B34FF4"/>
    <w:rsid w:val="00B3541A"/>
    <w:rsid w:val="00B357AC"/>
    <w:rsid w:val="00B359CF"/>
    <w:rsid w:val="00B35DB2"/>
    <w:rsid w:val="00B363E8"/>
    <w:rsid w:val="00B4027E"/>
    <w:rsid w:val="00B4276A"/>
    <w:rsid w:val="00B432DA"/>
    <w:rsid w:val="00B44418"/>
    <w:rsid w:val="00B44693"/>
    <w:rsid w:val="00B4499C"/>
    <w:rsid w:val="00B44DF5"/>
    <w:rsid w:val="00B4540E"/>
    <w:rsid w:val="00B4569B"/>
    <w:rsid w:val="00B46362"/>
    <w:rsid w:val="00B466AC"/>
    <w:rsid w:val="00B47586"/>
    <w:rsid w:val="00B47F8C"/>
    <w:rsid w:val="00B50BE0"/>
    <w:rsid w:val="00B5259C"/>
    <w:rsid w:val="00B528FA"/>
    <w:rsid w:val="00B53378"/>
    <w:rsid w:val="00B5495D"/>
    <w:rsid w:val="00B54C52"/>
    <w:rsid w:val="00B54CC1"/>
    <w:rsid w:val="00B54F23"/>
    <w:rsid w:val="00B554A8"/>
    <w:rsid w:val="00B60A23"/>
    <w:rsid w:val="00B627A0"/>
    <w:rsid w:val="00B6291F"/>
    <w:rsid w:val="00B636B3"/>
    <w:rsid w:val="00B63E80"/>
    <w:rsid w:val="00B655F7"/>
    <w:rsid w:val="00B65E32"/>
    <w:rsid w:val="00B66D22"/>
    <w:rsid w:val="00B66D83"/>
    <w:rsid w:val="00B706C0"/>
    <w:rsid w:val="00B709DB"/>
    <w:rsid w:val="00B70A2D"/>
    <w:rsid w:val="00B722B3"/>
    <w:rsid w:val="00B734CD"/>
    <w:rsid w:val="00B73D03"/>
    <w:rsid w:val="00B748E8"/>
    <w:rsid w:val="00B75710"/>
    <w:rsid w:val="00B76034"/>
    <w:rsid w:val="00B765D2"/>
    <w:rsid w:val="00B77D1D"/>
    <w:rsid w:val="00B83E05"/>
    <w:rsid w:val="00B8592B"/>
    <w:rsid w:val="00B860D9"/>
    <w:rsid w:val="00B867DE"/>
    <w:rsid w:val="00B875FA"/>
    <w:rsid w:val="00B90068"/>
    <w:rsid w:val="00B915ED"/>
    <w:rsid w:val="00B94D6F"/>
    <w:rsid w:val="00B94D76"/>
    <w:rsid w:val="00B95A91"/>
    <w:rsid w:val="00B95BA7"/>
    <w:rsid w:val="00BA0E7E"/>
    <w:rsid w:val="00BA194A"/>
    <w:rsid w:val="00BA235E"/>
    <w:rsid w:val="00BA23F9"/>
    <w:rsid w:val="00BA2D4E"/>
    <w:rsid w:val="00BA2F5E"/>
    <w:rsid w:val="00BB0D6F"/>
    <w:rsid w:val="00BB220A"/>
    <w:rsid w:val="00BB2758"/>
    <w:rsid w:val="00BB4C58"/>
    <w:rsid w:val="00BB4CB3"/>
    <w:rsid w:val="00BB5E67"/>
    <w:rsid w:val="00BC29FB"/>
    <w:rsid w:val="00BC2AE8"/>
    <w:rsid w:val="00BC4D54"/>
    <w:rsid w:val="00BC6FB9"/>
    <w:rsid w:val="00BD1BE1"/>
    <w:rsid w:val="00BD3E3F"/>
    <w:rsid w:val="00BD4938"/>
    <w:rsid w:val="00BD5A6E"/>
    <w:rsid w:val="00BD5B4E"/>
    <w:rsid w:val="00BD6516"/>
    <w:rsid w:val="00BD72BB"/>
    <w:rsid w:val="00BE0BCC"/>
    <w:rsid w:val="00BE13A8"/>
    <w:rsid w:val="00BE2631"/>
    <w:rsid w:val="00BE4FE2"/>
    <w:rsid w:val="00BE6E83"/>
    <w:rsid w:val="00BF16C3"/>
    <w:rsid w:val="00BF1C71"/>
    <w:rsid w:val="00BF2694"/>
    <w:rsid w:val="00BF46E5"/>
    <w:rsid w:val="00BF56F4"/>
    <w:rsid w:val="00BF5847"/>
    <w:rsid w:val="00BF5D0B"/>
    <w:rsid w:val="00BF67E1"/>
    <w:rsid w:val="00C025F7"/>
    <w:rsid w:val="00C028F8"/>
    <w:rsid w:val="00C02C7C"/>
    <w:rsid w:val="00C03202"/>
    <w:rsid w:val="00C043E4"/>
    <w:rsid w:val="00C04628"/>
    <w:rsid w:val="00C04634"/>
    <w:rsid w:val="00C048D3"/>
    <w:rsid w:val="00C04E9D"/>
    <w:rsid w:val="00C0620A"/>
    <w:rsid w:val="00C066F1"/>
    <w:rsid w:val="00C069DD"/>
    <w:rsid w:val="00C06A2B"/>
    <w:rsid w:val="00C06DE9"/>
    <w:rsid w:val="00C071E8"/>
    <w:rsid w:val="00C0771B"/>
    <w:rsid w:val="00C077B2"/>
    <w:rsid w:val="00C1001E"/>
    <w:rsid w:val="00C103B1"/>
    <w:rsid w:val="00C109CD"/>
    <w:rsid w:val="00C11ACD"/>
    <w:rsid w:val="00C120C4"/>
    <w:rsid w:val="00C121D1"/>
    <w:rsid w:val="00C12496"/>
    <w:rsid w:val="00C12794"/>
    <w:rsid w:val="00C12B46"/>
    <w:rsid w:val="00C12F06"/>
    <w:rsid w:val="00C144CD"/>
    <w:rsid w:val="00C14926"/>
    <w:rsid w:val="00C15B40"/>
    <w:rsid w:val="00C15BE5"/>
    <w:rsid w:val="00C16443"/>
    <w:rsid w:val="00C179E4"/>
    <w:rsid w:val="00C17BD5"/>
    <w:rsid w:val="00C20007"/>
    <w:rsid w:val="00C206E8"/>
    <w:rsid w:val="00C20F4C"/>
    <w:rsid w:val="00C223CC"/>
    <w:rsid w:val="00C24146"/>
    <w:rsid w:val="00C24D99"/>
    <w:rsid w:val="00C259EA"/>
    <w:rsid w:val="00C320FD"/>
    <w:rsid w:val="00C327D5"/>
    <w:rsid w:val="00C32E33"/>
    <w:rsid w:val="00C346F2"/>
    <w:rsid w:val="00C413E2"/>
    <w:rsid w:val="00C424B0"/>
    <w:rsid w:val="00C43007"/>
    <w:rsid w:val="00C43A92"/>
    <w:rsid w:val="00C43BC5"/>
    <w:rsid w:val="00C44107"/>
    <w:rsid w:val="00C44837"/>
    <w:rsid w:val="00C4536E"/>
    <w:rsid w:val="00C45956"/>
    <w:rsid w:val="00C4608F"/>
    <w:rsid w:val="00C47DCD"/>
    <w:rsid w:val="00C51A5E"/>
    <w:rsid w:val="00C52206"/>
    <w:rsid w:val="00C52978"/>
    <w:rsid w:val="00C52B2C"/>
    <w:rsid w:val="00C5347A"/>
    <w:rsid w:val="00C56006"/>
    <w:rsid w:val="00C56CED"/>
    <w:rsid w:val="00C578B9"/>
    <w:rsid w:val="00C57B9E"/>
    <w:rsid w:val="00C57F55"/>
    <w:rsid w:val="00C60246"/>
    <w:rsid w:val="00C63388"/>
    <w:rsid w:val="00C6453A"/>
    <w:rsid w:val="00C648A5"/>
    <w:rsid w:val="00C66B65"/>
    <w:rsid w:val="00C67F32"/>
    <w:rsid w:val="00C70CF4"/>
    <w:rsid w:val="00C727AA"/>
    <w:rsid w:val="00C72D5E"/>
    <w:rsid w:val="00C737F0"/>
    <w:rsid w:val="00C746C4"/>
    <w:rsid w:val="00C74763"/>
    <w:rsid w:val="00C801F6"/>
    <w:rsid w:val="00C80DCD"/>
    <w:rsid w:val="00C82D47"/>
    <w:rsid w:val="00C83524"/>
    <w:rsid w:val="00C8642A"/>
    <w:rsid w:val="00C87823"/>
    <w:rsid w:val="00C87E83"/>
    <w:rsid w:val="00C91AAF"/>
    <w:rsid w:val="00C93ED3"/>
    <w:rsid w:val="00C94DBC"/>
    <w:rsid w:val="00C94F8B"/>
    <w:rsid w:val="00C9559D"/>
    <w:rsid w:val="00C962D4"/>
    <w:rsid w:val="00C96FD9"/>
    <w:rsid w:val="00CA2130"/>
    <w:rsid w:val="00CA4A3F"/>
    <w:rsid w:val="00CA5AAD"/>
    <w:rsid w:val="00CA6498"/>
    <w:rsid w:val="00CA6762"/>
    <w:rsid w:val="00CA6AB5"/>
    <w:rsid w:val="00CB01C3"/>
    <w:rsid w:val="00CB1C4A"/>
    <w:rsid w:val="00CB1ECA"/>
    <w:rsid w:val="00CB580C"/>
    <w:rsid w:val="00CB5FCE"/>
    <w:rsid w:val="00CC0AE7"/>
    <w:rsid w:val="00CC370F"/>
    <w:rsid w:val="00CC3755"/>
    <w:rsid w:val="00CC3DE0"/>
    <w:rsid w:val="00CC4A7B"/>
    <w:rsid w:val="00CC4A8E"/>
    <w:rsid w:val="00CC4E6B"/>
    <w:rsid w:val="00CC6DDE"/>
    <w:rsid w:val="00CD0447"/>
    <w:rsid w:val="00CD0C76"/>
    <w:rsid w:val="00CD1C7F"/>
    <w:rsid w:val="00CD2611"/>
    <w:rsid w:val="00CD2D86"/>
    <w:rsid w:val="00CD4689"/>
    <w:rsid w:val="00CD517C"/>
    <w:rsid w:val="00CD56BA"/>
    <w:rsid w:val="00CD5C49"/>
    <w:rsid w:val="00CD5D27"/>
    <w:rsid w:val="00CD688B"/>
    <w:rsid w:val="00CD6A21"/>
    <w:rsid w:val="00CD6B8B"/>
    <w:rsid w:val="00CE0383"/>
    <w:rsid w:val="00CE0F40"/>
    <w:rsid w:val="00CE1204"/>
    <w:rsid w:val="00CE135F"/>
    <w:rsid w:val="00CE1C14"/>
    <w:rsid w:val="00CE3071"/>
    <w:rsid w:val="00CE308C"/>
    <w:rsid w:val="00CE3248"/>
    <w:rsid w:val="00CE4017"/>
    <w:rsid w:val="00CE4BE9"/>
    <w:rsid w:val="00CE6A0C"/>
    <w:rsid w:val="00CE73EA"/>
    <w:rsid w:val="00CE7E2E"/>
    <w:rsid w:val="00CF0806"/>
    <w:rsid w:val="00CF0C09"/>
    <w:rsid w:val="00CF183F"/>
    <w:rsid w:val="00CF1CAA"/>
    <w:rsid w:val="00CF3F8C"/>
    <w:rsid w:val="00CF40EE"/>
    <w:rsid w:val="00CF42B1"/>
    <w:rsid w:val="00CF4491"/>
    <w:rsid w:val="00CF783F"/>
    <w:rsid w:val="00D007C7"/>
    <w:rsid w:val="00D00B5A"/>
    <w:rsid w:val="00D01336"/>
    <w:rsid w:val="00D015EB"/>
    <w:rsid w:val="00D03229"/>
    <w:rsid w:val="00D0350B"/>
    <w:rsid w:val="00D04B2D"/>
    <w:rsid w:val="00D04F5D"/>
    <w:rsid w:val="00D0667D"/>
    <w:rsid w:val="00D07172"/>
    <w:rsid w:val="00D07628"/>
    <w:rsid w:val="00D07BA4"/>
    <w:rsid w:val="00D115F5"/>
    <w:rsid w:val="00D12712"/>
    <w:rsid w:val="00D12AF2"/>
    <w:rsid w:val="00D143A9"/>
    <w:rsid w:val="00D1622E"/>
    <w:rsid w:val="00D177AA"/>
    <w:rsid w:val="00D214F7"/>
    <w:rsid w:val="00D21889"/>
    <w:rsid w:val="00D219AA"/>
    <w:rsid w:val="00D21DF4"/>
    <w:rsid w:val="00D2203E"/>
    <w:rsid w:val="00D2247D"/>
    <w:rsid w:val="00D25E49"/>
    <w:rsid w:val="00D26A7B"/>
    <w:rsid w:val="00D2767B"/>
    <w:rsid w:val="00D27A9C"/>
    <w:rsid w:val="00D304A8"/>
    <w:rsid w:val="00D30E31"/>
    <w:rsid w:val="00D31479"/>
    <w:rsid w:val="00D3232C"/>
    <w:rsid w:val="00D330E3"/>
    <w:rsid w:val="00D34CE2"/>
    <w:rsid w:val="00D34D8A"/>
    <w:rsid w:val="00D36F18"/>
    <w:rsid w:val="00D36FCC"/>
    <w:rsid w:val="00D403E5"/>
    <w:rsid w:val="00D407DC"/>
    <w:rsid w:val="00D41083"/>
    <w:rsid w:val="00D4531F"/>
    <w:rsid w:val="00D45640"/>
    <w:rsid w:val="00D459B8"/>
    <w:rsid w:val="00D468A8"/>
    <w:rsid w:val="00D5234E"/>
    <w:rsid w:val="00D52A52"/>
    <w:rsid w:val="00D52A6D"/>
    <w:rsid w:val="00D54DE4"/>
    <w:rsid w:val="00D554EC"/>
    <w:rsid w:val="00D55AE2"/>
    <w:rsid w:val="00D6065F"/>
    <w:rsid w:val="00D60F5B"/>
    <w:rsid w:val="00D631B5"/>
    <w:rsid w:val="00D634D1"/>
    <w:rsid w:val="00D63F8E"/>
    <w:rsid w:val="00D64C67"/>
    <w:rsid w:val="00D6692D"/>
    <w:rsid w:val="00D70F8A"/>
    <w:rsid w:val="00D724B2"/>
    <w:rsid w:val="00D72F6E"/>
    <w:rsid w:val="00D732CF"/>
    <w:rsid w:val="00D743B5"/>
    <w:rsid w:val="00D74440"/>
    <w:rsid w:val="00D75892"/>
    <w:rsid w:val="00D762C3"/>
    <w:rsid w:val="00D8135A"/>
    <w:rsid w:val="00D815DA"/>
    <w:rsid w:val="00D81DF5"/>
    <w:rsid w:val="00D83875"/>
    <w:rsid w:val="00D84305"/>
    <w:rsid w:val="00D84342"/>
    <w:rsid w:val="00D85585"/>
    <w:rsid w:val="00D858EE"/>
    <w:rsid w:val="00D85FB8"/>
    <w:rsid w:val="00D871D4"/>
    <w:rsid w:val="00D87BFB"/>
    <w:rsid w:val="00D87D48"/>
    <w:rsid w:val="00D90663"/>
    <w:rsid w:val="00D90FA5"/>
    <w:rsid w:val="00D91499"/>
    <w:rsid w:val="00D914E4"/>
    <w:rsid w:val="00D91D1A"/>
    <w:rsid w:val="00D92878"/>
    <w:rsid w:val="00D92BC1"/>
    <w:rsid w:val="00D936EA"/>
    <w:rsid w:val="00D93954"/>
    <w:rsid w:val="00D955E8"/>
    <w:rsid w:val="00D95DA8"/>
    <w:rsid w:val="00D96882"/>
    <w:rsid w:val="00D972CA"/>
    <w:rsid w:val="00D97B80"/>
    <w:rsid w:val="00DA0B8F"/>
    <w:rsid w:val="00DA0D74"/>
    <w:rsid w:val="00DA19C6"/>
    <w:rsid w:val="00DA48E1"/>
    <w:rsid w:val="00DA690B"/>
    <w:rsid w:val="00DA73BB"/>
    <w:rsid w:val="00DB0216"/>
    <w:rsid w:val="00DB05EB"/>
    <w:rsid w:val="00DB1BE8"/>
    <w:rsid w:val="00DB1EAB"/>
    <w:rsid w:val="00DB22B6"/>
    <w:rsid w:val="00DB252B"/>
    <w:rsid w:val="00DB4591"/>
    <w:rsid w:val="00DB4C02"/>
    <w:rsid w:val="00DB4F3E"/>
    <w:rsid w:val="00DB4F55"/>
    <w:rsid w:val="00DB5957"/>
    <w:rsid w:val="00DC2689"/>
    <w:rsid w:val="00DC2B07"/>
    <w:rsid w:val="00DC3183"/>
    <w:rsid w:val="00DC4815"/>
    <w:rsid w:val="00DC4F0E"/>
    <w:rsid w:val="00DC536A"/>
    <w:rsid w:val="00DC5CBE"/>
    <w:rsid w:val="00DC6271"/>
    <w:rsid w:val="00DD0F5E"/>
    <w:rsid w:val="00DD2BAC"/>
    <w:rsid w:val="00DD2FEE"/>
    <w:rsid w:val="00DD37C5"/>
    <w:rsid w:val="00DD3DF0"/>
    <w:rsid w:val="00DD44FF"/>
    <w:rsid w:val="00DD55F9"/>
    <w:rsid w:val="00DD575A"/>
    <w:rsid w:val="00DD63D3"/>
    <w:rsid w:val="00DD73C2"/>
    <w:rsid w:val="00DD7CE9"/>
    <w:rsid w:val="00DE17AA"/>
    <w:rsid w:val="00DE19F5"/>
    <w:rsid w:val="00DE1A72"/>
    <w:rsid w:val="00DE25D5"/>
    <w:rsid w:val="00DE2ACC"/>
    <w:rsid w:val="00DE3B84"/>
    <w:rsid w:val="00DE4833"/>
    <w:rsid w:val="00DE5D41"/>
    <w:rsid w:val="00DE7379"/>
    <w:rsid w:val="00DF0476"/>
    <w:rsid w:val="00DF14CD"/>
    <w:rsid w:val="00DF1732"/>
    <w:rsid w:val="00DF2B76"/>
    <w:rsid w:val="00DF35C0"/>
    <w:rsid w:val="00DF4B2A"/>
    <w:rsid w:val="00DF5D1C"/>
    <w:rsid w:val="00E00229"/>
    <w:rsid w:val="00E003A6"/>
    <w:rsid w:val="00E00485"/>
    <w:rsid w:val="00E01746"/>
    <w:rsid w:val="00E04523"/>
    <w:rsid w:val="00E046BC"/>
    <w:rsid w:val="00E04763"/>
    <w:rsid w:val="00E0486A"/>
    <w:rsid w:val="00E05FA8"/>
    <w:rsid w:val="00E06B2C"/>
    <w:rsid w:val="00E076D0"/>
    <w:rsid w:val="00E07ABF"/>
    <w:rsid w:val="00E107D9"/>
    <w:rsid w:val="00E15E8B"/>
    <w:rsid w:val="00E16351"/>
    <w:rsid w:val="00E1680E"/>
    <w:rsid w:val="00E1688F"/>
    <w:rsid w:val="00E17615"/>
    <w:rsid w:val="00E21185"/>
    <w:rsid w:val="00E2244F"/>
    <w:rsid w:val="00E22C90"/>
    <w:rsid w:val="00E23276"/>
    <w:rsid w:val="00E2348B"/>
    <w:rsid w:val="00E247D9"/>
    <w:rsid w:val="00E252F4"/>
    <w:rsid w:val="00E26AA1"/>
    <w:rsid w:val="00E307CB"/>
    <w:rsid w:val="00E3132E"/>
    <w:rsid w:val="00E31FC0"/>
    <w:rsid w:val="00E32385"/>
    <w:rsid w:val="00E32CE8"/>
    <w:rsid w:val="00E32F69"/>
    <w:rsid w:val="00E331D5"/>
    <w:rsid w:val="00E35359"/>
    <w:rsid w:val="00E35830"/>
    <w:rsid w:val="00E36248"/>
    <w:rsid w:val="00E36F40"/>
    <w:rsid w:val="00E42940"/>
    <w:rsid w:val="00E43281"/>
    <w:rsid w:val="00E43CB9"/>
    <w:rsid w:val="00E4437C"/>
    <w:rsid w:val="00E44AA6"/>
    <w:rsid w:val="00E44C9A"/>
    <w:rsid w:val="00E45227"/>
    <w:rsid w:val="00E45B65"/>
    <w:rsid w:val="00E45C88"/>
    <w:rsid w:val="00E46D38"/>
    <w:rsid w:val="00E47E4B"/>
    <w:rsid w:val="00E50681"/>
    <w:rsid w:val="00E51910"/>
    <w:rsid w:val="00E51EDB"/>
    <w:rsid w:val="00E534EB"/>
    <w:rsid w:val="00E53D96"/>
    <w:rsid w:val="00E55B45"/>
    <w:rsid w:val="00E57698"/>
    <w:rsid w:val="00E57B5D"/>
    <w:rsid w:val="00E62C9E"/>
    <w:rsid w:val="00E62D49"/>
    <w:rsid w:val="00E6304D"/>
    <w:rsid w:val="00E630EA"/>
    <w:rsid w:val="00E63ACD"/>
    <w:rsid w:val="00E64460"/>
    <w:rsid w:val="00E658DA"/>
    <w:rsid w:val="00E663B8"/>
    <w:rsid w:val="00E6700F"/>
    <w:rsid w:val="00E67B13"/>
    <w:rsid w:val="00E67C40"/>
    <w:rsid w:val="00E71498"/>
    <w:rsid w:val="00E71715"/>
    <w:rsid w:val="00E73D0B"/>
    <w:rsid w:val="00E768FE"/>
    <w:rsid w:val="00E77019"/>
    <w:rsid w:val="00E77E48"/>
    <w:rsid w:val="00E813CB"/>
    <w:rsid w:val="00E8160B"/>
    <w:rsid w:val="00E81768"/>
    <w:rsid w:val="00E82448"/>
    <w:rsid w:val="00E828BA"/>
    <w:rsid w:val="00E8331B"/>
    <w:rsid w:val="00E83B1C"/>
    <w:rsid w:val="00E846CA"/>
    <w:rsid w:val="00E857A6"/>
    <w:rsid w:val="00E86670"/>
    <w:rsid w:val="00E8724C"/>
    <w:rsid w:val="00E87DFC"/>
    <w:rsid w:val="00E90ACC"/>
    <w:rsid w:val="00E91414"/>
    <w:rsid w:val="00E91BDD"/>
    <w:rsid w:val="00E9251B"/>
    <w:rsid w:val="00E92749"/>
    <w:rsid w:val="00E94ED2"/>
    <w:rsid w:val="00E94FFC"/>
    <w:rsid w:val="00E955DC"/>
    <w:rsid w:val="00E95E32"/>
    <w:rsid w:val="00E9615C"/>
    <w:rsid w:val="00E97280"/>
    <w:rsid w:val="00E97BA7"/>
    <w:rsid w:val="00EA11C7"/>
    <w:rsid w:val="00EA15E5"/>
    <w:rsid w:val="00EA179C"/>
    <w:rsid w:val="00EA2A4C"/>
    <w:rsid w:val="00EA4D3B"/>
    <w:rsid w:val="00EA57A3"/>
    <w:rsid w:val="00EA58B2"/>
    <w:rsid w:val="00EA5A9F"/>
    <w:rsid w:val="00EA5EE2"/>
    <w:rsid w:val="00EA63FA"/>
    <w:rsid w:val="00EA70A5"/>
    <w:rsid w:val="00EA737F"/>
    <w:rsid w:val="00EA77C2"/>
    <w:rsid w:val="00EA7B91"/>
    <w:rsid w:val="00EA7C7C"/>
    <w:rsid w:val="00EB168C"/>
    <w:rsid w:val="00EB29DA"/>
    <w:rsid w:val="00EB39F3"/>
    <w:rsid w:val="00EB3EDC"/>
    <w:rsid w:val="00EB43B2"/>
    <w:rsid w:val="00EB4FEF"/>
    <w:rsid w:val="00EB5216"/>
    <w:rsid w:val="00EC27A9"/>
    <w:rsid w:val="00EC367D"/>
    <w:rsid w:val="00EC3809"/>
    <w:rsid w:val="00EC56DC"/>
    <w:rsid w:val="00EC5C09"/>
    <w:rsid w:val="00EC5E53"/>
    <w:rsid w:val="00EC7448"/>
    <w:rsid w:val="00EC769B"/>
    <w:rsid w:val="00EC7E51"/>
    <w:rsid w:val="00ED0355"/>
    <w:rsid w:val="00ED082E"/>
    <w:rsid w:val="00ED2742"/>
    <w:rsid w:val="00ED2A8C"/>
    <w:rsid w:val="00ED2C23"/>
    <w:rsid w:val="00ED3006"/>
    <w:rsid w:val="00ED33C9"/>
    <w:rsid w:val="00ED36B8"/>
    <w:rsid w:val="00ED37E2"/>
    <w:rsid w:val="00ED3AA9"/>
    <w:rsid w:val="00ED4653"/>
    <w:rsid w:val="00ED471C"/>
    <w:rsid w:val="00ED4C2E"/>
    <w:rsid w:val="00ED6291"/>
    <w:rsid w:val="00ED6917"/>
    <w:rsid w:val="00ED6DD2"/>
    <w:rsid w:val="00ED70B5"/>
    <w:rsid w:val="00ED74AD"/>
    <w:rsid w:val="00ED7A9E"/>
    <w:rsid w:val="00EE046A"/>
    <w:rsid w:val="00EE140A"/>
    <w:rsid w:val="00EE15D5"/>
    <w:rsid w:val="00EE1757"/>
    <w:rsid w:val="00EE1EDB"/>
    <w:rsid w:val="00EE264D"/>
    <w:rsid w:val="00EE2691"/>
    <w:rsid w:val="00EE3184"/>
    <w:rsid w:val="00EE3FA6"/>
    <w:rsid w:val="00EE4776"/>
    <w:rsid w:val="00EE50B7"/>
    <w:rsid w:val="00EE5DAD"/>
    <w:rsid w:val="00EE7546"/>
    <w:rsid w:val="00EE75AE"/>
    <w:rsid w:val="00EE7A3D"/>
    <w:rsid w:val="00EF02A3"/>
    <w:rsid w:val="00EF4F5D"/>
    <w:rsid w:val="00EF54EA"/>
    <w:rsid w:val="00EF61F8"/>
    <w:rsid w:val="00EF64F9"/>
    <w:rsid w:val="00EF7A83"/>
    <w:rsid w:val="00F0052F"/>
    <w:rsid w:val="00F008B2"/>
    <w:rsid w:val="00F0237F"/>
    <w:rsid w:val="00F0280F"/>
    <w:rsid w:val="00F03CE7"/>
    <w:rsid w:val="00F05366"/>
    <w:rsid w:val="00F056CE"/>
    <w:rsid w:val="00F05A44"/>
    <w:rsid w:val="00F10D23"/>
    <w:rsid w:val="00F11439"/>
    <w:rsid w:val="00F122FA"/>
    <w:rsid w:val="00F13827"/>
    <w:rsid w:val="00F1673B"/>
    <w:rsid w:val="00F16AA8"/>
    <w:rsid w:val="00F16E2F"/>
    <w:rsid w:val="00F2031D"/>
    <w:rsid w:val="00F21C78"/>
    <w:rsid w:val="00F22C9D"/>
    <w:rsid w:val="00F2329F"/>
    <w:rsid w:val="00F23C10"/>
    <w:rsid w:val="00F24774"/>
    <w:rsid w:val="00F25CF9"/>
    <w:rsid w:val="00F2693A"/>
    <w:rsid w:val="00F26BF5"/>
    <w:rsid w:val="00F32540"/>
    <w:rsid w:val="00F329CB"/>
    <w:rsid w:val="00F33073"/>
    <w:rsid w:val="00F33793"/>
    <w:rsid w:val="00F35C51"/>
    <w:rsid w:val="00F3711D"/>
    <w:rsid w:val="00F37738"/>
    <w:rsid w:val="00F37E49"/>
    <w:rsid w:val="00F41467"/>
    <w:rsid w:val="00F41C3B"/>
    <w:rsid w:val="00F42838"/>
    <w:rsid w:val="00F43854"/>
    <w:rsid w:val="00F43995"/>
    <w:rsid w:val="00F43A09"/>
    <w:rsid w:val="00F451D9"/>
    <w:rsid w:val="00F45300"/>
    <w:rsid w:val="00F45C89"/>
    <w:rsid w:val="00F460FA"/>
    <w:rsid w:val="00F46954"/>
    <w:rsid w:val="00F46F2F"/>
    <w:rsid w:val="00F46FA7"/>
    <w:rsid w:val="00F471E4"/>
    <w:rsid w:val="00F505FE"/>
    <w:rsid w:val="00F5062D"/>
    <w:rsid w:val="00F51100"/>
    <w:rsid w:val="00F5207B"/>
    <w:rsid w:val="00F52FF2"/>
    <w:rsid w:val="00F545EA"/>
    <w:rsid w:val="00F54C12"/>
    <w:rsid w:val="00F556F9"/>
    <w:rsid w:val="00F56B13"/>
    <w:rsid w:val="00F56B18"/>
    <w:rsid w:val="00F57384"/>
    <w:rsid w:val="00F57D52"/>
    <w:rsid w:val="00F60ED8"/>
    <w:rsid w:val="00F61045"/>
    <w:rsid w:val="00F61289"/>
    <w:rsid w:val="00F61A2A"/>
    <w:rsid w:val="00F61D94"/>
    <w:rsid w:val="00F63438"/>
    <w:rsid w:val="00F64F55"/>
    <w:rsid w:val="00F6770B"/>
    <w:rsid w:val="00F708AA"/>
    <w:rsid w:val="00F71FE1"/>
    <w:rsid w:val="00F7246A"/>
    <w:rsid w:val="00F72A49"/>
    <w:rsid w:val="00F72DB5"/>
    <w:rsid w:val="00F752F8"/>
    <w:rsid w:val="00F7536A"/>
    <w:rsid w:val="00F75955"/>
    <w:rsid w:val="00F801FE"/>
    <w:rsid w:val="00F8020E"/>
    <w:rsid w:val="00F81135"/>
    <w:rsid w:val="00F819E0"/>
    <w:rsid w:val="00F8232F"/>
    <w:rsid w:val="00F82B48"/>
    <w:rsid w:val="00F82CF8"/>
    <w:rsid w:val="00F83BF1"/>
    <w:rsid w:val="00F848A5"/>
    <w:rsid w:val="00F86328"/>
    <w:rsid w:val="00F86E8D"/>
    <w:rsid w:val="00F8746A"/>
    <w:rsid w:val="00F87BDB"/>
    <w:rsid w:val="00F9011A"/>
    <w:rsid w:val="00F94651"/>
    <w:rsid w:val="00F95BF4"/>
    <w:rsid w:val="00F965D1"/>
    <w:rsid w:val="00FA024C"/>
    <w:rsid w:val="00FA1113"/>
    <w:rsid w:val="00FA2389"/>
    <w:rsid w:val="00FA724F"/>
    <w:rsid w:val="00FA7380"/>
    <w:rsid w:val="00FA7B80"/>
    <w:rsid w:val="00FB0248"/>
    <w:rsid w:val="00FB14EB"/>
    <w:rsid w:val="00FB2903"/>
    <w:rsid w:val="00FB32A3"/>
    <w:rsid w:val="00FB4416"/>
    <w:rsid w:val="00FB57D4"/>
    <w:rsid w:val="00FB5AEA"/>
    <w:rsid w:val="00FB613A"/>
    <w:rsid w:val="00FB782C"/>
    <w:rsid w:val="00FC0597"/>
    <w:rsid w:val="00FC05B9"/>
    <w:rsid w:val="00FC27D6"/>
    <w:rsid w:val="00FC2B5A"/>
    <w:rsid w:val="00FC4DBE"/>
    <w:rsid w:val="00FC5365"/>
    <w:rsid w:val="00FC5805"/>
    <w:rsid w:val="00FC60D3"/>
    <w:rsid w:val="00FC676D"/>
    <w:rsid w:val="00FC7AA8"/>
    <w:rsid w:val="00FD0024"/>
    <w:rsid w:val="00FD0BCD"/>
    <w:rsid w:val="00FD1A20"/>
    <w:rsid w:val="00FD5577"/>
    <w:rsid w:val="00FD5A86"/>
    <w:rsid w:val="00FD74AF"/>
    <w:rsid w:val="00FD751C"/>
    <w:rsid w:val="00FD7E7C"/>
    <w:rsid w:val="00FE0BF4"/>
    <w:rsid w:val="00FE158E"/>
    <w:rsid w:val="00FE34CA"/>
    <w:rsid w:val="00FE4E2D"/>
    <w:rsid w:val="00FE74D5"/>
    <w:rsid w:val="00FE7DDE"/>
    <w:rsid w:val="00FF02AC"/>
    <w:rsid w:val="00FF104A"/>
    <w:rsid w:val="00FF1C55"/>
    <w:rsid w:val="00FF4C2D"/>
    <w:rsid w:val="00FF4EEE"/>
    <w:rsid w:val="00FF54AA"/>
    <w:rsid w:val="00FF5E22"/>
    <w:rsid w:val="00FF6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2F065AE"/>
  <w15:chartTrackingRefBased/>
  <w15:docId w15:val="{7E98B078-C679-4050-805C-65C9C807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574CD"/>
  </w:style>
  <w:style w:type="paragraph" w:styleId="1">
    <w:name w:val="heading 1"/>
    <w:basedOn w:val="a0"/>
    <w:next w:val="a0"/>
    <w:qFormat/>
    <w:rsid w:val="009574CD"/>
    <w:pPr>
      <w:keepNext/>
      <w:jc w:val="right"/>
      <w:outlineLvl w:val="0"/>
    </w:pPr>
    <w:rPr>
      <w:sz w:val="32"/>
    </w:rPr>
  </w:style>
  <w:style w:type="paragraph" w:styleId="2">
    <w:name w:val="heading 2"/>
    <w:basedOn w:val="a0"/>
    <w:next w:val="a0"/>
    <w:qFormat/>
    <w:rsid w:val="009574CD"/>
    <w:pPr>
      <w:keepNext/>
      <w:jc w:val="center"/>
      <w:outlineLvl w:val="1"/>
    </w:pPr>
    <w:rPr>
      <w:sz w:val="28"/>
    </w:rPr>
  </w:style>
  <w:style w:type="paragraph" w:styleId="3">
    <w:name w:val="heading 3"/>
    <w:basedOn w:val="a0"/>
    <w:next w:val="a0"/>
    <w:link w:val="30"/>
    <w:qFormat/>
    <w:rsid w:val="009574CD"/>
    <w:pPr>
      <w:keepNext/>
      <w:outlineLvl w:val="2"/>
    </w:pPr>
    <w:rPr>
      <w:sz w:val="28"/>
    </w:rPr>
  </w:style>
  <w:style w:type="paragraph" w:styleId="4">
    <w:name w:val="heading 4"/>
    <w:basedOn w:val="a0"/>
    <w:next w:val="a0"/>
    <w:link w:val="40"/>
    <w:qFormat/>
    <w:rsid w:val="009F419F"/>
    <w:pPr>
      <w:keepNext/>
      <w:outlineLvl w:val="3"/>
    </w:pPr>
    <w:rPr>
      <w:sz w:val="28"/>
    </w:rPr>
  </w:style>
  <w:style w:type="paragraph" w:styleId="5">
    <w:name w:val="heading 5"/>
    <w:basedOn w:val="10"/>
    <w:next w:val="10"/>
    <w:qFormat/>
    <w:rsid w:val="009574CD"/>
    <w:pPr>
      <w:keepNext/>
      <w:outlineLvl w:val="4"/>
    </w:pPr>
    <w:rPr>
      <w:caps/>
      <w:sz w:val="24"/>
    </w:rPr>
  </w:style>
  <w:style w:type="paragraph" w:styleId="6">
    <w:name w:val="heading 6"/>
    <w:basedOn w:val="a0"/>
    <w:next w:val="a0"/>
    <w:qFormat/>
    <w:rsid w:val="009574CD"/>
    <w:pPr>
      <w:spacing w:before="240" w:after="60"/>
      <w:outlineLvl w:val="5"/>
    </w:pPr>
    <w:rPr>
      <w:i/>
      <w:sz w:val="22"/>
    </w:rPr>
  </w:style>
  <w:style w:type="paragraph" w:styleId="7">
    <w:name w:val="heading 7"/>
    <w:basedOn w:val="a0"/>
    <w:next w:val="a0"/>
    <w:qFormat/>
    <w:rsid w:val="009574CD"/>
    <w:pPr>
      <w:keepNext/>
      <w:jc w:val="center"/>
      <w:outlineLvl w:val="6"/>
    </w:pPr>
    <w:rPr>
      <w:sz w:val="32"/>
    </w:rPr>
  </w:style>
  <w:style w:type="paragraph" w:styleId="8">
    <w:name w:val="heading 8"/>
    <w:basedOn w:val="a0"/>
    <w:next w:val="a0"/>
    <w:qFormat/>
    <w:rsid w:val="009574CD"/>
    <w:pPr>
      <w:keepNext/>
      <w:outlineLvl w:val="7"/>
    </w:pPr>
    <w:rPr>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Обычный1"/>
    <w:rsid w:val="009574CD"/>
    <w:rPr>
      <w:snapToGrid w:val="0"/>
    </w:rPr>
  </w:style>
  <w:style w:type="paragraph" w:styleId="31">
    <w:name w:val="Body Text Indent 3"/>
    <w:basedOn w:val="a0"/>
    <w:rsid w:val="009574CD"/>
    <w:pPr>
      <w:ind w:firstLine="567"/>
    </w:pPr>
    <w:rPr>
      <w:sz w:val="28"/>
    </w:rPr>
  </w:style>
  <w:style w:type="paragraph" w:styleId="20">
    <w:name w:val="Body Text Indent 2"/>
    <w:basedOn w:val="a0"/>
    <w:rsid w:val="009574CD"/>
    <w:pPr>
      <w:ind w:firstLine="567"/>
    </w:pPr>
    <w:rPr>
      <w:sz w:val="28"/>
    </w:rPr>
  </w:style>
  <w:style w:type="paragraph" w:styleId="21">
    <w:name w:val="List 2"/>
    <w:basedOn w:val="a0"/>
    <w:rsid w:val="009574CD"/>
    <w:pPr>
      <w:ind w:left="566" w:hanging="283"/>
    </w:pPr>
  </w:style>
  <w:style w:type="paragraph" w:styleId="a4">
    <w:name w:val="Body Text"/>
    <w:aliases w:val="Знак Знак Знак Знак Знак Знак Знак Зна Знак Знак,Знак Знак Знак Знак Знак Знак Знак Знак Знак,Знак Знак Знак Знак Знак Знак Знак,Основной текст Знак Знак Знак, Знак Знак Знак,表内文字,Основной текст Знак2 Знак,Основной текст Знак1 Знак Знак"/>
    <w:basedOn w:val="a0"/>
    <w:link w:val="a5"/>
    <w:qFormat/>
    <w:rsid w:val="009574CD"/>
    <w:rPr>
      <w:sz w:val="28"/>
    </w:rPr>
  </w:style>
  <w:style w:type="paragraph" w:styleId="a6">
    <w:name w:val="Body Text Indent"/>
    <w:basedOn w:val="a0"/>
    <w:rsid w:val="009574CD"/>
    <w:rPr>
      <w:b/>
      <w:sz w:val="36"/>
    </w:rPr>
  </w:style>
  <w:style w:type="paragraph" w:styleId="a7">
    <w:name w:val="header"/>
    <w:aliases w:val="Знак1"/>
    <w:basedOn w:val="a0"/>
    <w:link w:val="a8"/>
    <w:uiPriority w:val="99"/>
    <w:rsid w:val="009574CD"/>
    <w:pPr>
      <w:tabs>
        <w:tab w:val="center" w:pos="4153"/>
        <w:tab w:val="right" w:pos="8306"/>
      </w:tabs>
    </w:pPr>
  </w:style>
  <w:style w:type="paragraph" w:customStyle="1" w:styleId="11">
    <w:name w:val="Основной текст1"/>
    <w:basedOn w:val="10"/>
    <w:rsid w:val="009574CD"/>
    <w:rPr>
      <w:sz w:val="28"/>
    </w:rPr>
  </w:style>
  <w:style w:type="paragraph" w:customStyle="1" w:styleId="FR2">
    <w:name w:val="FR2"/>
    <w:rsid w:val="009574CD"/>
    <w:pPr>
      <w:widowControl w:val="0"/>
      <w:spacing w:line="280" w:lineRule="auto"/>
      <w:ind w:firstLine="260"/>
    </w:pPr>
    <w:rPr>
      <w:rFonts w:ascii="Courier New" w:hAnsi="Courier New"/>
      <w:snapToGrid w:val="0"/>
    </w:rPr>
  </w:style>
  <w:style w:type="paragraph" w:customStyle="1" w:styleId="41">
    <w:name w:val="Заголовок 41"/>
    <w:basedOn w:val="a0"/>
    <w:next w:val="a0"/>
    <w:rsid w:val="009574CD"/>
    <w:pPr>
      <w:keepNext/>
      <w:ind w:firstLine="567"/>
      <w:outlineLvl w:val="3"/>
    </w:pPr>
    <w:rPr>
      <w:rFonts w:ascii="Courier New" w:hAnsi="Courier New"/>
      <w:sz w:val="28"/>
    </w:rPr>
  </w:style>
  <w:style w:type="paragraph" w:styleId="22">
    <w:name w:val="Body Text 2"/>
    <w:basedOn w:val="a0"/>
    <w:rsid w:val="009574CD"/>
    <w:pPr>
      <w:spacing w:line="360" w:lineRule="auto"/>
      <w:jc w:val="both"/>
    </w:pPr>
    <w:rPr>
      <w:sz w:val="24"/>
    </w:rPr>
  </w:style>
  <w:style w:type="paragraph" w:styleId="32">
    <w:name w:val="Body Text 3"/>
    <w:basedOn w:val="a0"/>
    <w:rsid w:val="009574CD"/>
    <w:pPr>
      <w:jc w:val="center"/>
    </w:pPr>
    <w:rPr>
      <w:b/>
      <w:sz w:val="24"/>
    </w:rPr>
  </w:style>
  <w:style w:type="paragraph" w:customStyle="1" w:styleId="210">
    <w:name w:val="Основной текст с отступом 21"/>
    <w:basedOn w:val="10"/>
    <w:rsid w:val="009574CD"/>
    <w:pPr>
      <w:ind w:firstLine="567"/>
      <w:jc w:val="both"/>
    </w:pPr>
    <w:rPr>
      <w:rFonts w:ascii="Courier New" w:hAnsi="Courier New"/>
      <w:sz w:val="28"/>
    </w:rPr>
  </w:style>
  <w:style w:type="paragraph" w:styleId="a9">
    <w:name w:val="Block Text"/>
    <w:basedOn w:val="a0"/>
    <w:rsid w:val="009574CD"/>
    <w:pPr>
      <w:tabs>
        <w:tab w:val="left" w:leader="dot" w:pos="8789"/>
      </w:tabs>
      <w:ind w:left="567" w:right="707" w:hanging="283"/>
    </w:pPr>
    <w:rPr>
      <w:sz w:val="26"/>
    </w:rPr>
  </w:style>
  <w:style w:type="paragraph" w:customStyle="1" w:styleId="211">
    <w:name w:val="Список 21"/>
    <w:basedOn w:val="10"/>
    <w:rsid w:val="009574CD"/>
    <w:pPr>
      <w:ind w:left="566" w:hanging="283"/>
    </w:pPr>
  </w:style>
  <w:style w:type="character" w:styleId="aa">
    <w:name w:val="Hyperlink"/>
    <w:rsid w:val="00EE7A3D"/>
    <w:rPr>
      <w:color w:val="0000FF"/>
      <w:u w:val="single"/>
    </w:rPr>
  </w:style>
  <w:style w:type="table" w:styleId="ab">
    <w:name w:val="Table Grid"/>
    <w:basedOn w:val="a2"/>
    <w:uiPriority w:val="59"/>
    <w:rsid w:val="00681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rsid w:val="00E247D9"/>
  </w:style>
  <w:style w:type="paragraph" w:styleId="ad">
    <w:name w:val="footer"/>
    <w:basedOn w:val="a0"/>
    <w:link w:val="ae"/>
    <w:rsid w:val="00E247D9"/>
    <w:pPr>
      <w:tabs>
        <w:tab w:val="center" w:pos="4153"/>
        <w:tab w:val="right" w:pos="8306"/>
      </w:tabs>
    </w:pPr>
  </w:style>
  <w:style w:type="paragraph" w:styleId="HTML">
    <w:name w:val="HTML Preformatted"/>
    <w:basedOn w:val="a0"/>
    <w:rsid w:val="00E2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styleId="af">
    <w:name w:val="Plain Text"/>
    <w:aliases w:val="Текст Знак Знак,Текст в табл"/>
    <w:basedOn w:val="a0"/>
    <w:link w:val="af0"/>
    <w:rsid w:val="002212B7"/>
    <w:rPr>
      <w:rFonts w:ascii="Courier New" w:hAnsi="Courier New"/>
    </w:rPr>
  </w:style>
  <w:style w:type="paragraph" w:customStyle="1" w:styleId="af1">
    <w:name w:val="Знак Знак Знак Знак"/>
    <w:basedOn w:val="a0"/>
    <w:autoRedefine/>
    <w:rsid w:val="004C69BC"/>
    <w:pPr>
      <w:spacing w:after="160" w:line="240" w:lineRule="exact"/>
    </w:pPr>
    <w:rPr>
      <w:rFonts w:eastAsia="SimSun"/>
      <w:b/>
      <w:sz w:val="28"/>
      <w:szCs w:val="24"/>
      <w:lang w:val="en-US" w:eastAsia="en-US"/>
    </w:rPr>
  </w:style>
  <w:style w:type="paragraph" w:customStyle="1" w:styleId="af2">
    <w:name w:val="Знак"/>
    <w:basedOn w:val="a0"/>
    <w:autoRedefine/>
    <w:rsid w:val="00C03202"/>
    <w:pPr>
      <w:spacing w:after="160" w:line="240" w:lineRule="exact"/>
    </w:pPr>
    <w:rPr>
      <w:rFonts w:eastAsia="SimSun"/>
      <w:b/>
      <w:sz w:val="28"/>
      <w:szCs w:val="24"/>
      <w:lang w:val="en-US" w:eastAsia="en-US"/>
    </w:rPr>
  </w:style>
  <w:style w:type="paragraph" w:customStyle="1" w:styleId="af3">
    <w:name w:val="Знак Знак Знак Знак"/>
    <w:basedOn w:val="a0"/>
    <w:autoRedefine/>
    <w:rsid w:val="00672E9B"/>
    <w:pPr>
      <w:spacing w:after="160" w:line="240" w:lineRule="exact"/>
    </w:pPr>
    <w:rPr>
      <w:rFonts w:eastAsia="SimSun"/>
      <w:b/>
      <w:sz w:val="28"/>
      <w:szCs w:val="24"/>
      <w:lang w:val="en-US" w:eastAsia="en-US"/>
    </w:rPr>
  </w:style>
  <w:style w:type="character" w:customStyle="1" w:styleId="af0">
    <w:name w:val="Текст Знак"/>
    <w:aliases w:val="Текст Знак Знак Знак,Текст в табл Знак"/>
    <w:link w:val="af"/>
    <w:rsid w:val="008863BB"/>
    <w:rPr>
      <w:rFonts w:ascii="Courier New" w:hAnsi="Courier New"/>
    </w:rPr>
  </w:style>
  <w:style w:type="paragraph" w:styleId="af4">
    <w:name w:val="No Spacing"/>
    <w:uiPriority w:val="1"/>
    <w:qFormat/>
    <w:rsid w:val="00B44DF5"/>
    <w:rPr>
      <w:rFonts w:ascii="Calibri" w:eastAsia="Calibri" w:hAnsi="Calibri"/>
      <w:sz w:val="22"/>
      <w:szCs w:val="22"/>
      <w:lang w:eastAsia="en-US"/>
    </w:rPr>
  </w:style>
  <w:style w:type="character" w:customStyle="1" w:styleId="FontStyle24">
    <w:name w:val="Font Style24"/>
    <w:uiPriority w:val="99"/>
    <w:rsid w:val="006F6B07"/>
    <w:rPr>
      <w:rFonts w:ascii="Arial" w:hAnsi="Arial" w:cs="Arial"/>
      <w:sz w:val="20"/>
      <w:szCs w:val="20"/>
    </w:rPr>
  </w:style>
  <w:style w:type="paragraph" w:customStyle="1" w:styleId="Style9">
    <w:name w:val="Style9"/>
    <w:basedOn w:val="a0"/>
    <w:uiPriority w:val="99"/>
    <w:rsid w:val="006F6B07"/>
    <w:pPr>
      <w:widowControl w:val="0"/>
      <w:autoSpaceDE w:val="0"/>
      <w:autoSpaceDN w:val="0"/>
      <w:adjustRightInd w:val="0"/>
    </w:pPr>
    <w:rPr>
      <w:sz w:val="24"/>
      <w:szCs w:val="24"/>
    </w:rPr>
  </w:style>
  <w:style w:type="paragraph" w:customStyle="1" w:styleId="Style10">
    <w:name w:val="Style10"/>
    <w:basedOn w:val="a0"/>
    <w:uiPriority w:val="99"/>
    <w:rsid w:val="006F6B07"/>
    <w:pPr>
      <w:widowControl w:val="0"/>
      <w:autoSpaceDE w:val="0"/>
      <w:autoSpaceDN w:val="0"/>
      <w:adjustRightInd w:val="0"/>
      <w:jc w:val="center"/>
    </w:pPr>
    <w:rPr>
      <w:sz w:val="24"/>
      <w:szCs w:val="24"/>
    </w:rPr>
  </w:style>
  <w:style w:type="character" w:customStyle="1" w:styleId="a8">
    <w:name w:val="Верхний колонтитул Знак"/>
    <w:aliases w:val="Знак1 Знак"/>
    <w:basedOn w:val="a1"/>
    <w:link w:val="a7"/>
    <w:uiPriority w:val="99"/>
    <w:rsid w:val="004A1663"/>
  </w:style>
  <w:style w:type="character" w:customStyle="1" w:styleId="ae">
    <w:name w:val="Нижний колонтитул Знак"/>
    <w:basedOn w:val="a1"/>
    <w:link w:val="ad"/>
    <w:uiPriority w:val="99"/>
    <w:rsid w:val="004A1663"/>
  </w:style>
  <w:style w:type="character" w:customStyle="1" w:styleId="fontstyle01">
    <w:name w:val="fontstyle01"/>
    <w:rsid w:val="007B2463"/>
    <w:rPr>
      <w:rFonts w:ascii="Arial" w:hAnsi="Arial" w:cs="Arial" w:hint="default"/>
      <w:b/>
      <w:bCs/>
      <w:i w:val="0"/>
      <w:iCs w:val="0"/>
      <w:color w:val="000000"/>
      <w:sz w:val="22"/>
      <w:szCs w:val="22"/>
    </w:rPr>
  </w:style>
  <w:style w:type="character" w:customStyle="1" w:styleId="40">
    <w:name w:val="Заголовок 4 Знак"/>
    <w:link w:val="4"/>
    <w:rsid w:val="009F419F"/>
    <w:rPr>
      <w:sz w:val="28"/>
    </w:rPr>
  </w:style>
  <w:style w:type="paragraph" w:styleId="af5">
    <w:name w:val="Title"/>
    <w:basedOn w:val="a0"/>
    <w:link w:val="af6"/>
    <w:qFormat/>
    <w:rsid w:val="009F419F"/>
    <w:pPr>
      <w:jc w:val="center"/>
    </w:pPr>
    <w:rPr>
      <w:b/>
      <w:sz w:val="28"/>
    </w:rPr>
  </w:style>
  <w:style w:type="character" w:customStyle="1" w:styleId="af6">
    <w:name w:val="Заголовок Знак"/>
    <w:link w:val="af5"/>
    <w:rsid w:val="009F419F"/>
    <w:rPr>
      <w:b/>
      <w:sz w:val="28"/>
    </w:rPr>
  </w:style>
  <w:style w:type="paragraph" w:customStyle="1" w:styleId="FR3">
    <w:name w:val="FR3"/>
    <w:rsid w:val="009F419F"/>
    <w:pPr>
      <w:widowControl w:val="0"/>
      <w:spacing w:before="180" w:line="320" w:lineRule="auto"/>
      <w:ind w:left="240"/>
      <w:jc w:val="center"/>
    </w:pPr>
    <w:rPr>
      <w:rFonts w:ascii="Arial" w:hAnsi="Arial"/>
      <w:snapToGrid w:val="0"/>
      <w:sz w:val="18"/>
    </w:rPr>
  </w:style>
  <w:style w:type="paragraph" w:styleId="af7">
    <w:name w:val="Balloon Text"/>
    <w:basedOn w:val="a0"/>
    <w:link w:val="af8"/>
    <w:rsid w:val="009F419F"/>
    <w:rPr>
      <w:rFonts w:ascii="Tahoma" w:hAnsi="Tahoma" w:cs="Tahoma"/>
      <w:sz w:val="16"/>
      <w:szCs w:val="16"/>
    </w:rPr>
  </w:style>
  <w:style w:type="character" w:customStyle="1" w:styleId="af8">
    <w:name w:val="Текст выноски Знак"/>
    <w:link w:val="af7"/>
    <w:rsid w:val="009F419F"/>
    <w:rPr>
      <w:rFonts w:ascii="Tahoma" w:hAnsi="Tahoma" w:cs="Tahoma"/>
      <w:sz w:val="16"/>
      <w:szCs w:val="16"/>
    </w:rPr>
  </w:style>
  <w:style w:type="paragraph" w:customStyle="1" w:styleId="af9">
    <w:name w:val="з"/>
    <w:basedOn w:val="a0"/>
    <w:next w:val="a0"/>
    <w:rsid w:val="009F419F"/>
    <w:pPr>
      <w:keepNext/>
      <w:widowControl w:val="0"/>
    </w:pPr>
    <w:rPr>
      <w:b/>
      <w:snapToGrid w:val="0"/>
      <w:sz w:val="16"/>
    </w:rPr>
  </w:style>
  <w:style w:type="paragraph" w:customStyle="1" w:styleId="12">
    <w:name w:val="заголовок 1"/>
    <w:basedOn w:val="a0"/>
    <w:next w:val="a0"/>
    <w:rsid w:val="009F419F"/>
    <w:pPr>
      <w:keepNext/>
      <w:widowControl w:val="0"/>
      <w:jc w:val="center"/>
    </w:pPr>
    <w:rPr>
      <w:b/>
      <w:snapToGrid w:val="0"/>
      <w:sz w:val="28"/>
    </w:rPr>
  </w:style>
  <w:style w:type="paragraph" w:customStyle="1" w:styleId="23">
    <w:name w:val="заголовок 2"/>
    <w:basedOn w:val="a0"/>
    <w:next w:val="a0"/>
    <w:rsid w:val="009F419F"/>
    <w:pPr>
      <w:keepNext/>
      <w:widowControl w:val="0"/>
    </w:pPr>
    <w:rPr>
      <w:b/>
      <w:snapToGrid w:val="0"/>
      <w:sz w:val="16"/>
    </w:rPr>
  </w:style>
  <w:style w:type="paragraph" w:customStyle="1" w:styleId="33">
    <w:name w:val="заголовок 3"/>
    <w:basedOn w:val="a0"/>
    <w:next w:val="a0"/>
    <w:rsid w:val="009F419F"/>
    <w:pPr>
      <w:keepNext/>
      <w:widowControl w:val="0"/>
    </w:pPr>
    <w:rPr>
      <w:snapToGrid w:val="0"/>
      <w:sz w:val="28"/>
    </w:rPr>
  </w:style>
  <w:style w:type="paragraph" w:customStyle="1" w:styleId="60">
    <w:name w:val="заголовок 6"/>
    <w:basedOn w:val="a0"/>
    <w:next w:val="a0"/>
    <w:rsid w:val="009F419F"/>
    <w:pPr>
      <w:keepNext/>
      <w:widowControl w:val="0"/>
      <w:ind w:firstLine="720"/>
    </w:pPr>
    <w:rPr>
      <w:snapToGrid w:val="0"/>
      <w:sz w:val="28"/>
    </w:rPr>
  </w:style>
  <w:style w:type="character" w:customStyle="1" w:styleId="afa">
    <w:name w:val="Основной шрифт"/>
    <w:rsid w:val="009F419F"/>
  </w:style>
  <w:style w:type="paragraph" w:customStyle="1" w:styleId="afb">
    <w:name w:val="заго"/>
    <w:basedOn w:val="a0"/>
    <w:next w:val="a0"/>
    <w:rsid w:val="009F419F"/>
    <w:pPr>
      <w:keepNext/>
      <w:widowControl w:val="0"/>
      <w:jc w:val="center"/>
    </w:pPr>
    <w:rPr>
      <w:b/>
      <w:snapToGrid w:val="0"/>
      <w:sz w:val="16"/>
    </w:rPr>
  </w:style>
  <w:style w:type="paragraph" w:customStyle="1" w:styleId="e34">
    <w:name w:val="заЊe3оловок 4"/>
    <w:basedOn w:val="a0"/>
    <w:next w:val="a0"/>
    <w:rsid w:val="009F419F"/>
    <w:pPr>
      <w:keepNext/>
      <w:widowControl w:val="0"/>
      <w:jc w:val="center"/>
    </w:pPr>
    <w:rPr>
      <w:snapToGrid w:val="0"/>
      <w:sz w:val="28"/>
    </w:rPr>
  </w:style>
  <w:style w:type="paragraph" w:customStyle="1" w:styleId="j7">
    <w:name w:val="j7агол"/>
    <w:basedOn w:val="a0"/>
    <w:next w:val="a0"/>
    <w:rsid w:val="009F419F"/>
    <w:pPr>
      <w:keepNext/>
      <w:widowControl w:val="0"/>
      <w:spacing w:before="120" w:after="120"/>
      <w:ind w:firstLine="720"/>
      <w:jc w:val="center"/>
    </w:pPr>
    <w:rPr>
      <w:b/>
      <w:snapToGrid w:val="0"/>
      <w:sz w:val="28"/>
    </w:rPr>
  </w:style>
  <w:style w:type="paragraph" w:customStyle="1" w:styleId="afc">
    <w:name w:val="Те"/>
    <w:basedOn w:val="a0"/>
    <w:rsid w:val="009F419F"/>
    <w:pPr>
      <w:widowControl w:val="0"/>
    </w:pPr>
    <w:rPr>
      <w:rFonts w:ascii="Courier New" w:hAnsi="Courier New"/>
      <w:snapToGrid w:val="0"/>
    </w:rPr>
  </w:style>
  <w:style w:type="paragraph" w:customStyle="1" w:styleId="42">
    <w:name w:val="заголовок 4"/>
    <w:basedOn w:val="a0"/>
    <w:next w:val="a0"/>
    <w:rsid w:val="009F419F"/>
    <w:pPr>
      <w:keepNext/>
      <w:widowControl w:val="0"/>
      <w:jc w:val="center"/>
    </w:pPr>
    <w:rPr>
      <w:snapToGrid w:val="0"/>
      <w:sz w:val="28"/>
    </w:rPr>
  </w:style>
  <w:style w:type="paragraph" w:customStyle="1" w:styleId="afd">
    <w:name w:val="заголо"/>
    <w:basedOn w:val="a0"/>
    <w:next w:val="a0"/>
    <w:rsid w:val="009F419F"/>
    <w:pPr>
      <w:keepNext/>
      <w:widowControl w:val="0"/>
      <w:jc w:val="center"/>
    </w:pPr>
    <w:rPr>
      <w:b/>
      <w:snapToGrid w:val="0"/>
      <w:sz w:val="24"/>
    </w:rPr>
  </w:style>
  <w:style w:type="paragraph" w:customStyle="1" w:styleId="afe">
    <w:name w:val="Тек"/>
    <w:basedOn w:val="a0"/>
    <w:rsid w:val="009F419F"/>
    <w:pPr>
      <w:widowControl w:val="0"/>
    </w:pPr>
    <w:rPr>
      <w:rFonts w:ascii="Courier New" w:hAnsi="Courier New"/>
      <w:snapToGrid w:val="0"/>
    </w:rPr>
  </w:style>
  <w:style w:type="paragraph" w:customStyle="1" w:styleId="50">
    <w:name w:val="заголовок 5"/>
    <w:basedOn w:val="a0"/>
    <w:next w:val="a0"/>
    <w:rsid w:val="009F419F"/>
    <w:pPr>
      <w:keepNext/>
      <w:widowControl w:val="0"/>
      <w:autoSpaceDE w:val="0"/>
      <w:autoSpaceDN w:val="0"/>
      <w:jc w:val="center"/>
    </w:pPr>
    <w:rPr>
      <w:b/>
      <w:sz w:val="28"/>
    </w:rPr>
  </w:style>
  <w:style w:type="paragraph" w:customStyle="1" w:styleId="212">
    <w:name w:val="Основной текст 21"/>
    <w:basedOn w:val="a0"/>
    <w:rsid w:val="009F419F"/>
    <w:pPr>
      <w:ind w:firstLine="720"/>
      <w:jc w:val="both"/>
    </w:pPr>
    <w:rPr>
      <w:sz w:val="24"/>
    </w:rPr>
  </w:style>
  <w:style w:type="paragraph" w:customStyle="1" w:styleId="aff">
    <w:name w:val="Знак"/>
    <w:basedOn w:val="a0"/>
    <w:autoRedefine/>
    <w:rsid w:val="009F419F"/>
    <w:pPr>
      <w:spacing w:after="160" w:line="240" w:lineRule="exact"/>
    </w:pPr>
    <w:rPr>
      <w:rFonts w:eastAsia="SimSun"/>
      <w:b/>
      <w:sz w:val="28"/>
      <w:szCs w:val="24"/>
      <w:lang w:val="en-US" w:eastAsia="en-US"/>
    </w:rPr>
  </w:style>
  <w:style w:type="paragraph" w:styleId="aff0">
    <w:name w:val="Normal (Web)"/>
    <w:basedOn w:val="a0"/>
    <w:rsid w:val="009F419F"/>
    <w:pPr>
      <w:spacing w:before="100" w:beforeAutospacing="1" w:after="100" w:afterAutospacing="1"/>
    </w:pPr>
    <w:rPr>
      <w:sz w:val="24"/>
      <w:szCs w:val="24"/>
    </w:rPr>
  </w:style>
  <w:style w:type="character" w:customStyle="1" w:styleId="s1">
    <w:name w:val="s1"/>
    <w:rsid w:val="009F419F"/>
    <w:rPr>
      <w:rFonts w:ascii="Courier New" w:hAnsi="Courier New" w:cs="Courier New" w:hint="default"/>
      <w:b/>
      <w:bCs/>
      <w:i w:val="0"/>
      <w:iCs w:val="0"/>
      <w:strike w:val="0"/>
      <w:dstrike w:val="0"/>
      <w:color w:val="000000"/>
      <w:sz w:val="20"/>
      <w:szCs w:val="20"/>
      <w:u w:val="none"/>
      <w:effect w:val="none"/>
    </w:rPr>
  </w:style>
  <w:style w:type="paragraph" w:customStyle="1" w:styleId="310">
    <w:name w:val="Основной текст 31"/>
    <w:basedOn w:val="a0"/>
    <w:rsid w:val="009F419F"/>
    <w:pPr>
      <w:jc w:val="center"/>
    </w:pPr>
    <w:rPr>
      <w:b/>
      <w:sz w:val="28"/>
    </w:rPr>
  </w:style>
  <w:style w:type="paragraph" w:customStyle="1" w:styleId="a">
    <w:name w:val="список_марк"/>
    <w:basedOn w:val="a0"/>
    <w:rsid w:val="009F419F"/>
    <w:pPr>
      <w:numPr>
        <w:numId w:val="2"/>
      </w:numPr>
      <w:spacing w:after="80"/>
      <w:jc w:val="both"/>
    </w:pPr>
    <w:rPr>
      <w:sz w:val="26"/>
    </w:rPr>
  </w:style>
  <w:style w:type="character" w:customStyle="1" w:styleId="FontStyle21">
    <w:name w:val="Font Style21"/>
    <w:rsid w:val="002D17DF"/>
    <w:rPr>
      <w:rFonts w:ascii="Times New Roman" w:hAnsi="Times New Roman" w:cs="Times New Roman"/>
      <w:b/>
      <w:bCs/>
      <w:spacing w:val="-10"/>
      <w:sz w:val="26"/>
      <w:szCs w:val="26"/>
    </w:rPr>
  </w:style>
  <w:style w:type="table" w:customStyle="1" w:styleId="13">
    <w:name w:val="Сетка таблицы1"/>
    <w:basedOn w:val="a2"/>
    <w:next w:val="ab"/>
    <w:rsid w:val="00911B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0"/>
    <w:rsid w:val="00911B42"/>
    <w:pPr>
      <w:spacing w:before="100" w:beforeAutospacing="1" w:after="100" w:afterAutospacing="1"/>
    </w:pPr>
    <w:rPr>
      <w:sz w:val="24"/>
      <w:szCs w:val="24"/>
    </w:rPr>
  </w:style>
  <w:style w:type="character" w:customStyle="1" w:styleId="30">
    <w:name w:val="Заголовок 3 Знак"/>
    <w:basedOn w:val="a1"/>
    <w:link w:val="3"/>
    <w:rsid w:val="00911B42"/>
    <w:rPr>
      <w:sz w:val="28"/>
    </w:rPr>
  </w:style>
  <w:style w:type="paragraph" w:styleId="aff1">
    <w:name w:val="Subtitle"/>
    <w:basedOn w:val="a0"/>
    <w:link w:val="aff2"/>
    <w:qFormat/>
    <w:rsid w:val="00B54C52"/>
    <w:pPr>
      <w:jc w:val="center"/>
    </w:pPr>
    <w:rPr>
      <w:b/>
      <w:sz w:val="28"/>
    </w:rPr>
  </w:style>
  <w:style w:type="character" w:customStyle="1" w:styleId="aff2">
    <w:name w:val="Подзаголовок Знак"/>
    <w:basedOn w:val="a1"/>
    <w:link w:val="aff1"/>
    <w:rsid w:val="00B54C52"/>
    <w:rPr>
      <w:b/>
      <w:sz w:val="28"/>
    </w:rPr>
  </w:style>
  <w:style w:type="character" w:customStyle="1" w:styleId="a5">
    <w:name w:val="Основной текст Знак"/>
    <w:aliases w:val="Знак Знак Знак Знак Знак Знак Знак Зна Знак Знак Знак,Знак Знак Знак Знак Знак Знак Знак Знак Знак Знак,Знак Знак Знак Знак Знак Знак Знак Знак,Основной текст Знак Знак Знак Знак, Знак Знак Знак Знак,表内文字 Знак"/>
    <w:link w:val="a4"/>
    <w:locked/>
    <w:rsid w:val="0055361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118">
      <w:bodyDiv w:val="1"/>
      <w:marLeft w:val="0"/>
      <w:marRight w:val="0"/>
      <w:marTop w:val="0"/>
      <w:marBottom w:val="0"/>
      <w:divBdr>
        <w:top w:val="none" w:sz="0" w:space="0" w:color="auto"/>
        <w:left w:val="none" w:sz="0" w:space="0" w:color="auto"/>
        <w:bottom w:val="none" w:sz="0" w:space="0" w:color="auto"/>
        <w:right w:val="none" w:sz="0" w:space="0" w:color="auto"/>
      </w:divBdr>
    </w:div>
    <w:div w:id="7567376">
      <w:bodyDiv w:val="1"/>
      <w:marLeft w:val="0"/>
      <w:marRight w:val="0"/>
      <w:marTop w:val="0"/>
      <w:marBottom w:val="0"/>
      <w:divBdr>
        <w:top w:val="none" w:sz="0" w:space="0" w:color="auto"/>
        <w:left w:val="none" w:sz="0" w:space="0" w:color="auto"/>
        <w:bottom w:val="none" w:sz="0" w:space="0" w:color="auto"/>
        <w:right w:val="none" w:sz="0" w:space="0" w:color="auto"/>
      </w:divBdr>
    </w:div>
    <w:div w:id="9766938">
      <w:bodyDiv w:val="1"/>
      <w:marLeft w:val="0"/>
      <w:marRight w:val="0"/>
      <w:marTop w:val="0"/>
      <w:marBottom w:val="0"/>
      <w:divBdr>
        <w:top w:val="none" w:sz="0" w:space="0" w:color="auto"/>
        <w:left w:val="none" w:sz="0" w:space="0" w:color="auto"/>
        <w:bottom w:val="none" w:sz="0" w:space="0" w:color="auto"/>
        <w:right w:val="none" w:sz="0" w:space="0" w:color="auto"/>
      </w:divBdr>
    </w:div>
    <w:div w:id="11302988">
      <w:bodyDiv w:val="1"/>
      <w:marLeft w:val="0"/>
      <w:marRight w:val="0"/>
      <w:marTop w:val="0"/>
      <w:marBottom w:val="0"/>
      <w:divBdr>
        <w:top w:val="none" w:sz="0" w:space="0" w:color="auto"/>
        <w:left w:val="none" w:sz="0" w:space="0" w:color="auto"/>
        <w:bottom w:val="none" w:sz="0" w:space="0" w:color="auto"/>
        <w:right w:val="none" w:sz="0" w:space="0" w:color="auto"/>
      </w:divBdr>
    </w:div>
    <w:div w:id="24723577">
      <w:bodyDiv w:val="1"/>
      <w:marLeft w:val="0"/>
      <w:marRight w:val="0"/>
      <w:marTop w:val="0"/>
      <w:marBottom w:val="0"/>
      <w:divBdr>
        <w:top w:val="none" w:sz="0" w:space="0" w:color="auto"/>
        <w:left w:val="none" w:sz="0" w:space="0" w:color="auto"/>
        <w:bottom w:val="none" w:sz="0" w:space="0" w:color="auto"/>
        <w:right w:val="none" w:sz="0" w:space="0" w:color="auto"/>
      </w:divBdr>
    </w:div>
    <w:div w:id="26294586">
      <w:bodyDiv w:val="1"/>
      <w:marLeft w:val="0"/>
      <w:marRight w:val="0"/>
      <w:marTop w:val="0"/>
      <w:marBottom w:val="0"/>
      <w:divBdr>
        <w:top w:val="none" w:sz="0" w:space="0" w:color="auto"/>
        <w:left w:val="none" w:sz="0" w:space="0" w:color="auto"/>
        <w:bottom w:val="none" w:sz="0" w:space="0" w:color="auto"/>
        <w:right w:val="none" w:sz="0" w:space="0" w:color="auto"/>
      </w:divBdr>
    </w:div>
    <w:div w:id="38361739">
      <w:bodyDiv w:val="1"/>
      <w:marLeft w:val="0"/>
      <w:marRight w:val="0"/>
      <w:marTop w:val="0"/>
      <w:marBottom w:val="0"/>
      <w:divBdr>
        <w:top w:val="none" w:sz="0" w:space="0" w:color="auto"/>
        <w:left w:val="none" w:sz="0" w:space="0" w:color="auto"/>
        <w:bottom w:val="none" w:sz="0" w:space="0" w:color="auto"/>
        <w:right w:val="none" w:sz="0" w:space="0" w:color="auto"/>
      </w:divBdr>
    </w:div>
    <w:div w:id="43604755">
      <w:bodyDiv w:val="1"/>
      <w:marLeft w:val="0"/>
      <w:marRight w:val="0"/>
      <w:marTop w:val="0"/>
      <w:marBottom w:val="0"/>
      <w:divBdr>
        <w:top w:val="none" w:sz="0" w:space="0" w:color="auto"/>
        <w:left w:val="none" w:sz="0" w:space="0" w:color="auto"/>
        <w:bottom w:val="none" w:sz="0" w:space="0" w:color="auto"/>
        <w:right w:val="none" w:sz="0" w:space="0" w:color="auto"/>
      </w:divBdr>
    </w:div>
    <w:div w:id="58752426">
      <w:bodyDiv w:val="1"/>
      <w:marLeft w:val="0"/>
      <w:marRight w:val="0"/>
      <w:marTop w:val="0"/>
      <w:marBottom w:val="0"/>
      <w:divBdr>
        <w:top w:val="none" w:sz="0" w:space="0" w:color="auto"/>
        <w:left w:val="none" w:sz="0" w:space="0" w:color="auto"/>
        <w:bottom w:val="none" w:sz="0" w:space="0" w:color="auto"/>
        <w:right w:val="none" w:sz="0" w:space="0" w:color="auto"/>
      </w:divBdr>
    </w:div>
    <w:div w:id="60060112">
      <w:bodyDiv w:val="1"/>
      <w:marLeft w:val="0"/>
      <w:marRight w:val="0"/>
      <w:marTop w:val="0"/>
      <w:marBottom w:val="0"/>
      <w:divBdr>
        <w:top w:val="none" w:sz="0" w:space="0" w:color="auto"/>
        <w:left w:val="none" w:sz="0" w:space="0" w:color="auto"/>
        <w:bottom w:val="none" w:sz="0" w:space="0" w:color="auto"/>
        <w:right w:val="none" w:sz="0" w:space="0" w:color="auto"/>
      </w:divBdr>
    </w:div>
    <w:div w:id="60687106">
      <w:bodyDiv w:val="1"/>
      <w:marLeft w:val="0"/>
      <w:marRight w:val="0"/>
      <w:marTop w:val="0"/>
      <w:marBottom w:val="0"/>
      <w:divBdr>
        <w:top w:val="none" w:sz="0" w:space="0" w:color="auto"/>
        <w:left w:val="none" w:sz="0" w:space="0" w:color="auto"/>
        <w:bottom w:val="none" w:sz="0" w:space="0" w:color="auto"/>
        <w:right w:val="none" w:sz="0" w:space="0" w:color="auto"/>
      </w:divBdr>
    </w:div>
    <w:div w:id="65618452">
      <w:bodyDiv w:val="1"/>
      <w:marLeft w:val="0"/>
      <w:marRight w:val="0"/>
      <w:marTop w:val="0"/>
      <w:marBottom w:val="0"/>
      <w:divBdr>
        <w:top w:val="none" w:sz="0" w:space="0" w:color="auto"/>
        <w:left w:val="none" w:sz="0" w:space="0" w:color="auto"/>
        <w:bottom w:val="none" w:sz="0" w:space="0" w:color="auto"/>
        <w:right w:val="none" w:sz="0" w:space="0" w:color="auto"/>
      </w:divBdr>
    </w:div>
    <w:div w:id="67002913">
      <w:bodyDiv w:val="1"/>
      <w:marLeft w:val="0"/>
      <w:marRight w:val="0"/>
      <w:marTop w:val="0"/>
      <w:marBottom w:val="0"/>
      <w:divBdr>
        <w:top w:val="none" w:sz="0" w:space="0" w:color="auto"/>
        <w:left w:val="none" w:sz="0" w:space="0" w:color="auto"/>
        <w:bottom w:val="none" w:sz="0" w:space="0" w:color="auto"/>
        <w:right w:val="none" w:sz="0" w:space="0" w:color="auto"/>
      </w:divBdr>
    </w:div>
    <w:div w:id="68113054">
      <w:bodyDiv w:val="1"/>
      <w:marLeft w:val="0"/>
      <w:marRight w:val="0"/>
      <w:marTop w:val="0"/>
      <w:marBottom w:val="0"/>
      <w:divBdr>
        <w:top w:val="none" w:sz="0" w:space="0" w:color="auto"/>
        <w:left w:val="none" w:sz="0" w:space="0" w:color="auto"/>
        <w:bottom w:val="none" w:sz="0" w:space="0" w:color="auto"/>
        <w:right w:val="none" w:sz="0" w:space="0" w:color="auto"/>
      </w:divBdr>
    </w:div>
    <w:div w:id="79986429">
      <w:bodyDiv w:val="1"/>
      <w:marLeft w:val="0"/>
      <w:marRight w:val="0"/>
      <w:marTop w:val="0"/>
      <w:marBottom w:val="0"/>
      <w:divBdr>
        <w:top w:val="none" w:sz="0" w:space="0" w:color="auto"/>
        <w:left w:val="none" w:sz="0" w:space="0" w:color="auto"/>
        <w:bottom w:val="none" w:sz="0" w:space="0" w:color="auto"/>
        <w:right w:val="none" w:sz="0" w:space="0" w:color="auto"/>
      </w:divBdr>
    </w:div>
    <w:div w:id="82652326">
      <w:bodyDiv w:val="1"/>
      <w:marLeft w:val="0"/>
      <w:marRight w:val="0"/>
      <w:marTop w:val="0"/>
      <w:marBottom w:val="0"/>
      <w:divBdr>
        <w:top w:val="none" w:sz="0" w:space="0" w:color="auto"/>
        <w:left w:val="none" w:sz="0" w:space="0" w:color="auto"/>
        <w:bottom w:val="none" w:sz="0" w:space="0" w:color="auto"/>
        <w:right w:val="none" w:sz="0" w:space="0" w:color="auto"/>
      </w:divBdr>
    </w:div>
    <w:div w:id="87040319">
      <w:bodyDiv w:val="1"/>
      <w:marLeft w:val="0"/>
      <w:marRight w:val="0"/>
      <w:marTop w:val="0"/>
      <w:marBottom w:val="0"/>
      <w:divBdr>
        <w:top w:val="none" w:sz="0" w:space="0" w:color="auto"/>
        <w:left w:val="none" w:sz="0" w:space="0" w:color="auto"/>
        <w:bottom w:val="none" w:sz="0" w:space="0" w:color="auto"/>
        <w:right w:val="none" w:sz="0" w:space="0" w:color="auto"/>
      </w:divBdr>
    </w:div>
    <w:div w:id="90275458">
      <w:bodyDiv w:val="1"/>
      <w:marLeft w:val="0"/>
      <w:marRight w:val="0"/>
      <w:marTop w:val="0"/>
      <w:marBottom w:val="0"/>
      <w:divBdr>
        <w:top w:val="none" w:sz="0" w:space="0" w:color="auto"/>
        <w:left w:val="none" w:sz="0" w:space="0" w:color="auto"/>
        <w:bottom w:val="none" w:sz="0" w:space="0" w:color="auto"/>
        <w:right w:val="none" w:sz="0" w:space="0" w:color="auto"/>
      </w:divBdr>
    </w:div>
    <w:div w:id="96367520">
      <w:bodyDiv w:val="1"/>
      <w:marLeft w:val="0"/>
      <w:marRight w:val="0"/>
      <w:marTop w:val="0"/>
      <w:marBottom w:val="0"/>
      <w:divBdr>
        <w:top w:val="none" w:sz="0" w:space="0" w:color="auto"/>
        <w:left w:val="none" w:sz="0" w:space="0" w:color="auto"/>
        <w:bottom w:val="none" w:sz="0" w:space="0" w:color="auto"/>
        <w:right w:val="none" w:sz="0" w:space="0" w:color="auto"/>
      </w:divBdr>
    </w:div>
    <w:div w:id="101540760">
      <w:bodyDiv w:val="1"/>
      <w:marLeft w:val="0"/>
      <w:marRight w:val="0"/>
      <w:marTop w:val="0"/>
      <w:marBottom w:val="0"/>
      <w:divBdr>
        <w:top w:val="none" w:sz="0" w:space="0" w:color="auto"/>
        <w:left w:val="none" w:sz="0" w:space="0" w:color="auto"/>
        <w:bottom w:val="none" w:sz="0" w:space="0" w:color="auto"/>
        <w:right w:val="none" w:sz="0" w:space="0" w:color="auto"/>
      </w:divBdr>
    </w:div>
    <w:div w:id="105316813">
      <w:bodyDiv w:val="1"/>
      <w:marLeft w:val="0"/>
      <w:marRight w:val="0"/>
      <w:marTop w:val="0"/>
      <w:marBottom w:val="0"/>
      <w:divBdr>
        <w:top w:val="none" w:sz="0" w:space="0" w:color="auto"/>
        <w:left w:val="none" w:sz="0" w:space="0" w:color="auto"/>
        <w:bottom w:val="none" w:sz="0" w:space="0" w:color="auto"/>
        <w:right w:val="none" w:sz="0" w:space="0" w:color="auto"/>
      </w:divBdr>
    </w:div>
    <w:div w:id="105660073">
      <w:bodyDiv w:val="1"/>
      <w:marLeft w:val="0"/>
      <w:marRight w:val="0"/>
      <w:marTop w:val="0"/>
      <w:marBottom w:val="0"/>
      <w:divBdr>
        <w:top w:val="none" w:sz="0" w:space="0" w:color="auto"/>
        <w:left w:val="none" w:sz="0" w:space="0" w:color="auto"/>
        <w:bottom w:val="none" w:sz="0" w:space="0" w:color="auto"/>
        <w:right w:val="none" w:sz="0" w:space="0" w:color="auto"/>
      </w:divBdr>
    </w:div>
    <w:div w:id="107551173">
      <w:bodyDiv w:val="1"/>
      <w:marLeft w:val="0"/>
      <w:marRight w:val="0"/>
      <w:marTop w:val="0"/>
      <w:marBottom w:val="0"/>
      <w:divBdr>
        <w:top w:val="none" w:sz="0" w:space="0" w:color="auto"/>
        <w:left w:val="none" w:sz="0" w:space="0" w:color="auto"/>
        <w:bottom w:val="none" w:sz="0" w:space="0" w:color="auto"/>
        <w:right w:val="none" w:sz="0" w:space="0" w:color="auto"/>
      </w:divBdr>
    </w:div>
    <w:div w:id="108664813">
      <w:bodyDiv w:val="1"/>
      <w:marLeft w:val="0"/>
      <w:marRight w:val="0"/>
      <w:marTop w:val="0"/>
      <w:marBottom w:val="0"/>
      <w:divBdr>
        <w:top w:val="none" w:sz="0" w:space="0" w:color="auto"/>
        <w:left w:val="none" w:sz="0" w:space="0" w:color="auto"/>
        <w:bottom w:val="none" w:sz="0" w:space="0" w:color="auto"/>
        <w:right w:val="none" w:sz="0" w:space="0" w:color="auto"/>
      </w:divBdr>
    </w:div>
    <w:div w:id="116721089">
      <w:bodyDiv w:val="1"/>
      <w:marLeft w:val="0"/>
      <w:marRight w:val="0"/>
      <w:marTop w:val="0"/>
      <w:marBottom w:val="0"/>
      <w:divBdr>
        <w:top w:val="none" w:sz="0" w:space="0" w:color="auto"/>
        <w:left w:val="none" w:sz="0" w:space="0" w:color="auto"/>
        <w:bottom w:val="none" w:sz="0" w:space="0" w:color="auto"/>
        <w:right w:val="none" w:sz="0" w:space="0" w:color="auto"/>
      </w:divBdr>
    </w:div>
    <w:div w:id="124088209">
      <w:bodyDiv w:val="1"/>
      <w:marLeft w:val="0"/>
      <w:marRight w:val="0"/>
      <w:marTop w:val="0"/>
      <w:marBottom w:val="0"/>
      <w:divBdr>
        <w:top w:val="none" w:sz="0" w:space="0" w:color="auto"/>
        <w:left w:val="none" w:sz="0" w:space="0" w:color="auto"/>
        <w:bottom w:val="none" w:sz="0" w:space="0" w:color="auto"/>
        <w:right w:val="none" w:sz="0" w:space="0" w:color="auto"/>
      </w:divBdr>
    </w:div>
    <w:div w:id="127432425">
      <w:bodyDiv w:val="1"/>
      <w:marLeft w:val="0"/>
      <w:marRight w:val="0"/>
      <w:marTop w:val="0"/>
      <w:marBottom w:val="0"/>
      <w:divBdr>
        <w:top w:val="none" w:sz="0" w:space="0" w:color="auto"/>
        <w:left w:val="none" w:sz="0" w:space="0" w:color="auto"/>
        <w:bottom w:val="none" w:sz="0" w:space="0" w:color="auto"/>
        <w:right w:val="none" w:sz="0" w:space="0" w:color="auto"/>
      </w:divBdr>
    </w:div>
    <w:div w:id="129370402">
      <w:bodyDiv w:val="1"/>
      <w:marLeft w:val="0"/>
      <w:marRight w:val="0"/>
      <w:marTop w:val="0"/>
      <w:marBottom w:val="0"/>
      <w:divBdr>
        <w:top w:val="none" w:sz="0" w:space="0" w:color="auto"/>
        <w:left w:val="none" w:sz="0" w:space="0" w:color="auto"/>
        <w:bottom w:val="none" w:sz="0" w:space="0" w:color="auto"/>
        <w:right w:val="none" w:sz="0" w:space="0" w:color="auto"/>
      </w:divBdr>
    </w:div>
    <w:div w:id="130907916">
      <w:bodyDiv w:val="1"/>
      <w:marLeft w:val="0"/>
      <w:marRight w:val="0"/>
      <w:marTop w:val="0"/>
      <w:marBottom w:val="0"/>
      <w:divBdr>
        <w:top w:val="none" w:sz="0" w:space="0" w:color="auto"/>
        <w:left w:val="none" w:sz="0" w:space="0" w:color="auto"/>
        <w:bottom w:val="none" w:sz="0" w:space="0" w:color="auto"/>
        <w:right w:val="none" w:sz="0" w:space="0" w:color="auto"/>
      </w:divBdr>
    </w:div>
    <w:div w:id="131681913">
      <w:bodyDiv w:val="1"/>
      <w:marLeft w:val="0"/>
      <w:marRight w:val="0"/>
      <w:marTop w:val="0"/>
      <w:marBottom w:val="0"/>
      <w:divBdr>
        <w:top w:val="none" w:sz="0" w:space="0" w:color="auto"/>
        <w:left w:val="none" w:sz="0" w:space="0" w:color="auto"/>
        <w:bottom w:val="none" w:sz="0" w:space="0" w:color="auto"/>
        <w:right w:val="none" w:sz="0" w:space="0" w:color="auto"/>
      </w:divBdr>
    </w:div>
    <w:div w:id="133303074">
      <w:bodyDiv w:val="1"/>
      <w:marLeft w:val="0"/>
      <w:marRight w:val="0"/>
      <w:marTop w:val="0"/>
      <w:marBottom w:val="0"/>
      <w:divBdr>
        <w:top w:val="none" w:sz="0" w:space="0" w:color="auto"/>
        <w:left w:val="none" w:sz="0" w:space="0" w:color="auto"/>
        <w:bottom w:val="none" w:sz="0" w:space="0" w:color="auto"/>
        <w:right w:val="none" w:sz="0" w:space="0" w:color="auto"/>
      </w:divBdr>
    </w:div>
    <w:div w:id="133453312">
      <w:bodyDiv w:val="1"/>
      <w:marLeft w:val="0"/>
      <w:marRight w:val="0"/>
      <w:marTop w:val="0"/>
      <w:marBottom w:val="0"/>
      <w:divBdr>
        <w:top w:val="none" w:sz="0" w:space="0" w:color="auto"/>
        <w:left w:val="none" w:sz="0" w:space="0" w:color="auto"/>
        <w:bottom w:val="none" w:sz="0" w:space="0" w:color="auto"/>
        <w:right w:val="none" w:sz="0" w:space="0" w:color="auto"/>
      </w:divBdr>
    </w:div>
    <w:div w:id="143668753">
      <w:bodyDiv w:val="1"/>
      <w:marLeft w:val="0"/>
      <w:marRight w:val="0"/>
      <w:marTop w:val="0"/>
      <w:marBottom w:val="0"/>
      <w:divBdr>
        <w:top w:val="none" w:sz="0" w:space="0" w:color="auto"/>
        <w:left w:val="none" w:sz="0" w:space="0" w:color="auto"/>
        <w:bottom w:val="none" w:sz="0" w:space="0" w:color="auto"/>
        <w:right w:val="none" w:sz="0" w:space="0" w:color="auto"/>
      </w:divBdr>
    </w:div>
    <w:div w:id="147554222">
      <w:bodyDiv w:val="1"/>
      <w:marLeft w:val="0"/>
      <w:marRight w:val="0"/>
      <w:marTop w:val="0"/>
      <w:marBottom w:val="0"/>
      <w:divBdr>
        <w:top w:val="none" w:sz="0" w:space="0" w:color="auto"/>
        <w:left w:val="none" w:sz="0" w:space="0" w:color="auto"/>
        <w:bottom w:val="none" w:sz="0" w:space="0" w:color="auto"/>
        <w:right w:val="none" w:sz="0" w:space="0" w:color="auto"/>
      </w:divBdr>
    </w:div>
    <w:div w:id="150104218">
      <w:bodyDiv w:val="1"/>
      <w:marLeft w:val="0"/>
      <w:marRight w:val="0"/>
      <w:marTop w:val="0"/>
      <w:marBottom w:val="0"/>
      <w:divBdr>
        <w:top w:val="none" w:sz="0" w:space="0" w:color="auto"/>
        <w:left w:val="none" w:sz="0" w:space="0" w:color="auto"/>
        <w:bottom w:val="none" w:sz="0" w:space="0" w:color="auto"/>
        <w:right w:val="none" w:sz="0" w:space="0" w:color="auto"/>
      </w:divBdr>
    </w:div>
    <w:div w:id="151263080">
      <w:bodyDiv w:val="1"/>
      <w:marLeft w:val="0"/>
      <w:marRight w:val="0"/>
      <w:marTop w:val="0"/>
      <w:marBottom w:val="0"/>
      <w:divBdr>
        <w:top w:val="none" w:sz="0" w:space="0" w:color="auto"/>
        <w:left w:val="none" w:sz="0" w:space="0" w:color="auto"/>
        <w:bottom w:val="none" w:sz="0" w:space="0" w:color="auto"/>
        <w:right w:val="none" w:sz="0" w:space="0" w:color="auto"/>
      </w:divBdr>
    </w:div>
    <w:div w:id="153298086">
      <w:bodyDiv w:val="1"/>
      <w:marLeft w:val="0"/>
      <w:marRight w:val="0"/>
      <w:marTop w:val="0"/>
      <w:marBottom w:val="0"/>
      <w:divBdr>
        <w:top w:val="none" w:sz="0" w:space="0" w:color="auto"/>
        <w:left w:val="none" w:sz="0" w:space="0" w:color="auto"/>
        <w:bottom w:val="none" w:sz="0" w:space="0" w:color="auto"/>
        <w:right w:val="none" w:sz="0" w:space="0" w:color="auto"/>
      </w:divBdr>
    </w:div>
    <w:div w:id="153879015">
      <w:bodyDiv w:val="1"/>
      <w:marLeft w:val="0"/>
      <w:marRight w:val="0"/>
      <w:marTop w:val="0"/>
      <w:marBottom w:val="0"/>
      <w:divBdr>
        <w:top w:val="none" w:sz="0" w:space="0" w:color="auto"/>
        <w:left w:val="none" w:sz="0" w:space="0" w:color="auto"/>
        <w:bottom w:val="none" w:sz="0" w:space="0" w:color="auto"/>
        <w:right w:val="none" w:sz="0" w:space="0" w:color="auto"/>
      </w:divBdr>
    </w:div>
    <w:div w:id="159660967">
      <w:bodyDiv w:val="1"/>
      <w:marLeft w:val="0"/>
      <w:marRight w:val="0"/>
      <w:marTop w:val="0"/>
      <w:marBottom w:val="0"/>
      <w:divBdr>
        <w:top w:val="none" w:sz="0" w:space="0" w:color="auto"/>
        <w:left w:val="none" w:sz="0" w:space="0" w:color="auto"/>
        <w:bottom w:val="none" w:sz="0" w:space="0" w:color="auto"/>
        <w:right w:val="none" w:sz="0" w:space="0" w:color="auto"/>
      </w:divBdr>
    </w:div>
    <w:div w:id="159740177">
      <w:bodyDiv w:val="1"/>
      <w:marLeft w:val="0"/>
      <w:marRight w:val="0"/>
      <w:marTop w:val="0"/>
      <w:marBottom w:val="0"/>
      <w:divBdr>
        <w:top w:val="none" w:sz="0" w:space="0" w:color="auto"/>
        <w:left w:val="none" w:sz="0" w:space="0" w:color="auto"/>
        <w:bottom w:val="none" w:sz="0" w:space="0" w:color="auto"/>
        <w:right w:val="none" w:sz="0" w:space="0" w:color="auto"/>
      </w:divBdr>
    </w:div>
    <w:div w:id="163008577">
      <w:bodyDiv w:val="1"/>
      <w:marLeft w:val="0"/>
      <w:marRight w:val="0"/>
      <w:marTop w:val="0"/>
      <w:marBottom w:val="0"/>
      <w:divBdr>
        <w:top w:val="none" w:sz="0" w:space="0" w:color="auto"/>
        <w:left w:val="none" w:sz="0" w:space="0" w:color="auto"/>
        <w:bottom w:val="none" w:sz="0" w:space="0" w:color="auto"/>
        <w:right w:val="none" w:sz="0" w:space="0" w:color="auto"/>
      </w:divBdr>
    </w:div>
    <w:div w:id="176698483">
      <w:bodyDiv w:val="1"/>
      <w:marLeft w:val="0"/>
      <w:marRight w:val="0"/>
      <w:marTop w:val="0"/>
      <w:marBottom w:val="0"/>
      <w:divBdr>
        <w:top w:val="none" w:sz="0" w:space="0" w:color="auto"/>
        <w:left w:val="none" w:sz="0" w:space="0" w:color="auto"/>
        <w:bottom w:val="none" w:sz="0" w:space="0" w:color="auto"/>
        <w:right w:val="none" w:sz="0" w:space="0" w:color="auto"/>
      </w:divBdr>
    </w:div>
    <w:div w:id="180437879">
      <w:bodyDiv w:val="1"/>
      <w:marLeft w:val="0"/>
      <w:marRight w:val="0"/>
      <w:marTop w:val="0"/>
      <w:marBottom w:val="0"/>
      <w:divBdr>
        <w:top w:val="none" w:sz="0" w:space="0" w:color="auto"/>
        <w:left w:val="none" w:sz="0" w:space="0" w:color="auto"/>
        <w:bottom w:val="none" w:sz="0" w:space="0" w:color="auto"/>
        <w:right w:val="none" w:sz="0" w:space="0" w:color="auto"/>
      </w:divBdr>
    </w:div>
    <w:div w:id="182017301">
      <w:bodyDiv w:val="1"/>
      <w:marLeft w:val="0"/>
      <w:marRight w:val="0"/>
      <w:marTop w:val="0"/>
      <w:marBottom w:val="0"/>
      <w:divBdr>
        <w:top w:val="none" w:sz="0" w:space="0" w:color="auto"/>
        <w:left w:val="none" w:sz="0" w:space="0" w:color="auto"/>
        <w:bottom w:val="none" w:sz="0" w:space="0" w:color="auto"/>
        <w:right w:val="none" w:sz="0" w:space="0" w:color="auto"/>
      </w:divBdr>
    </w:div>
    <w:div w:id="189875650">
      <w:bodyDiv w:val="1"/>
      <w:marLeft w:val="0"/>
      <w:marRight w:val="0"/>
      <w:marTop w:val="0"/>
      <w:marBottom w:val="0"/>
      <w:divBdr>
        <w:top w:val="none" w:sz="0" w:space="0" w:color="auto"/>
        <w:left w:val="none" w:sz="0" w:space="0" w:color="auto"/>
        <w:bottom w:val="none" w:sz="0" w:space="0" w:color="auto"/>
        <w:right w:val="none" w:sz="0" w:space="0" w:color="auto"/>
      </w:divBdr>
    </w:div>
    <w:div w:id="206181231">
      <w:bodyDiv w:val="1"/>
      <w:marLeft w:val="0"/>
      <w:marRight w:val="0"/>
      <w:marTop w:val="0"/>
      <w:marBottom w:val="0"/>
      <w:divBdr>
        <w:top w:val="none" w:sz="0" w:space="0" w:color="auto"/>
        <w:left w:val="none" w:sz="0" w:space="0" w:color="auto"/>
        <w:bottom w:val="none" w:sz="0" w:space="0" w:color="auto"/>
        <w:right w:val="none" w:sz="0" w:space="0" w:color="auto"/>
      </w:divBdr>
    </w:div>
    <w:div w:id="208301411">
      <w:bodyDiv w:val="1"/>
      <w:marLeft w:val="0"/>
      <w:marRight w:val="0"/>
      <w:marTop w:val="0"/>
      <w:marBottom w:val="0"/>
      <w:divBdr>
        <w:top w:val="none" w:sz="0" w:space="0" w:color="auto"/>
        <w:left w:val="none" w:sz="0" w:space="0" w:color="auto"/>
        <w:bottom w:val="none" w:sz="0" w:space="0" w:color="auto"/>
        <w:right w:val="none" w:sz="0" w:space="0" w:color="auto"/>
      </w:divBdr>
    </w:div>
    <w:div w:id="215045327">
      <w:bodyDiv w:val="1"/>
      <w:marLeft w:val="0"/>
      <w:marRight w:val="0"/>
      <w:marTop w:val="0"/>
      <w:marBottom w:val="0"/>
      <w:divBdr>
        <w:top w:val="none" w:sz="0" w:space="0" w:color="auto"/>
        <w:left w:val="none" w:sz="0" w:space="0" w:color="auto"/>
        <w:bottom w:val="none" w:sz="0" w:space="0" w:color="auto"/>
        <w:right w:val="none" w:sz="0" w:space="0" w:color="auto"/>
      </w:divBdr>
    </w:div>
    <w:div w:id="215051148">
      <w:bodyDiv w:val="1"/>
      <w:marLeft w:val="0"/>
      <w:marRight w:val="0"/>
      <w:marTop w:val="0"/>
      <w:marBottom w:val="0"/>
      <w:divBdr>
        <w:top w:val="none" w:sz="0" w:space="0" w:color="auto"/>
        <w:left w:val="none" w:sz="0" w:space="0" w:color="auto"/>
        <w:bottom w:val="none" w:sz="0" w:space="0" w:color="auto"/>
        <w:right w:val="none" w:sz="0" w:space="0" w:color="auto"/>
      </w:divBdr>
    </w:div>
    <w:div w:id="215626123">
      <w:bodyDiv w:val="1"/>
      <w:marLeft w:val="0"/>
      <w:marRight w:val="0"/>
      <w:marTop w:val="0"/>
      <w:marBottom w:val="0"/>
      <w:divBdr>
        <w:top w:val="none" w:sz="0" w:space="0" w:color="auto"/>
        <w:left w:val="none" w:sz="0" w:space="0" w:color="auto"/>
        <w:bottom w:val="none" w:sz="0" w:space="0" w:color="auto"/>
        <w:right w:val="none" w:sz="0" w:space="0" w:color="auto"/>
      </w:divBdr>
    </w:div>
    <w:div w:id="223952227">
      <w:bodyDiv w:val="1"/>
      <w:marLeft w:val="0"/>
      <w:marRight w:val="0"/>
      <w:marTop w:val="0"/>
      <w:marBottom w:val="0"/>
      <w:divBdr>
        <w:top w:val="none" w:sz="0" w:space="0" w:color="auto"/>
        <w:left w:val="none" w:sz="0" w:space="0" w:color="auto"/>
        <w:bottom w:val="none" w:sz="0" w:space="0" w:color="auto"/>
        <w:right w:val="none" w:sz="0" w:space="0" w:color="auto"/>
      </w:divBdr>
    </w:div>
    <w:div w:id="229849647">
      <w:bodyDiv w:val="1"/>
      <w:marLeft w:val="0"/>
      <w:marRight w:val="0"/>
      <w:marTop w:val="0"/>
      <w:marBottom w:val="0"/>
      <w:divBdr>
        <w:top w:val="none" w:sz="0" w:space="0" w:color="auto"/>
        <w:left w:val="none" w:sz="0" w:space="0" w:color="auto"/>
        <w:bottom w:val="none" w:sz="0" w:space="0" w:color="auto"/>
        <w:right w:val="none" w:sz="0" w:space="0" w:color="auto"/>
      </w:divBdr>
    </w:div>
    <w:div w:id="230194902">
      <w:bodyDiv w:val="1"/>
      <w:marLeft w:val="0"/>
      <w:marRight w:val="0"/>
      <w:marTop w:val="0"/>
      <w:marBottom w:val="0"/>
      <w:divBdr>
        <w:top w:val="none" w:sz="0" w:space="0" w:color="auto"/>
        <w:left w:val="none" w:sz="0" w:space="0" w:color="auto"/>
        <w:bottom w:val="none" w:sz="0" w:space="0" w:color="auto"/>
        <w:right w:val="none" w:sz="0" w:space="0" w:color="auto"/>
      </w:divBdr>
    </w:div>
    <w:div w:id="236284333">
      <w:bodyDiv w:val="1"/>
      <w:marLeft w:val="0"/>
      <w:marRight w:val="0"/>
      <w:marTop w:val="0"/>
      <w:marBottom w:val="0"/>
      <w:divBdr>
        <w:top w:val="none" w:sz="0" w:space="0" w:color="auto"/>
        <w:left w:val="none" w:sz="0" w:space="0" w:color="auto"/>
        <w:bottom w:val="none" w:sz="0" w:space="0" w:color="auto"/>
        <w:right w:val="none" w:sz="0" w:space="0" w:color="auto"/>
      </w:divBdr>
    </w:div>
    <w:div w:id="238711038">
      <w:bodyDiv w:val="1"/>
      <w:marLeft w:val="0"/>
      <w:marRight w:val="0"/>
      <w:marTop w:val="0"/>
      <w:marBottom w:val="0"/>
      <w:divBdr>
        <w:top w:val="none" w:sz="0" w:space="0" w:color="auto"/>
        <w:left w:val="none" w:sz="0" w:space="0" w:color="auto"/>
        <w:bottom w:val="none" w:sz="0" w:space="0" w:color="auto"/>
        <w:right w:val="none" w:sz="0" w:space="0" w:color="auto"/>
      </w:divBdr>
    </w:div>
    <w:div w:id="240141018">
      <w:bodyDiv w:val="1"/>
      <w:marLeft w:val="0"/>
      <w:marRight w:val="0"/>
      <w:marTop w:val="0"/>
      <w:marBottom w:val="0"/>
      <w:divBdr>
        <w:top w:val="none" w:sz="0" w:space="0" w:color="auto"/>
        <w:left w:val="none" w:sz="0" w:space="0" w:color="auto"/>
        <w:bottom w:val="none" w:sz="0" w:space="0" w:color="auto"/>
        <w:right w:val="none" w:sz="0" w:space="0" w:color="auto"/>
      </w:divBdr>
    </w:div>
    <w:div w:id="240914396">
      <w:bodyDiv w:val="1"/>
      <w:marLeft w:val="0"/>
      <w:marRight w:val="0"/>
      <w:marTop w:val="0"/>
      <w:marBottom w:val="0"/>
      <w:divBdr>
        <w:top w:val="none" w:sz="0" w:space="0" w:color="auto"/>
        <w:left w:val="none" w:sz="0" w:space="0" w:color="auto"/>
        <w:bottom w:val="none" w:sz="0" w:space="0" w:color="auto"/>
        <w:right w:val="none" w:sz="0" w:space="0" w:color="auto"/>
      </w:divBdr>
    </w:div>
    <w:div w:id="244849566">
      <w:bodyDiv w:val="1"/>
      <w:marLeft w:val="0"/>
      <w:marRight w:val="0"/>
      <w:marTop w:val="0"/>
      <w:marBottom w:val="0"/>
      <w:divBdr>
        <w:top w:val="none" w:sz="0" w:space="0" w:color="auto"/>
        <w:left w:val="none" w:sz="0" w:space="0" w:color="auto"/>
        <w:bottom w:val="none" w:sz="0" w:space="0" w:color="auto"/>
        <w:right w:val="none" w:sz="0" w:space="0" w:color="auto"/>
      </w:divBdr>
    </w:div>
    <w:div w:id="249045022">
      <w:bodyDiv w:val="1"/>
      <w:marLeft w:val="0"/>
      <w:marRight w:val="0"/>
      <w:marTop w:val="0"/>
      <w:marBottom w:val="0"/>
      <w:divBdr>
        <w:top w:val="none" w:sz="0" w:space="0" w:color="auto"/>
        <w:left w:val="none" w:sz="0" w:space="0" w:color="auto"/>
        <w:bottom w:val="none" w:sz="0" w:space="0" w:color="auto"/>
        <w:right w:val="none" w:sz="0" w:space="0" w:color="auto"/>
      </w:divBdr>
    </w:div>
    <w:div w:id="258370871">
      <w:bodyDiv w:val="1"/>
      <w:marLeft w:val="0"/>
      <w:marRight w:val="0"/>
      <w:marTop w:val="0"/>
      <w:marBottom w:val="0"/>
      <w:divBdr>
        <w:top w:val="none" w:sz="0" w:space="0" w:color="auto"/>
        <w:left w:val="none" w:sz="0" w:space="0" w:color="auto"/>
        <w:bottom w:val="none" w:sz="0" w:space="0" w:color="auto"/>
        <w:right w:val="none" w:sz="0" w:space="0" w:color="auto"/>
      </w:divBdr>
    </w:div>
    <w:div w:id="260337093">
      <w:bodyDiv w:val="1"/>
      <w:marLeft w:val="0"/>
      <w:marRight w:val="0"/>
      <w:marTop w:val="0"/>
      <w:marBottom w:val="0"/>
      <w:divBdr>
        <w:top w:val="none" w:sz="0" w:space="0" w:color="auto"/>
        <w:left w:val="none" w:sz="0" w:space="0" w:color="auto"/>
        <w:bottom w:val="none" w:sz="0" w:space="0" w:color="auto"/>
        <w:right w:val="none" w:sz="0" w:space="0" w:color="auto"/>
      </w:divBdr>
    </w:div>
    <w:div w:id="262229906">
      <w:bodyDiv w:val="1"/>
      <w:marLeft w:val="0"/>
      <w:marRight w:val="0"/>
      <w:marTop w:val="0"/>
      <w:marBottom w:val="0"/>
      <w:divBdr>
        <w:top w:val="none" w:sz="0" w:space="0" w:color="auto"/>
        <w:left w:val="none" w:sz="0" w:space="0" w:color="auto"/>
        <w:bottom w:val="none" w:sz="0" w:space="0" w:color="auto"/>
        <w:right w:val="none" w:sz="0" w:space="0" w:color="auto"/>
      </w:divBdr>
    </w:div>
    <w:div w:id="263921448">
      <w:bodyDiv w:val="1"/>
      <w:marLeft w:val="0"/>
      <w:marRight w:val="0"/>
      <w:marTop w:val="0"/>
      <w:marBottom w:val="0"/>
      <w:divBdr>
        <w:top w:val="none" w:sz="0" w:space="0" w:color="auto"/>
        <w:left w:val="none" w:sz="0" w:space="0" w:color="auto"/>
        <w:bottom w:val="none" w:sz="0" w:space="0" w:color="auto"/>
        <w:right w:val="none" w:sz="0" w:space="0" w:color="auto"/>
      </w:divBdr>
    </w:div>
    <w:div w:id="266625160">
      <w:bodyDiv w:val="1"/>
      <w:marLeft w:val="0"/>
      <w:marRight w:val="0"/>
      <w:marTop w:val="0"/>
      <w:marBottom w:val="0"/>
      <w:divBdr>
        <w:top w:val="none" w:sz="0" w:space="0" w:color="auto"/>
        <w:left w:val="none" w:sz="0" w:space="0" w:color="auto"/>
        <w:bottom w:val="none" w:sz="0" w:space="0" w:color="auto"/>
        <w:right w:val="none" w:sz="0" w:space="0" w:color="auto"/>
      </w:divBdr>
    </w:div>
    <w:div w:id="267742855">
      <w:bodyDiv w:val="1"/>
      <w:marLeft w:val="0"/>
      <w:marRight w:val="0"/>
      <w:marTop w:val="0"/>
      <w:marBottom w:val="0"/>
      <w:divBdr>
        <w:top w:val="none" w:sz="0" w:space="0" w:color="auto"/>
        <w:left w:val="none" w:sz="0" w:space="0" w:color="auto"/>
        <w:bottom w:val="none" w:sz="0" w:space="0" w:color="auto"/>
        <w:right w:val="none" w:sz="0" w:space="0" w:color="auto"/>
      </w:divBdr>
    </w:div>
    <w:div w:id="268633361">
      <w:bodyDiv w:val="1"/>
      <w:marLeft w:val="0"/>
      <w:marRight w:val="0"/>
      <w:marTop w:val="0"/>
      <w:marBottom w:val="0"/>
      <w:divBdr>
        <w:top w:val="none" w:sz="0" w:space="0" w:color="auto"/>
        <w:left w:val="none" w:sz="0" w:space="0" w:color="auto"/>
        <w:bottom w:val="none" w:sz="0" w:space="0" w:color="auto"/>
        <w:right w:val="none" w:sz="0" w:space="0" w:color="auto"/>
      </w:divBdr>
    </w:div>
    <w:div w:id="284384294">
      <w:bodyDiv w:val="1"/>
      <w:marLeft w:val="0"/>
      <w:marRight w:val="0"/>
      <w:marTop w:val="0"/>
      <w:marBottom w:val="0"/>
      <w:divBdr>
        <w:top w:val="none" w:sz="0" w:space="0" w:color="auto"/>
        <w:left w:val="none" w:sz="0" w:space="0" w:color="auto"/>
        <w:bottom w:val="none" w:sz="0" w:space="0" w:color="auto"/>
        <w:right w:val="none" w:sz="0" w:space="0" w:color="auto"/>
      </w:divBdr>
    </w:div>
    <w:div w:id="286815760">
      <w:bodyDiv w:val="1"/>
      <w:marLeft w:val="0"/>
      <w:marRight w:val="0"/>
      <w:marTop w:val="0"/>
      <w:marBottom w:val="0"/>
      <w:divBdr>
        <w:top w:val="none" w:sz="0" w:space="0" w:color="auto"/>
        <w:left w:val="none" w:sz="0" w:space="0" w:color="auto"/>
        <w:bottom w:val="none" w:sz="0" w:space="0" w:color="auto"/>
        <w:right w:val="none" w:sz="0" w:space="0" w:color="auto"/>
      </w:divBdr>
    </w:div>
    <w:div w:id="288360380">
      <w:bodyDiv w:val="1"/>
      <w:marLeft w:val="0"/>
      <w:marRight w:val="0"/>
      <w:marTop w:val="0"/>
      <w:marBottom w:val="0"/>
      <w:divBdr>
        <w:top w:val="none" w:sz="0" w:space="0" w:color="auto"/>
        <w:left w:val="none" w:sz="0" w:space="0" w:color="auto"/>
        <w:bottom w:val="none" w:sz="0" w:space="0" w:color="auto"/>
        <w:right w:val="none" w:sz="0" w:space="0" w:color="auto"/>
      </w:divBdr>
    </w:div>
    <w:div w:id="292566869">
      <w:bodyDiv w:val="1"/>
      <w:marLeft w:val="0"/>
      <w:marRight w:val="0"/>
      <w:marTop w:val="0"/>
      <w:marBottom w:val="0"/>
      <w:divBdr>
        <w:top w:val="none" w:sz="0" w:space="0" w:color="auto"/>
        <w:left w:val="none" w:sz="0" w:space="0" w:color="auto"/>
        <w:bottom w:val="none" w:sz="0" w:space="0" w:color="auto"/>
        <w:right w:val="none" w:sz="0" w:space="0" w:color="auto"/>
      </w:divBdr>
    </w:div>
    <w:div w:id="295839004">
      <w:bodyDiv w:val="1"/>
      <w:marLeft w:val="0"/>
      <w:marRight w:val="0"/>
      <w:marTop w:val="0"/>
      <w:marBottom w:val="0"/>
      <w:divBdr>
        <w:top w:val="none" w:sz="0" w:space="0" w:color="auto"/>
        <w:left w:val="none" w:sz="0" w:space="0" w:color="auto"/>
        <w:bottom w:val="none" w:sz="0" w:space="0" w:color="auto"/>
        <w:right w:val="none" w:sz="0" w:space="0" w:color="auto"/>
      </w:divBdr>
    </w:div>
    <w:div w:id="299463129">
      <w:bodyDiv w:val="1"/>
      <w:marLeft w:val="0"/>
      <w:marRight w:val="0"/>
      <w:marTop w:val="0"/>
      <w:marBottom w:val="0"/>
      <w:divBdr>
        <w:top w:val="none" w:sz="0" w:space="0" w:color="auto"/>
        <w:left w:val="none" w:sz="0" w:space="0" w:color="auto"/>
        <w:bottom w:val="none" w:sz="0" w:space="0" w:color="auto"/>
        <w:right w:val="none" w:sz="0" w:space="0" w:color="auto"/>
      </w:divBdr>
    </w:div>
    <w:div w:id="308173921">
      <w:bodyDiv w:val="1"/>
      <w:marLeft w:val="0"/>
      <w:marRight w:val="0"/>
      <w:marTop w:val="0"/>
      <w:marBottom w:val="0"/>
      <w:divBdr>
        <w:top w:val="none" w:sz="0" w:space="0" w:color="auto"/>
        <w:left w:val="none" w:sz="0" w:space="0" w:color="auto"/>
        <w:bottom w:val="none" w:sz="0" w:space="0" w:color="auto"/>
        <w:right w:val="none" w:sz="0" w:space="0" w:color="auto"/>
      </w:divBdr>
    </w:div>
    <w:div w:id="312610113">
      <w:bodyDiv w:val="1"/>
      <w:marLeft w:val="0"/>
      <w:marRight w:val="0"/>
      <w:marTop w:val="0"/>
      <w:marBottom w:val="0"/>
      <w:divBdr>
        <w:top w:val="none" w:sz="0" w:space="0" w:color="auto"/>
        <w:left w:val="none" w:sz="0" w:space="0" w:color="auto"/>
        <w:bottom w:val="none" w:sz="0" w:space="0" w:color="auto"/>
        <w:right w:val="none" w:sz="0" w:space="0" w:color="auto"/>
      </w:divBdr>
    </w:div>
    <w:div w:id="314844216">
      <w:bodyDiv w:val="1"/>
      <w:marLeft w:val="0"/>
      <w:marRight w:val="0"/>
      <w:marTop w:val="0"/>
      <w:marBottom w:val="0"/>
      <w:divBdr>
        <w:top w:val="none" w:sz="0" w:space="0" w:color="auto"/>
        <w:left w:val="none" w:sz="0" w:space="0" w:color="auto"/>
        <w:bottom w:val="none" w:sz="0" w:space="0" w:color="auto"/>
        <w:right w:val="none" w:sz="0" w:space="0" w:color="auto"/>
      </w:divBdr>
    </w:div>
    <w:div w:id="317461362">
      <w:bodyDiv w:val="1"/>
      <w:marLeft w:val="0"/>
      <w:marRight w:val="0"/>
      <w:marTop w:val="0"/>
      <w:marBottom w:val="0"/>
      <w:divBdr>
        <w:top w:val="none" w:sz="0" w:space="0" w:color="auto"/>
        <w:left w:val="none" w:sz="0" w:space="0" w:color="auto"/>
        <w:bottom w:val="none" w:sz="0" w:space="0" w:color="auto"/>
        <w:right w:val="none" w:sz="0" w:space="0" w:color="auto"/>
      </w:divBdr>
    </w:div>
    <w:div w:id="317805562">
      <w:bodyDiv w:val="1"/>
      <w:marLeft w:val="0"/>
      <w:marRight w:val="0"/>
      <w:marTop w:val="0"/>
      <w:marBottom w:val="0"/>
      <w:divBdr>
        <w:top w:val="none" w:sz="0" w:space="0" w:color="auto"/>
        <w:left w:val="none" w:sz="0" w:space="0" w:color="auto"/>
        <w:bottom w:val="none" w:sz="0" w:space="0" w:color="auto"/>
        <w:right w:val="none" w:sz="0" w:space="0" w:color="auto"/>
      </w:divBdr>
    </w:div>
    <w:div w:id="321275569">
      <w:bodyDiv w:val="1"/>
      <w:marLeft w:val="0"/>
      <w:marRight w:val="0"/>
      <w:marTop w:val="0"/>
      <w:marBottom w:val="0"/>
      <w:divBdr>
        <w:top w:val="none" w:sz="0" w:space="0" w:color="auto"/>
        <w:left w:val="none" w:sz="0" w:space="0" w:color="auto"/>
        <w:bottom w:val="none" w:sz="0" w:space="0" w:color="auto"/>
        <w:right w:val="none" w:sz="0" w:space="0" w:color="auto"/>
      </w:divBdr>
    </w:div>
    <w:div w:id="321466733">
      <w:bodyDiv w:val="1"/>
      <w:marLeft w:val="0"/>
      <w:marRight w:val="0"/>
      <w:marTop w:val="0"/>
      <w:marBottom w:val="0"/>
      <w:divBdr>
        <w:top w:val="none" w:sz="0" w:space="0" w:color="auto"/>
        <w:left w:val="none" w:sz="0" w:space="0" w:color="auto"/>
        <w:bottom w:val="none" w:sz="0" w:space="0" w:color="auto"/>
        <w:right w:val="none" w:sz="0" w:space="0" w:color="auto"/>
      </w:divBdr>
    </w:div>
    <w:div w:id="322121179">
      <w:bodyDiv w:val="1"/>
      <w:marLeft w:val="0"/>
      <w:marRight w:val="0"/>
      <w:marTop w:val="0"/>
      <w:marBottom w:val="0"/>
      <w:divBdr>
        <w:top w:val="none" w:sz="0" w:space="0" w:color="auto"/>
        <w:left w:val="none" w:sz="0" w:space="0" w:color="auto"/>
        <w:bottom w:val="none" w:sz="0" w:space="0" w:color="auto"/>
        <w:right w:val="none" w:sz="0" w:space="0" w:color="auto"/>
      </w:divBdr>
    </w:div>
    <w:div w:id="329022794">
      <w:bodyDiv w:val="1"/>
      <w:marLeft w:val="0"/>
      <w:marRight w:val="0"/>
      <w:marTop w:val="0"/>
      <w:marBottom w:val="0"/>
      <w:divBdr>
        <w:top w:val="none" w:sz="0" w:space="0" w:color="auto"/>
        <w:left w:val="none" w:sz="0" w:space="0" w:color="auto"/>
        <w:bottom w:val="none" w:sz="0" w:space="0" w:color="auto"/>
        <w:right w:val="none" w:sz="0" w:space="0" w:color="auto"/>
      </w:divBdr>
    </w:div>
    <w:div w:id="334460036">
      <w:bodyDiv w:val="1"/>
      <w:marLeft w:val="0"/>
      <w:marRight w:val="0"/>
      <w:marTop w:val="0"/>
      <w:marBottom w:val="0"/>
      <w:divBdr>
        <w:top w:val="none" w:sz="0" w:space="0" w:color="auto"/>
        <w:left w:val="none" w:sz="0" w:space="0" w:color="auto"/>
        <w:bottom w:val="none" w:sz="0" w:space="0" w:color="auto"/>
        <w:right w:val="none" w:sz="0" w:space="0" w:color="auto"/>
      </w:divBdr>
    </w:div>
    <w:div w:id="342978141">
      <w:bodyDiv w:val="1"/>
      <w:marLeft w:val="0"/>
      <w:marRight w:val="0"/>
      <w:marTop w:val="0"/>
      <w:marBottom w:val="0"/>
      <w:divBdr>
        <w:top w:val="none" w:sz="0" w:space="0" w:color="auto"/>
        <w:left w:val="none" w:sz="0" w:space="0" w:color="auto"/>
        <w:bottom w:val="none" w:sz="0" w:space="0" w:color="auto"/>
        <w:right w:val="none" w:sz="0" w:space="0" w:color="auto"/>
      </w:divBdr>
    </w:div>
    <w:div w:id="346493060">
      <w:bodyDiv w:val="1"/>
      <w:marLeft w:val="0"/>
      <w:marRight w:val="0"/>
      <w:marTop w:val="0"/>
      <w:marBottom w:val="0"/>
      <w:divBdr>
        <w:top w:val="none" w:sz="0" w:space="0" w:color="auto"/>
        <w:left w:val="none" w:sz="0" w:space="0" w:color="auto"/>
        <w:bottom w:val="none" w:sz="0" w:space="0" w:color="auto"/>
        <w:right w:val="none" w:sz="0" w:space="0" w:color="auto"/>
      </w:divBdr>
    </w:div>
    <w:div w:id="352996016">
      <w:bodyDiv w:val="1"/>
      <w:marLeft w:val="0"/>
      <w:marRight w:val="0"/>
      <w:marTop w:val="0"/>
      <w:marBottom w:val="0"/>
      <w:divBdr>
        <w:top w:val="none" w:sz="0" w:space="0" w:color="auto"/>
        <w:left w:val="none" w:sz="0" w:space="0" w:color="auto"/>
        <w:bottom w:val="none" w:sz="0" w:space="0" w:color="auto"/>
        <w:right w:val="none" w:sz="0" w:space="0" w:color="auto"/>
      </w:divBdr>
    </w:div>
    <w:div w:id="353504154">
      <w:bodyDiv w:val="1"/>
      <w:marLeft w:val="0"/>
      <w:marRight w:val="0"/>
      <w:marTop w:val="0"/>
      <w:marBottom w:val="0"/>
      <w:divBdr>
        <w:top w:val="none" w:sz="0" w:space="0" w:color="auto"/>
        <w:left w:val="none" w:sz="0" w:space="0" w:color="auto"/>
        <w:bottom w:val="none" w:sz="0" w:space="0" w:color="auto"/>
        <w:right w:val="none" w:sz="0" w:space="0" w:color="auto"/>
      </w:divBdr>
    </w:div>
    <w:div w:id="354964317">
      <w:bodyDiv w:val="1"/>
      <w:marLeft w:val="0"/>
      <w:marRight w:val="0"/>
      <w:marTop w:val="0"/>
      <w:marBottom w:val="0"/>
      <w:divBdr>
        <w:top w:val="none" w:sz="0" w:space="0" w:color="auto"/>
        <w:left w:val="none" w:sz="0" w:space="0" w:color="auto"/>
        <w:bottom w:val="none" w:sz="0" w:space="0" w:color="auto"/>
        <w:right w:val="none" w:sz="0" w:space="0" w:color="auto"/>
      </w:divBdr>
    </w:div>
    <w:div w:id="355162250">
      <w:bodyDiv w:val="1"/>
      <w:marLeft w:val="0"/>
      <w:marRight w:val="0"/>
      <w:marTop w:val="0"/>
      <w:marBottom w:val="0"/>
      <w:divBdr>
        <w:top w:val="none" w:sz="0" w:space="0" w:color="auto"/>
        <w:left w:val="none" w:sz="0" w:space="0" w:color="auto"/>
        <w:bottom w:val="none" w:sz="0" w:space="0" w:color="auto"/>
        <w:right w:val="none" w:sz="0" w:space="0" w:color="auto"/>
      </w:divBdr>
    </w:div>
    <w:div w:id="360251722">
      <w:bodyDiv w:val="1"/>
      <w:marLeft w:val="0"/>
      <w:marRight w:val="0"/>
      <w:marTop w:val="0"/>
      <w:marBottom w:val="0"/>
      <w:divBdr>
        <w:top w:val="none" w:sz="0" w:space="0" w:color="auto"/>
        <w:left w:val="none" w:sz="0" w:space="0" w:color="auto"/>
        <w:bottom w:val="none" w:sz="0" w:space="0" w:color="auto"/>
        <w:right w:val="none" w:sz="0" w:space="0" w:color="auto"/>
      </w:divBdr>
    </w:div>
    <w:div w:id="360863688">
      <w:bodyDiv w:val="1"/>
      <w:marLeft w:val="0"/>
      <w:marRight w:val="0"/>
      <w:marTop w:val="0"/>
      <w:marBottom w:val="0"/>
      <w:divBdr>
        <w:top w:val="none" w:sz="0" w:space="0" w:color="auto"/>
        <w:left w:val="none" w:sz="0" w:space="0" w:color="auto"/>
        <w:bottom w:val="none" w:sz="0" w:space="0" w:color="auto"/>
        <w:right w:val="none" w:sz="0" w:space="0" w:color="auto"/>
      </w:divBdr>
    </w:div>
    <w:div w:id="365912213">
      <w:bodyDiv w:val="1"/>
      <w:marLeft w:val="0"/>
      <w:marRight w:val="0"/>
      <w:marTop w:val="0"/>
      <w:marBottom w:val="0"/>
      <w:divBdr>
        <w:top w:val="none" w:sz="0" w:space="0" w:color="auto"/>
        <w:left w:val="none" w:sz="0" w:space="0" w:color="auto"/>
        <w:bottom w:val="none" w:sz="0" w:space="0" w:color="auto"/>
        <w:right w:val="none" w:sz="0" w:space="0" w:color="auto"/>
      </w:divBdr>
    </w:div>
    <w:div w:id="367073543">
      <w:bodyDiv w:val="1"/>
      <w:marLeft w:val="0"/>
      <w:marRight w:val="0"/>
      <w:marTop w:val="0"/>
      <w:marBottom w:val="0"/>
      <w:divBdr>
        <w:top w:val="none" w:sz="0" w:space="0" w:color="auto"/>
        <w:left w:val="none" w:sz="0" w:space="0" w:color="auto"/>
        <w:bottom w:val="none" w:sz="0" w:space="0" w:color="auto"/>
        <w:right w:val="none" w:sz="0" w:space="0" w:color="auto"/>
      </w:divBdr>
    </w:div>
    <w:div w:id="373965538">
      <w:bodyDiv w:val="1"/>
      <w:marLeft w:val="0"/>
      <w:marRight w:val="0"/>
      <w:marTop w:val="0"/>
      <w:marBottom w:val="0"/>
      <w:divBdr>
        <w:top w:val="none" w:sz="0" w:space="0" w:color="auto"/>
        <w:left w:val="none" w:sz="0" w:space="0" w:color="auto"/>
        <w:bottom w:val="none" w:sz="0" w:space="0" w:color="auto"/>
        <w:right w:val="none" w:sz="0" w:space="0" w:color="auto"/>
      </w:divBdr>
    </w:div>
    <w:div w:id="375593467">
      <w:bodyDiv w:val="1"/>
      <w:marLeft w:val="0"/>
      <w:marRight w:val="0"/>
      <w:marTop w:val="0"/>
      <w:marBottom w:val="0"/>
      <w:divBdr>
        <w:top w:val="none" w:sz="0" w:space="0" w:color="auto"/>
        <w:left w:val="none" w:sz="0" w:space="0" w:color="auto"/>
        <w:bottom w:val="none" w:sz="0" w:space="0" w:color="auto"/>
        <w:right w:val="none" w:sz="0" w:space="0" w:color="auto"/>
      </w:divBdr>
    </w:div>
    <w:div w:id="377122880">
      <w:bodyDiv w:val="1"/>
      <w:marLeft w:val="0"/>
      <w:marRight w:val="0"/>
      <w:marTop w:val="0"/>
      <w:marBottom w:val="0"/>
      <w:divBdr>
        <w:top w:val="none" w:sz="0" w:space="0" w:color="auto"/>
        <w:left w:val="none" w:sz="0" w:space="0" w:color="auto"/>
        <w:bottom w:val="none" w:sz="0" w:space="0" w:color="auto"/>
        <w:right w:val="none" w:sz="0" w:space="0" w:color="auto"/>
      </w:divBdr>
    </w:div>
    <w:div w:id="378939982">
      <w:bodyDiv w:val="1"/>
      <w:marLeft w:val="0"/>
      <w:marRight w:val="0"/>
      <w:marTop w:val="0"/>
      <w:marBottom w:val="0"/>
      <w:divBdr>
        <w:top w:val="none" w:sz="0" w:space="0" w:color="auto"/>
        <w:left w:val="none" w:sz="0" w:space="0" w:color="auto"/>
        <w:bottom w:val="none" w:sz="0" w:space="0" w:color="auto"/>
        <w:right w:val="none" w:sz="0" w:space="0" w:color="auto"/>
      </w:divBdr>
    </w:div>
    <w:div w:id="385883425">
      <w:bodyDiv w:val="1"/>
      <w:marLeft w:val="0"/>
      <w:marRight w:val="0"/>
      <w:marTop w:val="0"/>
      <w:marBottom w:val="0"/>
      <w:divBdr>
        <w:top w:val="none" w:sz="0" w:space="0" w:color="auto"/>
        <w:left w:val="none" w:sz="0" w:space="0" w:color="auto"/>
        <w:bottom w:val="none" w:sz="0" w:space="0" w:color="auto"/>
        <w:right w:val="none" w:sz="0" w:space="0" w:color="auto"/>
      </w:divBdr>
    </w:div>
    <w:div w:id="388040711">
      <w:bodyDiv w:val="1"/>
      <w:marLeft w:val="0"/>
      <w:marRight w:val="0"/>
      <w:marTop w:val="0"/>
      <w:marBottom w:val="0"/>
      <w:divBdr>
        <w:top w:val="none" w:sz="0" w:space="0" w:color="auto"/>
        <w:left w:val="none" w:sz="0" w:space="0" w:color="auto"/>
        <w:bottom w:val="none" w:sz="0" w:space="0" w:color="auto"/>
        <w:right w:val="none" w:sz="0" w:space="0" w:color="auto"/>
      </w:divBdr>
    </w:div>
    <w:div w:id="395666378">
      <w:bodyDiv w:val="1"/>
      <w:marLeft w:val="0"/>
      <w:marRight w:val="0"/>
      <w:marTop w:val="0"/>
      <w:marBottom w:val="0"/>
      <w:divBdr>
        <w:top w:val="none" w:sz="0" w:space="0" w:color="auto"/>
        <w:left w:val="none" w:sz="0" w:space="0" w:color="auto"/>
        <w:bottom w:val="none" w:sz="0" w:space="0" w:color="auto"/>
        <w:right w:val="none" w:sz="0" w:space="0" w:color="auto"/>
      </w:divBdr>
    </w:div>
    <w:div w:id="396175116">
      <w:bodyDiv w:val="1"/>
      <w:marLeft w:val="0"/>
      <w:marRight w:val="0"/>
      <w:marTop w:val="0"/>
      <w:marBottom w:val="0"/>
      <w:divBdr>
        <w:top w:val="none" w:sz="0" w:space="0" w:color="auto"/>
        <w:left w:val="none" w:sz="0" w:space="0" w:color="auto"/>
        <w:bottom w:val="none" w:sz="0" w:space="0" w:color="auto"/>
        <w:right w:val="none" w:sz="0" w:space="0" w:color="auto"/>
      </w:divBdr>
    </w:div>
    <w:div w:id="401608209">
      <w:bodyDiv w:val="1"/>
      <w:marLeft w:val="0"/>
      <w:marRight w:val="0"/>
      <w:marTop w:val="0"/>
      <w:marBottom w:val="0"/>
      <w:divBdr>
        <w:top w:val="none" w:sz="0" w:space="0" w:color="auto"/>
        <w:left w:val="none" w:sz="0" w:space="0" w:color="auto"/>
        <w:bottom w:val="none" w:sz="0" w:space="0" w:color="auto"/>
        <w:right w:val="none" w:sz="0" w:space="0" w:color="auto"/>
      </w:divBdr>
    </w:div>
    <w:div w:id="401876759">
      <w:bodyDiv w:val="1"/>
      <w:marLeft w:val="0"/>
      <w:marRight w:val="0"/>
      <w:marTop w:val="0"/>
      <w:marBottom w:val="0"/>
      <w:divBdr>
        <w:top w:val="none" w:sz="0" w:space="0" w:color="auto"/>
        <w:left w:val="none" w:sz="0" w:space="0" w:color="auto"/>
        <w:bottom w:val="none" w:sz="0" w:space="0" w:color="auto"/>
        <w:right w:val="none" w:sz="0" w:space="0" w:color="auto"/>
      </w:divBdr>
    </w:div>
    <w:div w:id="402339512">
      <w:bodyDiv w:val="1"/>
      <w:marLeft w:val="0"/>
      <w:marRight w:val="0"/>
      <w:marTop w:val="0"/>
      <w:marBottom w:val="0"/>
      <w:divBdr>
        <w:top w:val="none" w:sz="0" w:space="0" w:color="auto"/>
        <w:left w:val="none" w:sz="0" w:space="0" w:color="auto"/>
        <w:bottom w:val="none" w:sz="0" w:space="0" w:color="auto"/>
        <w:right w:val="none" w:sz="0" w:space="0" w:color="auto"/>
      </w:divBdr>
    </w:div>
    <w:div w:id="410081653">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21342411">
      <w:bodyDiv w:val="1"/>
      <w:marLeft w:val="0"/>
      <w:marRight w:val="0"/>
      <w:marTop w:val="0"/>
      <w:marBottom w:val="0"/>
      <w:divBdr>
        <w:top w:val="none" w:sz="0" w:space="0" w:color="auto"/>
        <w:left w:val="none" w:sz="0" w:space="0" w:color="auto"/>
        <w:bottom w:val="none" w:sz="0" w:space="0" w:color="auto"/>
        <w:right w:val="none" w:sz="0" w:space="0" w:color="auto"/>
      </w:divBdr>
    </w:div>
    <w:div w:id="422462012">
      <w:bodyDiv w:val="1"/>
      <w:marLeft w:val="0"/>
      <w:marRight w:val="0"/>
      <w:marTop w:val="0"/>
      <w:marBottom w:val="0"/>
      <w:divBdr>
        <w:top w:val="none" w:sz="0" w:space="0" w:color="auto"/>
        <w:left w:val="none" w:sz="0" w:space="0" w:color="auto"/>
        <w:bottom w:val="none" w:sz="0" w:space="0" w:color="auto"/>
        <w:right w:val="none" w:sz="0" w:space="0" w:color="auto"/>
      </w:divBdr>
    </w:div>
    <w:div w:id="431821020">
      <w:bodyDiv w:val="1"/>
      <w:marLeft w:val="0"/>
      <w:marRight w:val="0"/>
      <w:marTop w:val="0"/>
      <w:marBottom w:val="0"/>
      <w:divBdr>
        <w:top w:val="none" w:sz="0" w:space="0" w:color="auto"/>
        <w:left w:val="none" w:sz="0" w:space="0" w:color="auto"/>
        <w:bottom w:val="none" w:sz="0" w:space="0" w:color="auto"/>
        <w:right w:val="none" w:sz="0" w:space="0" w:color="auto"/>
      </w:divBdr>
    </w:div>
    <w:div w:id="434520685">
      <w:bodyDiv w:val="1"/>
      <w:marLeft w:val="0"/>
      <w:marRight w:val="0"/>
      <w:marTop w:val="0"/>
      <w:marBottom w:val="0"/>
      <w:divBdr>
        <w:top w:val="none" w:sz="0" w:space="0" w:color="auto"/>
        <w:left w:val="none" w:sz="0" w:space="0" w:color="auto"/>
        <w:bottom w:val="none" w:sz="0" w:space="0" w:color="auto"/>
        <w:right w:val="none" w:sz="0" w:space="0" w:color="auto"/>
      </w:divBdr>
    </w:div>
    <w:div w:id="444156705">
      <w:bodyDiv w:val="1"/>
      <w:marLeft w:val="0"/>
      <w:marRight w:val="0"/>
      <w:marTop w:val="0"/>
      <w:marBottom w:val="0"/>
      <w:divBdr>
        <w:top w:val="none" w:sz="0" w:space="0" w:color="auto"/>
        <w:left w:val="none" w:sz="0" w:space="0" w:color="auto"/>
        <w:bottom w:val="none" w:sz="0" w:space="0" w:color="auto"/>
        <w:right w:val="none" w:sz="0" w:space="0" w:color="auto"/>
      </w:divBdr>
    </w:div>
    <w:div w:id="447046018">
      <w:bodyDiv w:val="1"/>
      <w:marLeft w:val="0"/>
      <w:marRight w:val="0"/>
      <w:marTop w:val="0"/>
      <w:marBottom w:val="0"/>
      <w:divBdr>
        <w:top w:val="none" w:sz="0" w:space="0" w:color="auto"/>
        <w:left w:val="none" w:sz="0" w:space="0" w:color="auto"/>
        <w:bottom w:val="none" w:sz="0" w:space="0" w:color="auto"/>
        <w:right w:val="none" w:sz="0" w:space="0" w:color="auto"/>
      </w:divBdr>
    </w:div>
    <w:div w:id="449276826">
      <w:bodyDiv w:val="1"/>
      <w:marLeft w:val="0"/>
      <w:marRight w:val="0"/>
      <w:marTop w:val="0"/>
      <w:marBottom w:val="0"/>
      <w:divBdr>
        <w:top w:val="none" w:sz="0" w:space="0" w:color="auto"/>
        <w:left w:val="none" w:sz="0" w:space="0" w:color="auto"/>
        <w:bottom w:val="none" w:sz="0" w:space="0" w:color="auto"/>
        <w:right w:val="none" w:sz="0" w:space="0" w:color="auto"/>
      </w:divBdr>
    </w:div>
    <w:div w:id="449520464">
      <w:bodyDiv w:val="1"/>
      <w:marLeft w:val="0"/>
      <w:marRight w:val="0"/>
      <w:marTop w:val="0"/>
      <w:marBottom w:val="0"/>
      <w:divBdr>
        <w:top w:val="none" w:sz="0" w:space="0" w:color="auto"/>
        <w:left w:val="none" w:sz="0" w:space="0" w:color="auto"/>
        <w:bottom w:val="none" w:sz="0" w:space="0" w:color="auto"/>
        <w:right w:val="none" w:sz="0" w:space="0" w:color="auto"/>
      </w:divBdr>
    </w:div>
    <w:div w:id="452795276">
      <w:bodyDiv w:val="1"/>
      <w:marLeft w:val="0"/>
      <w:marRight w:val="0"/>
      <w:marTop w:val="0"/>
      <w:marBottom w:val="0"/>
      <w:divBdr>
        <w:top w:val="none" w:sz="0" w:space="0" w:color="auto"/>
        <w:left w:val="none" w:sz="0" w:space="0" w:color="auto"/>
        <w:bottom w:val="none" w:sz="0" w:space="0" w:color="auto"/>
        <w:right w:val="none" w:sz="0" w:space="0" w:color="auto"/>
      </w:divBdr>
    </w:div>
    <w:div w:id="459034326">
      <w:bodyDiv w:val="1"/>
      <w:marLeft w:val="0"/>
      <w:marRight w:val="0"/>
      <w:marTop w:val="0"/>
      <w:marBottom w:val="0"/>
      <w:divBdr>
        <w:top w:val="none" w:sz="0" w:space="0" w:color="auto"/>
        <w:left w:val="none" w:sz="0" w:space="0" w:color="auto"/>
        <w:bottom w:val="none" w:sz="0" w:space="0" w:color="auto"/>
        <w:right w:val="none" w:sz="0" w:space="0" w:color="auto"/>
      </w:divBdr>
    </w:div>
    <w:div w:id="466120994">
      <w:bodyDiv w:val="1"/>
      <w:marLeft w:val="0"/>
      <w:marRight w:val="0"/>
      <w:marTop w:val="0"/>
      <w:marBottom w:val="0"/>
      <w:divBdr>
        <w:top w:val="none" w:sz="0" w:space="0" w:color="auto"/>
        <w:left w:val="none" w:sz="0" w:space="0" w:color="auto"/>
        <w:bottom w:val="none" w:sz="0" w:space="0" w:color="auto"/>
        <w:right w:val="none" w:sz="0" w:space="0" w:color="auto"/>
      </w:divBdr>
    </w:div>
    <w:div w:id="483937555">
      <w:bodyDiv w:val="1"/>
      <w:marLeft w:val="0"/>
      <w:marRight w:val="0"/>
      <w:marTop w:val="0"/>
      <w:marBottom w:val="0"/>
      <w:divBdr>
        <w:top w:val="none" w:sz="0" w:space="0" w:color="auto"/>
        <w:left w:val="none" w:sz="0" w:space="0" w:color="auto"/>
        <w:bottom w:val="none" w:sz="0" w:space="0" w:color="auto"/>
        <w:right w:val="none" w:sz="0" w:space="0" w:color="auto"/>
      </w:divBdr>
    </w:div>
    <w:div w:id="489298466">
      <w:bodyDiv w:val="1"/>
      <w:marLeft w:val="0"/>
      <w:marRight w:val="0"/>
      <w:marTop w:val="0"/>
      <w:marBottom w:val="0"/>
      <w:divBdr>
        <w:top w:val="none" w:sz="0" w:space="0" w:color="auto"/>
        <w:left w:val="none" w:sz="0" w:space="0" w:color="auto"/>
        <w:bottom w:val="none" w:sz="0" w:space="0" w:color="auto"/>
        <w:right w:val="none" w:sz="0" w:space="0" w:color="auto"/>
      </w:divBdr>
    </w:div>
    <w:div w:id="490175259">
      <w:bodyDiv w:val="1"/>
      <w:marLeft w:val="0"/>
      <w:marRight w:val="0"/>
      <w:marTop w:val="0"/>
      <w:marBottom w:val="0"/>
      <w:divBdr>
        <w:top w:val="none" w:sz="0" w:space="0" w:color="auto"/>
        <w:left w:val="none" w:sz="0" w:space="0" w:color="auto"/>
        <w:bottom w:val="none" w:sz="0" w:space="0" w:color="auto"/>
        <w:right w:val="none" w:sz="0" w:space="0" w:color="auto"/>
      </w:divBdr>
    </w:div>
    <w:div w:id="492185364">
      <w:bodyDiv w:val="1"/>
      <w:marLeft w:val="0"/>
      <w:marRight w:val="0"/>
      <w:marTop w:val="0"/>
      <w:marBottom w:val="0"/>
      <w:divBdr>
        <w:top w:val="none" w:sz="0" w:space="0" w:color="auto"/>
        <w:left w:val="none" w:sz="0" w:space="0" w:color="auto"/>
        <w:bottom w:val="none" w:sz="0" w:space="0" w:color="auto"/>
        <w:right w:val="none" w:sz="0" w:space="0" w:color="auto"/>
      </w:divBdr>
    </w:div>
    <w:div w:id="494490780">
      <w:bodyDiv w:val="1"/>
      <w:marLeft w:val="0"/>
      <w:marRight w:val="0"/>
      <w:marTop w:val="0"/>
      <w:marBottom w:val="0"/>
      <w:divBdr>
        <w:top w:val="none" w:sz="0" w:space="0" w:color="auto"/>
        <w:left w:val="none" w:sz="0" w:space="0" w:color="auto"/>
        <w:bottom w:val="none" w:sz="0" w:space="0" w:color="auto"/>
        <w:right w:val="none" w:sz="0" w:space="0" w:color="auto"/>
      </w:divBdr>
    </w:div>
    <w:div w:id="495920101">
      <w:bodyDiv w:val="1"/>
      <w:marLeft w:val="0"/>
      <w:marRight w:val="0"/>
      <w:marTop w:val="0"/>
      <w:marBottom w:val="0"/>
      <w:divBdr>
        <w:top w:val="none" w:sz="0" w:space="0" w:color="auto"/>
        <w:left w:val="none" w:sz="0" w:space="0" w:color="auto"/>
        <w:bottom w:val="none" w:sz="0" w:space="0" w:color="auto"/>
        <w:right w:val="none" w:sz="0" w:space="0" w:color="auto"/>
      </w:divBdr>
    </w:div>
    <w:div w:id="499583457">
      <w:bodyDiv w:val="1"/>
      <w:marLeft w:val="0"/>
      <w:marRight w:val="0"/>
      <w:marTop w:val="0"/>
      <w:marBottom w:val="0"/>
      <w:divBdr>
        <w:top w:val="none" w:sz="0" w:space="0" w:color="auto"/>
        <w:left w:val="none" w:sz="0" w:space="0" w:color="auto"/>
        <w:bottom w:val="none" w:sz="0" w:space="0" w:color="auto"/>
        <w:right w:val="none" w:sz="0" w:space="0" w:color="auto"/>
      </w:divBdr>
    </w:div>
    <w:div w:id="500240459">
      <w:bodyDiv w:val="1"/>
      <w:marLeft w:val="0"/>
      <w:marRight w:val="0"/>
      <w:marTop w:val="0"/>
      <w:marBottom w:val="0"/>
      <w:divBdr>
        <w:top w:val="none" w:sz="0" w:space="0" w:color="auto"/>
        <w:left w:val="none" w:sz="0" w:space="0" w:color="auto"/>
        <w:bottom w:val="none" w:sz="0" w:space="0" w:color="auto"/>
        <w:right w:val="none" w:sz="0" w:space="0" w:color="auto"/>
      </w:divBdr>
    </w:div>
    <w:div w:id="513957635">
      <w:bodyDiv w:val="1"/>
      <w:marLeft w:val="0"/>
      <w:marRight w:val="0"/>
      <w:marTop w:val="0"/>
      <w:marBottom w:val="0"/>
      <w:divBdr>
        <w:top w:val="none" w:sz="0" w:space="0" w:color="auto"/>
        <w:left w:val="none" w:sz="0" w:space="0" w:color="auto"/>
        <w:bottom w:val="none" w:sz="0" w:space="0" w:color="auto"/>
        <w:right w:val="none" w:sz="0" w:space="0" w:color="auto"/>
      </w:divBdr>
    </w:div>
    <w:div w:id="514153202">
      <w:bodyDiv w:val="1"/>
      <w:marLeft w:val="0"/>
      <w:marRight w:val="0"/>
      <w:marTop w:val="0"/>
      <w:marBottom w:val="0"/>
      <w:divBdr>
        <w:top w:val="none" w:sz="0" w:space="0" w:color="auto"/>
        <w:left w:val="none" w:sz="0" w:space="0" w:color="auto"/>
        <w:bottom w:val="none" w:sz="0" w:space="0" w:color="auto"/>
        <w:right w:val="none" w:sz="0" w:space="0" w:color="auto"/>
      </w:divBdr>
      <w:divsChild>
        <w:div w:id="1641692225">
          <w:marLeft w:val="0"/>
          <w:marRight w:val="0"/>
          <w:marTop w:val="0"/>
          <w:marBottom w:val="0"/>
          <w:divBdr>
            <w:top w:val="none" w:sz="0" w:space="0" w:color="auto"/>
            <w:left w:val="none" w:sz="0" w:space="0" w:color="auto"/>
            <w:bottom w:val="none" w:sz="0" w:space="0" w:color="auto"/>
            <w:right w:val="none" w:sz="0" w:space="0" w:color="auto"/>
          </w:divBdr>
        </w:div>
      </w:divsChild>
    </w:div>
    <w:div w:id="517543174">
      <w:bodyDiv w:val="1"/>
      <w:marLeft w:val="0"/>
      <w:marRight w:val="0"/>
      <w:marTop w:val="0"/>
      <w:marBottom w:val="0"/>
      <w:divBdr>
        <w:top w:val="none" w:sz="0" w:space="0" w:color="auto"/>
        <w:left w:val="none" w:sz="0" w:space="0" w:color="auto"/>
        <w:bottom w:val="none" w:sz="0" w:space="0" w:color="auto"/>
        <w:right w:val="none" w:sz="0" w:space="0" w:color="auto"/>
      </w:divBdr>
    </w:div>
    <w:div w:id="521894483">
      <w:bodyDiv w:val="1"/>
      <w:marLeft w:val="0"/>
      <w:marRight w:val="0"/>
      <w:marTop w:val="0"/>
      <w:marBottom w:val="0"/>
      <w:divBdr>
        <w:top w:val="none" w:sz="0" w:space="0" w:color="auto"/>
        <w:left w:val="none" w:sz="0" w:space="0" w:color="auto"/>
        <w:bottom w:val="none" w:sz="0" w:space="0" w:color="auto"/>
        <w:right w:val="none" w:sz="0" w:space="0" w:color="auto"/>
      </w:divBdr>
    </w:div>
    <w:div w:id="522062457">
      <w:bodyDiv w:val="1"/>
      <w:marLeft w:val="0"/>
      <w:marRight w:val="0"/>
      <w:marTop w:val="0"/>
      <w:marBottom w:val="0"/>
      <w:divBdr>
        <w:top w:val="none" w:sz="0" w:space="0" w:color="auto"/>
        <w:left w:val="none" w:sz="0" w:space="0" w:color="auto"/>
        <w:bottom w:val="none" w:sz="0" w:space="0" w:color="auto"/>
        <w:right w:val="none" w:sz="0" w:space="0" w:color="auto"/>
      </w:divBdr>
    </w:div>
    <w:div w:id="522401900">
      <w:bodyDiv w:val="1"/>
      <w:marLeft w:val="0"/>
      <w:marRight w:val="0"/>
      <w:marTop w:val="0"/>
      <w:marBottom w:val="0"/>
      <w:divBdr>
        <w:top w:val="none" w:sz="0" w:space="0" w:color="auto"/>
        <w:left w:val="none" w:sz="0" w:space="0" w:color="auto"/>
        <w:bottom w:val="none" w:sz="0" w:space="0" w:color="auto"/>
        <w:right w:val="none" w:sz="0" w:space="0" w:color="auto"/>
      </w:divBdr>
    </w:div>
    <w:div w:id="523640511">
      <w:bodyDiv w:val="1"/>
      <w:marLeft w:val="0"/>
      <w:marRight w:val="0"/>
      <w:marTop w:val="0"/>
      <w:marBottom w:val="0"/>
      <w:divBdr>
        <w:top w:val="none" w:sz="0" w:space="0" w:color="auto"/>
        <w:left w:val="none" w:sz="0" w:space="0" w:color="auto"/>
        <w:bottom w:val="none" w:sz="0" w:space="0" w:color="auto"/>
        <w:right w:val="none" w:sz="0" w:space="0" w:color="auto"/>
      </w:divBdr>
    </w:div>
    <w:div w:id="524632850">
      <w:bodyDiv w:val="1"/>
      <w:marLeft w:val="0"/>
      <w:marRight w:val="0"/>
      <w:marTop w:val="0"/>
      <w:marBottom w:val="0"/>
      <w:divBdr>
        <w:top w:val="none" w:sz="0" w:space="0" w:color="auto"/>
        <w:left w:val="none" w:sz="0" w:space="0" w:color="auto"/>
        <w:bottom w:val="none" w:sz="0" w:space="0" w:color="auto"/>
        <w:right w:val="none" w:sz="0" w:space="0" w:color="auto"/>
      </w:divBdr>
    </w:div>
    <w:div w:id="528294631">
      <w:bodyDiv w:val="1"/>
      <w:marLeft w:val="0"/>
      <w:marRight w:val="0"/>
      <w:marTop w:val="0"/>
      <w:marBottom w:val="0"/>
      <w:divBdr>
        <w:top w:val="none" w:sz="0" w:space="0" w:color="auto"/>
        <w:left w:val="none" w:sz="0" w:space="0" w:color="auto"/>
        <w:bottom w:val="none" w:sz="0" w:space="0" w:color="auto"/>
        <w:right w:val="none" w:sz="0" w:space="0" w:color="auto"/>
      </w:divBdr>
    </w:div>
    <w:div w:id="535774052">
      <w:bodyDiv w:val="1"/>
      <w:marLeft w:val="0"/>
      <w:marRight w:val="0"/>
      <w:marTop w:val="0"/>
      <w:marBottom w:val="0"/>
      <w:divBdr>
        <w:top w:val="none" w:sz="0" w:space="0" w:color="auto"/>
        <w:left w:val="none" w:sz="0" w:space="0" w:color="auto"/>
        <w:bottom w:val="none" w:sz="0" w:space="0" w:color="auto"/>
        <w:right w:val="none" w:sz="0" w:space="0" w:color="auto"/>
      </w:divBdr>
    </w:div>
    <w:div w:id="536436200">
      <w:bodyDiv w:val="1"/>
      <w:marLeft w:val="0"/>
      <w:marRight w:val="0"/>
      <w:marTop w:val="0"/>
      <w:marBottom w:val="0"/>
      <w:divBdr>
        <w:top w:val="none" w:sz="0" w:space="0" w:color="auto"/>
        <w:left w:val="none" w:sz="0" w:space="0" w:color="auto"/>
        <w:bottom w:val="none" w:sz="0" w:space="0" w:color="auto"/>
        <w:right w:val="none" w:sz="0" w:space="0" w:color="auto"/>
      </w:divBdr>
    </w:div>
    <w:div w:id="538277923">
      <w:bodyDiv w:val="1"/>
      <w:marLeft w:val="0"/>
      <w:marRight w:val="0"/>
      <w:marTop w:val="0"/>
      <w:marBottom w:val="0"/>
      <w:divBdr>
        <w:top w:val="none" w:sz="0" w:space="0" w:color="auto"/>
        <w:left w:val="none" w:sz="0" w:space="0" w:color="auto"/>
        <w:bottom w:val="none" w:sz="0" w:space="0" w:color="auto"/>
        <w:right w:val="none" w:sz="0" w:space="0" w:color="auto"/>
      </w:divBdr>
    </w:div>
    <w:div w:id="539125740">
      <w:bodyDiv w:val="1"/>
      <w:marLeft w:val="0"/>
      <w:marRight w:val="0"/>
      <w:marTop w:val="0"/>
      <w:marBottom w:val="0"/>
      <w:divBdr>
        <w:top w:val="none" w:sz="0" w:space="0" w:color="auto"/>
        <w:left w:val="none" w:sz="0" w:space="0" w:color="auto"/>
        <w:bottom w:val="none" w:sz="0" w:space="0" w:color="auto"/>
        <w:right w:val="none" w:sz="0" w:space="0" w:color="auto"/>
      </w:divBdr>
    </w:div>
    <w:div w:id="540097281">
      <w:bodyDiv w:val="1"/>
      <w:marLeft w:val="0"/>
      <w:marRight w:val="0"/>
      <w:marTop w:val="0"/>
      <w:marBottom w:val="0"/>
      <w:divBdr>
        <w:top w:val="none" w:sz="0" w:space="0" w:color="auto"/>
        <w:left w:val="none" w:sz="0" w:space="0" w:color="auto"/>
        <w:bottom w:val="none" w:sz="0" w:space="0" w:color="auto"/>
        <w:right w:val="none" w:sz="0" w:space="0" w:color="auto"/>
      </w:divBdr>
    </w:div>
    <w:div w:id="546646279">
      <w:bodyDiv w:val="1"/>
      <w:marLeft w:val="0"/>
      <w:marRight w:val="0"/>
      <w:marTop w:val="0"/>
      <w:marBottom w:val="0"/>
      <w:divBdr>
        <w:top w:val="none" w:sz="0" w:space="0" w:color="auto"/>
        <w:left w:val="none" w:sz="0" w:space="0" w:color="auto"/>
        <w:bottom w:val="none" w:sz="0" w:space="0" w:color="auto"/>
        <w:right w:val="none" w:sz="0" w:space="0" w:color="auto"/>
      </w:divBdr>
    </w:div>
    <w:div w:id="554663521">
      <w:bodyDiv w:val="1"/>
      <w:marLeft w:val="0"/>
      <w:marRight w:val="0"/>
      <w:marTop w:val="0"/>
      <w:marBottom w:val="0"/>
      <w:divBdr>
        <w:top w:val="none" w:sz="0" w:space="0" w:color="auto"/>
        <w:left w:val="none" w:sz="0" w:space="0" w:color="auto"/>
        <w:bottom w:val="none" w:sz="0" w:space="0" w:color="auto"/>
        <w:right w:val="none" w:sz="0" w:space="0" w:color="auto"/>
      </w:divBdr>
    </w:div>
    <w:div w:id="563494867">
      <w:bodyDiv w:val="1"/>
      <w:marLeft w:val="0"/>
      <w:marRight w:val="0"/>
      <w:marTop w:val="0"/>
      <w:marBottom w:val="0"/>
      <w:divBdr>
        <w:top w:val="none" w:sz="0" w:space="0" w:color="auto"/>
        <w:left w:val="none" w:sz="0" w:space="0" w:color="auto"/>
        <w:bottom w:val="none" w:sz="0" w:space="0" w:color="auto"/>
        <w:right w:val="none" w:sz="0" w:space="0" w:color="auto"/>
      </w:divBdr>
    </w:div>
    <w:div w:id="564416048">
      <w:bodyDiv w:val="1"/>
      <w:marLeft w:val="0"/>
      <w:marRight w:val="0"/>
      <w:marTop w:val="0"/>
      <w:marBottom w:val="0"/>
      <w:divBdr>
        <w:top w:val="none" w:sz="0" w:space="0" w:color="auto"/>
        <w:left w:val="none" w:sz="0" w:space="0" w:color="auto"/>
        <w:bottom w:val="none" w:sz="0" w:space="0" w:color="auto"/>
        <w:right w:val="none" w:sz="0" w:space="0" w:color="auto"/>
      </w:divBdr>
    </w:div>
    <w:div w:id="568081933">
      <w:bodyDiv w:val="1"/>
      <w:marLeft w:val="0"/>
      <w:marRight w:val="0"/>
      <w:marTop w:val="0"/>
      <w:marBottom w:val="0"/>
      <w:divBdr>
        <w:top w:val="none" w:sz="0" w:space="0" w:color="auto"/>
        <w:left w:val="none" w:sz="0" w:space="0" w:color="auto"/>
        <w:bottom w:val="none" w:sz="0" w:space="0" w:color="auto"/>
        <w:right w:val="none" w:sz="0" w:space="0" w:color="auto"/>
      </w:divBdr>
    </w:div>
    <w:div w:id="572467012">
      <w:bodyDiv w:val="1"/>
      <w:marLeft w:val="0"/>
      <w:marRight w:val="0"/>
      <w:marTop w:val="0"/>
      <w:marBottom w:val="0"/>
      <w:divBdr>
        <w:top w:val="none" w:sz="0" w:space="0" w:color="auto"/>
        <w:left w:val="none" w:sz="0" w:space="0" w:color="auto"/>
        <w:bottom w:val="none" w:sz="0" w:space="0" w:color="auto"/>
        <w:right w:val="none" w:sz="0" w:space="0" w:color="auto"/>
      </w:divBdr>
    </w:div>
    <w:div w:id="576521302">
      <w:bodyDiv w:val="1"/>
      <w:marLeft w:val="0"/>
      <w:marRight w:val="0"/>
      <w:marTop w:val="0"/>
      <w:marBottom w:val="0"/>
      <w:divBdr>
        <w:top w:val="none" w:sz="0" w:space="0" w:color="auto"/>
        <w:left w:val="none" w:sz="0" w:space="0" w:color="auto"/>
        <w:bottom w:val="none" w:sz="0" w:space="0" w:color="auto"/>
        <w:right w:val="none" w:sz="0" w:space="0" w:color="auto"/>
      </w:divBdr>
    </w:div>
    <w:div w:id="576864499">
      <w:bodyDiv w:val="1"/>
      <w:marLeft w:val="0"/>
      <w:marRight w:val="0"/>
      <w:marTop w:val="0"/>
      <w:marBottom w:val="0"/>
      <w:divBdr>
        <w:top w:val="none" w:sz="0" w:space="0" w:color="auto"/>
        <w:left w:val="none" w:sz="0" w:space="0" w:color="auto"/>
        <w:bottom w:val="none" w:sz="0" w:space="0" w:color="auto"/>
        <w:right w:val="none" w:sz="0" w:space="0" w:color="auto"/>
      </w:divBdr>
    </w:div>
    <w:div w:id="577711281">
      <w:bodyDiv w:val="1"/>
      <w:marLeft w:val="0"/>
      <w:marRight w:val="0"/>
      <w:marTop w:val="0"/>
      <w:marBottom w:val="0"/>
      <w:divBdr>
        <w:top w:val="none" w:sz="0" w:space="0" w:color="auto"/>
        <w:left w:val="none" w:sz="0" w:space="0" w:color="auto"/>
        <w:bottom w:val="none" w:sz="0" w:space="0" w:color="auto"/>
        <w:right w:val="none" w:sz="0" w:space="0" w:color="auto"/>
      </w:divBdr>
    </w:div>
    <w:div w:id="580800056">
      <w:bodyDiv w:val="1"/>
      <w:marLeft w:val="0"/>
      <w:marRight w:val="0"/>
      <w:marTop w:val="0"/>
      <w:marBottom w:val="0"/>
      <w:divBdr>
        <w:top w:val="none" w:sz="0" w:space="0" w:color="auto"/>
        <w:left w:val="none" w:sz="0" w:space="0" w:color="auto"/>
        <w:bottom w:val="none" w:sz="0" w:space="0" w:color="auto"/>
        <w:right w:val="none" w:sz="0" w:space="0" w:color="auto"/>
      </w:divBdr>
    </w:div>
    <w:div w:id="586816111">
      <w:bodyDiv w:val="1"/>
      <w:marLeft w:val="0"/>
      <w:marRight w:val="0"/>
      <w:marTop w:val="0"/>
      <w:marBottom w:val="0"/>
      <w:divBdr>
        <w:top w:val="none" w:sz="0" w:space="0" w:color="auto"/>
        <w:left w:val="none" w:sz="0" w:space="0" w:color="auto"/>
        <w:bottom w:val="none" w:sz="0" w:space="0" w:color="auto"/>
        <w:right w:val="none" w:sz="0" w:space="0" w:color="auto"/>
      </w:divBdr>
    </w:div>
    <w:div w:id="587081852">
      <w:bodyDiv w:val="1"/>
      <w:marLeft w:val="0"/>
      <w:marRight w:val="0"/>
      <w:marTop w:val="0"/>
      <w:marBottom w:val="0"/>
      <w:divBdr>
        <w:top w:val="none" w:sz="0" w:space="0" w:color="auto"/>
        <w:left w:val="none" w:sz="0" w:space="0" w:color="auto"/>
        <w:bottom w:val="none" w:sz="0" w:space="0" w:color="auto"/>
        <w:right w:val="none" w:sz="0" w:space="0" w:color="auto"/>
      </w:divBdr>
    </w:div>
    <w:div w:id="589437548">
      <w:bodyDiv w:val="1"/>
      <w:marLeft w:val="0"/>
      <w:marRight w:val="0"/>
      <w:marTop w:val="0"/>
      <w:marBottom w:val="0"/>
      <w:divBdr>
        <w:top w:val="none" w:sz="0" w:space="0" w:color="auto"/>
        <w:left w:val="none" w:sz="0" w:space="0" w:color="auto"/>
        <w:bottom w:val="none" w:sz="0" w:space="0" w:color="auto"/>
        <w:right w:val="none" w:sz="0" w:space="0" w:color="auto"/>
      </w:divBdr>
    </w:div>
    <w:div w:id="601109901">
      <w:bodyDiv w:val="1"/>
      <w:marLeft w:val="0"/>
      <w:marRight w:val="0"/>
      <w:marTop w:val="0"/>
      <w:marBottom w:val="0"/>
      <w:divBdr>
        <w:top w:val="none" w:sz="0" w:space="0" w:color="auto"/>
        <w:left w:val="none" w:sz="0" w:space="0" w:color="auto"/>
        <w:bottom w:val="none" w:sz="0" w:space="0" w:color="auto"/>
        <w:right w:val="none" w:sz="0" w:space="0" w:color="auto"/>
      </w:divBdr>
    </w:div>
    <w:div w:id="601113847">
      <w:bodyDiv w:val="1"/>
      <w:marLeft w:val="0"/>
      <w:marRight w:val="0"/>
      <w:marTop w:val="0"/>
      <w:marBottom w:val="0"/>
      <w:divBdr>
        <w:top w:val="none" w:sz="0" w:space="0" w:color="auto"/>
        <w:left w:val="none" w:sz="0" w:space="0" w:color="auto"/>
        <w:bottom w:val="none" w:sz="0" w:space="0" w:color="auto"/>
        <w:right w:val="none" w:sz="0" w:space="0" w:color="auto"/>
      </w:divBdr>
    </w:div>
    <w:div w:id="605233256">
      <w:bodyDiv w:val="1"/>
      <w:marLeft w:val="0"/>
      <w:marRight w:val="0"/>
      <w:marTop w:val="0"/>
      <w:marBottom w:val="0"/>
      <w:divBdr>
        <w:top w:val="none" w:sz="0" w:space="0" w:color="auto"/>
        <w:left w:val="none" w:sz="0" w:space="0" w:color="auto"/>
        <w:bottom w:val="none" w:sz="0" w:space="0" w:color="auto"/>
        <w:right w:val="none" w:sz="0" w:space="0" w:color="auto"/>
      </w:divBdr>
    </w:div>
    <w:div w:id="607467064">
      <w:bodyDiv w:val="1"/>
      <w:marLeft w:val="0"/>
      <w:marRight w:val="0"/>
      <w:marTop w:val="0"/>
      <w:marBottom w:val="0"/>
      <w:divBdr>
        <w:top w:val="none" w:sz="0" w:space="0" w:color="auto"/>
        <w:left w:val="none" w:sz="0" w:space="0" w:color="auto"/>
        <w:bottom w:val="none" w:sz="0" w:space="0" w:color="auto"/>
        <w:right w:val="none" w:sz="0" w:space="0" w:color="auto"/>
      </w:divBdr>
    </w:div>
    <w:div w:id="610748993">
      <w:bodyDiv w:val="1"/>
      <w:marLeft w:val="0"/>
      <w:marRight w:val="0"/>
      <w:marTop w:val="0"/>
      <w:marBottom w:val="0"/>
      <w:divBdr>
        <w:top w:val="none" w:sz="0" w:space="0" w:color="auto"/>
        <w:left w:val="none" w:sz="0" w:space="0" w:color="auto"/>
        <w:bottom w:val="none" w:sz="0" w:space="0" w:color="auto"/>
        <w:right w:val="none" w:sz="0" w:space="0" w:color="auto"/>
      </w:divBdr>
    </w:div>
    <w:div w:id="612859683">
      <w:bodyDiv w:val="1"/>
      <w:marLeft w:val="0"/>
      <w:marRight w:val="0"/>
      <w:marTop w:val="0"/>
      <w:marBottom w:val="0"/>
      <w:divBdr>
        <w:top w:val="none" w:sz="0" w:space="0" w:color="auto"/>
        <w:left w:val="none" w:sz="0" w:space="0" w:color="auto"/>
        <w:bottom w:val="none" w:sz="0" w:space="0" w:color="auto"/>
        <w:right w:val="none" w:sz="0" w:space="0" w:color="auto"/>
      </w:divBdr>
    </w:div>
    <w:div w:id="613756498">
      <w:bodyDiv w:val="1"/>
      <w:marLeft w:val="0"/>
      <w:marRight w:val="0"/>
      <w:marTop w:val="0"/>
      <w:marBottom w:val="0"/>
      <w:divBdr>
        <w:top w:val="none" w:sz="0" w:space="0" w:color="auto"/>
        <w:left w:val="none" w:sz="0" w:space="0" w:color="auto"/>
        <w:bottom w:val="none" w:sz="0" w:space="0" w:color="auto"/>
        <w:right w:val="none" w:sz="0" w:space="0" w:color="auto"/>
      </w:divBdr>
    </w:div>
    <w:div w:id="620185477">
      <w:bodyDiv w:val="1"/>
      <w:marLeft w:val="0"/>
      <w:marRight w:val="0"/>
      <w:marTop w:val="0"/>
      <w:marBottom w:val="0"/>
      <w:divBdr>
        <w:top w:val="none" w:sz="0" w:space="0" w:color="auto"/>
        <w:left w:val="none" w:sz="0" w:space="0" w:color="auto"/>
        <w:bottom w:val="none" w:sz="0" w:space="0" w:color="auto"/>
        <w:right w:val="none" w:sz="0" w:space="0" w:color="auto"/>
      </w:divBdr>
    </w:div>
    <w:div w:id="622349561">
      <w:bodyDiv w:val="1"/>
      <w:marLeft w:val="0"/>
      <w:marRight w:val="0"/>
      <w:marTop w:val="0"/>
      <w:marBottom w:val="0"/>
      <w:divBdr>
        <w:top w:val="none" w:sz="0" w:space="0" w:color="auto"/>
        <w:left w:val="none" w:sz="0" w:space="0" w:color="auto"/>
        <w:bottom w:val="none" w:sz="0" w:space="0" w:color="auto"/>
        <w:right w:val="none" w:sz="0" w:space="0" w:color="auto"/>
      </w:divBdr>
    </w:div>
    <w:div w:id="626084112">
      <w:bodyDiv w:val="1"/>
      <w:marLeft w:val="0"/>
      <w:marRight w:val="0"/>
      <w:marTop w:val="0"/>
      <w:marBottom w:val="0"/>
      <w:divBdr>
        <w:top w:val="none" w:sz="0" w:space="0" w:color="auto"/>
        <w:left w:val="none" w:sz="0" w:space="0" w:color="auto"/>
        <w:bottom w:val="none" w:sz="0" w:space="0" w:color="auto"/>
        <w:right w:val="none" w:sz="0" w:space="0" w:color="auto"/>
      </w:divBdr>
    </w:div>
    <w:div w:id="626400823">
      <w:bodyDiv w:val="1"/>
      <w:marLeft w:val="0"/>
      <w:marRight w:val="0"/>
      <w:marTop w:val="0"/>
      <w:marBottom w:val="0"/>
      <w:divBdr>
        <w:top w:val="none" w:sz="0" w:space="0" w:color="auto"/>
        <w:left w:val="none" w:sz="0" w:space="0" w:color="auto"/>
        <w:bottom w:val="none" w:sz="0" w:space="0" w:color="auto"/>
        <w:right w:val="none" w:sz="0" w:space="0" w:color="auto"/>
      </w:divBdr>
    </w:div>
    <w:div w:id="632634342">
      <w:bodyDiv w:val="1"/>
      <w:marLeft w:val="0"/>
      <w:marRight w:val="0"/>
      <w:marTop w:val="0"/>
      <w:marBottom w:val="0"/>
      <w:divBdr>
        <w:top w:val="none" w:sz="0" w:space="0" w:color="auto"/>
        <w:left w:val="none" w:sz="0" w:space="0" w:color="auto"/>
        <w:bottom w:val="none" w:sz="0" w:space="0" w:color="auto"/>
        <w:right w:val="none" w:sz="0" w:space="0" w:color="auto"/>
      </w:divBdr>
    </w:div>
    <w:div w:id="645625792">
      <w:bodyDiv w:val="1"/>
      <w:marLeft w:val="0"/>
      <w:marRight w:val="0"/>
      <w:marTop w:val="0"/>
      <w:marBottom w:val="0"/>
      <w:divBdr>
        <w:top w:val="none" w:sz="0" w:space="0" w:color="auto"/>
        <w:left w:val="none" w:sz="0" w:space="0" w:color="auto"/>
        <w:bottom w:val="none" w:sz="0" w:space="0" w:color="auto"/>
        <w:right w:val="none" w:sz="0" w:space="0" w:color="auto"/>
      </w:divBdr>
    </w:div>
    <w:div w:id="649864773">
      <w:bodyDiv w:val="1"/>
      <w:marLeft w:val="0"/>
      <w:marRight w:val="0"/>
      <w:marTop w:val="0"/>
      <w:marBottom w:val="0"/>
      <w:divBdr>
        <w:top w:val="none" w:sz="0" w:space="0" w:color="auto"/>
        <w:left w:val="none" w:sz="0" w:space="0" w:color="auto"/>
        <w:bottom w:val="none" w:sz="0" w:space="0" w:color="auto"/>
        <w:right w:val="none" w:sz="0" w:space="0" w:color="auto"/>
      </w:divBdr>
    </w:div>
    <w:div w:id="651060623">
      <w:bodyDiv w:val="1"/>
      <w:marLeft w:val="0"/>
      <w:marRight w:val="0"/>
      <w:marTop w:val="0"/>
      <w:marBottom w:val="0"/>
      <w:divBdr>
        <w:top w:val="none" w:sz="0" w:space="0" w:color="auto"/>
        <w:left w:val="none" w:sz="0" w:space="0" w:color="auto"/>
        <w:bottom w:val="none" w:sz="0" w:space="0" w:color="auto"/>
        <w:right w:val="none" w:sz="0" w:space="0" w:color="auto"/>
      </w:divBdr>
    </w:div>
    <w:div w:id="651256679">
      <w:bodyDiv w:val="1"/>
      <w:marLeft w:val="0"/>
      <w:marRight w:val="0"/>
      <w:marTop w:val="0"/>
      <w:marBottom w:val="0"/>
      <w:divBdr>
        <w:top w:val="none" w:sz="0" w:space="0" w:color="auto"/>
        <w:left w:val="none" w:sz="0" w:space="0" w:color="auto"/>
        <w:bottom w:val="none" w:sz="0" w:space="0" w:color="auto"/>
        <w:right w:val="none" w:sz="0" w:space="0" w:color="auto"/>
      </w:divBdr>
    </w:div>
    <w:div w:id="652682922">
      <w:bodyDiv w:val="1"/>
      <w:marLeft w:val="0"/>
      <w:marRight w:val="0"/>
      <w:marTop w:val="0"/>
      <w:marBottom w:val="0"/>
      <w:divBdr>
        <w:top w:val="none" w:sz="0" w:space="0" w:color="auto"/>
        <w:left w:val="none" w:sz="0" w:space="0" w:color="auto"/>
        <w:bottom w:val="none" w:sz="0" w:space="0" w:color="auto"/>
        <w:right w:val="none" w:sz="0" w:space="0" w:color="auto"/>
      </w:divBdr>
    </w:div>
    <w:div w:id="683097923">
      <w:bodyDiv w:val="1"/>
      <w:marLeft w:val="0"/>
      <w:marRight w:val="0"/>
      <w:marTop w:val="0"/>
      <w:marBottom w:val="0"/>
      <w:divBdr>
        <w:top w:val="none" w:sz="0" w:space="0" w:color="auto"/>
        <w:left w:val="none" w:sz="0" w:space="0" w:color="auto"/>
        <w:bottom w:val="none" w:sz="0" w:space="0" w:color="auto"/>
        <w:right w:val="none" w:sz="0" w:space="0" w:color="auto"/>
      </w:divBdr>
    </w:div>
    <w:div w:id="684866153">
      <w:bodyDiv w:val="1"/>
      <w:marLeft w:val="0"/>
      <w:marRight w:val="0"/>
      <w:marTop w:val="0"/>
      <w:marBottom w:val="0"/>
      <w:divBdr>
        <w:top w:val="none" w:sz="0" w:space="0" w:color="auto"/>
        <w:left w:val="none" w:sz="0" w:space="0" w:color="auto"/>
        <w:bottom w:val="none" w:sz="0" w:space="0" w:color="auto"/>
        <w:right w:val="none" w:sz="0" w:space="0" w:color="auto"/>
      </w:divBdr>
    </w:div>
    <w:div w:id="685248165">
      <w:bodyDiv w:val="1"/>
      <w:marLeft w:val="0"/>
      <w:marRight w:val="0"/>
      <w:marTop w:val="0"/>
      <w:marBottom w:val="0"/>
      <w:divBdr>
        <w:top w:val="none" w:sz="0" w:space="0" w:color="auto"/>
        <w:left w:val="none" w:sz="0" w:space="0" w:color="auto"/>
        <w:bottom w:val="none" w:sz="0" w:space="0" w:color="auto"/>
        <w:right w:val="none" w:sz="0" w:space="0" w:color="auto"/>
      </w:divBdr>
    </w:div>
    <w:div w:id="687635293">
      <w:bodyDiv w:val="1"/>
      <w:marLeft w:val="0"/>
      <w:marRight w:val="0"/>
      <w:marTop w:val="0"/>
      <w:marBottom w:val="0"/>
      <w:divBdr>
        <w:top w:val="none" w:sz="0" w:space="0" w:color="auto"/>
        <w:left w:val="none" w:sz="0" w:space="0" w:color="auto"/>
        <w:bottom w:val="none" w:sz="0" w:space="0" w:color="auto"/>
        <w:right w:val="none" w:sz="0" w:space="0" w:color="auto"/>
      </w:divBdr>
    </w:div>
    <w:div w:id="688340176">
      <w:bodyDiv w:val="1"/>
      <w:marLeft w:val="0"/>
      <w:marRight w:val="0"/>
      <w:marTop w:val="0"/>
      <w:marBottom w:val="0"/>
      <w:divBdr>
        <w:top w:val="none" w:sz="0" w:space="0" w:color="auto"/>
        <w:left w:val="none" w:sz="0" w:space="0" w:color="auto"/>
        <w:bottom w:val="none" w:sz="0" w:space="0" w:color="auto"/>
        <w:right w:val="none" w:sz="0" w:space="0" w:color="auto"/>
      </w:divBdr>
    </w:div>
    <w:div w:id="690764940">
      <w:bodyDiv w:val="1"/>
      <w:marLeft w:val="0"/>
      <w:marRight w:val="0"/>
      <w:marTop w:val="0"/>
      <w:marBottom w:val="0"/>
      <w:divBdr>
        <w:top w:val="none" w:sz="0" w:space="0" w:color="auto"/>
        <w:left w:val="none" w:sz="0" w:space="0" w:color="auto"/>
        <w:bottom w:val="none" w:sz="0" w:space="0" w:color="auto"/>
        <w:right w:val="none" w:sz="0" w:space="0" w:color="auto"/>
      </w:divBdr>
    </w:div>
    <w:div w:id="695349339">
      <w:bodyDiv w:val="1"/>
      <w:marLeft w:val="0"/>
      <w:marRight w:val="0"/>
      <w:marTop w:val="0"/>
      <w:marBottom w:val="0"/>
      <w:divBdr>
        <w:top w:val="none" w:sz="0" w:space="0" w:color="auto"/>
        <w:left w:val="none" w:sz="0" w:space="0" w:color="auto"/>
        <w:bottom w:val="none" w:sz="0" w:space="0" w:color="auto"/>
        <w:right w:val="none" w:sz="0" w:space="0" w:color="auto"/>
      </w:divBdr>
    </w:div>
    <w:div w:id="700742574">
      <w:bodyDiv w:val="1"/>
      <w:marLeft w:val="0"/>
      <w:marRight w:val="0"/>
      <w:marTop w:val="0"/>
      <w:marBottom w:val="0"/>
      <w:divBdr>
        <w:top w:val="none" w:sz="0" w:space="0" w:color="auto"/>
        <w:left w:val="none" w:sz="0" w:space="0" w:color="auto"/>
        <w:bottom w:val="none" w:sz="0" w:space="0" w:color="auto"/>
        <w:right w:val="none" w:sz="0" w:space="0" w:color="auto"/>
      </w:divBdr>
    </w:div>
    <w:div w:id="707685279">
      <w:bodyDiv w:val="1"/>
      <w:marLeft w:val="0"/>
      <w:marRight w:val="0"/>
      <w:marTop w:val="0"/>
      <w:marBottom w:val="0"/>
      <w:divBdr>
        <w:top w:val="none" w:sz="0" w:space="0" w:color="auto"/>
        <w:left w:val="none" w:sz="0" w:space="0" w:color="auto"/>
        <w:bottom w:val="none" w:sz="0" w:space="0" w:color="auto"/>
        <w:right w:val="none" w:sz="0" w:space="0" w:color="auto"/>
      </w:divBdr>
    </w:div>
    <w:div w:id="709956948">
      <w:bodyDiv w:val="1"/>
      <w:marLeft w:val="0"/>
      <w:marRight w:val="0"/>
      <w:marTop w:val="0"/>
      <w:marBottom w:val="0"/>
      <w:divBdr>
        <w:top w:val="none" w:sz="0" w:space="0" w:color="auto"/>
        <w:left w:val="none" w:sz="0" w:space="0" w:color="auto"/>
        <w:bottom w:val="none" w:sz="0" w:space="0" w:color="auto"/>
        <w:right w:val="none" w:sz="0" w:space="0" w:color="auto"/>
      </w:divBdr>
    </w:div>
    <w:div w:id="714617119">
      <w:bodyDiv w:val="1"/>
      <w:marLeft w:val="0"/>
      <w:marRight w:val="0"/>
      <w:marTop w:val="0"/>
      <w:marBottom w:val="0"/>
      <w:divBdr>
        <w:top w:val="none" w:sz="0" w:space="0" w:color="auto"/>
        <w:left w:val="none" w:sz="0" w:space="0" w:color="auto"/>
        <w:bottom w:val="none" w:sz="0" w:space="0" w:color="auto"/>
        <w:right w:val="none" w:sz="0" w:space="0" w:color="auto"/>
      </w:divBdr>
    </w:div>
    <w:div w:id="717054650">
      <w:bodyDiv w:val="1"/>
      <w:marLeft w:val="0"/>
      <w:marRight w:val="0"/>
      <w:marTop w:val="0"/>
      <w:marBottom w:val="0"/>
      <w:divBdr>
        <w:top w:val="none" w:sz="0" w:space="0" w:color="auto"/>
        <w:left w:val="none" w:sz="0" w:space="0" w:color="auto"/>
        <w:bottom w:val="none" w:sz="0" w:space="0" w:color="auto"/>
        <w:right w:val="none" w:sz="0" w:space="0" w:color="auto"/>
      </w:divBdr>
    </w:div>
    <w:div w:id="722411494">
      <w:bodyDiv w:val="1"/>
      <w:marLeft w:val="0"/>
      <w:marRight w:val="0"/>
      <w:marTop w:val="0"/>
      <w:marBottom w:val="0"/>
      <w:divBdr>
        <w:top w:val="none" w:sz="0" w:space="0" w:color="auto"/>
        <w:left w:val="none" w:sz="0" w:space="0" w:color="auto"/>
        <w:bottom w:val="none" w:sz="0" w:space="0" w:color="auto"/>
        <w:right w:val="none" w:sz="0" w:space="0" w:color="auto"/>
      </w:divBdr>
    </w:div>
    <w:div w:id="725031352">
      <w:bodyDiv w:val="1"/>
      <w:marLeft w:val="0"/>
      <w:marRight w:val="0"/>
      <w:marTop w:val="0"/>
      <w:marBottom w:val="0"/>
      <w:divBdr>
        <w:top w:val="none" w:sz="0" w:space="0" w:color="auto"/>
        <w:left w:val="none" w:sz="0" w:space="0" w:color="auto"/>
        <w:bottom w:val="none" w:sz="0" w:space="0" w:color="auto"/>
        <w:right w:val="none" w:sz="0" w:space="0" w:color="auto"/>
      </w:divBdr>
    </w:div>
    <w:div w:id="725104116">
      <w:bodyDiv w:val="1"/>
      <w:marLeft w:val="0"/>
      <w:marRight w:val="0"/>
      <w:marTop w:val="0"/>
      <w:marBottom w:val="0"/>
      <w:divBdr>
        <w:top w:val="none" w:sz="0" w:space="0" w:color="auto"/>
        <w:left w:val="none" w:sz="0" w:space="0" w:color="auto"/>
        <w:bottom w:val="none" w:sz="0" w:space="0" w:color="auto"/>
        <w:right w:val="none" w:sz="0" w:space="0" w:color="auto"/>
      </w:divBdr>
    </w:div>
    <w:div w:id="727650829">
      <w:bodyDiv w:val="1"/>
      <w:marLeft w:val="0"/>
      <w:marRight w:val="0"/>
      <w:marTop w:val="0"/>
      <w:marBottom w:val="0"/>
      <w:divBdr>
        <w:top w:val="none" w:sz="0" w:space="0" w:color="auto"/>
        <w:left w:val="none" w:sz="0" w:space="0" w:color="auto"/>
        <w:bottom w:val="none" w:sz="0" w:space="0" w:color="auto"/>
        <w:right w:val="none" w:sz="0" w:space="0" w:color="auto"/>
      </w:divBdr>
    </w:div>
    <w:div w:id="729036163">
      <w:bodyDiv w:val="1"/>
      <w:marLeft w:val="0"/>
      <w:marRight w:val="0"/>
      <w:marTop w:val="0"/>
      <w:marBottom w:val="0"/>
      <w:divBdr>
        <w:top w:val="none" w:sz="0" w:space="0" w:color="auto"/>
        <w:left w:val="none" w:sz="0" w:space="0" w:color="auto"/>
        <w:bottom w:val="none" w:sz="0" w:space="0" w:color="auto"/>
        <w:right w:val="none" w:sz="0" w:space="0" w:color="auto"/>
      </w:divBdr>
    </w:div>
    <w:div w:id="737749968">
      <w:bodyDiv w:val="1"/>
      <w:marLeft w:val="0"/>
      <w:marRight w:val="0"/>
      <w:marTop w:val="0"/>
      <w:marBottom w:val="0"/>
      <w:divBdr>
        <w:top w:val="none" w:sz="0" w:space="0" w:color="auto"/>
        <w:left w:val="none" w:sz="0" w:space="0" w:color="auto"/>
        <w:bottom w:val="none" w:sz="0" w:space="0" w:color="auto"/>
        <w:right w:val="none" w:sz="0" w:space="0" w:color="auto"/>
      </w:divBdr>
    </w:div>
    <w:div w:id="741220638">
      <w:bodyDiv w:val="1"/>
      <w:marLeft w:val="0"/>
      <w:marRight w:val="0"/>
      <w:marTop w:val="0"/>
      <w:marBottom w:val="0"/>
      <w:divBdr>
        <w:top w:val="none" w:sz="0" w:space="0" w:color="auto"/>
        <w:left w:val="none" w:sz="0" w:space="0" w:color="auto"/>
        <w:bottom w:val="none" w:sz="0" w:space="0" w:color="auto"/>
        <w:right w:val="none" w:sz="0" w:space="0" w:color="auto"/>
      </w:divBdr>
    </w:div>
    <w:div w:id="743144538">
      <w:bodyDiv w:val="1"/>
      <w:marLeft w:val="0"/>
      <w:marRight w:val="0"/>
      <w:marTop w:val="0"/>
      <w:marBottom w:val="0"/>
      <w:divBdr>
        <w:top w:val="none" w:sz="0" w:space="0" w:color="auto"/>
        <w:left w:val="none" w:sz="0" w:space="0" w:color="auto"/>
        <w:bottom w:val="none" w:sz="0" w:space="0" w:color="auto"/>
        <w:right w:val="none" w:sz="0" w:space="0" w:color="auto"/>
      </w:divBdr>
    </w:div>
    <w:div w:id="744572709">
      <w:bodyDiv w:val="1"/>
      <w:marLeft w:val="0"/>
      <w:marRight w:val="0"/>
      <w:marTop w:val="0"/>
      <w:marBottom w:val="0"/>
      <w:divBdr>
        <w:top w:val="none" w:sz="0" w:space="0" w:color="auto"/>
        <w:left w:val="none" w:sz="0" w:space="0" w:color="auto"/>
        <w:bottom w:val="none" w:sz="0" w:space="0" w:color="auto"/>
        <w:right w:val="none" w:sz="0" w:space="0" w:color="auto"/>
      </w:divBdr>
    </w:div>
    <w:div w:id="744912295">
      <w:bodyDiv w:val="1"/>
      <w:marLeft w:val="0"/>
      <w:marRight w:val="0"/>
      <w:marTop w:val="0"/>
      <w:marBottom w:val="0"/>
      <w:divBdr>
        <w:top w:val="none" w:sz="0" w:space="0" w:color="auto"/>
        <w:left w:val="none" w:sz="0" w:space="0" w:color="auto"/>
        <w:bottom w:val="none" w:sz="0" w:space="0" w:color="auto"/>
        <w:right w:val="none" w:sz="0" w:space="0" w:color="auto"/>
      </w:divBdr>
    </w:div>
    <w:div w:id="757671808">
      <w:bodyDiv w:val="1"/>
      <w:marLeft w:val="0"/>
      <w:marRight w:val="0"/>
      <w:marTop w:val="0"/>
      <w:marBottom w:val="0"/>
      <w:divBdr>
        <w:top w:val="none" w:sz="0" w:space="0" w:color="auto"/>
        <w:left w:val="none" w:sz="0" w:space="0" w:color="auto"/>
        <w:bottom w:val="none" w:sz="0" w:space="0" w:color="auto"/>
        <w:right w:val="none" w:sz="0" w:space="0" w:color="auto"/>
      </w:divBdr>
    </w:div>
    <w:div w:id="764955169">
      <w:bodyDiv w:val="1"/>
      <w:marLeft w:val="0"/>
      <w:marRight w:val="0"/>
      <w:marTop w:val="0"/>
      <w:marBottom w:val="0"/>
      <w:divBdr>
        <w:top w:val="none" w:sz="0" w:space="0" w:color="auto"/>
        <w:left w:val="none" w:sz="0" w:space="0" w:color="auto"/>
        <w:bottom w:val="none" w:sz="0" w:space="0" w:color="auto"/>
        <w:right w:val="none" w:sz="0" w:space="0" w:color="auto"/>
      </w:divBdr>
    </w:div>
    <w:div w:id="765032221">
      <w:bodyDiv w:val="1"/>
      <w:marLeft w:val="0"/>
      <w:marRight w:val="0"/>
      <w:marTop w:val="0"/>
      <w:marBottom w:val="0"/>
      <w:divBdr>
        <w:top w:val="none" w:sz="0" w:space="0" w:color="auto"/>
        <w:left w:val="none" w:sz="0" w:space="0" w:color="auto"/>
        <w:bottom w:val="none" w:sz="0" w:space="0" w:color="auto"/>
        <w:right w:val="none" w:sz="0" w:space="0" w:color="auto"/>
      </w:divBdr>
    </w:div>
    <w:div w:id="766081170">
      <w:bodyDiv w:val="1"/>
      <w:marLeft w:val="0"/>
      <w:marRight w:val="0"/>
      <w:marTop w:val="0"/>
      <w:marBottom w:val="0"/>
      <w:divBdr>
        <w:top w:val="none" w:sz="0" w:space="0" w:color="auto"/>
        <w:left w:val="none" w:sz="0" w:space="0" w:color="auto"/>
        <w:bottom w:val="none" w:sz="0" w:space="0" w:color="auto"/>
        <w:right w:val="none" w:sz="0" w:space="0" w:color="auto"/>
      </w:divBdr>
    </w:div>
    <w:div w:id="767628268">
      <w:bodyDiv w:val="1"/>
      <w:marLeft w:val="0"/>
      <w:marRight w:val="0"/>
      <w:marTop w:val="0"/>
      <w:marBottom w:val="0"/>
      <w:divBdr>
        <w:top w:val="none" w:sz="0" w:space="0" w:color="auto"/>
        <w:left w:val="none" w:sz="0" w:space="0" w:color="auto"/>
        <w:bottom w:val="none" w:sz="0" w:space="0" w:color="auto"/>
        <w:right w:val="none" w:sz="0" w:space="0" w:color="auto"/>
      </w:divBdr>
    </w:div>
    <w:div w:id="770249398">
      <w:bodyDiv w:val="1"/>
      <w:marLeft w:val="0"/>
      <w:marRight w:val="0"/>
      <w:marTop w:val="0"/>
      <w:marBottom w:val="0"/>
      <w:divBdr>
        <w:top w:val="none" w:sz="0" w:space="0" w:color="auto"/>
        <w:left w:val="none" w:sz="0" w:space="0" w:color="auto"/>
        <w:bottom w:val="none" w:sz="0" w:space="0" w:color="auto"/>
        <w:right w:val="none" w:sz="0" w:space="0" w:color="auto"/>
      </w:divBdr>
    </w:div>
    <w:div w:id="770661722">
      <w:bodyDiv w:val="1"/>
      <w:marLeft w:val="0"/>
      <w:marRight w:val="0"/>
      <w:marTop w:val="0"/>
      <w:marBottom w:val="0"/>
      <w:divBdr>
        <w:top w:val="none" w:sz="0" w:space="0" w:color="auto"/>
        <w:left w:val="none" w:sz="0" w:space="0" w:color="auto"/>
        <w:bottom w:val="none" w:sz="0" w:space="0" w:color="auto"/>
        <w:right w:val="none" w:sz="0" w:space="0" w:color="auto"/>
      </w:divBdr>
    </w:div>
    <w:div w:id="778136778">
      <w:bodyDiv w:val="1"/>
      <w:marLeft w:val="0"/>
      <w:marRight w:val="0"/>
      <w:marTop w:val="0"/>
      <w:marBottom w:val="0"/>
      <w:divBdr>
        <w:top w:val="none" w:sz="0" w:space="0" w:color="auto"/>
        <w:left w:val="none" w:sz="0" w:space="0" w:color="auto"/>
        <w:bottom w:val="none" w:sz="0" w:space="0" w:color="auto"/>
        <w:right w:val="none" w:sz="0" w:space="0" w:color="auto"/>
      </w:divBdr>
    </w:div>
    <w:div w:id="778910587">
      <w:bodyDiv w:val="1"/>
      <w:marLeft w:val="0"/>
      <w:marRight w:val="0"/>
      <w:marTop w:val="0"/>
      <w:marBottom w:val="0"/>
      <w:divBdr>
        <w:top w:val="none" w:sz="0" w:space="0" w:color="auto"/>
        <w:left w:val="none" w:sz="0" w:space="0" w:color="auto"/>
        <w:bottom w:val="none" w:sz="0" w:space="0" w:color="auto"/>
        <w:right w:val="none" w:sz="0" w:space="0" w:color="auto"/>
      </w:divBdr>
    </w:div>
    <w:div w:id="781071047">
      <w:bodyDiv w:val="1"/>
      <w:marLeft w:val="0"/>
      <w:marRight w:val="0"/>
      <w:marTop w:val="0"/>
      <w:marBottom w:val="0"/>
      <w:divBdr>
        <w:top w:val="none" w:sz="0" w:space="0" w:color="auto"/>
        <w:left w:val="none" w:sz="0" w:space="0" w:color="auto"/>
        <w:bottom w:val="none" w:sz="0" w:space="0" w:color="auto"/>
        <w:right w:val="none" w:sz="0" w:space="0" w:color="auto"/>
      </w:divBdr>
    </w:div>
    <w:div w:id="783695345">
      <w:bodyDiv w:val="1"/>
      <w:marLeft w:val="0"/>
      <w:marRight w:val="0"/>
      <w:marTop w:val="0"/>
      <w:marBottom w:val="0"/>
      <w:divBdr>
        <w:top w:val="none" w:sz="0" w:space="0" w:color="auto"/>
        <w:left w:val="none" w:sz="0" w:space="0" w:color="auto"/>
        <w:bottom w:val="none" w:sz="0" w:space="0" w:color="auto"/>
        <w:right w:val="none" w:sz="0" w:space="0" w:color="auto"/>
      </w:divBdr>
    </w:div>
    <w:div w:id="784034851">
      <w:bodyDiv w:val="1"/>
      <w:marLeft w:val="0"/>
      <w:marRight w:val="0"/>
      <w:marTop w:val="0"/>
      <w:marBottom w:val="0"/>
      <w:divBdr>
        <w:top w:val="none" w:sz="0" w:space="0" w:color="auto"/>
        <w:left w:val="none" w:sz="0" w:space="0" w:color="auto"/>
        <w:bottom w:val="none" w:sz="0" w:space="0" w:color="auto"/>
        <w:right w:val="none" w:sz="0" w:space="0" w:color="auto"/>
      </w:divBdr>
    </w:div>
    <w:div w:id="784809576">
      <w:bodyDiv w:val="1"/>
      <w:marLeft w:val="0"/>
      <w:marRight w:val="0"/>
      <w:marTop w:val="0"/>
      <w:marBottom w:val="0"/>
      <w:divBdr>
        <w:top w:val="none" w:sz="0" w:space="0" w:color="auto"/>
        <w:left w:val="none" w:sz="0" w:space="0" w:color="auto"/>
        <w:bottom w:val="none" w:sz="0" w:space="0" w:color="auto"/>
        <w:right w:val="none" w:sz="0" w:space="0" w:color="auto"/>
      </w:divBdr>
    </w:div>
    <w:div w:id="787512194">
      <w:bodyDiv w:val="1"/>
      <w:marLeft w:val="0"/>
      <w:marRight w:val="0"/>
      <w:marTop w:val="0"/>
      <w:marBottom w:val="0"/>
      <w:divBdr>
        <w:top w:val="none" w:sz="0" w:space="0" w:color="auto"/>
        <w:left w:val="none" w:sz="0" w:space="0" w:color="auto"/>
        <w:bottom w:val="none" w:sz="0" w:space="0" w:color="auto"/>
        <w:right w:val="none" w:sz="0" w:space="0" w:color="auto"/>
      </w:divBdr>
    </w:div>
    <w:div w:id="787696475">
      <w:bodyDiv w:val="1"/>
      <w:marLeft w:val="0"/>
      <w:marRight w:val="0"/>
      <w:marTop w:val="0"/>
      <w:marBottom w:val="0"/>
      <w:divBdr>
        <w:top w:val="none" w:sz="0" w:space="0" w:color="auto"/>
        <w:left w:val="none" w:sz="0" w:space="0" w:color="auto"/>
        <w:bottom w:val="none" w:sz="0" w:space="0" w:color="auto"/>
        <w:right w:val="none" w:sz="0" w:space="0" w:color="auto"/>
      </w:divBdr>
    </w:div>
    <w:div w:id="789518241">
      <w:bodyDiv w:val="1"/>
      <w:marLeft w:val="0"/>
      <w:marRight w:val="0"/>
      <w:marTop w:val="0"/>
      <w:marBottom w:val="0"/>
      <w:divBdr>
        <w:top w:val="none" w:sz="0" w:space="0" w:color="auto"/>
        <w:left w:val="none" w:sz="0" w:space="0" w:color="auto"/>
        <w:bottom w:val="none" w:sz="0" w:space="0" w:color="auto"/>
        <w:right w:val="none" w:sz="0" w:space="0" w:color="auto"/>
      </w:divBdr>
    </w:div>
    <w:div w:id="790125902">
      <w:bodyDiv w:val="1"/>
      <w:marLeft w:val="0"/>
      <w:marRight w:val="0"/>
      <w:marTop w:val="0"/>
      <w:marBottom w:val="0"/>
      <w:divBdr>
        <w:top w:val="none" w:sz="0" w:space="0" w:color="auto"/>
        <w:left w:val="none" w:sz="0" w:space="0" w:color="auto"/>
        <w:bottom w:val="none" w:sz="0" w:space="0" w:color="auto"/>
        <w:right w:val="none" w:sz="0" w:space="0" w:color="auto"/>
      </w:divBdr>
    </w:div>
    <w:div w:id="798300353">
      <w:bodyDiv w:val="1"/>
      <w:marLeft w:val="0"/>
      <w:marRight w:val="0"/>
      <w:marTop w:val="0"/>
      <w:marBottom w:val="0"/>
      <w:divBdr>
        <w:top w:val="none" w:sz="0" w:space="0" w:color="auto"/>
        <w:left w:val="none" w:sz="0" w:space="0" w:color="auto"/>
        <w:bottom w:val="none" w:sz="0" w:space="0" w:color="auto"/>
        <w:right w:val="none" w:sz="0" w:space="0" w:color="auto"/>
      </w:divBdr>
    </w:div>
    <w:div w:id="800003088">
      <w:bodyDiv w:val="1"/>
      <w:marLeft w:val="0"/>
      <w:marRight w:val="0"/>
      <w:marTop w:val="0"/>
      <w:marBottom w:val="0"/>
      <w:divBdr>
        <w:top w:val="none" w:sz="0" w:space="0" w:color="auto"/>
        <w:left w:val="none" w:sz="0" w:space="0" w:color="auto"/>
        <w:bottom w:val="none" w:sz="0" w:space="0" w:color="auto"/>
        <w:right w:val="none" w:sz="0" w:space="0" w:color="auto"/>
      </w:divBdr>
    </w:div>
    <w:div w:id="804588110">
      <w:bodyDiv w:val="1"/>
      <w:marLeft w:val="0"/>
      <w:marRight w:val="0"/>
      <w:marTop w:val="0"/>
      <w:marBottom w:val="0"/>
      <w:divBdr>
        <w:top w:val="none" w:sz="0" w:space="0" w:color="auto"/>
        <w:left w:val="none" w:sz="0" w:space="0" w:color="auto"/>
        <w:bottom w:val="none" w:sz="0" w:space="0" w:color="auto"/>
        <w:right w:val="none" w:sz="0" w:space="0" w:color="auto"/>
      </w:divBdr>
    </w:div>
    <w:div w:id="816217568">
      <w:bodyDiv w:val="1"/>
      <w:marLeft w:val="0"/>
      <w:marRight w:val="0"/>
      <w:marTop w:val="0"/>
      <w:marBottom w:val="0"/>
      <w:divBdr>
        <w:top w:val="none" w:sz="0" w:space="0" w:color="auto"/>
        <w:left w:val="none" w:sz="0" w:space="0" w:color="auto"/>
        <w:bottom w:val="none" w:sz="0" w:space="0" w:color="auto"/>
        <w:right w:val="none" w:sz="0" w:space="0" w:color="auto"/>
      </w:divBdr>
    </w:div>
    <w:div w:id="817380423">
      <w:bodyDiv w:val="1"/>
      <w:marLeft w:val="0"/>
      <w:marRight w:val="0"/>
      <w:marTop w:val="0"/>
      <w:marBottom w:val="0"/>
      <w:divBdr>
        <w:top w:val="none" w:sz="0" w:space="0" w:color="auto"/>
        <w:left w:val="none" w:sz="0" w:space="0" w:color="auto"/>
        <w:bottom w:val="none" w:sz="0" w:space="0" w:color="auto"/>
        <w:right w:val="none" w:sz="0" w:space="0" w:color="auto"/>
      </w:divBdr>
    </w:div>
    <w:div w:id="820924030">
      <w:bodyDiv w:val="1"/>
      <w:marLeft w:val="0"/>
      <w:marRight w:val="0"/>
      <w:marTop w:val="0"/>
      <w:marBottom w:val="0"/>
      <w:divBdr>
        <w:top w:val="none" w:sz="0" w:space="0" w:color="auto"/>
        <w:left w:val="none" w:sz="0" w:space="0" w:color="auto"/>
        <w:bottom w:val="none" w:sz="0" w:space="0" w:color="auto"/>
        <w:right w:val="none" w:sz="0" w:space="0" w:color="auto"/>
      </w:divBdr>
    </w:div>
    <w:div w:id="822896977">
      <w:bodyDiv w:val="1"/>
      <w:marLeft w:val="0"/>
      <w:marRight w:val="0"/>
      <w:marTop w:val="0"/>
      <w:marBottom w:val="0"/>
      <w:divBdr>
        <w:top w:val="none" w:sz="0" w:space="0" w:color="auto"/>
        <w:left w:val="none" w:sz="0" w:space="0" w:color="auto"/>
        <w:bottom w:val="none" w:sz="0" w:space="0" w:color="auto"/>
        <w:right w:val="none" w:sz="0" w:space="0" w:color="auto"/>
      </w:divBdr>
    </w:div>
    <w:div w:id="829062909">
      <w:bodyDiv w:val="1"/>
      <w:marLeft w:val="0"/>
      <w:marRight w:val="0"/>
      <w:marTop w:val="0"/>
      <w:marBottom w:val="0"/>
      <w:divBdr>
        <w:top w:val="none" w:sz="0" w:space="0" w:color="auto"/>
        <w:left w:val="none" w:sz="0" w:space="0" w:color="auto"/>
        <w:bottom w:val="none" w:sz="0" w:space="0" w:color="auto"/>
        <w:right w:val="none" w:sz="0" w:space="0" w:color="auto"/>
      </w:divBdr>
    </w:div>
    <w:div w:id="833108972">
      <w:bodyDiv w:val="1"/>
      <w:marLeft w:val="0"/>
      <w:marRight w:val="0"/>
      <w:marTop w:val="0"/>
      <w:marBottom w:val="0"/>
      <w:divBdr>
        <w:top w:val="none" w:sz="0" w:space="0" w:color="auto"/>
        <w:left w:val="none" w:sz="0" w:space="0" w:color="auto"/>
        <w:bottom w:val="none" w:sz="0" w:space="0" w:color="auto"/>
        <w:right w:val="none" w:sz="0" w:space="0" w:color="auto"/>
      </w:divBdr>
    </w:div>
    <w:div w:id="834953476">
      <w:bodyDiv w:val="1"/>
      <w:marLeft w:val="0"/>
      <w:marRight w:val="0"/>
      <w:marTop w:val="0"/>
      <w:marBottom w:val="0"/>
      <w:divBdr>
        <w:top w:val="none" w:sz="0" w:space="0" w:color="auto"/>
        <w:left w:val="none" w:sz="0" w:space="0" w:color="auto"/>
        <w:bottom w:val="none" w:sz="0" w:space="0" w:color="auto"/>
        <w:right w:val="none" w:sz="0" w:space="0" w:color="auto"/>
      </w:divBdr>
    </w:div>
    <w:div w:id="837618367">
      <w:bodyDiv w:val="1"/>
      <w:marLeft w:val="0"/>
      <w:marRight w:val="0"/>
      <w:marTop w:val="0"/>
      <w:marBottom w:val="0"/>
      <w:divBdr>
        <w:top w:val="none" w:sz="0" w:space="0" w:color="auto"/>
        <w:left w:val="none" w:sz="0" w:space="0" w:color="auto"/>
        <w:bottom w:val="none" w:sz="0" w:space="0" w:color="auto"/>
        <w:right w:val="none" w:sz="0" w:space="0" w:color="auto"/>
      </w:divBdr>
    </w:div>
    <w:div w:id="840394075">
      <w:bodyDiv w:val="1"/>
      <w:marLeft w:val="0"/>
      <w:marRight w:val="0"/>
      <w:marTop w:val="0"/>
      <w:marBottom w:val="0"/>
      <w:divBdr>
        <w:top w:val="none" w:sz="0" w:space="0" w:color="auto"/>
        <w:left w:val="none" w:sz="0" w:space="0" w:color="auto"/>
        <w:bottom w:val="none" w:sz="0" w:space="0" w:color="auto"/>
        <w:right w:val="none" w:sz="0" w:space="0" w:color="auto"/>
      </w:divBdr>
    </w:div>
    <w:div w:id="842164014">
      <w:bodyDiv w:val="1"/>
      <w:marLeft w:val="0"/>
      <w:marRight w:val="0"/>
      <w:marTop w:val="0"/>
      <w:marBottom w:val="0"/>
      <w:divBdr>
        <w:top w:val="none" w:sz="0" w:space="0" w:color="auto"/>
        <w:left w:val="none" w:sz="0" w:space="0" w:color="auto"/>
        <w:bottom w:val="none" w:sz="0" w:space="0" w:color="auto"/>
        <w:right w:val="none" w:sz="0" w:space="0" w:color="auto"/>
      </w:divBdr>
    </w:div>
    <w:div w:id="854031449">
      <w:bodyDiv w:val="1"/>
      <w:marLeft w:val="0"/>
      <w:marRight w:val="0"/>
      <w:marTop w:val="0"/>
      <w:marBottom w:val="0"/>
      <w:divBdr>
        <w:top w:val="none" w:sz="0" w:space="0" w:color="auto"/>
        <w:left w:val="none" w:sz="0" w:space="0" w:color="auto"/>
        <w:bottom w:val="none" w:sz="0" w:space="0" w:color="auto"/>
        <w:right w:val="none" w:sz="0" w:space="0" w:color="auto"/>
      </w:divBdr>
    </w:div>
    <w:div w:id="856845164">
      <w:bodyDiv w:val="1"/>
      <w:marLeft w:val="0"/>
      <w:marRight w:val="0"/>
      <w:marTop w:val="0"/>
      <w:marBottom w:val="0"/>
      <w:divBdr>
        <w:top w:val="none" w:sz="0" w:space="0" w:color="auto"/>
        <w:left w:val="none" w:sz="0" w:space="0" w:color="auto"/>
        <w:bottom w:val="none" w:sz="0" w:space="0" w:color="auto"/>
        <w:right w:val="none" w:sz="0" w:space="0" w:color="auto"/>
      </w:divBdr>
    </w:div>
    <w:div w:id="865025019">
      <w:bodyDiv w:val="1"/>
      <w:marLeft w:val="0"/>
      <w:marRight w:val="0"/>
      <w:marTop w:val="0"/>
      <w:marBottom w:val="0"/>
      <w:divBdr>
        <w:top w:val="none" w:sz="0" w:space="0" w:color="auto"/>
        <w:left w:val="none" w:sz="0" w:space="0" w:color="auto"/>
        <w:bottom w:val="none" w:sz="0" w:space="0" w:color="auto"/>
        <w:right w:val="none" w:sz="0" w:space="0" w:color="auto"/>
      </w:divBdr>
    </w:div>
    <w:div w:id="869148814">
      <w:bodyDiv w:val="1"/>
      <w:marLeft w:val="0"/>
      <w:marRight w:val="0"/>
      <w:marTop w:val="0"/>
      <w:marBottom w:val="0"/>
      <w:divBdr>
        <w:top w:val="none" w:sz="0" w:space="0" w:color="auto"/>
        <w:left w:val="none" w:sz="0" w:space="0" w:color="auto"/>
        <w:bottom w:val="none" w:sz="0" w:space="0" w:color="auto"/>
        <w:right w:val="none" w:sz="0" w:space="0" w:color="auto"/>
      </w:divBdr>
    </w:div>
    <w:div w:id="870651063">
      <w:bodyDiv w:val="1"/>
      <w:marLeft w:val="0"/>
      <w:marRight w:val="0"/>
      <w:marTop w:val="0"/>
      <w:marBottom w:val="0"/>
      <w:divBdr>
        <w:top w:val="none" w:sz="0" w:space="0" w:color="auto"/>
        <w:left w:val="none" w:sz="0" w:space="0" w:color="auto"/>
        <w:bottom w:val="none" w:sz="0" w:space="0" w:color="auto"/>
        <w:right w:val="none" w:sz="0" w:space="0" w:color="auto"/>
      </w:divBdr>
    </w:div>
    <w:div w:id="871309524">
      <w:bodyDiv w:val="1"/>
      <w:marLeft w:val="0"/>
      <w:marRight w:val="0"/>
      <w:marTop w:val="0"/>
      <w:marBottom w:val="0"/>
      <w:divBdr>
        <w:top w:val="none" w:sz="0" w:space="0" w:color="auto"/>
        <w:left w:val="none" w:sz="0" w:space="0" w:color="auto"/>
        <w:bottom w:val="none" w:sz="0" w:space="0" w:color="auto"/>
        <w:right w:val="none" w:sz="0" w:space="0" w:color="auto"/>
      </w:divBdr>
    </w:div>
    <w:div w:id="874075727">
      <w:bodyDiv w:val="1"/>
      <w:marLeft w:val="0"/>
      <w:marRight w:val="0"/>
      <w:marTop w:val="0"/>
      <w:marBottom w:val="0"/>
      <w:divBdr>
        <w:top w:val="none" w:sz="0" w:space="0" w:color="auto"/>
        <w:left w:val="none" w:sz="0" w:space="0" w:color="auto"/>
        <w:bottom w:val="none" w:sz="0" w:space="0" w:color="auto"/>
        <w:right w:val="none" w:sz="0" w:space="0" w:color="auto"/>
      </w:divBdr>
    </w:div>
    <w:div w:id="886524938">
      <w:bodyDiv w:val="1"/>
      <w:marLeft w:val="0"/>
      <w:marRight w:val="0"/>
      <w:marTop w:val="0"/>
      <w:marBottom w:val="0"/>
      <w:divBdr>
        <w:top w:val="none" w:sz="0" w:space="0" w:color="auto"/>
        <w:left w:val="none" w:sz="0" w:space="0" w:color="auto"/>
        <w:bottom w:val="none" w:sz="0" w:space="0" w:color="auto"/>
        <w:right w:val="none" w:sz="0" w:space="0" w:color="auto"/>
      </w:divBdr>
    </w:div>
    <w:div w:id="886995224">
      <w:bodyDiv w:val="1"/>
      <w:marLeft w:val="0"/>
      <w:marRight w:val="0"/>
      <w:marTop w:val="0"/>
      <w:marBottom w:val="0"/>
      <w:divBdr>
        <w:top w:val="none" w:sz="0" w:space="0" w:color="auto"/>
        <w:left w:val="none" w:sz="0" w:space="0" w:color="auto"/>
        <w:bottom w:val="none" w:sz="0" w:space="0" w:color="auto"/>
        <w:right w:val="none" w:sz="0" w:space="0" w:color="auto"/>
      </w:divBdr>
    </w:div>
    <w:div w:id="891381852">
      <w:bodyDiv w:val="1"/>
      <w:marLeft w:val="0"/>
      <w:marRight w:val="0"/>
      <w:marTop w:val="0"/>
      <w:marBottom w:val="0"/>
      <w:divBdr>
        <w:top w:val="none" w:sz="0" w:space="0" w:color="auto"/>
        <w:left w:val="none" w:sz="0" w:space="0" w:color="auto"/>
        <w:bottom w:val="none" w:sz="0" w:space="0" w:color="auto"/>
        <w:right w:val="none" w:sz="0" w:space="0" w:color="auto"/>
      </w:divBdr>
    </w:div>
    <w:div w:id="894201554">
      <w:bodyDiv w:val="1"/>
      <w:marLeft w:val="0"/>
      <w:marRight w:val="0"/>
      <w:marTop w:val="0"/>
      <w:marBottom w:val="0"/>
      <w:divBdr>
        <w:top w:val="none" w:sz="0" w:space="0" w:color="auto"/>
        <w:left w:val="none" w:sz="0" w:space="0" w:color="auto"/>
        <w:bottom w:val="none" w:sz="0" w:space="0" w:color="auto"/>
        <w:right w:val="none" w:sz="0" w:space="0" w:color="auto"/>
      </w:divBdr>
    </w:div>
    <w:div w:id="894463093">
      <w:bodyDiv w:val="1"/>
      <w:marLeft w:val="0"/>
      <w:marRight w:val="0"/>
      <w:marTop w:val="0"/>
      <w:marBottom w:val="0"/>
      <w:divBdr>
        <w:top w:val="none" w:sz="0" w:space="0" w:color="auto"/>
        <w:left w:val="none" w:sz="0" w:space="0" w:color="auto"/>
        <w:bottom w:val="none" w:sz="0" w:space="0" w:color="auto"/>
        <w:right w:val="none" w:sz="0" w:space="0" w:color="auto"/>
      </w:divBdr>
    </w:div>
    <w:div w:id="902368168">
      <w:bodyDiv w:val="1"/>
      <w:marLeft w:val="0"/>
      <w:marRight w:val="0"/>
      <w:marTop w:val="0"/>
      <w:marBottom w:val="0"/>
      <w:divBdr>
        <w:top w:val="none" w:sz="0" w:space="0" w:color="auto"/>
        <w:left w:val="none" w:sz="0" w:space="0" w:color="auto"/>
        <w:bottom w:val="none" w:sz="0" w:space="0" w:color="auto"/>
        <w:right w:val="none" w:sz="0" w:space="0" w:color="auto"/>
      </w:divBdr>
    </w:div>
    <w:div w:id="903223501">
      <w:bodyDiv w:val="1"/>
      <w:marLeft w:val="0"/>
      <w:marRight w:val="0"/>
      <w:marTop w:val="0"/>
      <w:marBottom w:val="0"/>
      <w:divBdr>
        <w:top w:val="none" w:sz="0" w:space="0" w:color="auto"/>
        <w:left w:val="none" w:sz="0" w:space="0" w:color="auto"/>
        <w:bottom w:val="none" w:sz="0" w:space="0" w:color="auto"/>
        <w:right w:val="none" w:sz="0" w:space="0" w:color="auto"/>
      </w:divBdr>
    </w:div>
    <w:div w:id="905648267">
      <w:bodyDiv w:val="1"/>
      <w:marLeft w:val="0"/>
      <w:marRight w:val="0"/>
      <w:marTop w:val="0"/>
      <w:marBottom w:val="0"/>
      <w:divBdr>
        <w:top w:val="none" w:sz="0" w:space="0" w:color="auto"/>
        <w:left w:val="none" w:sz="0" w:space="0" w:color="auto"/>
        <w:bottom w:val="none" w:sz="0" w:space="0" w:color="auto"/>
        <w:right w:val="none" w:sz="0" w:space="0" w:color="auto"/>
      </w:divBdr>
    </w:div>
    <w:div w:id="908266535">
      <w:bodyDiv w:val="1"/>
      <w:marLeft w:val="0"/>
      <w:marRight w:val="0"/>
      <w:marTop w:val="0"/>
      <w:marBottom w:val="0"/>
      <w:divBdr>
        <w:top w:val="none" w:sz="0" w:space="0" w:color="auto"/>
        <w:left w:val="none" w:sz="0" w:space="0" w:color="auto"/>
        <w:bottom w:val="none" w:sz="0" w:space="0" w:color="auto"/>
        <w:right w:val="none" w:sz="0" w:space="0" w:color="auto"/>
      </w:divBdr>
    </w:div>
    <w:div w:id="910773007">
      <w:bodyDiv w:val="1"/>
      <w:marLeft w:val="0"/>
      <w:marRight w:val="0"/>
      <w:marTop w:val="0"/>
      <w:marBottom w:val="0"/>
      <w:divBdr>
        <w:top w:val="none" w:sz="0" w:space="0" w:color="auto"/>
        <w:left w:val="none" w:sz="0" w:space="0" w:color="auto"/>
        <w:bottom w:val="none" w:sz="0" w:space="0" w:color="auto"/>
        <w:right w:val="none" w:sz="0" w:space="0" w:color="auto"/>
      </w:divBdr>
    </w:div>
    <w:div w:id="911739760">
      <w:bodyDiv w:val="1"/>
      <w:marLeft w:val="0"/>
      <w:marRight w:val="0"/>
      <w:marTop w:val="0"/>
      <w:marBottom w:val="0"/>
      <w:divBdr>
        <w:top w:val="none" w:sz="0" w:space="0" w:color="auto"/>
        <w:left w:val="none" w:sz="0" w:space="0" w:color="auto"/>
        <w:bottom w:val="none" w:sz="0" w:space="0" w:color="auto"/>
        <w:right w:val="none" w:sz="0" w:space="0" w:color="auto"/>
      </w:divBdr>
    </w:div>
    <w:div w:id="914125996">
      <w:bodyDiv w:val="1"/>
      <w:marLeft w:val="0"/>
      <w:marRight w:val="0"/>
      <w:marTop w:val="0"/>
      <w:marBottom w:val="0"/>
      <w:divBdr>
        <w:top w:val="none" w:sz="0" w:space="0" w:color="auto"/>
        <w:left w:val="none" w:sz="0" w:space="0" w:color="auto"/>
        <w:bottom w:val="none" w:sz="0" w:space="0" w:color="auto"/>
        <w:right w:val="none" w:sz="0" w:space="0" w:color="auto"/>
      </w:divBdr>
    </w:div>
    <w:div w:id="922681667">
      <w:bodyDiv w:val="1"/>
      <w:marLeft w:val="0"/>
      <w:marRight w:val="0"/>
      <w:marTop w:val="0"/>
      <w:marBottom w:val="0"/>
      <w:divBdr>
        <w:top w:val="none" w:sz="0" w:space="0" w:color="auto"/>
        <w:left w:val="none" w:sz="0" w:space="0" w:color="auto"/>
        <w:bottom w:val="none" w:sz="0" w:space="0" w:color="auto"/>
        <w:right w:val="none" w:sz="0" w:space="0" w:color="auto"/>
      </w:divBdr>
    </w:div>
    <w:div w:id="923954620">
      <w:bodyDiv w:val="1"/>
      <w:marLeft w:val="0"/>
      <w:marRight w:val="0"/>
      <w:marTop w:val="0"/>
      <w:marBottom w:val="0"/>
      <w:divBdr>
        <w:top w:val="none" w:sz="0" w:space="0" w:color="auto"/>
        <w:left w:val="none" w:sz="0" w:space="0" w:color="auto"/>
        <w:bottom w:val="none" w:sz="0" w:space="0" w:color="auto"/>
        <w:right w:val="none" w:sz="0" w:space="0" w:color="auto"/>
      </w:divBdr>
    </w:div>
    <w:div w:id="935018311">
      <w:bodyDiv w:val="1"/>
      <w:marLeft w:val="0"/>
      <w:marRight w:val="0"/>
      <w:marTop w:val="0"/>
      <w:marBottom w:val="0"/>
      <w:divBdr>
        <w:top w:val="none" w:sz="0" w:space="0" w:color="auto"/>
        <w:left w:val="none" w:sz="0" w:space="0" w:color="auto"/>
        <w:bottom w:val="none" w:sz="0" w:space="0" w:color="auto"/>
        <w:right w:val="none" w:sz="0" w:space="0" w:color="auto"/>
      </w:divBdr>
    </w:div>
    <w:div w:id="953754797">
      <w:bodyDiv w:val="1"/>
      <w:marLeft w:val="0"/>
      <w:marRight w:val="0"/>
      <w:marTop w:val="0"/>
      <w:marBottom w:val="0"/>
      <w:divBdr>
        <w:top w:val="none" w:sz="0" w:space="0" w:color="auto"/>
        <w:left w:val="none" w:sz="0" w:space="0" w:color="auto"/>
        <w:bottom w:val="none" w:sz="0" w:space="0" w:color="auto"/>
        <w:right w:val="none" w:sz="0" w:space="0" w:color="auto"/>
      </w:divBdr>
    </w:div>
    <w:div w:id="956182637">
      <w:bodyDiv w:val="1"/>
      <w:marLeft w:val="0"/>
      <w:marRight w:val="0"/>
      <w:marTop w:val="0"/>
      <w:marBottom w:val="0"/>
      <w:divBdr>
        <w:top w:val="none" w:sz="0" w:space="0" w:color="auto"/>
        <w:left w:val="none" w:sz="0" w:space="0" w:color="auto"/>
        <w:bottom w:val="none" w:sz="0" w:space="0" w:color="auto"/>
        <w:right w:val="none" w:sz="0" w:space="0" w:color="auto"/>
      </w:divBdr>
    </w:div>
    <w:div w:id="961039334">
      <w:bodyDiv w:val="1"/>
      <w:marLeft w:val="0"/>
      <w:marRight w:val="0"/>
      <w:marTop w:val="0"/>
      <w:marBottom w:val="0"/>
      <w:divBdr>
        <w:top w:val="none" w:sz="0" w:space="0" w:color="auto"/>
        <w:left w:val="none" w:sz="0" w:space="0" w:color="auto"/>
        <w:bottom w:val="none" w:sz="0" w:space="0" w:color="auto"/>
        <w:right w:val="none" w:sz="0" w:space="0" w:color="auto"/>
      </w:divBdr>
    </w:div>
    <w:div w:id="964851150">
      <w:bodyDiv w:val="1"/>
      <w:marLeft w:val="0"/>
      <w:marRight w:val="0"/>
      <w:marTop w:val="0"/>
      <w:marBottom w:val="0"/>
      <w:divBdr>
        <w:top w:val="none" w:sz="0" w:space="0" w:color="auto"/>
        <w:left w:val="none" w:sz="0" w:space="0" w:color="auto"/>
        <w:bottom w:val="none" w:sz="0" w:space="0" w:color="auto"/>
        <w:right w:val="none" w:sz="0" w:space="0" w:color="auto"/>
      </w:divBdr>
    </w:div>
    <w:div w:id="966012567">
      <w:bodyDiv w:val="1"/>
      <w:marLeft w:val="0"/>
      <w:marRight w:val="0"/>
      <w:marTop w:val="0"/>
      <w:marBottom w:val="0"/>
      <w:divBdr>
        <w:top w:val="none" w:sz="0" w:space="0" w:color="auto"/>
        <w:left w:val="none" w:sz="0" w:space="0" w:color="auto"/>
        <w:bottom w:val="none" w:sz="0" w:space="0" w:color="auto"/>
        <w:right w:val="none" w:sz="0" w:space="0" w:color="auto"/>
      </w:divBdr>
    </w:div>
    <w:div w:id="967780550">
      <w:bodyDiv w:val="1"/>
      <w:marLeft w:val="0"/>
      <w:marRight w:val="0"/>
      <w:marTop w:val="0"/>
      <w:marBottom w:val="0"/>
      <w:divBdr>
        <w:top w:val="none" w:sz="0" w:space="0" w:color="auto"/>
        <w:left w:val="none" w:sz="0" w:space="0" w:color="auto"/>
        <w:bottom w:val="none" w:sz="0" w:space="0" w:color="auto"/>
        <w:right w:val="none" w:sz="0" w:space="0" w:color="auto"/>
      </w:divBdr>
    </w:div>
    <w:div w:id="975260120">
      <w:bodyDiv w:val="1"/>
      <w:marLeft w:val="0"/>
      <w:marRight w:val="0"/>
      <w:marTop w:val="0"/>
      <w:marBottom w:val="0"/>
      <w:divBdr>
        <w:top w:val="none" w:sz="0" w:space="0" w:color="auto"/>
        <w:left w:val="none" w:sz="0" w:space="0" w:color="auto"/>
        <w:bottom w:val="none" w:sz="0" w:space="0" w:color="auto"/>
        <w:right w:val="none" w:sz="0" w:space="0" w:color="auto"/>
      </w:divBdr>
    </w:div>
    <w:div w:id="975640353">
      <w:bodyDiv w:val="1"/>
      <w:marLeft w:val="0"/>
      <w:marRight w:val="0"/>
      <w:marTop w:val="0"/>
      <w:marBottom w:val="0"/>
      <w:divBdr>
        <w:top w:val="none" w:sz="0" w:space="0" w:color="auto"/>
        <w:left w:val="none" w:sz="0" w:space="0" w:color="auto"/>
        <w:bottom w:val="none" w:sz="0" w:space="0" w:color="auto"/>
        <w:right w:val="none" w:sz="0" w:space="0" w:color="auto"/>
      </w:divBdr>
    </w:div>
    <w:div w:id="975647888">
      <w:bodyDiv w:val="1"/>
      <w:marLeft w:val="0"/>
      <w:marRight w:val="0"/>
      <w:marTop w:val="0"/>
      <w:marBottom w:val="0"/>
      <w:divBdr>
        <w:top w:val="none" w:sz="0" w:space="0" w:color="auto"/>
        <w:left w:val="none" w:sz="0" w:space="0" w:color="auto"/>
        <w:bottom w:val="none" w:sz="0" w:space="0" w:color="auto"/>
        <w:right w:val="none" w:sz="0" w:space="0" w:color="auto"/>
      </w:divBdr>
    </w:div>
    <w:div w:id="979463037">
      <w:bodyDiv w:val="1"/>
      <w:marLeft w:val="0"/>
      <w:marRight w:val="0"/>
      <w:marTop w:val="0"/>
      <w:marBottom w:val="0"/>
      <w:divBdr>
        <w:top w:val="none" w:sz="0" w:space="0" w:color="auto"/>
        <w:left w:val="none" w:sz="0" w:space="0" w:color="auto"/>
        <w:bottom w:val="none" w:sz="0" w:space="0" w:color="auto"/>
        <w:right w:val="none" w:sz="0" w:space="0" w:color="auto"/>
      </w:divBdr>
    </w:div>
    <w:div w:id="980039399">
      <w:bodyDiv w:val="1"/>
      <w:marLeft w:val="0"/>
      <w:marRight w:val="0"/>
      <w:marTop w:val="0"/>
      <w:marBottom w:val="0"/>
      <w:divBdr>
        <w:top w:val="none" w:sz="0" w:space="0" w:color="auto"/>
        <w:left w:val="none" w:sz="0" w:space="0" w:color="auto"/>
        <w:bottom w:val="none" w:sz="0" w:space="0" w:color="auto"/>
        <w:right w:val="none" w:sz="0" w:space="0" w:color="auto"/>
      </w:divBdr>
    </w:div>
    <w:div w:id="980427142">
      <w:bodyDiv w:val="1"/>
      <w:marLeft w:val="0"/>
      <w:marRight w:val="0"/>
      <w:marTop w:val="0"/>
      <w:marBottom w:val="0"/>
      <w:divBdr>
        <w:top w:val="none" w:sz="0" w:space="0" w:color="auto"/>
        <w:left w:val="none" w:sz="0" w:space="0" w:color="auto"/>
        <w:bottom w:val="none" w:sz="0" w:space="0" w:color="auto"/>
        <w:right w:val="none" w:sz="0" w:space="0" w:color="auto"/>
      </w:divBdr>
    </w:div>
    <w:div w:id="986130469">
      <w:bodyDiv w:val="1"/>
      <w:marLeft w:val="0"/>
      <w:marRight w:val="0"/>
      <w:marTop w:val="0"/>
      <w:marBottom w:val="0"/>
      <w:divBdr>
        <w:top w:val="none" w:sz="0" w:space="0" w:color="auto"/>
        <w:left w:val="none" w:sz="0" w:space="0" w:color="auto"/>
        <w:bottom w:val="none" w:sz="0" w:space="0" w:color="auto"/>
        <w:right w:val="none" w:sz="0" w:space="0" w:color="auto"/>
      </w:divBdr>
    </w:div>
    <w:div w:id="990326808">
      <w:bodyDiv w:val="1"/>
      <w:marLeft w:val="0"/>
      <w:marRight w:val="0"/>
      <w:marTop w:val="0"/>
      <w:marBottom w:val="0"/>
      <w:divBdr>
        <w:top w:val="none" w:sz="0" w:space="0" w:color="auto"/>
        <w:left w:val="none" w:sz="0" w:space="0" w:color="auto"/>
        <w:bottom w:val="none" w:sz="0" w:space="0" w:color="auto"/>
        <w:right w:val="none" w:sz="0" w:space="0" w:color="auto"/>
      </w:divBdr>
    </w:div>
    <w:div w:id="990867803">
      <w:bodyDiv w:val="1"/>
      <w:marLeft w:val="0"/>
      <w:marRight w:val="0"/>
      <w:marTop w:val="0"/>
      <w:marBottom w:val="0"/>
      <w:divBdr>
        <w:top w:val="none" w:sz="0" w:space="0" w:color="auto"/>
        <w:left w:val="none" w:sz="0" w:space="0" w:color="auto"/>
        <w:bottom w:val="none" w:sz="0" w:space="0" w:color="auto"/>
        <w:right w:val="none" w:sz="0" w:space="0" w:color="auto"/>
      </w:divBdr>
    </w:div>
    <w:div w:id="991711115">
      <w:bodyDiv w:val="1"/>
      <w:marLeft w:val="0"/>
      <w:marRight w:val="0"/>
      <w:marTop w:val="0"/>
      <w:marBottom w:val="0"/>
      <w:divBdr>
        <w:top w:val="none" w:sz="0" w:space="0" w:color="auto"/>
        <w:left w:val="none" w:sz="0" w:space="0" w:color="auto"/>
        <w:bottom w:val="none" w:sz="0" w:space="0" w:color="auto"/>
        <w:right w:val="none" w:sz="0" w:space="0" w:color="auto"/>
      </w:divBdr>
    </w:div>
    <w:div w:id="1002006237">
      <w:bodyDiv w:val="1"/>
      <w:marLeft w:val="0"/>
      <w:marRight w:val="0"/>
      <w:marTop w:val="0"/>
      <w:marBottom w:val="0"/>
      <w:divBdr>
        <w:top w:val="none" w:sz="0" w:space="0" w:color="auto"/>
        <w:left w:val="none" w:sz="0" w:space="0" w:color="auto"/>
        <w:bottom w:val="none" w:sz="0" w:space="0" w:color="auto"/>
        <w:right w:val="none" w:sz="0" w:space="0" w:color="auto"/>
      </w:divBdr>
    </w:div>
    <w:div w:id="1002588218">
      <w:bodyDiv w:val="1"/>
      <w:marLeft w:val="0"/>
      <w:marRight w:val="0"/>
      <w:marTop w:val="0"/>
      <w:marBottom w:val="0"/>
      <w:divBdr>
        <w:top w:val="none" w:sz="0" w:space="0" w:color="auto"/>
        <w:left w:val="none" w:sz="0" w:space="0" w:color="auto"/>
        <w:bottom w:val="none" w:sz="0" w:space="0" w:color="auto"/>
        <w:right w:val="none" w:sz="0" w:space="0" w:color="auto"/>
      </w:divBdr>
    </w:div>
    <w:div w:id="1005864773">
      <w:bodyDiv w:val="1"/>
      <w:marLeft w:val="0"/>
      <w:marRight w:val="0"/>
      <w:marTop w:val="0"/>
      <w:marBottom w:val="0"/>
      <w:divBdr>
        <w:top w:val="none" w:sz="0" w:space="0" w:color="auto"/>
        <w:left w:val="none" w:sz="0" w:space="0" w:color="auto"/>
        <w:bottom w:val="none" w:sz="0" w:space="0" w:color="auto"/>
        <w:right w:val="none" w:sz="0" w:space="0" w:color="auto"/>
      </w:divBdr>
    </w:div>
    <w:div w:id="1012488053">
      <w:bodyDiv w:val="1"/>
      <w:marLeft w:val="0"/>
      <w:marRight w:val="0"/>
      <w:marTop w:val="0"/>
      <w:marBottom w:val="0"/>
      <w:divBdr>
        <w:top w:val="none" w:sz="0" w:space="0" w:color="auto"/>
        <w:left w:val="none" w:sz="0" w:space="0" w:color="auto"/>
        <w:bottom w:val="none" w:sz="0" w:space="0" w:color="auto"/>
        <w:right w:val="none" w:sz="0" w:space="0" w:color="auto"/>
      </w:divBdr>
    </w:div>
    <w:div w:id="1014772821">
      <w:bodyDiv w:val="1"/>
      <w:marLeft w:val="0"/>
      <w:marRight w:val="0"/>
      <w:marTop w:val="0"/>
      <w:marBottom w:val="0"/>
      <w:divBdr>
        <w:top w:val="none" w:sz="0" w:space="0" w:color="auto"/>
        <w:left w:val="none" w:sz="0" w:space="0" w:color="auto"/>
        <w:bottom w:val="none" w:sz="0" w:space="0" w:color="auto"/>
        <w:right w:val="none" w:sz="0" w:space="0" w:color="auto"/>
      </w:divBdr>
    </w:div>
    <w:div w:id="1016345002">
      <w:bodyDiv w:val="1"/>
      <w:marLeft w:val="0"/>
      <w:marRight w:val="0"/>
      <w:marTop w:val="0"/>
      <w:marBottom w:val="0"/>
      <w:divBdr>
        <w:top w:val="none" w:sz="0" w:space="0" w:color="auto"/>
        <w:left w:val="none" w:sz="0" w:space="0" w:color="auto"/>
        <w:bottom w:val="none" w:sz="0" w:space="0" w:color="auto"/>
        <w:right w:val="none" w:sz="0" w:space="0" w:color="auto"/>
      </w:divBdr>
    </w:div>
    <w:div w:id="1016692403">
      <w:bodyDiv w:val="1"/>
      <w:marLeft w:val="0"/>
      <w:marRight w:val="0"/>
      <w:marTop w:val="0"/>
      <w:marBottom w:val="0"/>
      <w:divBdr>
        <w:top w:val="none" w:sz="0" w:space="0" w:color="auto"/>
        <w:left w:val="none" w:sz="0" w:space="0" w:color="auto"/>
        <w:bottom w:val="none" w:sz="0" w:space="0" w:color="auto"/>
        <w:right w:val="none" w:sz="0" w:space="0" w:color="auto"/>
      </w:divBdr>
    </w:div>
    <w:div w:id="1027371283">
      <w:bodyDiv w:val="1"/>
      <w:marLeft w:val="0"/>
      <w:marRight w:val="0"/>
      <w:marTop w:val="0"/>
      <w:marBottom w:val="0"/>
      <w:divBdr>
        <w:top w:val="none" w:sz="0" w:space="0" w:color="auto"/>
        <w:left w:val="none" w:sz="0" w:space="0" w:color="auto"/>
        <w:bottom w:val="none" w:sz="0" w:space="0" w:color="auto"/>
        <w:right w:val="none" w:sz="0" w:space="0" w:color="auto"/>
      </w:divBdr>
    </w:div>
    <w:div w:id="1034887198">
      <w:bodyDiv w:val="1"/>
      <w:marLeft w:val="0"/>
      <w:marRight w:val="0"/>
      <w:marTop w:val="0"/>
      <w:marBottom w:val="0"/>
      <w:divBdr>
        <w:top w:val="none" w:sz="0" w:space="0" w:color="auto"/>
        <w:left w:val="none" w:sz="0" w:space="0" w:color="auto"/>
        <w:bottom w:val="none" w:sz="0" w:space="0" w:color="auto"/>
        <w:right w:val="none" w:sz="0" w:space="0" w:color="auto"/>
      </w:divBdr>
    </w:div>
    <w:div w:id="1037659598">
      <w:bodyDiv w:val="1"/>
      <w:marLeft w:val="0"/>
      <w:marRight w:val="0"/>
      <w:marTop w:val="0"/>
      <w:marBottom w:val="0"/>
      <w:divBdr>
        <w:top w:val="none" w:sz="0" w:space="0" w:color="auto"/>
        <w:left w:val="none" w:sz="0" w:space="0" w:color="auto"/>
        <w:bottom w:val="none" w:sz="0" w:space="0" w:color="auto"/>
        <w:right w:val="none" w:sz="0" w:space="0" w:color="auto"/>
      </w:divBdr>
    </w:div>
    <w:div w:id="1038773053">
      <w:bodyDiv w:val="1"/>
      <w:marLeft w:val="0"/>
      <w:marRight w:val="0"/>
      <w:marTop w:val="0"/>
      <w:marBottom w:val="0"/>
      <w:divBdr>
        <w:top w:val="none" w:sz="0" w:space="0" w:color="auto"/>
        <w:left w:val="none" w:sz="0" w:space="0" w:color="auto"/>
        <w:bottom w:val="none" w:sz="0" w:space="0" w:color="auto"/>
        <w:right w:val="none" w:sz="0" w:space="0" w:color="auto"/>
      </w:divBdr>
    </w:div>
    <w:div w:id="1046297516">
      <w:bodyDiv w:val="1"/>
      <w:marLeft w:val="0"/>
      <w:marRight w:val="0"/>
      <w:marTop w:val="0"/>
      <w:marBottom w:val="0"/>
      <w:divBdr>
        <w:top w:val="none" w:sz="0" w:space="0" w:color="auto"/>
        <w:left w:val="none" w:sz="0" w:space="0" w:color="auto"/>
        <w:bottom w:val="none" w:sz="0" w:space="0" w:color="auto"/>
        <w:right w:val="none" w:sz="0" w:space="0" w:color="auto"/>
      </w:divBdr>
    </w:div>
    <w:div w:id="1046641813">
      <w:bodyDiv w:val="1"/>
      <w:marLeft w:val="0"/>
      <w:marRight w:val="0"/>
      <w:marTop w:val="0"/>
      <w:marBottom w:val="0"/>
      <w:divBdr>
        <w:top w:val="none" w:sz="0" w:space="0" w:color="auto"/>
        <w:left w:val="none" w:sz="0" w:space="0" w:color="auto"/>
        <w:bottom w:val="none" w:sz="0" w:space="0" w:color="auto"/>
        <w:right w:val="none" w:sz="0" w:space="0" w:color="auto"/>
      </w:divBdr>
    </w:div>
    <w:div w:id="1059791378">
      <w:bodyDiv w:val="1"/>
      <w:marLeft w:val="0"/>
      <w:marRight w:val="0"/>
      <w:marTop w:val="0"/>
      <w:marBottom w:val="0"/>
      <w:divBdr>
        <w:top w:val="none" w:sz="0" w:space="0" w:color="auto"/>
        <w:left w:val="none" w:sz="0" w:space="0" w:color="auto"/>
        <w:bottom w:val="none" w:sz="0" w:space="0" w:color="auto"/>
        <w:right w:val="none" w:sz="0" w:space="0" w:color="auto"/>
      </w:divBdr>
    </w:div>
    <w:div w:id="1067149444">
      <w:bodyDiv w:val="1"/>
      <w:marLeft w:val="0"/>
      <w:marRight w:val="0"/>
      <w:marTop w:val="0"/>
      <w:marBottom w:val="0"/>
      <w:divBdr>
        <w:top w:val="none" w:sz="0" w:space="0" w:color="auto"/>
        <w:left w:val="none" w:sz="0" w:space="0" w:color="auto"/>
        <w:bottom w:val="none" w:sz="0" w:space="0" w:color="auto"/>
        <w:right w:val="none" w:sz="0" w:space="0" w:color="auto"/>
      </w:divBdr>
    </w:div>
    <w:div w:id="1071541783">
      <w:bodyDiv w:val="1"/>
      <w:marLeft w:val="0"/>
      <w:marRight w:val="0"/>
      <w:marTop w:val="0"/>
      <w:marBottom w:val="0"/>
      <w:divBdr>
        <w:top w:val="none" w:sz="0" w:space="0" w:color="auto"/>
        <w:left w:val="none" w:sz="0" w:space="0" w:color="auto"/>
        <w:bottom w:val="none" w:sz="0" w:space="0" w:color="auto"/>
        <w:right w:val="none" w:sz="0" w:space="0" w:color="auto"/>
      </w:divBdr>
    </w:div>
    <w:div w:id="1076896667">
      <w:bodyDiv w:val="1"/>
      <w:marLeft w:val="0"/>
      <w:marRight w:val="0"/>
      <w:marTop w:val="0"/>
      <w:marBottom w:val="0"/>
      <w:divBdr>
        <w:top w:val="none" w:sz="0" w:space="0" w:color="auto"/>
        <w:left w:val="none" w:sz="0" w:space="0" w:color="auto"/>
        <w:bottom w:val="none" w:sz="0" w:space="0" w:color="auto"/>
        <w:right w:val="none" w:sz="0" w:space="0" w:color="auto"/>
      </w:divBdr>
    </w:div>
    <w:div w:id="1078484388">
      <w:bodyDiv w:val="1"/>
      <w:marLeft w:val="0"/>
      <w:marRight w:val="0"/>
      <w:marTop w:val="0"/>
      <w:marBottom w:val="0"/>
      <w:divBdr>
        <w:top w:val="none" w:sz="0" w:space="0" w:color="auto"/>
        <w:left w:val="none" w:sz="0" w:space="0" w:color="auto"/>
        <w:bottom w:val="none" w:sz="0" w:space="0" w:color="auto"/>
        <w:right w:val="none" w:sz="0" w:space="0" w:color="auto"/>
      </w:divBdr>
    </w:div>
    <w:div w:id="1083528443">
      <w:bodyDiv w:val="1"/>
      <w:marLeft w:val="0"/>
      <w:marRight w:val="0"/>
      <w:marTop w:val="0"/>
      <w:marBottom w:val="0"/>
      <w:divBdr>
        <w:top w:val="none" w:sz="0" w:space="0" w:color="auto"/>
        <w:left w:val="none" w:sz="0" w:space="0" w:color="auto"/>
        <w:bottom w:val="none" w:sz="0" w:space="0" w:color="auto"/>
        <w:right w:val="none" w:sz="0" w:space="0" w:color="auto"/>
      </w:divBdr>
    </w:div>
    <w:div w:id="1102603245">
      <w:bodyDiv w:val="1"/>
      <w:marLeft w:val="0"/>
      <w:marRight w:val="0"/>
      <w:marTop w:val="0"/>
      <w:marBottom w:val="0"/>
      <w:divBdr>
        <w:top w:val="none" w:sz="0" w:space="0" w:color="auto"/>
        <w:left w:val="none" w:sz="0" w:space="0" w:color="auto"/>
        <w:bottom w:val="none" w:sz="0" w:space="0" w:color="auto"/>
        <w:right w:val="none" w:sz="0" w:space="0" w:color="auto"/>
      </w:divBdr>
    </w:div>
    <w:div w:id="1106005918">
      <w:bodyDiv w:val="1"/>
      <w:marLeft w:val="0"/>
      <w:marRight w:val="0"/>
      <w:marTop w:val="0"/>
      <w:marBottom w:val="0"/>
      <w:divBdr>
        <w:top w:val="none" w:sz="0" w:space="0" w:color="auto"/>
        <w:left w:val="none" w:sz="0" w:space="0" w:color="auto"/>
        <w:bottom w:val="none" w:sz="0" w:space="0" w:color="auto"/>
        <w:right w:val="none" w:sz="0" w:space="0" w:color="auto"/>
      </w:divBdr>
    </w:div>
    <w:div w:id="1106653945">
      <w:bodyDiv w:val="1"/>
      <w:marLeft w:val="0"/>
      <w:marRight w:val="0"/>
      <w:marTop w:val="0"/>
      <w:marBottom w:val="0"/>
      <w:divBdr>
        <w:top w:val="none" w:sz="0" w:space="0" w:color="auto"/>
        <w:left w:val="none" w:sz="0" w:space="0" w:color="auto"/>
        <w:bottom w:val="none" w:sz="0" w:space="0" w:color="auto"/>
        <w:right w:val="none" w:sz="0" w:space="0" w:color="auto"/>
      </w:divBdr>
    </w:div>
    <w:div w:id="1108963715">
      <w:bodyDiv w:val="1"/>
      <w:marLeft w:val="0"/>
      <w:marRight w:val="0"/>
      <w:marTop w:val="0"/>
      <w:marBottom w:val="0"/>
      <w:divBdr>
        <w:top w:val="none" w:sz="0" w:space="0" w:color="auto"/>
        <w:left w:val="none" w:sz="0" w:space="0" w:color="auto"/>
        <w:bottom w:val="none" w:sz="0" w:space="0" w:color="auto"/>
        <w:right w:val="none" w:sz="0" w:space="0" w:color="auto"/>
      </w:divBdr>
    </w:div>
    <w:div w:id="1110197561">
      <w:bodyDiv w:val="1"/>
      <w:marLeft w:val="0"/>
      <w:marRight w:val="0"/>
      <w:marTop w:val="0"/>
      <w:marBottom w:val="0"/>
      <w:divBdr>
        <w:top w:val="none" w:sz="0" w:space="0" w:color="auto"/>
        <w:left w:val="none" w:sz="0" w:space="0" w:color="auto"/>
        <w:bottom w:val="none" w:sz="0" w:space="0" w:color="auto"/>
        <w:right w:val="none" w:sz="0" w:space="0" w:color="auto"/>
      </w:divBdr>
    </w:div>
    <w:div w:id="1111239568">
      <w:bodyDiv w:val="1"/>
      <w:marLeft w:val="0"/>
      <w:marRight w:val="0"/>
      <w:marTop w:val="0"/>
      <w:marBottom w:val="0"/>
      <w:divBdr>
        <w:top w:val="none" w:sz="0" w:space="0" w:color="auto"/>
        <w:left w:val="none" w:sz="0" w:space="0" w:color="auto"/>
        <w:bottom w:val="none" w:sz="0" w:space="0" w:color="auto"/>
        <w:right w:val="none" w:sz="0" w:space="0" w:color="auto"/>
      </w:divBdr>
    </w:div>
    <w:div w:id="1115709903">
      <w:bodyDiv w:val="1"/>
      <w:marLeft w:val="0"/>
      <w:marRight w:val="0"/>
      <w:marTop w:val="0"/>
      <w:marBottom w:val="0"/>
      <w:divBdr>
        <w:top w:val="none" w:sz="0" w:space="0" w:color="auto"/>
        <w:left w:val="none" w:sz="0" w:space="0" w:color="auto"/>
        <w:bottom w:val="none" w:sz="0" w:space="0" w:color="auto"/>
        <w:right w:val="none" w:sz="0" w:space="0" w:color="auto"/>
      </w:divBdr>
    </w:div>
    <w:div w:id="1115949233">
      <w:bodyDiv w:val="1"/>
      <w:marLeft w:val="0"/>
      <w:marRight w:val="0"/>
      <w:marTop w:val="0"/>
      <w:marBottom w:val="0"/>
      <w:divBdr>
        <w:top w:val="none" w:sz="0" w:space="0" w:color="auto"/>
        <w:left w:val="none" w:sz="0" w:space="0" w:color="auto"/>
        <w:bottom w:val="none" w:sz="0" w:space="0" w:color="auto"/>
        <w:right w:val="none" w:sz="0" w:space="0" w:color="auto"/>
      </w:divBdr>
    </w:div>
    <w:div w:id="1117062163">
      <w:bodyDiv w:val="1"/>
      <w:marLeft w:val="0"/>
      <w:marRight w:val="0"/>
      <w:marTop w:val="0"/>
      <w:marBottom w:val="0"/>
      <w:divBdr>
        <w:top w:val="none" w:sz="0" w:space="0" w:color="auto"/>
        <w:left w:val="none" w:sz="0" w:space="0" w:color="auto"/>
        <w:bottom w:val="none" w:sz="0" w:space="0" w:color="auto"/>
        <w:right w:val="none" w:sz="0" w:space="0" w:color="auto"/>
      </w:divBdr>
    </w:div>
    <w:div w:id="1119110186">
      <w:bodyDiv w:val="1"/>
      <w:marLeft w:val="0"/>
      <w:marRight w:val="0"/>
      <w:marTop w:val="0"/>
      <w:marBottom w:val="0"/>
      <w:divBdr>
        <w:top w:val="none" w:sz="0" w:space="0" w:color="auto"/>
        <w:left w:val="none" w:sz="0" w:space="0" w:color="auto"/>
        <w:bottom w:val="none" w:sz="0" w:space="0" w:color="auto"/>
        <w:right w:val="none" w:sz="0" w:space="0" w:color="auto"/>
      </w:divBdr>
    </w:div>
    <w:div w:id="1121454363">
      <w:bodyDiv w:val="1"/>
      <w:marLeft w:val="0"/>
      <w:marRight w:val="0"/>
      <w:marTop w:val="0"/>
      <w:marBottom w:val="0"/>
      <w:divBdr>
        <w:top w:val="none" w:sz="0" w:space="0" w:color="auto"/>
        <w:left w:val="none" w:sz="0" w:space="0" w:color="auto"/>
        <w:bottom w:val="none" w:sz="0" w:space="0" w:color="auto"/>
        <w:right w:val="none" w:sz="0" w:space="0" w:color="auto"/>
      </w:divBdr>
    </w:div>
    <w:div w:id="1122384782">
      <w:bodyDiv w:val="1"/>
      <w:marLeft w:val="0"/>
      <w:marRight w:val="0"/>
      <w:marTop w:val="0"/>
      <w:marBottom w:val="0"/>
      <w:divBdr>
        <w:top w:val="none" w:sz="0" w:space="0" w:color="auto"/>
        <w:left w:val="none" w:sz="0" w:space="0" w:color="auto"/>
        <w:bottom w:val="none" w:sz="0" w:space="0" w:color="auto"/>
        <w:right w:val="none" w:sz="0" w:space="0" w:color="auto"/>
      </w:divBdr>
    </w:div>
    <w:div w:id="1124807853">
      <w:bodyDiv w:val="1"/>
      <w:marLeft w:val="0"/>
      <w:marRight w:val="0"/>
      <w:marTop w:val="0"/>
      <w:marBottom w:val="0"/>
      <w:divBdr>
        <w:top w:val="none" w:sz="0" w:space="0" w:color="auto"/>
        <w:left w:val="none" w:sz="0" w:space="0" w:color="auto"/>
        <w:bottom w:val="none" w:sz="0" w:space="0" w:color="auto"/>
        <w:right w:val="none" w:sz="0" w:space="0" w:color="auto"/>
      </w:divBdr>
    </w:div>
    <w:div w:id="1126197559">
      <w:bodyDiv w:val="1"/>
      <w:marLeft w:val="0"/>
      <w:marRight w:val="0"/>
      <w:marTop w:val="0"/>
      <w:marBottom w:val="0"/>
      <w:divBdr>
        <w:top w:val="none" w:sz="0" w:space="0" w:color="auto"/>
        <w:left w:val="none" w:sz="0" w:space="0" w:color="auto"/>
        <w:bottom w:val="none" w:sz="0" w:space="0" w:color="auto"/>
        <w:right w:val="none" w:sz="0" w:space="0" w:color="auto"/>
      </w:divBdr>
    </w:div>
    <w:div w:id="1127356949">
      <w:bodyDiv w:val="1"/>
      <w:marLeft w:val="0"/>
      <w:marRight w:val="0"/>
      <w:marTop w:val="0"/>
      <w:marBottom w:val="0"/>
      <w:divBdr>
        <w:top w:val="none" w:sz="0" w:space="0" w:color="auto"/>
        <w:left w:val="none" w:sz="0" w:space="0" w:color="auto"/>
        <w:bottom w:val="none" w:sz="0" w:space="0" w:color="auto"/>
        <w:right w:val="none" w:sz="0" w:space="0" w:color="auto"/>
      </w:divBdr>
    </w:div>
    <w:div w:id="1132139855">
      <w:bodyDiv w:val="1"/>
      <w:marLeft w:val="0"/>
      <w:marRight w:val="0"/>
      <w:marTop w:val="0"/>
      <w:marBottom w:val="0"/>
      <w:divBdr>
        <w:top w:val="none" w:sz="0" w:space="0" w:color="auto"/>
        <w:left w:val="none" w:sz="0" w:space="0" w:color="auto"/>
        <w:bottom w:val="none" w:sz="0" w:space="0" w:color="auto"/>
        <w:right w:val="none" w:sz="0" w:space="0" w:color="auto"/>
      </w:divBdr>
    </w:div>
    <w:div w:id="1136485372">
      <w:bodyDiv w:val="1"/>
      <w:marLeft w:val="0"/>
      <w:marRight w:val="0"/>
      <w:marTop w:val="0"/>
      <w:marBottom w:val="0"/>
      <w:divBdr>
        <w:top w:val="none" w:sz="0" w:space="0" w:color="auto"/>
        <w:left w:val="none" w:sz="0" w:space="0" w:color="auto"/>
        <w:bottom w:val="none" w:sz="0" w:space="0" w:color="auto"/>
        <w:right w:val="none" w:sz="0" w:space="0" w:color="auto"/>
      </w:divBdr>
    </w:div>
    <w:div w:id="1140224273">
      <w:bodyDiv w:val="1"/>
      <w:marLeft w:val="0"/>
      <w:marRight w:val="0"/>
      <w:marTop w:val="0"/>
      <w:marBottom w:val="0"/>
      <w:divBdr>
        <w:top w:val="none" w:sz="0" w:space="0" w:color="auto"/>
        <w:left w:val="none" w:sz="0" w:space="0" w:color="auto"/>
        <w:bottom w:val="none" w:sz="0" w:space="0" w:color="auto"/>
        <w:right w:val="none" w:sz="0" w:space="0" w:color="auto"/>
      </w:divBdr>
    </w:div>
    <w:div w:id="1141531732">
      <w:bodyDiv w:val="1"/>
      <w:marLeft w:val="0"/>
      <w:marRight w:val="0"/>
      <w:marTop w:val="0"/>
      <w:marBottom w:val="0"/>
      <w:divBdr>
        <w:top w:val="none" w:sz="0" w:space="0" w:color="auto"/>
        <w:left w:val="none" w:sz="0" w:space="0" w:color="auto"/>
        <w:bottom w:val="none" w:sz="0" w:space="0" w:color="auto"/>
        <w:right w:val="none" w:sz="0" w:space="0" w:color="auto"/>
      </w:divBdr>
    </w:div>
    <w:div w:id="1149053999">
      <w:bodyDiv w:val="1"/>
      <w:marLeft w:val="0"/>
      <w:marRight w:val="0"/>
      <w:marTop w:val="0"/>
      <w:marBottom w:val="0"/>
      <w:divBdr>
        <w:top w:val="none" w:sz="0" w:space="0" w:color="auto"/>
        <w:left w:val="none" w:sz="0" w:space="0" w:color="auto"/>
        <w:bottom w:val="none" w:sz="0" w:space="0" w:color="auto"/>
        <w:right w:val="none" w:sz="0" w:space="0" w:color="auto"/>
      </w:divBdr>
    </w:div>
    <w:div w:id="1159542548">
      <w:bodyDiv w:val="1"/>
      <w:marLeft w:val="0"/>
      <w:marRight w:val="0"/>
      <w:marTop w:val="0"/>
      <w:marBottom w:val="0"/>
      <w:divBdr>
        <w:top w:val="none" w:sz="0" w:space="0" w:color="auto"/>
        <w:left w:val="none" w:sz="0" w:space="0" w:color="auto"/>
        <w:bottom w:val="none" w:sz="0" w:space="0" w:color="auto"/>
        <w:right w:val="none" w:sz="0" w:space="0" w:color="auto"/>
      </w:divBdr>
    </w:div>
    <w:div w:id="1160730289">
      <w:bodyDiv w:val="1"/>
      <w:marLeft w:val="0"/>
      <w:marRight w:val="0"/>
      <w:marTop w:val="0"/>
      <w:marBottom w:val="0"/>
      <w:divBdr>
        <w:top w:val="none" w:sz="0" w:space="0" w:color="auto"/>
        <w:left w:val="none" w:sz="0" w:space="0" w:color="auto"/>
        <w:bottom w:val="none" w:sz="0" w:space="0" w:color="auto"/>
        <w:right w:val="none" w:sz="0" w:space="0" w:color="auto"/>
      </w:divBdr>
    </w:div>
    <w:div w:id="1167985718">
      <w:bodyDiv w:val="1"/>
      <w:marLeft w:val="0"/>
      <w:marRight w:val="0"/>
      <w:marTop w:val="0"/>
      <w:marBottom w:val="0"/>
      <w:divBdr>
        <w:top w:val="none" w:sz="0" w:space="0" w:color="auto"/>
        <w:left w:val="none" w:sz="0" w:space="0" w:color="auto"/>
        <w:bottom w:val="none" w:sz="0" w:space="0" w:color="auto"/>
        <w:right w:val="none" w:sz="0" w:space="0" w:color="auto"/>
      </w:divBdr>
    </w:div>
    <w:div w:id="1172069931">
      <w:bodyDiv w:val="1"/>
      <w:marLeft w:val="0"/>
      <w:marRight w:val="0"/>
      <w:marTop w:val="0"/>
      <w:marBottom w:val="0"/>
      <w:divBdr>
        <w:top w:val="none" w:sz="0" w:space="0" w:color="auto"/>
        <w:left w:val="none" w:sz="0" w:space="0" w:color="auto"/>
        <w:bottom w:val="none" w:sz="0" w:space="0" w:color="auto"/>
        <w:right w:val="none" w:sz="0" w:space="0" w:color="auto"/>
      </w:divBdr>
    </w:div>
    <w:div w:id="1175538256">
      <w:bodyDiv w:val="1"/>
      <w:marLeft w:val="0"/>
      <w:marRight w:val="0"/>
      <w:marTop w:val="0"/>
      <w:marBottom w:val="0"/>
      <w:divBdr>
        <w:top w:val="none" w:sz="0" w:space="0" w:color="auto"/>
        <w:left w:val="none" w:sz="0" w:space="0" w:color="auto"/>
        <w:bottom w:val="none" w:sz="0" w:space="0" w:color="auto"/>
        <w:right w:val="none" w:sz="0" w:space="0" w:color="auto"/>
      </w:divBdr>
    </w:div>
    <w:div w:id="1178352631">
      <w:bodyDiv w:val="1"/>
      <w:marLeft w:val="0"/>
      <w:marRight w:val="0"/>
      <w:marTop w:val="0"/>
      <w:marBottom w:val="0"/>
      <w:divBdr>
        <w:top w:val="none" w:sz="0" w:space="0" w:color="auto"/>
        <w:left w:val="none" w:sz="0" w:space="0" w:color="auto"/>
        <w:bottom w:val="none" w:sz="0" w:space="0" w:color="auto"/>
        <w:right w:val="none" w:sz="0" w:space="0" w:color="auto"/>
      </w:divBdr>
    </w:div>
    <w:div w:id="1180966785">
      <w:bodyDiv w:val="1"/>
      <w:marLeft w:val="0"/>
      <w:marRight w:val="0"/>
      <w:marTop w:val="0"/>
      <w:marBottom w:val="0"/>
      <w:divBdr>
        <w:top w:val="none" w:sz="0" w:space="0" w:color="auto"/>
        <w:left w:val="none" w:sz="0" w:space="0" w:color="auto"/>
        <w:bottom w:val="none" w:sz="0" w:space="0" w:color="auto"/>
        <w:right w:val="none" w:sz="0" w:space="0" w:color="auto"/>
      </w:divBdr>
    </w:div>
    <w:div w:id="1183084164">
      <w:bodyDiv w:val="1"/>
      <w:marLeft w:val="0"/>
      <w:marRight w:val="0"/>
      <w:marTop w:val="0"/>
      <w:marBottom w:val="0"/>
      <w:divBdr>
        <w:top w:val="none" w:sz="0" w:space="0" w:color="auto"/>
        <w:left w:val="none" w:sz="0" w:space="0" w:color="auto"/>
        <w:bottom w:val="none" w:sz="0" w:space="0" w:color="auto"/>
        <w:right w:val="none" w:sz="0" w:space="0" w:color="auto"/>
      </w:divBdr>
    </w:div>
    <w:div w:id="1187331080">
      <w:bodyDiv w:val="1"/>
      <w:marLeft w:val="0"/>
      <w:marRight w:val="0"/>
      <w:marTop w:val="0"/>
      <w:marBottom w:val="0"/>
      <w:divBdr>
        <w:top w:val="none" w:sz="0" w:space="0" w:color="auto"/>
        <w:left w:val="none" w:sz="0" w:space="0" w:color="auto"/>
        <w:bottom w:val="none" w:sz="0" w:space="0" w:color="auto"/>
        <w:right w:val="none" w:sz="0" w:space="0" w:color="auto"/>
      </w:divBdr>
    </w:div>
    <w:div w:id="1202278620">
      <w:bodyDiv w:val="1"/>
      <w:marLeft w:val="0"/>
      <w:marRight w:val="0"/>
      <w:marTop w:val="0"/>
      <w:marBottom w:val="0"/>
      <w:divBdr>
        <w:top w:val="none" w:sz="0" w:space="0" w:color="auto"/>
        <w:left w:val="none" w:sz="0" w:space="0" w:color="auto"/>
        <w:bottom w:val="none" w:sz="0" w:space="0" w:color="auto"/>
        <w:right w:val="none" w:sz="0" w:space="0" w:color="auto"/>
      </w:divBdr>
    </w:div>
    <w:div w:id="1202478583">
      <w:bodyDiv w:val="1"/>
      <w:marLeft w:val="0"/>
      <w:marRight w:val="0"/>
      <w:marTop w:val="0"/>
      <w:marBottom w:val="0"/>
      <w:divBdr>
        <w:top w:val="none" w:sz="0" w:space="0" w:color="auto"/>
        <w:left w:val="none" w:sz="0" w:space="0" w:color="auto"/>
        <w:bottom w:val="none" w:sz="0" w:space="0" w:color="auto"/>
        <w:right w:val="none" w:sz="0" w:space="0" w:color="auto"/>
      </w:divBdr>
    </w:div>
    <w:div w:id="1204439966">
      <w:bodyDiv w:val="1"/>
      <w:marLeft w:val="0"/>
      <w:marRight w:val="0"/>
      <w:marTop w:val="0"/>
      <w:marBottom w:val="0"/>
      <w:divBdr>
        <w:top w:val="none" w:sz="0" w:space="0" w:color="auto"/>
        <w:left w:val="none" w:sz="0" w:space="0" w:color="auto"/>
        <w:bottom w:val="none" w:sz="0" w:space="0" w:color="auto"/>
        <w:right w:val="none" w:sz="0" w:space="0" w:color="auto"/>
      </w:divBdr>
    </w:div>
    <w:div w:id="1205868663">
      <w:bodyDiv w:val="1"/>
      <w:marLeft w:val="0"/>
      <w:marRight w:val="0"/>
      <w:marTop w:val="0"/>
      <w:marBottom w:val="0"/>
      <w:divBdr>
        <w:top w:val="none" w:sz="0" w:space="0" w:color="auto"/>
        <w:left w:val="none" w:sz="0" w:space="0" w:color="auto"/>
        <w:bottom w:val="none" w:sz="0" w:space="0" w:color="auto"/>
        <w:right w:val="none" w:sz="0" w:space="0" w:color="auto"/>
      </w:divBdr>
    </w:div>
    <w:div w:id="1206986175">
      <w:bodyDiv w:val="1"/>
      <w:marLeft w:val="0"/>
      <w:marRight w:val="0"/>
      <w:marTop w:val="0"/>
      <w:marBottom w:val="0"/>
      <w:divBdr>
        <w:top w:val="none" w:sz="0" w:space="0" w:color="auto"/>
        <w:left w:val="none" w:sz="0" w:space="0" w:color="auto"/>
        <w:bottom w:val="none" w:sz="0" w:space="0" w:color="auto"/>
        <w:right w:val="none" w:sz="0" w:space="0" w:color="auto"/>
      </w:divBdr>
    </w:div>
    <w:div w:id="1212376087">
      <w:bodyDiv w:val="1"/>
      <w:marLeft w:val="0"/>
      <w:marRight w:val="0"/>
      <w:marTop w:val="0"/>
      <w:marBottom w:val="0"/>
      <w:divBdr>
        <w:top w:val="none" w:sz="0" w:space="0" w:color="auto"/>
        <w:left w:val="none" w:sz="0" w:space="0" w:color="auto"/>
        <w:bottom w:val="none" w:sz="0" w:space="0" w:color="auto"/>
        <w:right w:val="none" w:sz="0" w:space="0" w:color="auto"/>
      </w:divBdr>
    </w:div>
    <w:div w:id="1213494702">
      <w:bodyDiv w:val="1"/>
      <w:marLeft w:val="0"/>
      <w:marRight w:val="0"/>
      <w:marTop w:val="0"/>
      <w:marBottom w:val="0"/>
      <w:divBdr>
        <w:top w:val="none" w:sz="0" w:space="0" w:color="auto"/>
        <w:left w:val="none" w:sz="0" w:space="0" w:color="auto"/>
        <w:bottom w:val="none" w:sz="0" w:space="0" w:color="auto"/>
        <w:right w:val="none" w:sz="0" w:space="0" w:color="auto"/>
      </w:divBdr>
    </w:div>
    <w:div w:id="1218467304">
      <w:bodyDiv w:val="1"/>
      <w:marLeft w:val="0"/>
      <w:marRight w:val="0"/>
      <w:marTop w:val="0"/>
      <w:marBottom w:val="0"/>
      <w:divBdr>
        <w:top w:val="none" w:sz="0" w:space="0" w:color="auto"/>
        <w:left w:val="none" w:sz="0" w:space="0" w:color="auto"/>
        <w:bottom w:val="none" w:sz="0" w:space="0" w:color="auto"/>
        <w:right w:val="none" w:sz="0" w:space="0" w:color="auto"/>
      </w:divBdr>
    </w:div>
    <w:div w:id="1225292870">
      <w:bodyDiv w:val="1"/>
      <w:marLeft w:val="0"/>
      <w:marRight w:val="0"/>
      <w:marTop w:val="0"/>
      <w:marBottom w:val="0"/>
      <w:divBdr>
        <w:top w:val="none" w:sz="0" w:space="0" w:color="auto"/>
        <w:left w:val="none" w:sz="0" w:space="0" w:color="auto"/>
        <w:bottom w:val="none" w:sz="0" w:space="0" w:color="auto"/>
        <w:right w:val="none" w:sz="0" w:space="0" w:color="auto"/>
      </w:divBdr>
    </w:div>
    <w:div w:id="1225721825">
      <w:bodyDiv w:val="1"/>
      <w:marLeft w:val="0"/>
      <w:marRight w:val="0"/>
      <w:marTop w:val="0"/>
      <w:marBottom w:val="0"/>
      <w:divBdr>
        <w:top w:val="none" w:sz="0" w:space="0" w:color="auto"/>
        <w:left w:val="none" w:sz="0" w:space="0" w:color="auto"/>
        <w:bottom w:val="none" w:sz="0" w:space="0" w:color="auto"/>
        <w:right w:val="none" w:sz="0" w:space="0" w:color="auto"/>
      </w:divBdr>
    </w:div>
    <w:div w:id="1227110948">
      <w:bodyDiv w:val="1"/>
      <w:marLeft w:val="0"/>
      <w:marRight w:val="0"/>
      <w:marTop w:val="0"/>
      <w:marBottom w:val="0"/>
      <w:divBdr>
        <w:top w:val="none" w:sz="0" w:space="0" w:color="auto"/>
        <w:left w:val="none" w:sz="0" w:space="0" w:color="auto"/>
        <w:bottom w:val="none" w:sz="0" w:space="0" w:color="auto"/>
        <w:right w:val="none" w:sz="0" w:space="0" w:color="auto"/>
      </w:divBdr>
    </w:div>
    <w:div w:id="1231884203">
      <w:bodyDiv w:val="1"/>
      <w:marLeft w:val="0"/>
      <w:marRight w:val="0"/>
      <w:marTop w:val="0"/>
      <w:marBottom w:val="0"/>
      <w:divBdr>
        <w:top w:val="none" w:sz="0" w:space="0" w:color="auto"/>
        <w:left w:val="none" w:sz="0" w:space="0" w:color="auto"/>
        <w:bottom w:val="none" w:sz="0" w:space="0" w:color="auto"/>
        <w:right w:val="none" w:sz="0" w:space="0" w:color="auto"/>
      </w:divBdr>
    </w:div>
    <w:div w:id="1236740110">
      <w:bodyDiv w:val="1"/>
      <w:marLeft w:val="0"/>
      <w:marRight w:val="0"/>
      <w:marTop w:val="0"/>
      <w:marBottom w:val="0"/>
      <w:divBdr>
        <w:top w:val="none" w:sz="0" w:space="0" w:color="auto"/>
        <w:left w:val="none" w:sz="0" w:space="0" w:color="auto"/>
        <w:bottom w:val="none" w:sz="0" w:space="0" w:color="auto"/>
        <w:right w:val="none" w:sz="0" w:space="0" w:color="auto"/>
      </w:divBdr>
    </w:div>
    <w:div w:id="1236934539">
      <w:bodyDiv w:val="1"/>
      <w:marLeft w:val="0"/>
      <w:marRight w:val="0"/>
      <w:marTop w:val="0"/>
      <w:marBottom w:val="0"/>
      <w:divBdr>
        <w:top w:val="none" w:sz="0" w:space="0" w:color="auto"/>
        <w:left w:val="none" w:sz="0" w:space="0" w:color="auto"/>
        <w:bottom w:val="none" w:sz="0" w:space="0" w:color="auto"/>
        <w:right w:val="none" w:sz="0" w:space="0" w:color="auto"/>
      </w:divBdr>
    </w:div>
    <w:div w:id="1246840666">
      <w:bodyDiv w:val="1"/>
      <w:marLeft w:val="0"/>
      <w:marRight w:val="0"/>
      <w:marTop w:val="0"/>
      <w:marBottom w:val="0"/>
      <w:divBdr>
        <w:top w:val="none" w:sz="0" w:space="0" w:color="auto"/>
        <w:left w:val="none" w:sz="0" w:space="0" w:color="auto"/>
        <w:bottom w:val="none" w:sz="0" w:space="0" w:color="auto"/>
        <w:right w:val="none" w:sz="0" w:space="0" w:color="auto"/>
      </w:divBdr>
    </w:div>
    <w:div w:id="1247959341">
      <w:bodyDiv w:val="1"/>
      <w:marLeft w:val="0"/>
      <w:marRight w:val="0"/>
      <w:marTop w:val="0"/>
      <w:marBottom w:val="0"/>
      <w:divBdr>
        <w:top w:val="none" w:sz="0" w:space="0" w:color="auto"/>
        <w:left w:val="none" w:sz="0" w:space="0" w:color="auto"/>
        <w:bottom w:val="none" w:sz="0" w:space="0" w:color="auto"/>
        <w:right w:val="none" w:sz="0" w:space="0" w:color="auto"/>
      </w:divBdr>
    </w:div>
    <w:div w:id="1253735549">
      <w:bodyDiv w:val="1"/>
      <w:marLeft w:val="0"/>
      <w:marRight w:val="0"/>
      <w:marTop w:val="0"/>
      <w:marBottom w:val="0"/>
      <w:divBdr>
        <w:top w:val="none" w:sz="0" w:space="0" w:color="auto"/>
        <w:left w:val="none" w:sz="0" w:space="0" w:color="auto"/>
        <w:bottom w:val="none" w:sz="0" w:space="0" w:color="auto"/>
        <w:right w:val="none" w:sz="0" w:space="0" w:color="auto"/>
      </w:divBdr>
    </w:div>
    <w:div w:id="1257907259">
      <w:bodyDiv w:val="1"/>
      <w:marLeft w:val="0"/>
      <w:marRight w:val="0"/>
      <w:marTop w:val="0"/>
      <w:marBottom w:val="0"/>
      <w:divBdr>
        <w:top w:val="none" w:sz="0" w:space="0" w:color="auto"/>
        <w:left w:val="none" w:sz="0" w:space="0" w:color="auto"/>
        <w:bottom w:val="none" w:sz="0" w:space="0" w:color="auto"/>
        <w:right w:val="none" w:sz="0" w:space="0" w:color="auto"/>
      </w:divBdr>
    </w:div>
    <w:div w:id="1262183123">
      <w:bodyDiv w:val="1"/>
      <w:marLeft w:val="0"/>
      <w:marRight w:val="0"/>
      <w:marTop w:val="0"/>
      <w:marBottom w:val="0"/>
      <w:divBdr>
        <w:top w:val="none" w:sz="0" w:space="0" w:color="auto"/>
        <w:left w:val="none" w:sz="0" w:space="0" w:color="auto"/>
        <w:bottom w:val="none" w:sz="0" w:space="0" w:color="auto"/>
        <w:right w:val="none" w:sz="0" w:space="0" w:color="auto"/>
      </w:divBdr>
    </w:div>
    <w:div w:id="1265577976">
      <w:bodyDiv w:val="1"/>
      <w:marLeft w:val="0"/>
      <w:marRight w:val="0"/>
      <w:marTop w:val="0"/>
      <w:marBottom w:val="0"/>
      <w:divBdr>
        <w:top w:val="none" w:sz="0" w:space="0" w:color="auto"/>
        <w:left w:val="none" w:sz="0" w:space="0" w:color="auto"/>
        <w:bottom w:val="none" w:sz="0" w:space="0" w:color="auto"/>
        <w:right w:val="none" w:sz="0" w:space="0" w:color="auto"/>
      </w:divBdr>
    </w:div>
    <w:div w:id="1269698090">
      <w:bodyDiv w:val="1"/>
      <w:marLeft w:val="0"/>
      <w:marRight w:val="0"/>
      <w:marTop w:val="0"/>
      <w:marBottom w:val="0"/>
      <w:divBdr>
        <w:top w:val="none" w:sz="0" w:space="0" w:color="auto"/>
        <w:left w:val="none" w:sz="0" w:space="0" w:color="auto"/>
        <w:bottom w:val="none" w:sz="0" w:space="0" w:color="auto"/>
        <w:right w:val="none" w:sz="0" w:space="0" w:color="auto"/>
      </w:divBdr>
    </w:div>
    <w:div w:id="1270356595">
      <w:bodyDiv w:val="1"/>
      <w:marLeft w:val="0"/>
      <w:marRight w:val="0"/>
      <w:marTop w:val="0"/>
      <w:marBottom w:val="0"/>
      <w:divBdr>
        <w:top w:val="none" w:sz="0" w:space="0" w:color="auto"/>
        <w:left w:val="none" w:sz="0" w:space="0" w:color="auto"/>
        <w:bottom w:val="none" w:sz="0" w:space="0" w:color="auto"/>
        <w:right w:val="none" w:sz="0" w:space="0" w:color="auto"/>
      </w:divBdr>
    </w:div>
    <w:div w:id="1270893497">
      <w:bodyDiv w:val="1"/>
      <w:marLeft w:val="0"/>
      <w:marRight w:val="0"/>
      <w:marTop w:val="0"/>
      <w:marBottom w:val="0"/>
      <w:divBdr>
        <w:top w:val="none" w:sz="0" w:space="0" w:color="auto"/>
        <w:left w:val="none" w:sz="0" w:space="0" w:color="auto"/>
        <w:bottom w:val="none" w:sz="0" w:space="0" w:color="auto"/>
        <w:right w:val="none" w:sz="0" w:space="0" w:color="auto"/>
      </w:divBdr>
    </w:div>
    <w:div w:id="1271475065">
      <w:bodyDiv w:val="1"/>
      <w:marLeft w:val="0"/>
      <w:marRight w:val="0"/>
      <w:marTop w:val="0"/>
      <w:marBottom w:val="0"/>
      <w:divBdr>
        <w:top w:val="none" w:sz="0" w:space="0" w:color="auto"/>
        <w:left w:val="none" w:sz="0" w:space="0" w:color="auto"/>
        <w:bottom w:val="none" w:sz="0" w:space="0" w:color="auto"/>
        <w:right w:val="none" w:sz="0" w:space="0" w:color="auto"/>
      </w:divBdr>
    </w:div>
    <w:div w:id="1286614810">
      <w:bodyDiv w:val="1"/>
      <w:marLeft w:val="0"/>
      <w:marRight w:val="0"/>
      <w:marTop w:val="0"/>
      <w:marBottom w:val="0"/>
      <w:divBdr>
        <w:top w:val="none" w:sz="0" w:space="0" w:color="auto"/>
        <w:left w:val="none" w:sz="0" w:space="0" w:color="auto"/>
        <w:bottom w:val="none" w:sz="0" w:space="0" w:color="auto"/>
        <w:right w:val="none" w:sz="0" w:space="0" w:color="auto"/>
      </w:divBdr>
    </w:div>
    <w:div w:id="1288588305">
      <w:bodyDiv w:val="1"/>
      <w:marLeft w:val="0"/>
      <w:marRight w:val="0"/>
      <w:marTop w:val="0"/>
      <w:marBottom w:val="0"/>
      <w:divBdr>
        <w:top w:val="none" w:sz="0" w:space="0" w:color="auto"/>
        <w:left w:val="none" w:sz="0" w:space="0" w:color="auto"/>
        <w:bottom w:val="none" w:sz="0" w:space="0" w:color="auto"/>
        <w:right w:val="none" w:sz="0" w:space="0" w:color="auto"/>
      </w:divBdr>
    </w:div>
    <w:div w:id="1295405064">
      <w:bodyDiv w:val="1"/>
      <w:marLeft w:val="0"/>
      <w:marRight w:val="0"/>
      <w:marTop w:val="0"/>
      <w:marBottom w:val="0"/>
      <w:divBdr>
        <w:top w:val="none" w:sz="0" w:space="0" w:color="auto"/>
        <w:left w:val="none" w:sz="0" w:space="0" w:color="auto"/>
        <w:bottom w:val="none" w:sz="0" w:space="0" w:color="auto"/>
        <w:right w:val="none" w:sz="0" w:space="0" w:color="auto"/>
      </w:divBdr>
    </w:div>
    <w:div w:id="1297561571">
      <w:bodyDiv w:val="1"/>
      <w:marLeft w:val="0"/>
      <w:marRight w:val="0"/>
      <w:marTop w:val="0"/>
      <w:marBottom w:val="0"/>
      <w:divBdr>
        <w:top w:val="none" w:sz="0" w:space="0" w:color="auto"/>
        <w:left w:val="none" w:sz="0" w:space="0" w:color="auto"/>
        <w:bottom w:val="none" w:sz="0" w:space="0" w:color="auto"/>
        <w:right w:val="none" w:sz="0" w:space="0" w:color="auto"/>
      </w:divBdr>
    </w:div>
    <w:div w:id="1304892919">
      <w:bodyDiv w:val="1"/>
      <w:marLeft w:val="0"/>
      <w:marRight w:val="0"/>
      <w:marTop w:val="0"/>
      <w:marBottom w:val="0"/>
      <w:divBdr>
        <w:top w:val="none" w:sz="0" w:space="0" w:color="auto"/>
        <w:left w:val="none" w:sz="0" w:space="0" w:color="auto"/>
        <w:bottom w:val="none" w:sz="0" w:space="0" w:color="auto"/>
        <w:right w:val="none" w:sz="0" w:space="0" w:color="auto"/>
      </w:divBdr>
    </w:div>
    <w:div w:id="1306350690">
      <w:bodyDiv w:val="1"/>
      <w:marLeft w:val="0"/>
      <w:marRight w:val="0"/>
      <w:marTop w:val="0"/>
      <w:marBottom w:val="0"/>
      <w:divBdr>
        <w:top w:val="none" w:sz="0" w:space="0" w:color="auto"/>
        <w:left w:val="none" w:sz="0" w:space="0" w:color="auto"/>
        <w:bottom w:val="none" w:sz="0" w:space="0" w:color="auto"/>
        <w:right w:val="none" w:sz="0" w:space="0" w:color="auto"/>
      </w:divBdr>
    </w:div>
    <w:div w:id="1310406761">
      <w:bodyDiv w:val="1"/>
      <w:marLeft w:val="0"/>
      <w:marRight w:val="0"/>
      <w:marTop w:val="0"/>
      <w:marBottom w:val="0"/>
      <w:divBdr>
        <w:top w:val="none" w:sz="0" w:space="0" w:color="auto"/>
        <w:left w:val="none" w:sz="0" w:space="0" w:color="auto"/>
        <w:bottom w:val="none" w:sz="0" w:space="0" w:color="auto"/>
        <w:right w:val="none" w:sz="0" w:space="0" w:color="auto"/>
      </w:divBdr>
    </w:div>
    <w:div w:id="1316491965">
      <w:bodyDiv w:val="1"/>
      <w:marLeft w:val="0"/>
      <w:marRight w:val="0"/>
      <w:marTop w:val="0"/>
      <w:marBottom w:val="0"/>
      <w:divBdr>
        <w:top w:val="none" w:sz="0" w:space="0" w:color="auto"/>
        <w:left w:val="none" w:sz="0" w:space="0" w:color="auto"/>
        <w:bottom w:val="none" w:sz="0" w:space="0" w:color="auto"/>
        <w:right w:val="none" w:sz="0" w:space="0" w:color="auto"/>
      </w:divBdr>
    </w:div>
    <w:div w:id="1319268040">
      <w:bodyDiv w:val="1"/>
      <w:marLeft w:val="0"/>
      <w:marRight w:val="0"/>
      <w:marTop w:val="0"/>
      <w:marBottom w:val="0"/>
      <w:divBdr>
        <w:top w:val="none" w:sz="0" w:space="0" w:color="auto"/>
        <w:left w:val="none" w:sz="0" w:space="0" w:color="auto"/>
        <w:bottom w:val="none" w:sz="0" w:space="0" w:color="auto"/>
        <w:right w:val="none" w:sz="0" w:space="0" w:color="auto"/>
      </w:divBdr>
    </w:div>
    <w:div w:id="1321235142">
      <w:bodyDiv w:val="1"/>
      <w:marLeft w:val="0"/>
      <w:marRight w:val="0"/>
      <w:marTop w:val="0"/>
      <w:marBottom w:val="0"/>
      <w:divBdr>
        <w:top w:val="none" w:sz="0" w:space="0" w:color="auto"/>
        <w:left w:val="none" w:sz="0" w:space="0" w:color="auto"/>
        <w:bottom w:val="none" w:sz="0" w:space="0" w:color="auto"/>
        <w:right w:val="none" w:sz="0" w:space="0" w:color="auto"/>
      </w:divBdr>
    </w:div>
    <w:div w:id="1328362744">
      <w:bodyDiv w:val="1"/>
      <w:marLeft w:val="0"/>
      <w:marRight w:val="0"/>
      <w:marTop w:val="0"/>
      <w:marBottom w:val="0"/>
      <w:divBdr>
        <w:top w:val="none" w:sz="0" w:space="0" w:color="auto"/>
        <w:left w:val="none" w:sz="0" w:space="0" w:color="auto"/>
        <w:bottom w:val="none" w:sz="0" w:space="0" w:color="auto"/>
        <w:right w:val="none" w:sz="0" w:space="0" w:color="auto"/>
      </w:divBdr>
    </w:div>
    <w:div w:id="1331563685">
      <w:bodyDiv w:val="1"/>
      <w:marLeft w:val="0"/>
      <w:marRight w:val="0"/>
      <w:marTop w:val="0"/>
      <w:marBottom w:val="0"/>
      <w:divBdr>
        <w:top w:val="none" w:sz="0" w:space="0" w:color="auto"/>
        <w:left w:val="none" w:sz="0" w:space="0" w:color="auto"/>
        <w:bottom w:val="none" w:sz="0" w:space="0" w:color="auto"/>
        <w:right w:val="none" w:sz="0" w:space="0" w:color="auto"/>
      </w:divBdr>
    </w:div>
    <w:div w:id="1337263921">
      <w:bodyDiv w:val="1"/>
      <w:marLeft w:val="0"/>
      <w:marRight w:val="0"/>
      <w:marTop w:val="0"/>
      <w:marBottom w:val="0"/>
      <w:divBdr>
        <w:top w:val="none" w:sz="0" w:space="0" w:color="auto"/>
        <w:left w:val="none" w:sz="0" w:space="0" w:color="auto"/>
        <w:bottom w:val="none" w:sz="0" w:space="0" w:color="auto"/>
        <w:right w:val="none" w:sz="0" w:space="0" w:color="auto"/>
      </w:divBdr>
    </w:div>
    <w:div w:id="1337804001">
      <w:bodyDiv w:val="1"/>
      <w:marLeft w:val="0"/>
      <w:marRight w:val="0"/>
      <w:marTop w:val="0"/>
      <w:marBottom w:val="0"/>
      <w:divBdr>
        <w:top w:val="none" w:sz="0" w:space="0" w:color="auto"/>
        <w:left w:val="none" w:sz="0" w:space="0" w:color="auto"/>
        <w:bottom w:val="none" w:sz="0" w:space="0" w:color="auto"/>
        <w:right w:val="none" w:sz="0" w:space="0" w:color="auto"/>
      </w:divBdr>
    </w:div>
    <w:div w:id="1351031398">
      <w:bodyDiv w:val="1"/>
      <w:marLeft w:val="0"/>
      <w:marRight w:val="0"/>
      <w:marTop w:val="0"/>
      <w:marBottom w:val="0"/>
      <w:divBdr>
        <w:top w:val="none" w:sz="0" w:space="0" w:color="auto"/>
        <w:left w:val="none" w:sz="0" w:space="0" w:color="auto"/>
        <w:bottom w:val="none" w:sz="0" w:space="0" w:color="auto"/>
        <w:right w:val="none" w:sz="0" w:space="0" w:color="auto"/>
      </w:divBdr>
    </w:div>
    <w:div w:id="1363825695">
      <w:bodyDiv w:val="1"/>
      <w:marLeft w:val="0"/>
      <w:marRight w:val="0"/>
      <w:marTop w:val="0"/>
      <w:marBottom w:val="0"/>
      <w:divBdr>
        <w:top w:val="none" w:sz="0" w:space="0" w:color="auto"/>
        <w:left w:val="none" w:sz="0" w:space="0" w:color="auto"/>
        <w:bottom w:val="none" w:sz="0" w:space="0" w:color="auto"/>
        <w:right w:val="none" w:sz="0" w:space="0" w:color="auto"/>
      </w:divBdr>
    </w:div>
    <w:div w:id="1368751114">
      <w:bodyDiv w:val="1"/>
      <w:marLeft w:val="0"/>
      <w:marRight w:val="0"/>
      <w:marTop w:val="0"/>
      <w:marBottom w:val="0"/>
      <w:divBdr>
        <w:top w:val="none" w:sz="0" w:space="0" w:color="auto"/>
        <w:left w:val="none" w:sz="0" w:space="0" w:color="auto"/>
        <w:bottom w:val="none" w:sz="0" w:space="0" w:color="auto"/>
        <w:right w:val="none" w:sz="0" w:space="0" w:color="auto"/>
      </w:divBdr>
    </w:div>
    <w:div w:id="1372344106">
      <w:bodyDiv w:val="1"/>
      <w:marLeft w:val="0"/>
      <w:marRight w:val="0"/>
      <w:marTop w:val="0"/>
      <w:marBottom w:val="0"/>
      <w:divBdr>
        <w:top w:val="none" w:sz="0" w:space="0" w:color="auto"/>
        <w:left w:val="none" w:sz="0" w:space="0" w:color="auto"/>
        <w:bottom w:val="none" w:sz="0" w:space="0" w:color="auto"/>
        <w:right w:val="none" w:sz="0" w:space="0" w:color="auto"/>
      </w:divBdr>
    </w:div>
    <w:div w:id="1377894507">
      <w:bodyDiv w:val="1"/>
      <w:marLeft w:val="0"/>
      <w:marRight w:val="0"/>
      <w:marTop w:val="0"/>
      <w:marBottom w:val="0"/>
      <w:divBdr>
        <w:top w:val="none" w:sz="0" w:space="0" w:color="auto"/>
        <w:left w:val="none" w:sz="0" w:space="0" w:color="auto"/>
        <w:bottom w:val="none" w:sz="0" w:space="0" w:color="auto"/>
        <w:right w:val="none" w:sz="0" w:space="0" w:color="auto"/>
      </w:divBdr>
    </w:div>
    <w:div w:id="1377966990">
      <w:bodyDiv w:val="1"/>
      <w:marLeft w:val="0"/>
      <w:marRight w:val="0"/>
      <w:marTop w:val="0"/>
      <w:marBottom w:val="0"/>
      <w:divBdr>
        <w:top w:val="none" w:sz="0" w:space="0" w:color="auto"/>
        <w:left w:val="none" w:sz="0" w:space="0" w:color="auto"/>
        <w:bottom w:val="none" w:sz="0" w:space="0" w:color="auto"/>
        <w:right w:val="none" w:sz="0" w:space="0" w:color="auto"/>
      </w:divBdr>
    </w:div>
    <w:div w:id="1381781441">
      <w:bodyDiv w:val="1"/>
      <w:marLeft w:val="0"/>
      <w:marRight w:val="0"/>
      <w:marTop w:val="0"/>
      <w:marBottom w:val="0"/>
      <w:divBdr>
        <w:top w:val="none" w:sz="0" w:space="0" w:color="auto"/>
        <w:left w:val="none" w:sz="0" w:space="0" w:color="auto"/>
        <w:bottom w:val="none" w:sz="0" w:space="0" w:color="auto"/>
        <w:right w:val="none" w:sz="0" w:space="0" w:color="auto"/>
      </w:divBdr>
    </w:div>
    <w:div w:id="1384135445">
      <w:bodyDiv w:val="1"/>
      <w:marLeft w:val="0"/>
      <w:marRight w:val="0"/>
      <w:marTop w:val="0"/>
      <w:marBottom w:val="0"/>
      <w:divBdr>
        <w:top w:val="none" w:sz="0" w:space="0" w:color="auto"/>
        <w:left w:val="none" w:sz="0" w:space="0" w:color="auto"/>
        <w:bottom w:val="none" w:sz="0" w:space="0" w:color="auto"/>
        <w:right w:val="none" w:sz="0" w:space="0" w:color="auto"/>
      </w:divBdr>
    </w:div>
    <w:div w:id="1384449334">
      <w:bodyDiv w:val="1"/>
      <w:marLeft w:val="0"/>
      <w:marRight w:val="0"/>
      <w:marTop w:val="0"/>
      <w:marBottom w:val="0"/>
      <w:divBdr>
        <w:top w:val="none" w:sz="0" w:space="0" w:color="auto"/>
        <w:left w:val="none" w:sz="0" w:space="0" w:color="auto"/>
        <w:bottom w:val="none" w:sz="0" w:space="0" w:color="auto"/>
        <w:right w:val="none" w:sz="0" w:space="0" w:color="auto"/>
      </w:divBdr>
    </w:div>
    <w:div w:id="1396660961">
      <w:bodyDiv w:val="1"/>
      <w:marLeft w:val="0"/>
      <w:marRight w:val="0"/>
      <w:marTop w:val="0"/>
      <w:marBottom w:val="0"/>
      <w:divBdr>
        <w:top w:val="none" w:sz="0" w:space="0" w:color="auto"/>
        <w:left w:val="none" w:sz="0" w:space="0" w:color="auto"/>
        <w:bottom w:val="none" w:sz="0" w:space="0" w:color="auto"/>
        <w:right w:val="none" w:sz="0" w:space="0" w:color="auto"/>
      </w:divBdr>
    </w:div>
    <w:div w:id="1402868237">
      <w:bodyDiv w:val="1"/>
      <w:marLeft w:val="0"/>
      <w:marRight w:val="0"/>
      <w:marTop w:val="0"/>
      <w:marBottom w:val="0"/>
      <w:divBdr>
        <w:top w:val="none" w:sz="0" w:space="0" w:color="auto"/>
        <w:left w:val="none" w:sz="0" w:space="0" w:color="auto"/>
        <w:bottom w:val="none" w:sz="0" w:space="0" w:color="auto"/>
        <w:right w:val="none" w:sz="0" w:space="0" w:color="auto"/>
      </w:divBdr>
    </w:div>
    <w:div w:id="1406537553">
      <w:bodyDiv w:val="1"/>
      <w:marLeft w:val="0"/>
      <w:marRight w:val="0"/>
      <w:marTop w:val="0"/>
      <w:marBottom w:val="0"/>
      <w:divBdr>
        <w:top w:val="none" w:sz="0" w:space="0" w:color="auto"/>
        <w:left w:val="none" w:sz="0" w:space="0" w:color="auto"/>
        <w:bottom w:val="none" w:sz="0" w:space="0" w:color="auto"/>
        <w:right w:val="none" w:sz="0" w:space="0" w:color="auto"/>
      </w:divBdr>
    </w:div>
    <w:div w:id="1407260804">
      <w:bodyDiv w:val="1"/>
      <w:marLeft w:val="0"/>
      <w:marRight w:val="0"/>
      <w:marTop w:val="0"/>
      <w:marBottom w:val="0"/>
      <w:divBdr>
        <w:top w:val="none" w:sz="0" w:space="0" w:color="auto"/>
        <w:left w:val="none" w:sz="0" w:space="0" w:color="auto"/>
        <w:bottom w:val="none" w:sz="0" w:space="0" w:color="auto"/>
        <w:right w:val="none" w:sz="0" w:space="0" w:color="auto"/>
      </w:divBdr>
    </w:div>
    <w:div w:id="1410493783">
      <w:bodyDiv w:val="1"/>
      <w:marLeft w:val="0"/>
      <w:marRight w:val="0"/>
      <w:marTop w:val="0"/>
      <w:marBottom w:val="0"/>
      <w:divBdr>
        <w:top w:val="none" w:sz="0" w:space="0" w:color="auto"/>
        <w:left w:val="none" w:sz="0" w:space="0" w:color="auto"/>
        <w:bottom w:val="none" w:sz="0" w:space="0" w:color="auto"/>
        <w:right w:val="none" w:sz="0" w:space="0" w:color="auto"/>
      </w:divBdr>
    </w:div>
    <w:div w:id="1413158994">
      <w:bodyDiv w:val="1"/>
      <w:marLeft w:val="0"/>
      <w:marRight w:val="0"/>
      <w:marTop w:val="0"/>
      <w:marBottom w:val="0"/>
      <w:divBdr>
        <w:top w:val="none" w:sz="0" w:space="0" w:color="auto"/>
        <w:left w:val="none" w:sz="0" w:space="0" w:color="auto"/>
        <w:bottom w:val="none" w:sz="0" w:space="0" w:color="auto"/>
        <w:right w:val="none" w:sz="0" w:space="0" w:color="auto"/>
      </w:divBdr>
    </w:div>
    <w:div w:id="1413314646">
      <w:bodyDiv w:val="1"/>
      <w:marLeft w:val="0"/>
      <w:marRight w:val="0"/>
      <w:marTop w:val="0"/>
      <w:marBottom w:val="0"/>
      <w:divBdr>
        <w:top w:val="none" w:sz="0" w:space="0" w:color="auto"/>
        <w:left w:val="none" w:sz="0" w:space="0" w:color="auto"/>
        <w:bottom w:val="none" w:sz="0" w:space="0" w:color="auto"/>
        <w:right w:val="none" w:sz="0" w:space="0" w:color="auto"/>
      </w:divBdr>
    </w:div>
    <w:div w:id="1413315920">
      <w:bodyDiv w:val="1"/>
      <w:marLeft w:val="0"/>
      <w:marRight w:val="0"/>
      <w:marTop w:val="0"/>
      <w:marBottom w:val="0"/>
      <w:divBdr>
        <w:top w:val="none" w:sz="0" w:space="0" w:color="auto"/>
        <w:left w:val="none" w:sz="0" w:space="0" w:color="auto"/>
        <w:bottom w:val="none" w:sz="0" w:space="0" w:color="auto"/>
        <w:right w:val="none" w:sz="0" w:space="0" w:color="auto"/>
      </w:divBdr>
    </w:div>
    <w:div w:id="1416391170">
      <w:bodyDiv w:val="1"/>
      <w:marLeft w:val="0"/>
      <w:marRight w:val="0"/>
      <w:marTop w:val="0"/>
      <w:marBottom w:val="0"/>
      <w:divBdr>
        <w:top w:val="none" w:sz="0" w:space="0" w:color="auto"/>
        <w:left w:val="none" w:sz="0" w:space="0" w:color="auto"/>
        <w:bottom w:val="none" w:sz="0" w:space="0" w:color="auto"/>
        <w:right w:val="none" w:sz="0" w:space="0" w:color="auto"/>
      </w:divBdr>
    </w:div>
    <w:div w:id="1424455053">
      <w:bodyDiv w:val="1"/>
      <w:marLeft w:val="0"/>
      <w:marRight w:val="0"/>
      <w:marTop w:val="0"/>
      <w:marBottom w:val="0"/>
      <w:divBdr>
        <w:top w:val="none" w:sz="0" w:space="0" w:color="auto"/>
        <w:left w:val="none" w:sz="0" w:space="0" w:color="auto"/>
        <w:bottom w:val="none" w:sz="0" w:space="0" w:color="auto"/>
        <w:right w:val="none" w:sz="0" w:space="0" w:color="auto"/>
      </w:divBdr>
    </w:div>
    <w:div w:id="1425225695">
      <w:bodyDiv w:val="1"/>
      <w:marLeft w:val="0"/>
      <w:marRight w:val="0"/>
      <w:marTop w:val="0"/>
      <w:marBottom w:val="0"/>
      <w:divBdr>
        <w:top w:val="none" w:sz="0" w:space="0" w:color="auto"/>
        <w:left w:val="none" w:sz="0" w:space="0" w:color="auto"/>
        <w:bottom w:val="none" w:sz="0" w:space="0" w:color="auto"/>
        <w:right w:val="none" w:sz="0" w:space="0" w:color="auto"/>
      </w:divBdr>
    </w:div>
    <w:div w:id="1425691227">
      <w:bodyDiv w:val="1"/>
      <w:marLeft w:val="0"/>
      <w:marRight w:val="0"/>
      <w:marTop w:val="0"/>
      <w:marBottom w:val="0"/>
      <w:divBdr>
        <w:top w:val="none" w:sz="0" w:space="0" w:color="auto"/>
        <w:left w:val="none" w:sz="0" w:space="0" w:color="auto"/>
        <w:bottom w:val="none" w:sz="0" w:space="0" w:color="auto"/>
        <w:right w:val="none" w:sz="0" w:space="0" w:color="auto"/>
      </w:divBdr>
    </w:div>
    <w:div w:id="1430199520">
      <w:bodyDiv w:val="1"/>
      <w:marLeft w:val="0"/>
      <w:marRight w:val="0"/>
      <w:marTop w:val="0"/>
      <w:marBottom w:val="0"/>
      <w:divBdr>
        <w:top w:val="none" w:sz="0" w:space="0" w:color="auto"/>
        <w:left w:val="none" w:sz="0" w:space="0" w:color="auto"/>
        <w:bottom w:val="none" w:sz="0" w:space="0" w:color="auto"/>
        <w:right w:val="none" w:sz="0" w:space="0" w:color="auto"/>
      </w:divBdr>
    </w:div>
    <w:div w:id="1431051051">
      <w:bodyDiv w:val="1"/>
      <w:marLeft w:val="0"/>
      <w:marRight w:val="0"/>
      <w:marTop w:val="0"/>
      <w:marBottom w:val="0"/>
      <w:divBdr>
        <w:top w:val="none" w:sz="0" w:space="0" w:color="auto"/>
        <w:left w:val="none" w:sz="0" w:space="0" w:color="auto"/>
        <w:bottom w:val="none" w:sz="0" w:space="0" w:color="auto"/>
        <w:right w:val="none" w:sz="0" w:space="0" w:color="auto"/>
      </w:divBdr>
    </w:div>
    <w:div w:id="1432622096">
      <w:bodyDiv w:val="1"/>
      <w:marLeft w:val="0"/>
      <w:marRight w:val="0"/>
      <w:marTop w:val="0"/>
      <w:marBottom w:val="0"/>
      <w:divBdr>
        <w:top w:val="none" w:sz="0" w:space="0" w:color="auto"/>
        <w:left w:val="none" w:sz="0" w:space="0" w:color="auto"/>
        <w:bottom w:val="none" w:sz="0" w:space="0" w:color="auto"/>
        <w:right w:val="none" w:sz="0" w:space="0" w:color="auto"/>
      </w:divBdr>
    </w:div>
    <w:div w:id="1434670159">
      <w:bodyDiv w:val="1"/>
      <w:marLeft w:val="0"/>
      <w:marRight w:val="0"/>
      <w:marTop w:val="0"/>
      <w:marBottom w:val="0"/>
      <w:divBdr>
        <w:top w:val="none" w:sz="0" w:space="0" w:color="auto"/>
        <w:left w:val="none" w:sz="0" w:space="0" w:color="auto"/>
        <w:bottom w:val="none" w:sz="0" w:space="0" w:color="auto"/>
        <w:right w:val="none" w:sz="0" w:space="0" w:color="auto"/>
      </w:divBdr>
    </w:div>
    <w:div w:id="1435781183">
      <w:bodyDiv w:val="1"/>
      <w:marLeft w:val="0"/>
      <w:marRight w:val="0"/>
      <w:marTop w:val="0"/>
      <w:marBottom w:val="0"/>
      <w:divBdr>
        <w:top w:val="none" w:sz="0" w:space="0" w:color="auto"/>
        <w:left w:val="none" w:sz="0" w:space="0" w:color="auto"/>
        <w:bottom w:val="none" w:sz="0" w:space="0" w:color="auto"/>
        <w:right w:val="none" w:sz="0" w:space="0" w:color="auto"/>
      </w:divBdr>
    </w:div>
    <w:div w:id="1436169937">
      <w:bodyDiv w:val="1"/>
      <w:marLeft w:val="0"/>
      <w:marRight w:val="0"/>
      <w:marTop w:val="0"/>
      <w:marBottom w:val="0"/>
      <w:divBdr>
        <w:top w:val="none" w:sz="0" w:space="0" w:color="auto"/>
        <w:left w:val="none" w:sz="0" w:space="0" w:color="auto"/>
        <w:bottom w:val="none" w:sz="0" w:space="0" w:color="auto"/>
        <w:right w:val="none" w:sz="0" w:space="0" w:color="auto"/>
      </w:divBdr>
    </w:div>
    <w:div w:id="1438671322">
      <w:bodyDiv w:val="1"/>
      <w:marLeft w:val="0"/>
      <w:marRight w:val="0"/>
      <w:marTop w:val="0"/>
      <w:marBottom w:val="0"/>
      <w:divBdr>
        <w:top w:val="none" w:sz="0" w:space="0" w:color="auto"/>
        <w:left w:val="none" w:sz="0" w:space="0" w:color="auto"/>
        <w:bottom w:val="none" w:sz="0" w:space="0" w:color="auto"/>
        <w:right w:val="none" w:sz="0" w:space="0" w:color="auto"/>
      </w:divBdr>
    </w:div>
    <w:div w:id="1440103439">
      <w:bodyDiv w:val="1"/>
      <w:marLeft w:val="0"/>
      <w:marRight w:val="0"/>
      <w:marTop w:val="0"/>
      <w:marBottom w:val="0"/>
      <w:divBdr>
        <w:top w:val="none" w:sz="0" w:space="0" w:color="auto"/>
        <w:left w:val="none" w:sz="0" w:space="0" w:color="auto"/>
        <w:bottom w:val="none" w:sz="0" w:space="0" w:color="auto"/>
        <w:right w:val="none" w:sz="0" w:space="0" w:color="auto"/>
      </w:divBdr>
    </w:div>
    <w:div w:id="1445686001">
      <w:bodyDiv w:val="1"/>
      <w:marLeft w:val="0"/>
      <w:marRight w:val="0"/>
      <w:marTop w:val="0"/>
      <w:marBottom w:val="0"/>
      <w:divBdr>
        <w:top w:val="none" w:sz="0" w:space="0" w:color="auto"/>
        <w:left w:val="none" w:sz="0" w:space="0" w:color="auto"/>
        <w:bottom w:val="none" w:sz="0" w:space="0" w:color="auto"/>
        <w:right w:val="none" w:sz="0" w:space="0" w:color="auto"/>
      </w:divBdr>
    </w:div>
    <w:div w:id="1448502068">
      <w:bodyDiv w:val="1"/>
      <w:marLeft w:val="0"/>
      <w:marRight w:val="0"/>
      <w:marTop w:val="0"/>
      <w:marBottom w:val="0"/>
      <w:divBdr>
        <w:top w:val="none" w:sz="0" w:space="0" w:color="auto"/>
        <w:left w:val="none" w:sz="0" w:space="0" w:color="auto"/>
        <w:bottom w:val="none" w:sz="0" w:space="0" w:color="auto"/>
        <w:right w:val="none" w:sz="0" w:space="0" w:color="auto"/>
      </w:divBdr>
    </w:div>
    <w:div w:id="1452090272">
      <w:bodyDiv w:val="1"/>
      <w:marLeft w:val="0"/>
      <w:marRight w:val="0"/>
      <w:marTop w:val="0"/>
      <w:marBottom w:val="0"/>
      <w:divBdr>
        <w:top w:val="none" w:sz="0" w:space="0" w:color="auto"/>
        <w:left w:val="none" w:sz="0" w:space="0" w:color="auto"/>
        <w:bottom w:val="none" w:sz="0" w:space="0" w:color="auto"/>
        <w:right w:val="none" w:sz="0" w:space="0" w:color="auto"/>
      </w:divBdr>
    </w:div>
    <w:div w:id="1452434747">
      <w:bodyDiv w:val="1"/>
      <w:marLeft w:val="0"/>
      <w:marRight w:val="0"/>
      <w:marTop w:val="0"/>
      <w:marBottom w:val="0"/>
      <w:divBdr>
        <w:top w:val="none" w:sz="0" w:space="0" w:color="auto"/>
        <w:left w:val="none" w:sz="0" w:space="0" w:color="auto"/>
        <w:bottom w:val="none" w:sz="0" w:space="0" w:color="auto"/>
        <w:right w:val="none" w:sz="0" w:space="0" w:color="auto"/>
      </w:divBdr>
    </w:div>
    <w:div w:id="1460218990">
      <w:bodyDiv w:val="1"/>
      <w:marLeft w:val="0"/>
      <w:marRight w:val="0"/>
      <w:marTop w:val="0"/>
      <w:marBottom w:val="0"/>
      <w:divBdr>
        <w:top w:val="none" w:sz="0" w:space="0" w:color="auto"/>
        <w:left w:val="none" w:sz="0" w:space="0" w:color="auto"/>
        <w:bottom w:val="none" w:sz="0" w:space="0" w:color="auto"/>
        <w:right w:val="none" w:sz="0" w:space="0" w:color="auto"/>
      </w:divBdr>
    </w:div>
    <w:div w:id="1464814614">
      <w:bodyDiv w:val="1"/>
      <w:marLeft w:val="0"/>
      <w:marRight w:val="0"/>
      <w:marTop w:val="0"/>
      <w:marBottom w:val="0"/>
      <w:divBdr>
        <w:top w:val="none" w:sz="0" w:space="0" w:color="auto"/>
        <w:left w:val="none" w:sz="0" w:space="0" w:color="auto"/>
        <w:bottom w:val="none" w:sz="0" w:space="0" w:color="auto"/>
        <w:right w:val="none" w:sz="0" w:space="0" w:color="auto"/>
      </w:divBdr>
    </w:div>
    <w:div w:id="1469206736">
      <w:bodyDiv w:val="1"/>
      <w:marLeft w:val="0"/>
      <w:marRight w:val="0"/>
      <w:marTop w:val="0"/>
      <w:marBottom w:val="0"/>
      <w:divBdr>
        <w:top w:val="none" w:sz="0" w:space="0" w:color="auto"/>
        <w:left w:val="none" w:sz="0" w:space="0" w:color="auto"/>
        <w:bottom w:val="none" w:sz="0" w:space="0" w:color="auto"/>
        <w:right w:val="none" w:sz="0" w:space="0" w:color="auto"/>
      </w:divBdr>
    </w:div>
    <w:div w:id="1482231437">
      <w:bodyDiv w:val="1"/>
      <w:marLeft w:val="0"/>
      <w:marRight w:val="0"/>
      <w:marTop w:val="0"/>
      <w:marBottom w:val="0"/>
      <w:divBdr>
        <w:top w:val="none" w:sz="0" w:space="0" w:color="auto"/>
        <w:left w:val="none" w:sz="0" w:space="0" w:color="auto"/>
        <w:bottom w:val="none" w:sz="0" w:space="0" w:color="auto"/>
        <w:right w:val="none" w:sz="0" w:space="0" w:color="auto"/>
      </w:divBdr>
    </w:div>
    <w:div w:id="1483690128">
      <w:bodyDiv w:val="1"/>
      <w:marLeft w:val="0"/>
      <w:marRight w:val="0"/>
      <w:marTop w:val="0"/>
      <w:marBottom w:val="0"/>
      <w:divBdr>
        <w:top w:val="none" w:sz="0" w:space="0" w:color="auto"/>
        <w:left w:val="none" w:sz="0" w:space="0" w:color="auto"/>
        <w:bottom w:val="none" w:sz="0" w:space="0" w:color="auto"/>
        <w:right w:val="none" w:sz="0" w:space="0" w:color="auto"/>
      </w:divBdr>
    </w:div>
    <w:div w:id="1486969444">
      <w:bodyDiv w:val="1"/>
      <w:marLeft w:val="0"/>
      <w:marRight w:val="0"/>
      <w:marTop w:val="0"/>
      <w:marBottom w:val="0"/>
      <w:divBdr>
        <w:top w:val="none" w:sz="0" w:space="0" w:color="auto"/>
        <w:left w:val="none" w:sz="0" w:space="0" w:color="auto"/>
        <w:bottom w:val="none" w:sz="0" w:space="0" w:color="auto"/>
        <w:right w:val="none" w:sz="0" w:space="0" w:color="auto"/>
      </w:divBdr>
    </w:div>
    <w:div w:id="1489445888">
      <w:bodyDiv w:val="1"/>
      <w:marLeft w:val="0"/>
      <w:marRight w:val="0"/>
      <w:marTop w:val="0"/>
      <w:marBottom w:val="0"/>
      <w:divBdr>
        <w:top w:val="none" w:sz="0" w:space="0" w:color="auto"/>
        <w:left w:val="none" w:sz="0" w:space="0" w:color="auto"/>
        <w:bottom w:val="none" w:sz="0" w:space="0" w:color="auto"/>
        <w:right w:val="none" w:sz="0" w:space="0" w:color="auto"/>
      </w:divBdr>
    </w:div>
    <w:div w:id="1489514822">
      <w:bodyDiv w:val="1"/>
      <w:marLeft w:val="0"/>
      <w:marRight w:val="0"/>
      <w:marTop w:val="0"/>
      <w:marBottom w:val="0"/>
      <w:divBdr>
        <w:top w:val="none" w:sz="0" w:space="0" w:color="auto"/>
        <w:left w:val="none" w:sz="0" w:space="0" w:color="auto"/>
        <w:bottom w:val="none" w:sz="0" w:space="0" w:color="auto"/>
        <w:right w:val="none" w:sz="0" w:space="0" w:color="auto"/>
      </w:divBdr>
    </w:div>
    <w:div w:id="1493369634">
      <w:bodyDiv w:val="1"/>
      <w:marLeft w:val="0"/>
      <w:marRight w:val="0"/>
      <w:marTop w:val="0"/>
      <w:marBottom w:val="0"/>
      <w:divBdr>
        <w:top w:val="none" w:sz="0" w:space="0" w:color="auto"/>
        <w:left w:val="none" w:sz="0" w:space="0" w:color="auto"/>
        <w:bottom w:val="none" w:sz="0" w:space="0" w:color="auto"/>
        <w:right w:val="none" w:sz="0" w:space="0" w:color="auto"/>
      </w:divBdr>
    </w:div>
    <w:div w:id="1495679576">
      <w:bodyDiv w:val="1"/>
      <w:marLeft w:val="0"/>
      <w:marRight w:val="0"/>
      <w:marTop w:val="0"/>
      <w:marBottom w:val="0"/>
      <w:divBdr>
        <w:top w:val="none" w:sz="0" w:space="0" w:color="auto"/>
        <w:left w:val="none" w:sz="0" w:space="0" w:color="auto"/>
        <w:bottom w:val="none" w:sz="0" w:space="0" w:color="auto"/>
        <w:right w:val="none" w:sz="0" w:space="0" w:color="auto"/>
      </w:divBdr>
    </w:div>
    <w:div w:id="1501845204">
      <w:bodyDiv w:val="1"/>
      <w:marLeft w:val="0"/>
      <w:marRight w:val="0"/>
      <w:marTop w:val="0"/>
      <w:marBottom w:val="0"/>
      <w:divBdr>
        <w:top w:val="none" w:sz="0" w:space="0" w:color="auto"/>
        <w:left w:val="none" w:sz="0" w:space="0" w:color="auto"/>
        <w:bottom w:val="none" w:sz="0" w:space="0" w:color="auto"/>
        <w:right w:val="none" w:sz="0" w:space="0" w:color="auto"/>
      </w:divBdr>
    </w:div>
    <w:div w:id="1505243858">
      <w:bodyDiv w:val="1"/>
      <w:marLeft w:val="0"/>
      <w:marRight w:val="0"/>
      <w:marTop w:val="0"/>
      <w:marBottom w:val="0"/>
      <w:divBdr>
        <w:top w:val="none" w:sz="0" w:space="0" w:color="auto"/>
        <w:left w:val="none" w:sz="0" w:space="0" w:color="auto"/>
        <w:bottom w:val="none" w:sz="0" w:space="0" w:color="auto"/>
        <w:right w:val="none" w:sz="0" w:space="0" w:color="auto"/>
      </w:divBdr>
    </w:div>
    <w:div w:id="1507404904">
      <w:bodyDiv w:val="1"/>
      <w:marLeft w:val="0"/>
      <w:marRight w:val="0"/>
      <w:marTop w:val="0"/>
      <w:marBottom w:val="0"/>
      <w:divBdr>
        <w:top w:val="none" w:sz="0" w:space="0" w:color="auto"/>
        <w:left w:val="none" w:sz="0" w:space="0" w:color="auto"/>
        <w:bottom w:val="none" w:sz="0" w:space="0" w:color="auto"/>
        <w:right w:val="none" w:sz="0" w:space="0" w:color="auto"/>
      </w:divBdr>
    </w:div>
    <w:div w:id="1516454497">
      <w:bodyDiv w:val="1"/>
      <w:marLeft w:val="0"/>
      <w:marRight w:val="0"/>
      <w:marTop w:val="0"/>
      <w:marBottom w:val="0"/>
      <w:divBdr>
        <w:top w:val="none" w:sz="0" w:space="0" w:color="auto"/>
        <w:left w:val="none" w:sz="0" w:space="0" w:color="auto"/>
        <w:bottom w:val="none" w:sz="0" w:space="0" w:color="auto"/>
        <w:right w:val="none" w:sz="0" w:space="0" w:color="auto"/>
      </w:divBdr>
    </w:div>
    <w:div w:id="1521090799">
      <w:bodyDiv w:val="1"/>
      <w:marLeft w:val="0"/>
      <w:marRight w:val="0"/>
      <w:marTop w:val="0"/>
      <w:marBottom w:val="0"/>
      <w:divBdr>
        <w:top w:val="none" w:sz="0" w:space="0" w:color="auto"/>
        <w:left w:val="none" w:sz="0" w:space="0" w:color="auto"/>
        <w:bottom w:val="none" w:sz="0" w:space="0" w:color="auto"/>
        <w:right w:val="none" w:sz="0" w:space="0" w:color="auto"/>
      </w:divBdr>
    </w:div>
    <w:div w:id="1522358596">
      <w:bodyDiv w:val="1"/>
      <w:marLeft w:val="0"/>
      <w:marRight w:val="0"/>
      <w:marTop w:val="0"/>
      <w:marBottom w:val="0"/>
      <w:divBdr>
        <w:top w:val="none" w:sz="0" w:space="0" w:color="auto"/>
        <w:left w:val="none" w:sz="0" w:space="0" w:color="auto"/>
        <w:bottom w:val="none" w:sz="0" w:space="0" w:color="auto"/>
        <w:right w:val="none" w:sz="0" w:space="0" w:color="auto"/>
      </w:divBdr>
    </w:div>
    <w:div w:id="1523321199">
      <w:bodyDiv w:val="1"/>
      <w:marLeft w:val="0"/>
      <w:marRight w:val="0"/>
      <w:marTop w:val="0"/>
      <w:marBottom w:val="0"/>
      <w:divBdr>
        <w:top w:val="none" w:sz="0" w:space="0" w:color="auto"/>
        <w:left w:val="none" w:sz="0" w:space="0" w:color="auto"/>
        <w:bottom w:val="none" w:sz="0" w:space="0" w:color="auto"/>
        <w:right w:val="none" w:sz="0" w:space="0" w:color="auto"/>
      </w:divBdr>
    </w:div>
    <w:div w:id="1531534006">
      <w:bodyDiv w:val="1"/>
      <w:marLeft w:val="0"/>
      <w:marRight w:val="0"/>
      <w:marTop w:val="0"/>
      <w:marBottom w:val="0"/>
      <w:divBdr>
        <w:top w:val="none" w:sz="0" w:space="0" w:color="auto"/>
        <w:left w:val="none" w:sz="0" w:space="0" w:color="auto"/>
        <w:bottom w:val="none" w:sz="0" w:space="0" w:color="auto"/>
        <w:right w:val="none" w:sz="0" w:space="0" w:color="auto"/>
      </w:divBdr>
    </w:div>
    <w:div w:id="1533376495">
      <w:bodyDiv w:val="1"/>
      <w:marLeft w:val="0"/>
      <w:marRight w:val="0"/>
      <w:marTop w:val="0"/>
      <w:marBottom w:val="0"/>
      <w:divBdr>
        <w:top w:val="none" w:sz="0" w:space="0" w:color="auto"/>
        <w:left w:val="none" w:sz="0" w:space="0" w:color="auto"/>
        <w:bottom w:val="none" w:sz="0" w:space="0" w:color="auto"/>
        <w:right w:val="none" w:sz="0" w:space="0" w:color="auto"/>
      </w:divBdr>
    </w:div>
    <w:div w:id="1536233021">
      <w:bodyDiv w:val="1"/>
      <w:marLeft w:val="0"/>
      <w:marRight w:val="0"/>
      <w:marTop w:val="0"/>
      <w:marBottom w:val="0"/>
      <w:divBdr>
        <w:top w:val="none" w:sz="0" w:space="0" w:color="auto"/>
        <w:left w:val="none" w:sz="0" w:space="0" w:color="auto"/>
        <w:bottom w:val="none" w:sz="0" w:space="0" w:color="auto"/>
        <w:right w:val="none" w:sz="0" w:space="0" w:color="auto"/>
      </w:divBdr>
    </w:div>
    <w:div w:id="1540126270">
      <w:bodyDiv w:val="1"/>
      <w:marLeft w:val="0"/>
      <w:marRight w:val="0"/>
      <w:marTop w:val="0"/>
      <w:marBottom w:val="0"/>
      <w:divBdr>
        <w:top w:val="none" w:sz="0" w:space="0" w:color="auto"/>
        <w:left w:val="none" w:sz="0" w:space="0" w:color="auto"/>
        <w:bottom w:val="none" w:sz="0" w:space="0" w:color="auto"/>
        <w:right w:val="none" w:sz="0" w:space="0" w:color="auto"/>
      </w:divBdr>
    </w:div>
    <w:div w:id="1541014233">
      <w:bodyDiv w:val="1"/>
      <w:marLeft w:val="0"/>
      <w:marRight w:val="0"/>
      <w:marTop w:val="0"/>
      <w:marBottom w:val="0"/>
      <w:divBdr>
        <w:top w:val="none" w:sz="0" w:space="0" w:color="auto"/>
        <w:left w:val="none" w:sz="0" w:space="0" w:color="auto"/>
        <w:bottom w:val="none" w:sz="0" w:space="0" w:color="auto"/>
        <w:right w:val="none" w:sz="0" w:space="0" w:color="auto"/>
      </w:divBdr>
    </w:div>
    <w:div w:id="1546411244">
      <w:bodyDiv w:val="1"/>
      <w:marLeft w:val="0"/>
      <w:marRight w:val="0"/>
      <w:marTop w:val="0"/>
      <w:marBottom w:val="0"/>
      <w:divBdr>
        <w:top w:val="none" w:sz="0" w:space="0" w:color="auto"/>
        <w:left w:val="none" w:sz="0" w:space="0" w:color="auto"/>
        <w:bottom w:val="none" w:sz="0" w:space="0" w:color="auto"/>
        <w:right w:val="none" w:sz="0" w:space="0" w:color="auto"/>
      </w:divBdr>
    </w:div>
    <w:div w:id="1546940241">
      <w:bodyDiv w:val="1"/>
      <w:marLeft w:val="0"/>
      <w:marRight w:val="0"/>
      <w:marTop w:val="0"/>
      <w:marBottom w:val="0"/>
      <w:divBdr>
        <w:top w:val="none" w:sz="0" w:space="0" w:color="auto"/>
        <w:left w:val="none" w:sz="0" w:space="0" w:color="auto"/>
        <w:bottom w:val="none" w:sz="0" w:space="0" w:color="auto"/>
        <w:right w:val="none" w:sz="0" w:space="0" w:color="auto"/>
      </w:divBdr>
    </w:div>
    <w:div w:id="1561477780">
      <w:bodyDiv w:val="1"/>
      <w:marLeft w:val="0"/>
      <w:marRight w:val="0"/>
      <w:marTop w:val="0"/>
      <w:marBottom w:val="0"/>
      <w:divBdr>
        <w:top w:val="none" w:sz="0" w:space="0" w:color="auto"/>
        <w:left w:val="none" w:sz="0" w:space="0" w:color="auto"/>
        <w:bottom w:val="none" w:sz="0" w:space="0" w:color="auto"/>
        <w:right w:val="none" w:sz="0" w:space="0" w:color="auto"/>
      </w:divBdr>
    </w:div>
    <w:div w:id="1565069987">
      <w:bodyDiv w:val="1"/>
      <w:marLeft w:val="0"/>
      <w:marRight w:val="0"/>
      <w:marTop w:val="0"/>
      <w:marBottom w:val="0"/>
      <w:divBdr>
        <w:top w:val="none" w:sz="0" w:space="0" w:color="auto"/>
        <w:left w:val="none" w:sz="0" w:space="0" w:color="auto"/>
        <w:bottom w:val="none" w:sz="0" w:space="0" w:color="auto"/>
        <w:right w:val="none" w:sz="0" w:space="0" w:color="auto"/>
      </w:divBdr>
    </w:div>
    <w:div w:id="1572155409">
      <w:bodyDiv w:val="1"/>
      <w:marLeft w:val="0"/>
      <w:marRight w:val="0"/>
      <w:marTop w:val="0"/>
      <w:marBottom w:val="0"/>
      <w:divBdr>
        <w:top w:val="none" w:sz="0" w:space="0" w:color="auto"/>
        <w:left w:val="none" w:sz="0" w:space="0" w:color="auto"/>
        <w:bottom w:val="none" w:sz="0" w:space="0" w:color="auto"/>
        <w:right w:val="none" w:sz="0" w:space="0" w:color="auto"/>
      </w:divBdr>
    </w:div>
    <w:div w:id="1575698107">
      <w:bodyDiv w:val="1"/>
      <w:marLeft w:val="0"/>
      <w:marRight w:val="0"/>
      <w:marTop w:val="0"/>
      <w:marBottom w:val="0"/>
      <w:divBdr>
        <w:top w:val="none" w:sz="0" w:space="0" w:color="auto"/>
        <w:left w:val="none" w:sz="0" w:space="0" w:color="auto"/>
        <w:bottom w:val="none" w:sz="0" w:space="0" w:color="auto"/>
        <w:right w:val="none" w:sz="0" w:space="0" w:color="auto"/>
      </w:divBdr>
    </w:div>
    <w:div w:id="1578055193">
      <w:bodyDiv w:val="1"/>
      <w:marLeft w:val="0"/>
      <w:marRight w:val="0"/>
      <w:marTop w:val="0"/>
      <w:marBottom w:val="0"/>
      <w:divBdr>
        <w:top w:val="none" w:sz="0" w:space="0" w:color="auto"/>
        <w:left w:val="none" w:sz="0" w:space="0" w:color="auto"/>
        <w:bottom w:val="none" w:sz="0" w:space="0" w:color="auto"/>
        <w:right w:val="none" w:sz="0" w:space="0" w:color="auto"/>
      </w:divBdr>
    </w:div>
    <w:div w:id="1578124602">
      <w:bodyDiv w:val="1"/>
      <w:marLeft w:val="0"/>
      <w:marRight w:val="0"/>
      <w:marTop w:val="0"/>
      <w:marBottom w:val="0"/>
      <w:divBdr>
        <w:top w:val="none" w:sz="0" w:space="0" w:color="auto"/>
        <w:left w:val="none" w:sz="0" w:space="0" w:color="auto"/>
        <w:bottom w:val="none" w:sz="0" w:space="0" w:color="auto"/>
        <w:right w:val="none" w:sz="0" w:space="0" w:color="auto"/>
      </w:divBdr>
    </w:div>
    <w:div w:id="1586182928">
      <w:bodyDiv w:val="1"/>
      <w:marLeft w:val="0"/>
      <w:marRight w:val="0"/>
      <w:marTop w:val="0"/>
      <w:marBottom w:val="0"/>
      <w:divBdr>
        <w:top w:val="none" w:sz="0" w:space="0" w:color="auto"/>
        <w:left w:val="none" w:sz="0" w:space="0" w:color="auto"/>
        <w:bottom w:val="none" w:sz="0" w:space="0" w:color="auto"/>
        <w:right w:val="none" w:sz="0" w:space="0" w:color="auto"/>
      </w:divBdr>
    </w:div>
    <w:div w:id="1612785375">
      <w:bodyDiv w:val="1"/>
      <w:marLeft w:val="0"/>
      <w:marRight w:val="0"/>
      <w:marTop w:val="0"/>
      <w:marBottom w:val="0"/>
      <w:divBdr>
        <w:top w:val="none" w:sz="0" w:space="0" w:color="auto"/>
        <w:left w:val="none" w:sz="0" w:space="0" w:color="auto"/>
        <w:bottom w:val="none" w:sz="0" w:space="0" w:color="auto"/>
        <w:right w:val="none" w:sz="0" w:space="0" w:color="auto"/>
      </w:divBdr>
      <w:divsChild>
        <w:div w:id="1770274763">
          <w:marLeft w:val="0"/>
          <w:marRight w:val="0"/>
          <w:marTop w:val="0"/>
          <w:marBottom w:val="0"/>
          <w:divBdr>
            <w:top w:val="none" w:sz="0" w:space="0" w:color="auto"/>
            <w:left w:val="none" w:sz="0" w:space="0" w:color="auto"/>
            <w:bottom w:val="none" w:sz="0" w:space="0" w:color="auto"/>
            <w:right w:val="none" w:sz="0" w:space="0" w:color="auto"/>
          </w:divBdr>
        </w:div>
      </w:divsChild>
    </w:div>
    <w:div w:id="1618297500">
      <w:bodyDiv w:val="1"/>
      <w:marLeft w:val="0"/>
      <w:marRight w:val="0"/>
      <w:marTop w:val="0"/>
      <w:marBottom w:val="0"/>
      <w:divBdr>
        <w:top w:val="none" w:sz="0" w:space="0" w:color="auto"/>
        <w:left w:val="none" w:sz="0" w:space="0" w:color="auto"/>
        <w:bottom w:val="none" w:sz="0" w:space="0" w:color="auto"/>
        <w:right w:val="none" w:sz="0" w:space="0" w:color="auto"/>
      </w:divBdr>
    </w:div>
    <w:div w:id="1622148660">
      <w:bodyDiv w:val="1"/>
      <w:marLeft w:val="0"/>
      <w:marRight w:val="0"/>
      <w:marTop w:val="0"/>
      <w:marBottom w:val="0"/>
      <w:divBdr>
        <w:top w:val="none" w:sz="0" w:space="0" w:color="auto"/>
        <w:left w:val="none" w:sz="0" w:space="0" w:color="auto"/>
        <w:bottom w:val="none" w:sz="0" w:space="0" w:color="auto"/>
        <w:right w:val="none" w:sz="0" w:space="0" w:color="auto"/>
      </w:divBdr>
    </w:div>
    <w:div w:id="1623266548">
      <w:bodyDiv w:val="1"/>
      <w:marLeft w:val="0"/>
      <w:marRight w:val="0"/>
      <w:marTop w:val="0"/>
      <w:marBottom w:val="0"/>
      <w:divBdr>
        <w:top w:val="none" w:sz="0" w:space="0" w:color="auto"/>
        <w:left w:val="none" w:sz="0" w:space="0" w:color="auto"/>
        <w:bottom w:val="none" w:sz="0" w:space="0" w:color="auto"/>
        <w:right w:val="none" w:sz="0" w:space="0" w:color="auto"/>
      </w:divBdr>
    </w:div>
    <w:div w:id="1623267018">
      <w:bodyDiv w:val="1"/>
      <w:marLeft w:val="0"/>
      <w:marRight w:val="0"/>
      <w:marTop w:val="0"/>
      <w:marBottom w:val="0"/>
      <w:divBdr>
        <w:top w:val="none" w:sz="0" w:space="0" w:color="auto"/>
        <w:left w:val="none" w:sz="0" w:space="0" w:color="auto"/>
        <w:bottom w:val="none" w:sz="0" w:space="0" w:color="auto"/>
        <w:right w:val="none" w:sz="0" w:space="0" w:color="auto"/>
      </w:divBdr>
    </w:div>
    <w:div w:id="1625388347">
      <w:bodyDiv w:val="1"/>
      <w:marLeft w:val="0"/>
      <w:marRight w:val="0"/>
      <w:marTop w:val="0"/>
      <w:marBottom w:val="0"/>
      <w:divBdr>
        <w:top w:val="none" w:sz="0" w:space="0" w:color="auto"/>
        <w:left w:val="none" w:sz="0" w:space="0" w:color="auto"/>
        <w:bottom w:val="none" w:sz="0" w:space="0" w:color="auto"/>
        <w:right w:val="none" w:sz="0" w:space="0" w:color="auto"/>
      </w:divBdr>
    </w:div>
    <w:div w:id="1628465986">
      <w:bodyDiv w:val="1"/>
      <w:marLeft w:val="0"/>
      <w:marRight w:val="0"/>
      <w:marTop w:val="0"/>
      <w:marBottom w:val="0"/>
      <w:divBdr>
        <w:top w:val="none" w:sz="0" w:space="0" w:color="auto"/>
        <w:left w:val="none" w:sz="0" w:space="0" w:color="auto"/>
        <w:bottom w:val="none" w:sz="0" w:space="0" w:color="auto"/>
        <w:right w:val="none" w:sz="0" w:space="0" w:color="auto"/>
      </w:divBdr>
    </w:div>
    <w:div w:id="1629121209">
      <w:bodyDiv w:val="1"/>
      <w:marLeft w:val="0"/>
      <w:marRight w:val="0"/>
      <w:marTop w:val="0"/>
      <w:marBottom w:val="0"/>
      <w:divBdr>
        <w:top w:val="none" w:sz="0" w:space="0" w:color="auto"/>
        <w:left w:val="none" w:sz="0" w:space="0" w:color="auto"/>
        <w:bottom w:val="none" w:sz="0" w:space="0" w:color="auto"/>
        <w:right w:val="none" w:sz="0" w:space="0" w:color="auto"/>
      </w:divBdr>
    </w:div>
    <w:div w:id="1639729122">
      <w:bodyDiv w:val="1"/>
      <w:marLeft w:val="0"/>
      <w:marRight w:val="0"/>
      <w:marTop w:val="0"/>
      <w:marBottom w:val="0"/>
      <w:divBdr>
        <w:top w:val="none" w:sz="0" w:space="0" w:color="auto"/>
        <w:left w:val="none" w:sz="0" w:space="0" w:color="auto"/>
        <w:bottom w:val="none" w:sz="0" w:space="0" w:color="auto"/>
        <w:right w:val="none" w:sz="0" w:space="0" w:color="auto"/>
      </w:divBdr>
    </w:div>
    <w:div w:id="1643927042">
      <w:bodyDiv w:val="1"/>
      <w:marLeft w:val="0"/>
      <w:marRight w:val="0"/>
      <w:marTop w:val="0"/>
      <w:marBottom w:val="0"/>
      <w:divBdr>
        <w:top w:val="none" w:sz="0" w:space="0" w:color="auto"/>
        <w:left w:val="none" w:sz="0" w:space="0" w:color="auto"/>
        <w:bottom w:val="none" w:sz="0" w:space="0" w:color="auto"/>
        <w:right w:val="none" w:sz="0" w:space="0" w:color="auto"/>
      </w:divBdr>
    </w:div>
    <w:div w:id="1646348447">
      <w:bodyDiv w:val="1"/>
      <w:marLeft w:val="0"/>
      <w:marRight w:val="0"/>
      <w:marTop w:val="0"/>
      <w:marBottom w:val="0"/>
      <w:divBdr>
        <w:top w:val="none" w:sz="0" w:space="0" w:color="auto"/>
        <w:left w:val="none" w:sz="0" w:space="0" w:color="auto"/>
        <w:bottom w:val="none" w:sz="0" w:space="0" w:color="auto"/>
        <w:right w:val="none" w:sz="0" w:space="0" w:color="auto"/>
      </w:divBdr>
    </w:div>
    <w:div w:id="1647969543">
      <w:bodyDiv w:val="1"/>
      <w:marLeft w:val="0"/>
      <w:marRight w:val="0"/>
      <w:marTop w:val="0"/>
      <w:marBottom w:val="0"/>
      <w:divBdr>
        <w:top w:val="none" w:sz="0" w:space="0" w:color="auto"/>
        <w:left w:val="none" w:sz="0" w:space="0" w:color="auto"/>
        <w:bottom w:val="none" w:sz="0" w:space="0" w:color="auto"/>
        <w:right w:val="none" w:sz="0" w:space="0" w:color="auto"/>
      </w:divBdr>
    </w:div>
    <w:div w:id="1650137963">
      <w:bodyDiv w:val="1"/>
      <w:marLeft w:val="0"/>
      <w:marRight w:val="0"/>
      <w:marTop w:val="0"/>
      <w:marBottom w:val="0"/>
      <w:divBdr>
        <w:top w:val="none" w:sz="0" w:space="0" w:color="auto"/>
        <w:left w:val="none" w:sz="0" w:space="0" w:color="auto"/>
        <w:bottom w:val="none" w:sz="0" w:space="0" w:color="auto"/>
        <w:right w:val="none" w:sz="0" w:space="0" w:color="auto"/>
      </w:divBdr>
    </w:div>
    <w:div w:id="1651399581">
      <w:bodyDiv w:val="1"/>
      <w:marLeft w:val="0"/>
      <w:marRight w:val="0"/>
      <w:marTop w:val="0"/>
      <w:marBottom w:val="0"/>
      <w:divBdr>
        <w:top w:val="none" w:sz="0" w:space="0" w:color="auto"/>
        <w:left w:val="none" w:sz="0" w:space="0" w:color="auto"/>
        <w:bottom w:val="none" w:sz="0" w:space="0" w:color="auto"/>
        <w:right w:val="none" w:sz="0" w:space="0" w:color="auto"/>
      </w:divBdr>
    </w:div>
    <w:div w:id="1651901183">
      <w:bodyDiv w:val="1"/>
      <w:marLeft w:val="0"/>
      <w:marRight w:val="0"/>
      <w:marTop w:val="0"/>
      <w:marBottom w:val="0"/>
      <w:divBdr>
        <w:top w:val="none" w:sz="0" w:space="0" w:color="auto"/>
        <w:left w:val="none" w:sz="0" w:space="0" w:color="auto"/>
        <w:bottom w:val="none" w:sz="0" w:space="0" w:color="auto"/>
        <w:right w:val="none" w:sz="0" w:space="0" w:color="auto"/>
      </w:divBdr>
    </w:div>
    <w:div w:id="1657340457">
      <w:bodyDiv w:val="1"/>
      <w:marLeft w:val="0"/>
      <w:marRight w:val="0"/>
      <w:marTop w:val="0"/>
      <w:marBottom w:val="0"/>
      <w:divBdr>
        <w:top w:val="none" w:sz="0" w:space="0" w:color="auto"/>
        <w:left w:val="none" w:sz="0" w:space="0" w:color="auto"/>
        <w:bottom w:val="none" w:sz="0" w:space="0" w:color="auto"/>
        <w:right w:val="none" w:sz="0" w:space="0" w:color="auto"/>
      </w:divBdr>
    </w:div>
    <w:div w:id="1659187679">
      <w:bodyDiv w:val="1"/>
      <w:marLeft w:val="0"/>
      <w:marRight w:val="0"/>
      <w:marTop w:val="0"/>
      <w:marBottom w:val="0"/>
      <w:divBdr>
        <w:top w:val="none" w:sz="0" w:space="0" w:color="auto"/>
        <w:left w:val="none" w:sz="0" w:space="0" w:color="auto"/>
        <w:bottom w:val="none" w:sz="0" w:space="0" w:color="auto"/>
        <w:right w:val="none" w:sz="0" w:space="0" w:color="auto"/>
      </w:divBdr>
    </w:div>
    <w:div w:id="1663270349">
      <w:bodyDiv w:val="1"/>
      <w:marLeft w:val="0"/>
      <w:marRight w:val="0"/>
      <w:marTop w:val="0"/>
      <w:marBottom w:val="0"/>
      <w:divBdr>
        <w:top w:val="none" w:sz="0" w:space="0" w:color="auto"/>
        <w:left w:val="none" w:sz="0" w:space="0" w:color="auto"/>
        <w:bottom w:val="none" w:sz="0" w:space="0" w:color="auto"/>
        <w:right w:val="none" w:sz="0" w:space="0" w:color="auto"/>
      </w:divBdr>
    </w:div>
    <w:div w:id="1671253913">
      <w:bodyDiv w:val="1"/>
      <w:marLeft w:val="0"/>
      <w:marRight w:val="0"/>
      <w:marTop w:val="0"/>
      <w:marBottom w:val="0"/>
      <w:divBdr>
        <w:top w:val="none" w:sz="0" w:space="0" w:color="auto"/>
        <w:left w:val="none" w:sz="0" w:space="0" w:color="auto"/>
        <w:bottom w:val="none" w:sz="0" w:space="0" w:color="auto"/>
        <w:right w:val="none" w:sz="0" w:space="0" w:color="auto"/>
      </w:divBdr>
    </w:div>
    <w:div w:id="1679961513">
      <w:bodyDiv w:val="1"/>
      <w:marLeft w:val="0"/>
      <w:marRight w:val="0"/>
      <w:marTop w:val="0"/>
      <w:marBottom w:val="0"/>
      <w:divBdr>
        <w:top w:val="none" w:sz="0" w:space="0" w:color="auto"/>
        <w:left w:val="none" w:sz="0" w:space="0" w:color="auto"/>
        <w:bottom w:val="none" w:sz="0" w:space="0" w:color="auto"/>
        <w:right w:val="none" w:sz="0" w:space="0" w:color="auto"/>
      </w:divBdr>
    </w:div>
    <w:div w:id="1684626658">
      <w:bodyDiv w:val="1"/>
      <w:marLeft w:val="0"/>
      <w:marRight w:val="0"/>
      <w:marTop w:val="0"/>
      <w:marBottom w:val="0"/>
      <w:divBdr>
        <w:top w:val="none" w:sz="0" w:space="0" w:color="auto"/>
        <w:left w:val="none" w:sz="0" w:space="0" w:color="auto"/>
        <w:bottom w:val="none" w:sz="0" w:space="0" w:color="auto"/>
        <w:right w:val="none" w:sz="0" w:space="0" w:color="auto"/>
      </w:divBdr>
    </w:div>
    <w:div w:id="1691761957">
      <w:bodyDiv w:val="1"/>
      <w:marLeft w:val="0"/>
      <w:marRight w:val="0"/>
      <w:marTop w:val="0"/>
      <w:marBottom w:val="0"/>
      <w:divBdr>
        <w:top w:val="none" w:sz="0" w:space="0" w:color="auto"/>
        <w:left w:val="none" w:sz="0" w:space="0" w:color="auto"/>
        <w:bottom w:val="none" w:sz="0" w:space="0" w:color="auto"/>
        <w:right w:val="none" w:sz="0" w:space="0" w:color="auto"/>
      </w:divBdr>
    </w:div>
    <w:div w:id="1696882792">
      <w:bodyDiv w:val="1"/>
      <w:marLeft w:val="0"/>
      <w:marRight w:val="0"/>
      <w:marTop w:val="0"/>
      <w:marBottom w:val="0"/>
      <w:divBdr>
        <w:top w:val="none" w:sz="0" w:space="0" w:color="auto"/>
        <w:left w:val="none" w:sz="0" w:space="0" w:color="auto"/>
        <w:bottom w:val="none" w:sz="0" w:space="0" w:color="auto"/>
        <w:right w:val="none" w:sz="0" w:space="0" w:color="auto"/>
      </w:divBdr>
    </w:div>
    <w:div w:id="1702318322">
      <w:bodyDiv w:val="1"/>
      <w:marLeft w:val="0"/>
      <w:marRight w:val="0"/>
      <w:marTop w:val="0"/>
      <w:marBottom w:val="0"/>
      <w:divBdr>
        <w:top w:val="none" w:sz="0" w:space="0" w:color="auto"/>
        <w:left w:val="none" w:sz="0" w:space="0" w:color="auto"/>
        <w:bottom w:val="none" w:sz="0" w:space="0" w:color="auto"/>
        <w:right w:val="none" w:sz="0" w:space="0" w:color="auto"/>
      </w:divBdr>
    </w:div>
    <w:div w:id="1702852420">
      <w:bodyDiv w:val="1"/>
      <w:marLeft w:val="0"/>
      <w:marRight w:val="0"/>
      <w:marTop w:val="0"/>
      <w:marBottom w:val="0"/>
      <w:divBdr>
        <w:top w:val="none" w:sz="0" w:space="0" w:color="auto"/>
        <w:left w:val="none" w:sz="0" w:space="0" w:color="auto"/>
        <w:bottom w:val="none" w:sz="0" w:space="0" w:color="auto"/>
        <w:right w:val="none" w:sz="0" w:space="0" w:color="auto"/>
      </w:divBdr>
    </w:div>
    <w:div w:id="1712071302">
      <w:bodyDiv w:val="1"/>
      <w:marLeft w:val="0"/>
      <w:marRight w:val="0"/>
      <w:marTop w:val="0"/>
      <w:marBottom w:val="0"/>
      <w:divBdr>
        <w:top w:val="none" w:sz="0" w:space="0" w:color="auto"/>
        <w:left w:val="none" w:sz="0" w:space="0" w:color="auto"/>
        <w:bottom w:val="none" w:sz="0" w:space="0" w:color="auto"/>
        <w:right w:val="none" w:sz="0" w:space="0" w:color="auto"/>
      </w:divBdr>
    </w:div>
    <w:div w:id="1718554182">
      <w:bodyDiv w:val="1"/>
      <w:marLeft w:val="0"/>
      <w:marRight w:val="0"/>
      <w:marTop w:val="0"/>
      <w:marBottom w:val="0"/>
      <w:divBdr>
        <w:top w:val="none" w:sz="0" w:space="0" w:color="auto"/>
        <w:left w:val="none" w:sz="0" w:space="0" w:color="auto"/>
        <w:bottom w:val="none" w:sz="0" w:space="0" w:color="auto"/>
        <w:right w:val="none" w:sz="0" w:space="0" w:color="auto"/>
      </w:divBdr>
    </w:div>
    <w:div w:id="1726875522">
      <w:bodyDiv w:val="1"/>
      <w:marLeft w:val="0"/>
      <w:marRight w:val="0"/>
      <w:marTop w:val="0"/>
      <w:marBottom w:val="0"/>
      <w:divBdr>
        <w:top w:val="none" w:sz="0" w:space="0" w:color="auto"/>
        <w:left w:val="none" w:sz="0" w:space="0" w:color="auto"/>
        <w:bottom w:val="none" w:sz="0" w:space="0" w:color="auto"/>
        <w:right w:val="none" w:sz="0" w:space="0" w:color="auto"/>
      </w:divBdr>
    </w:div>
    <w:div w:id="1743019422">
      <w:bodyDiv w:val="1"/>
      <w:marLeft w:val="0"/>
      <w:marRight w:val="0"/>
      <w:marTop w:val="0"/>
      <w:marBottom w:val="0"/>
      <w:divBdr>
        <w:top w:val="none" w:sz="0" w:space="0" w:color="auto"/>
        <w:left w:val="none" w:sz="0" w:space="0" w:color="auto"/>
        <w:bottom w:val="none" w:sz="0" w:space="0" w:color="auto"/>
        <w:right w:val="none" w:sz="0" w:space="0" w:color="auto"/>
      </w:divBdr>
    </w:div>
    <w:div w:id="1743941946">
      <w:bodyDiv w:val="1"/>
      <w:marLeft w:val="0"/>
      <w:marRight w:val="0"/>
      <w:marTop w:val="0"/>
      <w:marBottom w:val="0"/>
      <w:divBdr>
        <w:top w:val="none" w:sz="0" w:space="0" w:color="auto"/>
        <w:left w:val="none" w:sz="0" w:space="0" w:color="auto"/>
        <w:bottom w:val="none" w:sz="0" w:space="0" w:color="auto"/>
        <w:right w:val="none" w:sz="0" w:space="0" w:color="auto"/>
      </w:divBdr>
    </w:div>
    <w:div w:id="1748647993">
      <w:bodyDiv w:val="1"/>
      <w:marLeft w:val="0"/>
      <w:marRight w:val="0"/>
      <w:marTop w:val="0"/>
      <w:marBottom w:val="0"/>
      <w:divBdr>
        <w:top w:val="none" w:sz="0" w:space="0" w:color="auto"/>
        <w:left w:val="none" w:sz="0" w:space="0" w:color="auto"/>
        <w:bottom w:val="none" w:sz="0" w:space="0" w:color="auto"/>
        <w:right w:val="none" w:sz="0" w:space="0" w:color="auto"/>
      </w:divBdr>
    </w:div>
    <w:div w:id="1752967106">
      <w:bodyDiv w:val="1"/>
      <w:marLeft w:val="0"/>
      <w:marRight w:val="0"/>
      <w:marTop w:val="0"/>
      <w:marBottom w:val="0"/>
      <w:divBdr>
        <w:top w:val="none" w:sz="0" w:space="0" w:color="auto"/>
        <w:left w:val="none" w:sz="0" w:space="0" w:color="auto"/>
        <w:bottom w:val="none" w:sz="0" w:space="0" w:color="auto"/>
        <w:right w:val="none" w:sz="0" w:space="0" w:color="auto"/>
      </w:divBdr>
    </w:div>
    <w:div w:id="1753888591">
      <w:bodyDiv w:val="1"/>
      <w:marLeft w:val="0"/>
      <w:marRight w:val="0"/>
      <w:marTop w:val="0"/>
      <w:marBottom w:val="0"/>
      <w:divBdr>
        <w:top w:val="none" w:sz="0" w:space="0" w:color="auto"/>
        <w:left w:val="none" w:sz="0" w:space="0" w:color="auto"/>
        <w:bottom w:val="none" w:sz="0" w:space="0" w:color="auto"/>
        <w:right w:val="none" w:sz="0" w:space="0" w:color="auto"/>
      </w:divBdr>
    </w:div>
    <w:div w:id="1760058981">
      <w:bodyDiv w:val="1"/>
      <w:marLeft w:val="0"/>
      <w:marRight w:val="0"/>
      <w:marTop w:val="0"/>
      <w:marBottom w:val="0"/>
      <w:divBdr>
        <w:top w:val="none" w:sz="0" w:space="0" w:color="auto"/>
        <w:left w:val="none" w:sz="0" w:space="0" w:color="auto"/>
        <w:bottom w:val="none" w:sz="0" w:space="0" w:color="auto"/>
        <w:right w:val="none" w:sz="0" w:space="0" w:color="auto"/>
      </w:divBdr>
    </w:div>
    <w:div w:id="1762675591">
      <w:bodyDiv w:val="1"/>
      <w:marLeft w:val="0"/>
      <w:marRight w:val="0"/>
      <w:marTop w:val="0"/>
      <w:marBottom w:val="0"/>
      <w:divBdr>
        <w:top w:val="none" w:sz="0" w:space="0" w:color="auto"/>
        <w:left w:val="none" w:sz="0" w:space="0" w:color="auto"/>
        <w:bottom w:val="none" w:sz="0" w:space="0" w:color="auto"/>
        <w:right w:val="none" w:sz="0" w:space="0" w:color="auto"/>
      </w:divBdr>
    </w:div>
    <w:div w:id="1766804052">
      <w:bodyDiv w:val="1"/>
      <w:marLeft w:val="0"/>
      <w:marRight w:val="0"/>
      <w:marTop w:val="0"/>
      <w:marBottom w:val="0"/>
      <w:divBdr>
        <w:top w:val="none" w:sz="0" w:space="0" w:color="auto"/>
        <w:left w:val="none" w:sz="0" w:space="0" w:color="auto"/>
        <w:bottom w:val="none" w:sz="0" w:space="0" w:color="auto"/>
        <w:right w:val="none" w:sz="0" w:space="0" w:color="auto"/>
      </w:divBdr>
    </w:div>
    <w:div w:id="1769690646">
      <w:bodyDiv w:val="1"/>
      <w:marLeft w:val="0"/>
      <w:marRight w:val="0"/>
      <w:marTop w:val="0"/>
      <w:marBottom w:val="0"/>
      <w:divBdr>
        <w:top w:val="none" w:sz="0" w:space="0" w:color="auto"/>
        <w:left w:val="none" w:sz="0" w:space="0" w:color="auto"/>
        <w:bottom w:val="none" w:sz="0" w:space="0" w:color="auto"/>
        <w:right w:val="none" w:sz="0" w:space="0" w:color="auto"/>
      </w:divBdr>
    </w:div>
    <w:div w:id="1773431374">
      <w:bodyDiv w:val="1"/>
      <w:marLeft w:val="0"/>
      <w:marRight w:val="0"/>
      <w:marTop w:val="0"/>
      <w:marBottom w:val="0"/>
      <w:divBdr>
        <w:top w:val="none" w:sz="0" w:space="0" w:color="auto"/>
        <w:left w:val="none" w:sz="0" w:space="0" w:color="auto"/>
        <w:bottom w:val="none" w:sz="0" w:space="0" w:color="auto"/>
        <w:right w:val="none" w:sz="0" w:space="0" w:color="auto"/>
      </w:divBdr>
    </w:div>
    <w:div w:id="1780294544">
      <w:bodyDiv w:val="1"/>
      <w:marLeft w:val="0"/>
      <w:marRight w:val="0"/>
      <w:marTop w:val="0"/>
      <w:marBottom w:val="0"/>
      <w:divBdr>
        <w:top w:val="none" w:sz="0" w:space="0" w:color="auto"/>
        <w:left w:val="none" w:sz="0" w:space="0" w:color="auto"/>
        <w:bottom w:val="none" w:sz="0" w:space="0" w:color="auto"/>
        <w:right w:val="none" w:sz="0" w:space="0" w:color="auto"/>
      </w:divBdr>
    </w:div>
    <w:div w:id="1781417534">
      <w:bodyDiv w:val="1"/>
      <w:marLeft w:val="0"/>
      <w:marRight w:val="0"/>
      <w:marTop w:val="0"/>
      <w:marBottom w:val="0"/>
      <w:divBdr>
        <w:top w:val="none" w:sz="0" w:space="0" w:color="auto"/>
        <w:left w:val="none" w:sz="0" w:space="0" w:color="auto"/>
        <w:bottom w:val="none" w:sz="0" w:space="0" w:color="auto"/>
        <w:right w:val="none" w:sz="0" w:space="0" w:color="auto"/>
      </w:divBdr>
    </w:div>
    <w:div w:id="1787038015">
      <w:bodyDiv w:val="1"/>
      <w:marLeft w:val="0"/>
      <w:marRight w:val="0"/>
      <w:marTop w:val="0"/>
      <w:marBottom w:val="0"/>
      <w:divBdr>
        <w:top w:val="none" w:sz="0" w:space="0" w:color="auto"/>
        <w:left w:val="none" w:sz="0" w:space="0" w:color="auto"/>
        <w:bottom w:val="none" w:sz="0" w:space="0" w:color="auto"/>
        <w:right w:val="none" w:sz="0" w:space="0" w:color="auto"/>
      </w:divBdr>
    </w:div>
    <w:div w:id="1795715925">
      <w:bodyDiv w:val="1"/>
      <w:marLeft w:val="0"/>
      <w:marRight w:val="0"/>
      <w:marTop w:val="0"/>
      <w:marBottom w:val="0"/>
      <w:divBdr>
        <w:top w:val="none" w:sz="0" w:space="0" w:color="auto"/>
        <w:left w:val="none" w:sz="0" w:space="0" w:color="auto"/>
        <w:bottom w:val="none" w:sz="0" w:space="0" w:color="auto"/>
        <w:right w:val="none" w:sz="0" w:space="0" w:color="auto"/>
      </w:divBdr>
    </w:div>
    <w:div w:id="1796673016">
      <w:bodyDiv w:val="1"/>
      <w:marLeft w:val="0"/>
      <w:marRight w:val="0"/>
      <w:marTop w:val="0"/>
      <w:marBottom w:val="0"/>
      <w:divBdr>
        <w:top w:val="none" w:sz="0" w:space="0" w:color="auto"/>
        <w:left w:val="none" w:sz="0" w:space="0" w:color="auto"/>
        <w:bottom w:val="none" w:sz="0" w:space="0" w:color="auto"/>
        <w:right w:val="none" w:sz="0" w:space="0" w:color="auto"/>
      </w:divBdr>
    </w:div>
    <w:div w:id="1801612771">
      <w:bodyDiv w:val="1"/>
      <w:marLeft w:val="0"/>
      <w:marRight w:val="0"/>
      <w:marTop w:val="0"/>
      <w:marBottom w:val="0"/>
      <w:divBdr>
        <w:top w:val="none" w:sz="0" w:space="0" w:color="auto"/>
        <w:left w:val="none" w:sz="0" w:space="0" w:color="auto"/>
        <w:bottom w:val="none" w:sz="0" w:space="0" w:color="auto"/>
        <w:right w:val="none" w:sz="0" w:space="0" w:color="auto"/>
      </w:divBdr>
    </w:div>
    <w:div w:id="1818839306">
      <w:bodyDiv w:val="1"/>
      <w:marLeft w:val="0"/>
      <w:marRight w:val="0"/>
      <w:marTop w:val="0"/>
      <w:marBottom w:val="0"/>
      <w:divBdr>
        <w:top w:val="none" w:sz="0" w:space="0" w:color="auto"/>
        <w:left w:val="none" w:sz="0" w:space="0" w:color="auto"/>
        <w:bottom w:val="none" w:sz="0" w:space="0" w:color="auto"/>
        <w:right w:val="none" w:sz="0" w:space="0" w:color="auto"/>
      </w:divBdr>
    </w:div>
    <w:div w:id="1826776733">
      <w:bodyDiv w:val="1"/>
      <w:marLeft w:val="0"/>
      <w:marRight w:val="0"/>
      <w:marTop w:val="0"/>
      <w:marBottom w:val="0"/>
      <w:divBdr>
        <w:top w:val="none" w:sz="0" w:space="0" w:color="auto"/>
        <w:left w:val="none" w:sz="0" w:space="0" w:color="auto"/>
        <w:bottom w:val="none" w:sz="0" w:space="0" w:color="auto"/>
        <w:right w:val="none" w:sz="0" w:space="0" w:color="auto"/>
      </w:divBdr>
    </w:div>
    <w:div w:id="1829246917">
      <w:bodyDiv w:val="1"/>
      <w:marLeft w:val="0"/>
      <w:marRight w:val="0"/>
      <w:marTop w:val="0"/>
      <w:marBottom w:val="0"/>
      <w:divBdr>
        <w:top w:val="none" w:sz="0" w:space="0" w:color="auto"/>
        <w:left w:val="none" w:sz="0" w:space="0" w:color="auto"/>
        <w:bottom w:val="none" w:sz="0" w:space="0" w:color="auto"/>
        <w:right w:val="none" w:sz="0" w:space="0" w:color="auto"/>
      </w:divBdr>
    </w:div>
    <w:div w:id="1831679042">
      <w:bodyDiv w:val="1"/>
      <w:marLeft w:val="0"/>
      <w:marRight w:val="0"/>
      <w:marTop w:val="0"/>
      <w:marBottom w:val="0"/>
      <w:divBdr>
        <w:top w:val="none" w:sz="0" w:space="0" w:color="auto"/>
        <w:left w:val="none" w:sz="0" w:space="0" w:color="auto"/>
        <w:bottom w:val="none" w:sz="0" w:space="0" w:color="auto"/>
        <w:right w:val="none" w:sz="0" w:space="0" w:color="auto"/>
      </w:divBdr>
    </w:div>
    <w:div w:id="1832984855">
      <w:bodyDiv w:val="1"/>
      <w:marLeft w:val="0"/>
      <w:marRight w:val="0"/>
      <w:marTop w:val="0"/>
      <w:marBottom w:val="0"/>
      <w:divBdr>
        <w:top w:val="none" w:sz="0" w:space="0" w:color="auto"/>
        <w:left w:val="none" w:sz="0" w:space="0" w:color="auto"/>
        <w:bottom w:val="none" w:sz="0" w:space="0" w:color="auto"/>
        <w:right w:val="none" w:sz="0" w:space="0" w:color="auto"/>
      </w:divBdr>
    </w:div>
    <w:div w:id="1835759900">
      <w:bodyDiv w:val="1"/>
      <w:marLeft w:val="0"/>
      <w:marRight w:val="0"/>
      <w:marTop w:val="0"/>
      <w:marBottom w:val="0"/>
      <w:divBdr>
        <w:top w:val="none" w:sz="0" w:space="0" w:color="auto"/>
        <w:left w:val="none" w:sz="0" w:space="0" w:color="auto"/>
        <w:bottom w:val="none" w:sz="0" w:space="0" w:color="auto"/>
        <w:right w:val="none" w:sz="0" w:space="0" w:color="auto"/>
      </w:divBdr>
    </w:div>
    <w:div w:id="1841970580">
      <w:bodyDiv w:val="1"/>
      <w:marLeft w:val="0"/>
      <w:marRight w:val="0"/>
      <w:marTop w:val="0"/>
      <w:marBottom w:val="0"/>
      <w:divBdr>
        <w:top w:val="none" w:sz="0" w:space="0" w:color="auto"/>
        <w:left w:val="none" w:sz="0" w:space="0" w:color="auto"/>
        <w:bottom w:val="none" w:sz="0" w:space="0" w:color="auto"/>
        <w:right w:val="none" w:sz="0" w:space="0" w:color="auto"/>
      </w:divBdr>
    </w:div>
    <w:div w:id="1842619685">
      <w:bodyDiv w:val="1"/>
      <w:marLeft w:val="0"/>
      <w:marRight w:val="0"/>
      <w:marTop w:val="0"/>
      <w:marBottom w:val="0"/>
      <w:divBdr>
        <w:top w:val="none" w:sz="0" w:space="0" w:color="auto"/>
        <w:left w:val="none" w:sz="0" w:space="0" w:color="auto"/>
        <w:bottom w:val="none" w:sz="0" w:space="0" w:color="auto"/>
        <w:right w:val="none" w:sz="0" w:space="0" w:color="auto"/>
      </w:divBdr>
    </w:div>
    <w:div w:id="1842694679">
      <w:bodyDiv w:val="1"/>
      <w:marLeft w:val="0"/>
      <w:marRight w:val="0"/>
      <w:marTop w:val="0"/>
      <w:marBottom w:val="0"/>
      <w:divBdr>
        <w:top w:val="none" w:sz="0" w:space="0" w:color="auto"/>
        <w:left w:val="none" w:sz="0" w:space="0" w:color="auto"/>
        <w:bottom w:val="none" w:sz="0" w:space="0" w:color="auto"/>
        <w:right w:val="none" w:sz="0" w:space="0" w:color="auto"/>
      </w:divBdr>
    </w:div>
    <w:div w:id="1846240063">
      <w:bodyDiv w:val="1"/>
      <w:marLeft w:val="0"/>
      <w:marRight w:val="0"/>
      <w:marTop w:val="0"/>
      <w:marBottom w:val="0"/>
      <w:divBdr>
        <w:top w:val="none" w:sz="0" w:space="0" w:color="auto"/>
        <w:left w:val="none" w:sz="0" w:space="0" w:color="auto"/>
        <w:bottom w:val="none" w:sz="0" w:space="0" w:color="auto"/>
        <w:right w:val="none" w:sz="0" w:space="0" w:color="auto"/>
      </w:divBdr>
    </w:div>
    <w:div w:id="1865095805">
      <w:bodyDiv w:val="1"/>
      <w:marLeft w:val="0"/>
      <w:marRight w:val="0"/>
      <w:marTop w:val="0"/>
      <w:marBottom w:val="0"/>
      <w:divBdr>
        <w:top w:val="none" w:sz="0" w:space="0" w:color="auto"/>
        <w:left w:val="none" w:sz="0" w:space="0" w:color="auto"/>
        <w:bottom w:val="none" w:sz="0" w:space="0" w:color="auto"/>
        <w:right w:val="none" w:sz="0" w:space="0" w:color="auto"/>
      </w:divBdr>
    </w:div>
    <w:div w:id="1865895853">
      <w:bodyDiv w:val="1"/>
      <w:marLeft w:val="0"/>
      <w:marRight w:val="0"/>
      <w:marTop w:val="0"/>
      <w:marBottom w:val="0"/>
      <w:divBdr>
        <w:top w:val="none" w:sz="0" w:space="0" w:color="auto"/>
        <w:left w:val="none" w:sz="0" w:space="0" w:color="auto"/>
        <w:bottom w:val="none" w:sz="0" w:space="0" w:color="auto"/>
        <w:right w:val="none" w:sz="0" w:space="0" w:color="auto"/>
      </w:divBdr>
    </w:div>
    <w:div w:id="1866169183">
      <w:bodyDiv w:val="1"/>
      <w:marLeft w:val="0"/>
      <w:marRight w:val="0"/>
      <w:marTop w:val="0"/>
      <w:marBottom w:val="0"/>
      <w:divBdr>
        <w:top w:val="none" w:sz="0" w:space="0" w:color="auto"/>
        <w:left w:val="none" w:sz="0" w:space="0" w:color="auto"/>
        <w:bottom w:val="none" w:sz="0" w:space="0" w:color="auto"/>
        <w:right w:val="none" w:sz="0" w:space="0" w:color="auto"/>
      </w:divBdr>
    </w:div>
    <w:div w:id="1866862188">
      <w:bodyDiv w:val="1"/>
      <w:marLeft w:val="0"/>
      <w:marRight w:val="0"/>
      <w:marTop w:val="0"/>
      <w:marBottom w:val="0"/>
      <w:divBdr>
        <w:top w:val="none" w:sz="0" w:space="0" w:color="auto"/>
        <w:left w:val="none" w:sz="0" w:space="0" w:color="auto"/>
        <w:bottom w:val="none" w:sz="0" w:space="0" w:color="auto"/>
        <w:right w:val="none" w:sz="0" w:space="0" w:color="auto"/>
      </w:divBdr>
    </w:div>
    <w:div w:id="1868248034">
      <w:bodyDiv w:val="1"/>
      <w:marLeft w:val="0"/>
      <w:marRight w:val="0"/>
      <w:marTop w:val="0"/>
      <w:marBottom w:val="0"/>
      <w:divBdr>
        <w:top w:val="none" w:sz="0" w:space="0" w:color="auto"/>
        <w:left w:val="none" w:sz="0" w:space="0" w:color="auto"/>
        <w:bottom w:val="none" w:sz="0" w:space="0" w:color="auto"/>
        <w:right w:val="none" w:sz="0" w:space="0" w:color="auto"/>
      </w:divBdr>
    </w:div>
    <w:div w:id="1868906222">
      <w:bodyDiv w:val="1"/>
      <w:marLeft w:val="0"/>
      <w:marRight w:val="0"/>
      <w:marTop w:val="0"/>
      <w:marBottom w:val="0"/>
      <w:divBdr>
        <w:top w:val="none" w:sz="0" w:space="0" w:color="auto"/>
        <w:left w:val="none" w:sz="0" w:space="0" w:color="auto"/>
        <w:bottom w:val="none" w:sz="0" w:space="0" w:color="auto"/>
        <w:right w:val="none" w:sz="0" w:space="0" w:color="auto"/>
      </w:divBdr>
    </w:div>
    <w:div w:id="1871992857">
      <w:bodyDiv w:val="1"/>
      <w:marLeft w:val="0"/>
      <w:marRight w:val="0"/>
      <w:marTop w:val="0"/>
      <w:marBottom w:val="0"/>
      <w:divBdr>
        <w:top w:val="none" w:sz="0" w:space="0" w:color="auto"/>
        <w:left w:val="none" w:sz="0" w:space="0" w:color="auto"/>
        <w:bottom w:val="none" w:sz="0" w:space="0" w:color="auto"/>
        <w:right w:val="none" w:sz="0" w:space="0" w:color="auto"/>
      </w:divBdr>
    </w:div>
    <w:div w:id="1874491687">
      <w:bodyDiv w:val="1"/>
      <w:marLeft w:val="0"/>
      <w:marRight w:val="0"/>
      <w:marTop w:val="0"/>
      <w:marBottom w:val="0"/>
      <w:divBdr>
        <w:top w:val="none" w:sz="0" w:space="0" w:color="auto"/>
        <w:left w:val="none" w:sz="0" w:space="0" w:color="auto"/>
        <w:bottom w:val="none" w:sz="0" w:space="0" w:color="auto"/>
        <w:right w:val="none" w:sz="0" w:space="0" w:color="auto"/>
      </w:divBdr>
    </w:div>
    <w:div w:id="1877769082">
      <w:bodyDiv w:val="1"/>
      <w:marLeft w:val="0"/>
      <w:marRight w:val="0"/>
      <w:marTop w:val="0"/>
      <w:marBottom w:val="0"/>
      <w:divBdr>
        <w:top w:val="none" w:sz="0" w:space="0" w:color="auto"/>
        <w:left w:val="none" w:sz="0" w:space="0" w:color="auto"/>
        <w:bottom w:val="none" w:sz="0" w:space="0" w:color="auto"/>
        <w:right w:val="none" w:sz="0" w:space="0" w:color="auto"/>
      </w:divBdr>
    </w:div>
    <w:div w:id="1879002982">
      <w:bodyDiv w:val="1"/>
      <w:marLeft w:val="0"/>
      <w:marRight w:val="0"/>
      <w:marTop w:val="0"/>
      <w:marBottom w:val="0"/>
      <w:divBdr>
        <w:top w:val="none" w:sz="0" w:space="0" w:color="auto"/>
        <w:left w:val="none" w:sz="0" w:space="0" w:color="auto"/>
        <w:bottom w:val="none" w:sz="0" w:space="0" w:color="auto"/>
        <w:right w:val="none" w:sz="0" w:space="0" w:color="auto"/>
      </w:divBdr>
    </w:div>
    <w:div w:id="1900554521">
      <w:bodyDiv w:val="1"/>
      <w:marLeft w:val="0"/>
      <w:marRight w:val="0"/>
      <w:marTop w:val="0"/>
      <w:marBottom w:val="0"/>
      <w:divBdr>
        <w:top w:val="none" w:sz="0" w:space="0" w:color="auto"/>
        <w:left w:val="none" w:sz="0" w:space="0" w:color="auto"/>
        <w:bottom w:val="none" w:sz="0" w:space="0" w:color="auto"/>
        <w:right w:val="none" w:sz="0" w:space="0" w:color="auto"/>
      </w:divBdr>
    </w:div>
    <w:div w:id="1904410972">
      <w:bodyDiv w:val="1"/>
      <w:marLeft w:val="0"/>
      <w:marRight w:val="0"/>
      <w:marTop w:val="0"/>
      <w:marBottom w:val="0"/>
      <w:divBdr>
        <w:top w:val="none" w:sz="0" w:space="0" w:color="auto"/>
        <w:left w:val="none" w:sz="0" w:space="0" w:color="auto"/>
        <w:bottom w:val="none" w:sz="0" w:space="0" w:color="auto"/>
        <w:right w:val="none" w:sz="0" w:space="0" w:color="auto"/>
      </w:divBdr>
    </w:div>
    <w:div w:id="1909025849">
      <w:bodyDiv w:val="1"/>
      <w:marLeft w:val="0"/>
      <w:marRight w:val="0"/>
      <w:marTop w:val="0"/>
      <w:marBottom w:val="0"/>
      <w:divBdr>
        <w:top w:val="none" w:sz="0" w:space="0" w:color="auto"/>
        <w:left w:val="none" w:sz="0" w:space="0" w:color="auto"/>
        <w:bottom w:val="none" w:sz="0" w:space="0" w:color="auto"/>
        <w:right w:val="none" w:sz="0" w:space="0" w:color="auto"/>
      </w:divBdr>
    </w:div>
    <w:div w:id="1909656396">
      <w:bodyDiv w:val="1"/>
      <w:marLeft w:val="0"/>
      <w:marRight w:val="0"/>
      <w:marTop w:val="0"/>
      <w:marBottom w:val="0"/>
      <w:divBdr>
        <w:top w:val="none" w:sz="0" w:space="0" w:color="auto"/>
        <w:left w:val="none" w:sz="0" w:space="0" w:color="auto"/>
        <w:bottom w:val="none" w:sz="0" w:space="0" w:color="auto"/>
        <w:right w:val="none" w:sz="0" w:space="0" w:color="auto"/>
      </w:divBdr>
    </w:div>
    <w:div w:id="1909801033">
      <w:bodyDiv w:val="1"/>
      <w:marLeft w:val="0"/>
      <w:marRight w:val="0"/>
      <w:marTop w:val="0"/>
      <w:marBottom w:val="0"/>
      <w:divBdr>
        <w:top w:val="none" w:sz="0" w:space="0" w:color="auto"/>
        <w:left w:val="none" w:sz="0" w:space="0" w:color="auto"/>
        <w:bottom w:val="none" w:sz="0" w:space="0" w:color="auto"/>
        <w:right w:val="none" w:sz="0" w:space="0" w:color="auto"/>
      </w:divBdr>
    </w:div>
    <w:div w:id="1911575517">
      <w:bodyDiv w:val="1"/>
      <w:marLeft w:val="0"/>
      <w:marRight w:val="0"/>
      <w:marTop w:val="0"/>
      <w:marBottom w:val="0"/>
      <w:divBdr>
        <w:top w:val="none" w:sz="0" w:space="0" w:color="auto"/>
        <w:left w:val="none" w:sz="0" w:space="0" w:color="auto"/>
        <w:bottom w:val="none" w:sz="0" w:space="0" w:color="auto"/>
        <w:right w:val="none" w:sz="0" w:space="0" w:color="auto"/>
      </w:divBdr>
    </w:div>
    <w:div w:id="1922987501">
      <w:bodyDiv w:val="1"/>
      <w:marLeft w:val="0"/>
      <w:marRight w:val="0"/>
      <w:marTop w:val="0"/>
      <w:marBottom w:val="0"/>
      <w:divBdr>
        <w:top w:val="none" w:sz="0" w:space="0" w:color="auto"/>
        <w:left w:val="none" w:sz="0" w:space="0" w:color="auto"/>
        <w:bottom w:val="none" w:sz="0" w:space="0" w:color="auto"/>
        <w:right w:val="none" w:sz="0" w:space="0" w:color="auto"/>
      </w:divBdr>
    </w:div>
    <w:div w:id="1926261469">
      <w:bodyDiv w:val="1"/>
      <w:marLeft w:val="0"/>
      <w:marRight w:val="0"/>
      <w:marTop w:val="0"/>
      <w:marBottom w:val="0"/>
      <w:divBdr>
        <w:top w:val="none" w:sz="0" w:space="0" w:color="auto"/>
        <w:left w:val="none" w:sz="0" w:space="0" w:color="auto"/>
        <w:bottom w:val="none" w:sz="0" w:space="0" w:color="auto"/>
        <w:right w:val="none" w:sz="0" w:space="0" w:color="auto"/>
      </w:divBdr>
    </w:div>
    <w:div w:id="1927303638">
      <w:bodyDiv w:val="1"/>
      <w:marLeft w:val="0"/>
      <w:marRight w:val="0"/>
      <w:marTop w:val="0"/>
      <w:marBottom w:val="0"/>
      <w:divBdr>
        <w:top w:val="none" w:sz="0" w:space="0" w:color="auto"/>
        <w:left w:val="none" w:sz="0" w:space="0" w:color="auto"/>
        <w:bottom w:val="none" w:sz="0" w:space="0" w:color="auto"/>
        <w:right w:val="none" w:sz="0" w:space="0" w:color="auto"/>
      </w:divBdr>
    </w:div>
    <w:div w:id="1932853430">
      <w:bodyDiv w:val="1"/>
      <w:marLeft w:val="0"/>
      <w:marRight w:val="0"/>
      <w:marTop w:val="0"/>
      <w:marBottom w:val="0"/>
      <w:divBdr>
        <w:top w:val="none" w:sz="0" w:space="0" w:color="auto"/>
        <w:left w:val="none" w:sz="0" w:space="0" w:color="auto"/>
        <w:bottom w:val="none" w:sz="0" w:space="0" w:color="auto"/>
        <w:right w:val="none" w:sz="0" w:space="0" w:color="auto"/>
      </w:divBdr>
    </w:div>
    <w:div w:id="1933775524">
      <w:bodyDiv w:val="1"/>
      <w:marLeft w:val="0"/>
      <w:marRight w:val="0"/>
      <w:marTop w:val="0"/>
      <w:marBottom w:val="0"/>
      <w:divBdr>
        <w:top w:val="none" w:sz="0" w:space="0" w:color="auto"/>
        <w:left w:val="none" w:sz="0" w:space="0" w:color="auto"/>
        <w:bottom w:val="none" w:sz="0" w:space="0" w:color="auto"/>
        <w:right w:val="none" w:sz="0" w:space="0" w:color="auto"/>
      </w:divBdr>
    </w:div>
    <w:div w:id="1937253641">
      <w:bodyDiv w:val="1"/>
      <w:marLeft w:val="0"/>
      <w:marRight w:val="0"/>
      <w:marTop w:val="0"/>
      <w:marBottom w:val="0"/>
      <w:divBdr>
        <w:top w:val="none" w:sz="0" w:space="0" w:color="auto"/>
        <w:left w:val="none" w:sz="0" w:space="0" w:color="auto"/>
        <w:bottom w:val="none" w:sz="0" w:space="0" w:color="auto"/>
        <w:right w:val="none" w:sz="0" w:space="0" w:color="auto"/>
      </w:divBdr>
    </w:div>
    <w:div w:id="1943995719">
      <w:bodyDiv w:val="1"/>
      <w:marLeft w:val="0"/>
      <w:marRight w:val="0"/>
      <w:marTop w:val="0"/>
      <w:marBottom w:val="0"/>
      <w:divBdr>
        <w:top w:val="none" w:sz="0" w:space="0" w:color="auto"/>
        <w:left w:val="none" w:sz="0" w:space="0" w:color="auto"/>
        <w:bottom w:val="none" w:sz="0" w:space="0" w:color="auto"/>
        <w:right w:val="none" w:sz="0" w:space="0" w:color="auto"/>
      </w:divBdr>
    </w:div>
    <w:div w:id="1944264482">
      <w:bodyDiv w:val="1"/>
      <w:marLeft w:val="0"/>
      <w:marRight w:val="0"/>
      <w:marTop w:val="0"/>
      <w:marBottom w:val="0"/>
      <w:divBdr>
        <w:top w:val="none" w:sz="0" w:space="0" w:color="auto"/>
        <w:left w:val="none" w:sz="0" w:space="0" w:color="auto"/>
        <w:bottom w:val="none" w:sz="0" w:space="0" w:color="auto"/>
        <w:right w:val="none" w:sz="0" w:space="0" w:color="auto"/>
      </w:divBdr>
    </w:div>
    <w:div w:id="1947419444">
      <w:bodyDiv w:val="1"/>
      <w:marLeft w:val="0"/>
      <w:marRight w:val="0"/>
      <w:marTop w:val="0"/>
      <w:marBottom w:val="0"/>
      <w:divBdr>
        <w:top w:val="none" w:sz="0" w:space="0" w:color="auto"/>
        <w:left w:val="none" w:sz="0" w:space="0" w:color="auto"/>
        <w:bottom w:val="none" w:sz="0" w:space="0" w:color="auto"/>
        <w:right w:val="none" w:sz="0" w:space="0" w:color="auto"/>
      </w:divBdr>
    </w:div>
    <w:div w:id="1948196933">
      <w:bodyDiv w:val="1"/>
      <w:marLeft w:val="0"/>
      <w:marRight w:val="0"/>
      <w:marTop w:val="0"/>
      <w:marBottom w:val="0"/>
      <w:divBdr>
        <w:top w:val="none" w:sz="0" w:space="0" w:color="auto"/>
        <w:left w:val="none" w:sz="0" w:space="0" w:color="auto"/>
        <w:bottom w:val="none" w:sz="0" w:space="0" w:color="auto"/>
        <w:right w:val="none" w:sz="0" w:space="0" w:color="auto"/>
      </w:divBdr>
    </w:div>
    <w:div w:id="1959219144">
      <w:bodyDiv w:val="1"/>
      <w:marLeft w:val="0"/>
      <w:marRight w:val="0"/>
      <w:marTop w:val="0"/>
      <w:marBottom w:val="0"/>
      <w:divBdr>
        <w:top w:val="none" w:sz="0" w:space="0" w:color="auto"/>
        <w:left w:val="none" w:sz="0" w:space="0" w:color="auto"/>
        <w:bottom w:val="none" w:sz="0" w:space="0" w:color="auto"/>
        <w:right w:val="none" w:sz="0" w:space="0" w:color="auto"/>
      </w:divBdr>
    </w:div>
    <w:div w:id="1965840241">
      <w:bodyDiv w:val="1"/>
      <w:marLeft w:val="0"/>
      <w:marRight w:val="0"/>
      <w:marTop w:val="0"/>
      <w:marBottom w:val="0"/>
      <w:divBdr>
        <w:top w:val="none" w:sz="0" w:space="0" w:color="auto"/>
        <w:left w:val="none" w:sz="0" w:space="0" w:color="auto"/>
        <w:bottom w:val="none" w:sz="0" w:space="0" w:color="auto"/>
        <w:right w:val="none" w:sz="0" w:space="0" w:color="auto"/>
      </w:divBdr>
    </w:div>
    <w:div w:id="1970239269">
      <w:bodyDiv w:val="1"/>
      <w:marLeft w:val="0"/>
      <w:marRight w:val="0"/>
      <w:marTop w:val="0"/>
      <w:marBottom w:val="0"/>
      <w:divBdr>
        <w:top w:val="none" w:sz="0" w:space="0" w:color="auto"/>
        <w:left w:val="none" w:sz="0" w:space="0" w:color="auto"/>
        <w:bottom w:val="none" w:sz="0" w:space="0" w:color="auto"/>
        <w:right w:val="none" w:sz="0" w:space="0" w:color="auto"/>
      </w:divBdr>
    </w:div>
    <w:div w:id="1970353405">
      <w:bodyDiv w:val="1"/>
      <w:marLeft w:val="0"/>
      <w:marRight w:val="0"/>
      <w:marTop w:val="0"/>
      <w:marBottom w:val="0"/>
      <w:divBdr>
        <w:top w:val="none" w:sz="0" w:space="0" w:color="auto"/>
        <w:left w:val="none" w:sz="0" w:space="0" w:color="auto"/>
        <w:bottom w:val="none" w:sz="0" w:space="0" w:color="auto"/>
        <w:right w:val="none" w:sz="0" w:space="0" w:color="auto"/>
      </w:divBdr>
    </w:div>
    <w:div w:id="1971011772">
      <w:bodyDiv w:val="1"/>
      <w:marLeft w:val="0"/>
      <w:marRight w:val="0"/>
      <w:marTop w:val="0"/>
      <w:marBottom w:val="0"/>
      <w:divBdr>
        <w:top w:val="none" w:sz="0" w:space="0" w:color="auto"/>
        <w:left w:val="none" w:sz="0" w:space="0" w:color="auto"/>
        <w:bottom w:val="none" w:sz="0" w:space="0" w:color="auto"/>
        <w:right w:val="none" w:sz="0" w:space="0" w:color="auto"/>
      </w:divBdr>
    </w:div>
    <w:div w:id="1974406347">
      <w:bodyDiv w:val="1"/>
      <w:marLeft w:val="0"/>
      <w:marRight w:val="0"/>
      <w:marTop w:val="0"/>
      <w:marBottom w:val="0"/>
      <w:divBdr>
        <w:top w:val="none" w:sz="0" w:space="0" w:color="auto"/>
        <w:left w:val="none" w:sz="0" w:space="0" w:color="auto"/>
        <w:bottom w:val="none" w:sz="0" w:space="0" w:color="auto"/>
        <w:right w:val="none" w:sz="0" w:space="0" w:color="auto"/>
      </w:divBdr>
    </w:div>
    <w:div w:id="1975988240">
      <w:bodyDiv w:val="1"/>
      <w:marLeft w:val="0"/>
      <w:marRight w:val="0"/>
      <w:marTop w:val="0"/>
      <w:marBottom w:val="0"/>
      <w:divBdr>
        <w:top w:val="none" w:sz="0" w:space="0" w:color="auto"/>
        <w:left w:val="none" w:sz="0" w:space="0" w:color="auto"/>
        <w:bottom w:val="none" w:sz="0" w:space="0" w:color="auto"/>
        <w:right w:val="none" w:sz="0" w:space="0" w:color="auto"/>
      </w:divBdr>
    </w:div>
    <w:div w:id="1977563125">
      <w:bodyDiv w:val="1"/>
      <w:marLeft w:val="0"/>
      <w:marRight w:val="0"/>
      <w:marTop w:val="0"/>
      <w:marBottom w:val="0"/>
      <w:divBdr>
        <w:top w:val="none" w:sz="0" w:space="0" w:color="auto"/>
        <w:left w:val="none" w:sz="0" w:space="0" w:color="auto"/>
        <w:bottom w:val="none" w:sz="0" w:space="0" w:color="auto"/>
        <w:right w:val="none" w:sz="0" w:space="0" w:color="auto"/>
      </w:divBdr>
    </w:div>
    <w:div w:id="1984263333">
      <w:bodyDiv w:val="1"/>
      <w:marLeft w:val="0"/>
      <w:marRight w:val="0"/>
      <w:marTop w:val="0"/>
      <w:marBottom w:val="0"/>
      <w:divBdr>
        <w:top w:val="none" w:sz="0" w:space="0" w:color="auto"/>
        <w:left w:val="none" w:sz="0" w:space="0" w:color="auto"/>
        <w:bottom w:val="none" w:sz="0" w:space="0" w:color="auto"/>
        <w:right w:val="none" w:sz="0" w:space="0" w:color="auto"/>
      </w:divBdr>
    </w:div>
    <w:div w:id="1990163698">
      <w:bodyDiv w:val="1"/>
      <w:marLeft w:val="0"/>
      <w:marRight w:val="0"/>
      <w:marTop w:val="0"/>
      <w:marBottom w:val="0"/>
      <w:divBdr>
        <w:top w:val="none" w:sz="0" w:space="0" w:color="auto"/>
        <w:left w:val="none" w:sz="0" w:space="0" w:color="auto"/>
        <w:bottom w:val="none" w:sz="0" w:space="0" w:color="auto"/>
        <w:right w:val="none" w:sz="0" w:space="0" w:color="auto"/>
      </w:divBdr>
    </w:div>
    <w:div w:id="1991012921">
      <w:bodyDiv w:val="1"/>
      <w:marLeft w:val="0"/>
      <w:marRight w:val="0"/>
      <w:marTop w:val="0"/>
      <w:marBottom w:val="0"/>
      <w:divBdr>
        <w:top w:val="none" w:sz="0" w:space="0" w:color="auto"/>
        <w:left w:val="none" w:sz="0" w:space="0" w:color="auto"/>
        <w:bottom w:val="none" w:sz="0" w:space="0" w:color="auto"/>
        <w:right w:val="none" w:sz="0" w:space="0" w:color="auto"/>
      </w:divBdr>
    </w:div>
    <w:div w:id="2009743242">
      <w:bodyDiv w:val="1"/>
      <w:marLeft w:val="0"/>
      <w:marRight w:val="0"/>
      <w:marTop w:val="0"/>
      <w:marBottom w:val="0"/>
      <w:divBdr>
        <w:top w:val="none" w:sz="0" w:space="0" w:color="auto"/>
        <w:left w:val="none" w:sz="0" w:space="0" w:color="auto"/>
        <w:bottom w:val="none" w:sz="0" w:space="0" w:color="auto"/>
        <w:right w:val="none" w:sz="0" w:space="0" w:color="auto"/>
      </w:divBdr>
    </w:div>
    <w:div w:id="2010938511">
      <w:bodyDiv w:val="1"/>
      <w:marLeft w:val="0"/>
      <w:marRight w:val="0"/>
      <w:marTop w:val="0"/>
      <w:marBottom w:val="0"/>
      <w:divBdr>
        <w:top w:val="none" w:sz="0" w:space="0" w:color="auto"/>
        <w:left w:val="none" w:sz="0" w:space="0" w:color="auto"/>
        <w:bottom w:val="none" w:sz="0" w:space="0" w:color="auto"/>
        <w:right w:val="none" w:sz="0" w:space="0" w:color="auto"/>
      </w:divBdr>
    </w:div>
    <w:div w:id="2013609242">
      <w:bodyDiv w:val="1"/>
      <w:marLeft w:val="0"/>
      <w:marRight w:val="0"/>
      <w:marTop w:val="0"/>
      <w:marBottom w:val="0"/>
      <w:divBdr>
        <w:top w:val="none" w:sz="0" w:space="0" w:color="auto"/>
        <w:left w:val="none" w:sz="0" w:space="0" w:color="auto"/>
        <w:bottom w:val="none" w:sz="0" w:space="0" w:color="auto"/>
        <w:right w:val="none" w:sz="0" w:space="0" w:color="auto"/>
      </w:divBdr>
    </w:div>
    <w:div w:id="2015261554">
      <w:bodyDiv w:val="1"/>
      <w:marLeft w:val="0"/>
      <w:marRight w:val="0"/>
      <w:marTop w:val="0"/>
      <w:marBottom w:val="0"/>
      <w:divBdr>
        <w:top w:val="none" w:sz="0" w:space="0" w:color="auto"/>
        <w:left w:val="none" w:sz="0" w:space="0" w:color="auto"/>
        <w:bottom w:val="none" w:sz="0" w:space="0" w:color="auto"/>
        <w:right w:val="none" w:sz="0" w:space="0" w:color="auto"/>
      </w:divBdr>
    </w:div>
    <w:div w:id="2017150297">
      <w:bodyDiv w:val="1"/>
      <w:marLeft w:val="0"/>
      <w:marRight w:val="0"/>
      <w:marTop w:val="0"/>
      <w:marBottom w:val="0"/>
      <w:divBdr>
        <w:top w:val="none" w:sz="0" w:space="0" w:color="auto"/>
        <w:left w:val="none" w:sz="0" w:space="0" w:color="auto"/>
        <w:bottom w:val="none" w:sz="0" w:space="0" w:color="auto"/>
        <w:right w:val="none" w:sz="0" w:space="0" w:color="auto"/>
      </w:divBdr>
    </w:div>
    <w:div w:id="2018457590">
      <w:bodyDiv w:val="1"/>
      <w:marLeft w:val="0"/>
      <w:marRight w:val="0"/>
      <w:marTop w:val="0"/>
      <w:marBottom w:val="0"/>
      <w:divBdr>
        <w:top w:val="none" w:sz="0" w:space="0" w:color="auto"/>
        <w:left w:val="none" w:sz="0" w:space="0" w:color="auto"/>
        <w:bottom w:val="none" w:sz="0" w:space="0" w:color="auto"/>
        <w:right w:val="none" w:sz="0" w:space="0" w:color="auto"/>
      </w:divBdr>
    </w:div>
    <w:div w:id="2018729797">
      <w:bodyDiv w:val="1"/>
      <w:marLeft w:val="0"/>
      <w:marRight w:val="0"/>
      <w:marTop w:val="0"/>
      <w:marBottom w:val="0"/>
      <w:divBdr>
        <w:top w:val="none" w:sz="0" w:space="0" w:color="auto"/>
        <w:left w:val="none" w:sz="0" w:space="0" w:color="auto"/>
        <w:bottom w:val="none" w:sz="0" w:space="0" w:color="auto"/>
        <w:right w:val="none" w:sz="0" w:space="0" w:color="auto"/>
      </w:divBdr>
    </w:div>
    <w:div w:id="2019312516">
      <w:bodyDiv w:val="1"/>
      <w:marLeft w:val="0"/>
      <w:marRight w:val="0"/>
      <w:marTop w:val="0"/>
      <w:marBottom w:val="0"/>
      <w:divBdr>
        <w:top w:val="none" w:sz="0" w:space="0" w:color="auto"/>
        <w:left w:val="none" w:sz="0" w:space="0" w:color="auto"/>
        <w:bottom w:val="none" w:sz="0" w:space="0" w:color="auto"/>
        <w:right w:val="none" w:sz="0" w:space="0" w:color="auto"/>
      </w:divBdr>
    </w:div>
    <w:div w:id="2019774897">
      <w:bodyDiv w:val="1"/>
      <w:marLeft w:val="0"/>
      <w:marRight w:val="0"/>
      <w:marTop w:val="0"/>
      <w:marBottom w:val="0"/>
      <w:divBdr>
        <w:top w:val="none" w:sz="0" w:space="0" w:color="auto"/>
        <w:left w:val="none" w:sz="0" w:space="0" w:color="auto"/>
        <w:bottom w:val="none" w:sz="0" w:space="0" w:color="auto"/>
        <w:right w:val="none" w:sz="0" w:space="0" w:color="auto"/>
      </w:divBdr>
    </w:div>
    <w:div w:id="2032602343">
      <w:bodyDiv w:val="1"/>
      <w:marLeft w:val="0"/>
      <w:marRight w:val="0"/>
      <w:marTop w:val="0"/>
      <w:marBottom w:val="0"/>
      <w:divBdr>
        <w:top w:val="none" w:sz="0" w:space="0" w:color="auto"/>
        <w:left w:val="none" w:sz="0" w:space="0" w:color="auto"/>
        <w:bottom w:val="none" w:sz="0" w:space="0" w:color="auto"/>
        <w:right w:val="none" w:sz="0" w:space="0" w:color="auto"/>
      </w:divBdr>
    </w:div>
    <w:div w:id="2034722584">
      <w:bodyDiv w:val="1"/>
      <w:marLeft w:val="0"/>
      <w:marRight w:val="0"/>
      <w:marTop w:val="0"/>
      <w:marBottom w:val="0"/>
      <w:divBdr>
        <w:top w:val="none" w:sz="0" w:space="0" w:color="auto"/>
        <w:left w:val="none" w:sz="0" w:space="0" w:color="auto"/>
        <w:bottom w:val="none" w:sz="0" w:space="0" w:color="auto"/>
        <w:right w:val="none" w:sz="0" w:space="0" w:color="auto"/>
      </w:divBdr>
    </w:div>
    <w:div w:id="2037734080">
      <w:bodyDiv w:val="1"/>
      <w:marLeft w:val="0"/>
      <w:marRight w:val="0"/>
      <w:marTop w:val="0"/>
      <w:marBottom w:val="0"/>
      <w:divBdr>
        <w:top w:val="none" w:sz="0" w:space="0" w:color="auto"/>
        <w:left w:val="none" w:sz="0" w:space="0" w:color="auto"/>
        <w:bottom w:val="none" w:sz="0" w:space="0" w:color="auto"/>
        <w:right w:val="none" w:sz="0" w:space="0" w:color="auto"/>
      </w:divBdr>
    </w:div>
    <w:div w:id="2040203475">
      <w:bodyDiv w:val="1"/>
      <w:marLeft w:val="0"/>
      <w:marRight w:val="0"/>
      <w:marTop w:val="0"/>
      <w:marBottom w:val="0"/>
      <w:divBdr>
        <w:top w:val="none" w:sz="0" w:space="0" w:color="auto"/>
        <w:left w:val="none" w:sz="0" w:space="0" w:color="auto"/>
        <w:bottom w:val="none" w:sz="0" w:space="0" w:color="auto"/>
        <w:right w:val="none" w:sz="0" w:space="0" w:color="auto"/>
      </w:divBdr>
    </w:div>
    <w:div w:id="2045983069">
      <w:bodyDiv w:val="1"/>
      <w:marLeft w:val="0"/>
      <w:marRight w:val="0"/>
      <w:marTop w:val="0"/>
      <w:marBottom w:val="0"/>
      <w:divBdr>
        <w:top w:val="none" w:sz="0" w:space="0" w:color="auto"/>
        <w:left w:val="none" w:sz="0" w:space="0" w:color="auto"/>
        <w:bottom w:val="none" w:sz="0" w:space="0" w:color="auto"/>
        <w:right w:val="none" w:sz="0" w:space="0" w:color="auto"/>
      </w:divBdr>
    </w:div>
    <w:div w:id="2050644091">
      <w:bodyDiv w:val="1"/>
      <w:marLeft w:val="0"/>
      <w:marRight w:val="0"/>
      <w:marTop w:val="0"/>
      <w:marBottom w:val="0"/>
      <w:divBdr>
        <w:top w:val="none" w:sz="0" w:space="0" w:color="auto"/>
        <w:left w:val="none" w:sz="0" w:space="0" w:color="auto"/>
        <w:bottom w:val="none" w:sz="0" w:space="0" w:color="auto"/>
        <w:right w:val="none" w:sz="0" w:space="0" w:color="auto"/>
      </w:divBdr>
    </w:div>
    <w:div w:id="2073965420">
      <w:bodyDiv w:val="1"/>
      <w:marLeft w:val="0"/>
      <w:marRight w:val="0"/>
      <w:marTop w:val="0"/>
      <w:marBottom w:val="0"/>
      <w:divBdr>
        <w:top w:val="none" w:sz="0" w:space="0" w:color="auto"/>
        <w:left w:val="none" w:sz="0" w:space="0" w:color="auto"/>
        <w:bottom w:val="none" w:sz="0" w:space="0" w:color="auto"/>
        <w:right w:val="none" w:sz="0" w:space="0" w:color="auto"/>
      </w:divBdr>
    </w:div>
    <w:div w:id="2075932303">
      <w:bodyDiv w:val="1"/>
      <w:marLeft w:val="0"/>
      <w:marRight w:val="0"/>
      <w:marTop w:val="0"/>
      <w:marBottom w:val="0"/>
      <w:divBdr>
        <w:top w:val="none" w:sz="0" w:space="0" w:color="auto"/>
        <w:left w:val="none" w:sz="0" w:space="0" w:color="auto"/>
        <w:bottom w:val="none" w:sz="0" w:space="0" w:color="auto"/>
        <w:right w:val="none" w:sz="0" w:space="0" w:color="auto"/>
      </w:divBdr>
    </w:div>
    <w:div w:id="2076119468">
      <w:bodyDiv w:val="1"/>
      <w:marLeft w:val="0"/>
      <w:marRight w:val="0"/>
      <w:marTop w:val="0"/>
      <w:marBottom w:val="0"/>
      <w:divBdr>
        <w:top w:val="none" w:sz="0" w:space="0" w:color="auto"/>
        <w:left w:val="none" w:sz="0" w:space="0" w:color="auto"/>
        <w:bottom w:val="none" w:sz="0" w:space="0" w:color="auto"/>
        <w:right w:val="none" w:sz="0" w:space="0" w:color="auto"/>
      </w:divBdr>
    </w:div>
    <w:div w:id="2088114427">
      <w:bodyDiv w:val="1"/>
      <w:marLeft w:val="0"/>
      <w:marRight w:val="0"/>
      <w:marTop w:val="0"/>
      <w:marBottom w:val="0"/>
      <w:divBdr>
        <w:top w:val="none" w:sz="0" w:space="0" w:color="auto"/>
        <w:left w:val="none" w:sz="0" w:space="0" w:color="auto"/>
        <w:bottom w:val="none" w:sz="0" w:space="0" w:color="auto"/>
        <w:right w:val="none" w:sz="0" w:space="0" w:color="auto"/>
      </w:divBdr>
    </w:div>
    <w:div w:id="2099475837">
      <w:bodyDiv w:val="1"/>
      <w:marLeft w:val="0"/>
      <w:marRight w:val="0"/>
      <w:marTop w:val="0"/>
      <w:marBottom w:val="0"/>
      <w:divBdr>
        <w:top w:val="none" w:sz="0" w:space="0" w:color="auto"/>
        <w:left w:val="none" w:sz="0" w:space="0" w:color="auto"/>
        <w:bottom w:val="none" w:sz="0" w:space="0" w:color="auto"/>
        <w:right w:val="none" w:sz="0" w:space="0" w:color="auto"/>
      </w:divBdr>
    </w:div>
    <w:div w:id="2102680932">
      <w:bodyDiv w:val="1"/>
      <w:marLeft w:val="0"/>
      <w:marRight w:val="0"/>
      <w:marTop w:val="0"/>
      <w:marBottom w:val="0"/>
      <w:divBdr>
        <w:top w:val="none" w:sz="0" w:space="0" w:color="auto"/>
        <w:left w:val="none" w:sz="0" w:space="0" w:color="auto"/>
        <w:bottom w:val="none" w:sz="0" w:space="0" w:color="auto"/>
        <w:right w:val="none" w:sz="0" w:space="0" w:color="auto"/>
      </w:divBdr>
    </w:div>
    <w:div w:id="2105027574">
      <w:bodyDiv w:val="1"/>
      <w:marLeft w:val="0"/>
      <w:marRight w:val="0"/>
      <w:marTop w:val="0"/>
      <w:marBottom w:val="0"/>
      <w:divBdr>
        <w:top w:val="none" w:sz="0" w:space="0" w:color="auto"/>
        <w:left w:val="none" w:sz="0" w:space="0" w:color="auto"/>
        <w:bottom w:val="none" w:sz="0" w:space="0" w:color="auto"/>
        <w:right w:val="none" w:sz="0" w:space="0" w:color="auto"/>
      </w:divBdr>
    </w:div>
    <w:div w:id="2111318453">
      <w:bodyDiv w:val="1"/>
      <w:marLeft w:val="0"/>
      <w:marRight w:val="0"/>
      <w:marTop w:val="0"/>
      <w:marBottom w:val="0"/>
      <w:divBdr>
        <w:top w:val="none" w:sz="0" w:space="0" w:color="auto"/>
        <w:left w:val="none" w:sz="0" w:space="0" w:color="auto"/>
        <w:bottom w:val="none" w:sz="0" w:space="0" w:color="auto"/>
        <w:right w:val="none" w:sz="0" w:space="0" w:color="auto"/>
      </w:divBdr>
    </w:div>
    <w:div w:id="2111973501">
      <w:bodyDiv w:val="1"/>
      <w:marLeft w:val="0"/>
      <w:marRight w:val="0"/>
      <w:marTop w:val="0"/>
      <w:marBottom w:val="0"/>
      <w:divBdr>
        <w:top w:val="none" w:sz="0" w:space="0" w:color="auto"/>
        <w:left w:val="none" w:sz="0" w:space="0" w:color="auto"/>
        <w:bottom w:val="none" w:sz="0" w:space="0" w:color="auto"/>
        <w:right w:val="none" w:sz="0" w:space="0" w:color="auto"/>
      </w:divBdr>
    </w:div>
    <w:div w:id="2114745592">
      <w:bodyDiv w:val="1"/>
      <w:marLeft w:val="0"/>
      <w:marRight w:val="0"/>
      <w:marTop w:val="0"/>
      <w:marBottom w:val="0"/>
      <w:divBdr>
        <w:top w:val="none" w:sz="0" w:space="0" w:color="auto"/>
        <w:left w:val="none" w:sz="0" w:space="0" w:color="auto"/>
        <w:bottom w:val="none" w:sz="0" w:space="0" w:color="auto"/>
        <w:right w:val="none" w:sz="0" w:space="0" w:color="auto"/>
      </w:divBdr>
    </w:div>
    <w:div w:id="2118913774">
      <w:bodyDiv w:val="1"/>
      <w:marLeft w:val="0"/>
      <w:marRight w:val="0"/>
      <w:marTop w:val="0"/>
      <w:marBottom w:val="0"/>
      <w:divBdr>
        <w:top w:val="none" w:sz="0" w:space="0" w:color="auto"/>
        <w:left w:val="none" w:sz="0" w:space="0" w:color="auto"/>
        <w:bottom w:val="none" w:sz="0" w:space="0" w:color="auto"/>
        <w:right w:val="none" w:sz="0" w:space="0" w:color="auto"/>
      </w:divBdr>
    </w:div>
    <w:div w:id="2119443208">
      <w:bodyDiv w:val="1"/>
      <w:marLeft w:val="0"/>
      <w:marRight w:val="0"/>
      <w:marTop w:val="0"/>
      <w:marBottom w:val="0"/>
      <w:divBdr>
        <w:top w:val="none" w:sz="0" w:space="0" w:color="auto"/>
        <w:left w:val="none" w:sz="0" w:space="0" w:color="auto"/>
        <w:bottom w:val="none" w:sz="0" w:space="0" w:color="auto"/>
        <w:right w:val="none" w:sz="0" w:space="0" w:color="auto"/>
      </w:divBdr>
    </w:div>
    <w:div w:id="2121101318">
      <w:bodyDiv w:val="1"/>
      <w:marLeft w:val="0"/>
      <w:marRight w:val="0"/>
      <w:marTop w:val="0"/>
      <w:marBottom w:val="0"/>
      <w:divBdr>
        <w:top w:val="none" w:sz="0" w:space="0" w:color="auto"/>
        <w:left w:val="none" w:sz="0" w:space="0" w:color="auto"/>
        <w:bottom w:val="none" w:sz="0" w:space="0" w:color="auto"/>
        <w:right w:val="none" w:sz="0" w:space="0" w:color="auto"/>
      </w:divBdr>
    </w:div>
    <w:div w:id="2121760300">
      <w:bodyDiv w:val="1"/>
      <w:marLeft w:val="0"/>
      <w:marRight w:val="0"/>
      <w:marTop w:val="0"/>
      <w:marBottom w:val="0"/>
      <w:divBdr>
        <w:top w:val="none" w:sz="0" w:space="0" w:color="auto"/>
        <w:left w:val="none" w:sz="0" w:space="0" w:color="auto"/>
        <w:bottom w:val="none" w:sz="0" w:space="0" w:color="auto"/>
        <w:right w:val="none" w:sz="0" w:space="0" w:color="auto"/>
      </w:divBdr>
    </w:div>
    <w:div w:id="2132701194">
      <w:bodyDiv w:val="1"/>
      <w:marLeft w:val="0"/>
      <w:marRight w:val="0"/>
      <w:marTop w:val="0"/>
      <w:marBottom w:val="0"/>
      <w:divBdr>
        <w:top w:val="none" w:sz="0" w:space="0" w:color="auto"/>
        <w:left w:val="none" w:sz="0" w:space="0" w:color="auto"/>
        <w:bottom w:val="none" w:sz="0" w:space="0" w:color="auto"/>
        <w:right w:val="none" w:sz="0" w:space="0" w:color="auto"/>
      </w:divBdr>
    </w:div>
    <w:div w:id="2133135891">
      <w:bodyDiv w:val="1"/>
      <w:marLeft w:val="0"/>
      <w:marRight w:val="0"/>
      <w:marTop w:val="0"/>
      <w:marBottom w:val="0"/>
      <w:divBdr>
        <w:top w:val="none" w:sz="0" w:space="0" w:color="auto"/>
        <w:left w:val="none" w:sz="0" w:space="0" w:color="auto"/>
        <w:bottom w:val="none" w:sz="0" w:space="0" w:color="auto"/>
        <w:right w:val="none" w:sz="0" w:space="0" w:color="auto"/>
      </w:divBdr>
    </w:div>
    <w:div w:id="2133286646">
      <w:bodyDiv w:val="1"/>
      <w:marLeft w:val="0"/>
      <w:marRight w:val="0"/>
      <w:marTop w:val="0"/>
      <w:marBottom w:val="0"/>
      <w:divBdr>
        <w:top w:val="none" w:sz="0" w:space="0" w:color="auto"/>
        <w:left w:val="none" w:sz="0" w:space="0" w:color="auto"/>
        <w:bottom w:val="none" w:sz="0" w:space="0" w:color="auto"/>
        <w:right w:val="none" w:sz="0" w:space="0" w:color="auto"/>
      </w:divBdr>
    </w:div>
    <w:div w:id="214264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2.wmf"/><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header" Target="header7.xm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954B5-D57F-4D85-9C64-96EBC5CF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247</Pages>
  <Words>120285</Words>
  <Characters>685626</Characters>
  <Application>Microsoft Office Word</Application>
  <DocSecurity>0</DocSecurity>
  <Lines>5713</Lines>
  <Paragraphs>1608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ТОО «ЭКОС-ПВ»</vt:lpstr>
      <vt:lpstr>        </vt:lpstr>
      <vt:lpstr>        Расчет выбросов загрязняющих веществ на 2026-2035 года уч. </vt:lpstr>
    </vt:vector>
  </TitlesOfParts>
  <Company>SPecialiST RePack</Company>
  <LinksUpToDate>false</LinksUpToDate>
  <CharactersWithSpaces>804303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ТОО «ЭКОС-ПВ»</dc:title>
  <dc:subject/>
  <dc:creator>Сабит</dc:creator>
  <cp:keywords/>
  <cp:lastModifiedBy>Админ</cp:lastModifiedBy>
  <cp:revision>17</cp:revision>
  <cp:lastPrinted>2026-06-30T04:10:00Z</cp:lastPrinted>
  <dcterms:created xsi:type="dcterms:W3CDTF">2025-05-20T07:17:00Z</dcterms:created>
  <dcterms:modified xsi:type="dcterms:W3CDTF">2026-10-08T06:33:00Z</dcterms:modified>
</cp:coreProperties>
</file>