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3AE59" w14:textId="77777777" w:rsidR="00097887" w:rsidRDefault="00097887" w:rsidP="00097887">
      <w:pPr>
        <w:jc w:val="center"/>
        <w:rPr>
          <w:b/>
          <w:bCs/>
          <w:sz w:val="24"/>
          <w:szCs w:val="24"/>
          <w:lang w:val="kk-KZ"/>
        </w:rPr>
      </w:pPr>
      <w:r w:rsidRPr="00DB54D2">
        <w:rPr>
          <w:b/>
          <w:bCs/>
          <w:sz w:val="24"/>
          <w:szCs w:val="24"/>
          <w:lang w:val="kk-KZ"/>
        </w:rPr>
        <w:t>Нетехническое резюме</w:t>
      </w:r>
    </w:p>
    <w:p w14:paraId="7A4D2CA9" w14:textId="77777777" w:rsidR="00097887" w:rsidRPr="00C02221" w:rsidRDefault="00097887" w:rsidP="00097887">
      <w:pPr>
        <w:pStyle w:val="13"/>
        <w:spacing w:after="0" w:line="240" w:lineRule="auto"/>
        <w:ind w:firstLine="708"/>
        <w:rPr>
          <w:rFonts w:ascii="Times New Roman" w:hAnsi="Times New Roman"/>
          <w:sz w:val="24"/>
          <w:szCs w:val="24"/>
        </w:rPr>
      </w:pPr>
      <w:r w:rsidRPr="00C02221">
        <w:rPr>
          <w:rFonts w:ascii="Times New Roman" w:hAnsi="Times New Roman"/>
          <w:sz w:val="24"/>
          <w:szCs w:val="24"/>
        </w:rPr>
        <w:t>Проект нормативов допустимых выбросов загрязняющих веществ в атмосферу на 2026-2028 г.г.  для ТОО «СП Арман» выполнена в двух частях:</w:t>
      </w:r>
    </w:p>
    <w:p w14:paraId="7DB7591C" w14:textId="77777777" w:rsidR="00097887" w:rsidRPr="00C02221" w:rsidRDefault="00097887" w:rsidP="00097887">
      <w:pPr>
        <w:pStyle w:val="13"/>
        <w:spacing w:after="0" w:line="240" w:lineRule="auto"/>
        <w:ind w:firstLine="708"/>
        <w:rPr>
          <w:rFonts w:ascii="Times New Roman" w:hAnsi="Times New Roman"/>
          <w:sz w:val="24"/>
          <w:szCs w:val="24"/>
        </w:rPr>
      </w:pPr>
      <w:r w:rsidRPr="00C02221">
        <w:rPr>
          <w:rFonts w:ascii="Times New Roman" w:hAnsi="Times New Roman"/>
          <w:sz w:val="24"/>
          <w:szCs w:val="24"/>
        </w:rPr>
        <w:t>Книга 1 - Инвентаризация источников выбросов загрязняющих веществ в атмосферу.</w:t>
      </w:r>
    </w:p>
    <w:p w14:paraId="7DE281FA" w14:textId="77777777" w:rsidR="00097887" w:rsidRPr="00C02221" w:rsidRDefault="00097887" w:rsidP="00097887">
      <w:pPr>
        <w:pStyle w:val="13"/>
        <w:spacing w:after="0" w:line="240" w:lineRule="auto"/>
        <w:ind w:firstLine="708"/>
        <w:rPr>
          <w:rFonts w:ascii="Times New Roman" w:hAnsi="Times New Roman"/>
          <w:sz w:val="24"/>
          <w:szCs w:val="24"/>
        </w:rPr>
      </w:pPr>
      <w:r w:rsidRPr="00C02221">
        <w:rPr>
          <w:rFonts w:ascii="Times New Roman" w:hAnsi="Times New Roman"/>
          <w:sz w:val="24"/>
          <w:szCs w:val="24"/>
        </w:rPr>
        <w:t>Книга 2 – Проект нормативов допустимых выбросов загрязняющих веществ в атмосферу на 2026-2028 г.г. Корректировка для ТОО «СП Арман».</w:t>
      </w:r>
    </w:p>
    <w:p w14:paraId="27EB3F33" w14:textId="77777777" w:rsidR="00097887" w:rsidRPr="007334F8" w:rsidRDefault="00097887" w:rsidP="00097887">
      <w:pPr>
        <w:pStyle w:val="13"/>
        <w:spacing w:after="0" w:line="240" w:lineRule="auto"/>
        <w:ind w:firstLine="708"/>
        <w:rPr>
          <w:rFonts w:ascii="Times New Roman" w:hAnsi="Times New Roman"/>
          <w:sz w:val="24"/>
          <w:szCs w:val="24"/>
        </w:rPr>
      </w:pPr>
      <w:r w:rsidRPr="007334F8">
        <w:rPr>
          <w:rFonts w:ascii="Times New Roman" w:hAnsi="Times New Roman"/>
          <w:sz w:val="24"/>
          <w:szCs w:val="24"/>
        </w:rPr>
        <w:t>Корректировка осуществляется в связи с учётом выбросов загрязняющих веществ, образующихся при эксплуатации проекта «Обустройство скважины № 215 на месторождении Арман», а также в связи с корректировкой Программы развития переработки сырого газа месторождения Арман на период 2026–2028 гг. с технологическими показателями с 01.09.2026 г. по 2028 г.</w:t>
      </w:r>
    </w:p>
    <w:p w14:paraId="06E447F8" w14:textId="77777777" w:rsidR="00097887" w:rsidRPr="00335F6B" w:rsidRDefault="00097887" w:rsidP="00097887">
      <w:pPr>
        <w:pStyle w:val="13"/>
        <w:spacing w:after="0" w:line="240" w:lineRule="auto"/>
        <w:ind w:firstLine="709"/>
        <w:rPr>
          <w:rFonts w:ascii="Times New Roman" w:hAnsi="Times New Roman"/>
          <w:sz w:val="24"/>
          <w:szCs w:val="24"/>
        </w:rPr>
      </w:pPr>
      <w:r w:rsidRPr="00335F6B">
        <w:rPr>
          <w:rFonts w:ascii="Times New Roman" w:hAnsi="Times New Roman"/>
          <w:sz w:val="24"/>
          <w:szCs w:val="24"/>
        </w:rPr>
        <w:t>Суммарное количество источников выбросов с учетом корректировки составит всего: 23</w:t>
      </w:r>
      <w:r>
        <w:rPr>
          <w:rFonts w:ascii="Times New Roman" w:hAnsi="Times New Roman"/>
          <w:sz w:val="24"/>
          <w:szCs w:val="24"/>
        </w:rPr>
        <w:t>4</w:t>
      </w:r>
      <w:r w:rsidRPr="001B061D">
        <w:rPr>
          <w:rFonts w:ascii="Times New Roman" w:hAnsi="Times New Roman"/>
          <w:sz w:val="24"/>
          <w:szCs w:val="24"/>
        </w:rPr>
        <w:t xml:space="preserve"> </w:t>
      </w:r>
      <w:r w:rsidRPr="00335F6B">
        <w:rPr>
          <w:rFonts w:ascii="Times New Roman" w:hAnsi="Times New Roman"/>
          <w:sz w:val="24"/>
          <w:szCs w:val="24"/>
        </w:rPr>
        <w:t>в том числе: 104 - организованных, 1</w:t>
      </w:r>
      <w:r>
        <w:rPr>
          <w:rFonts w:ascii="Times New Roman" w:hAnsi="Times New Roman"/>
          <w:sz w:val="24"/>
          <w:szCs w:val="24"/>
        </w:rPr>
        <w:t>30</w:t>
      </w:r>
      <w:r w:rsidRPr="00335F6B">
        <w:rPr>
          <w:rFonts w:ascii="Times New Roman" w:hAnsi="Times New Roman"/>
          <w:sz w:val="24"/>
          <w:szCs w:val="24"/>
        </w:rPr>
        <w:t>– неорганизованных.</w:t>
      </w:r>
    </w:p>
    <w:p w14:paraId="3A778F2F" w14:textId="77777777" w:rsidR="00097887" w:rsidRPr="00097887" w:rsidRDefault="00097887" w:rsidP="00097887">
      <w:pPr>
        <w:spacing w:before="120" w:after="120" w:line="240" w:lineRule="auto"/>
        <w:jc w:val="center"/>
        <w:rPr>
          <w:rFonts w:ascii="Times New Roman" w:eastAsia="Calibri" w:hAnsi="Times New Roman" w:cs="Times New Roman"/>
          <w:b/>
          <w:kern w:val="0"/>
          <w14:ligatures w14:val="none"/>
        </w:rPr>
      </w:pPr>
      <w:r w:rsidRPr="00097887">
        <w:rPr>
          <w:rFonts w:ascii="Times New Roman" w:eastAsia="Calibri" w:hAnsi="Times New Roman" w:cs="Times New Roman"/>
          <w:b/>
          <w:bCs/>
          <w:kern w:val="0"/>
          <w14:ligatures w14:val="none"/>
        </w:rPr>
        <w:t>Характеристика фонда скважин в целом по месторождению на 01.09.2026 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8"/>
        <w:gridCol w:w="1652"/>
        <w:gridCol w:w="742"/>
        <w:gridCol w:w="1028"/>
        <w:gridCol w:w="1239"/>
        <w:gridCol w:w="784"/>
        <w:gridCol w:w="1064"/>
        <w:gridCol w:w="1036"/>
        <w:gridCol w:w="554"/>
      </w:tblGrid>
      <w:tr w:rsidR="00097887" w:rsidRPr="00097887" w14:paraId="550D4893" w14:textId="77777777" w:rsidTr="00A40856">
        <w:trPr>
          <w:trHeight w:val="20"/>
        </w:trPr>
        <w:tc>
          <w:tcPr>
            <w:tcW w:w="1648" w:type="dxa"/>
            <w:vMerge w:val="restart"/>
            <w:vAlign w:val="center"/>
            <w:hideMark/>
          </w:tcPr>
          <w:p w14:paraId="17BCD093"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lang w:eastAsia="ru-RU"/>
                <w14:ligatures w14:val="none"/>
              </w:rPr>
              <w:t>Наименование</w:t>
            </w:r>
          </w:p>
        </w:tc>
        <w:tc>
          <w:tcPr>
            <w:tcW w:w="1652" w:type="dxa"/>
            <w:vMerge w:val="restart"/>
            <w:vAlign w:val="center"/>
            <w:hideMark/>
          </w:tcPr>
          <w:p w14:paraId="419A4A5B"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lang w:eastAsia="ru-RU"/>
                <w14:ligatures w14:val="none"/>
              </w:rPr>
              <w:t>Характеристика фонда скважин</w:t>
            </w:r>
          </w:p>
        </w:tc>
        <w:tc>
          <w:tcPr>
            <w:tcW w:w="5893" w:type="dxa"/>
            <w:gridSpan w:val="6"/>
          </w:tcPr>
          <w:p w14:paraId="57234C50"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lang w:eastAsia="ru-RU"/>
                <w14:ligatures w14:val="none"/>
              </w:rPr>
              <w:t xml:space="preserve">Количество скважин </w:t>
            </w:r>
            <w:r w:rsidRPr="00097887">
              <w:rPr>
                <w:rFonts w:ascii="Times New Roman" w:eastAsia="Times New Roman" w:hAnsi="Times New Roman" w:cs="Times New Roman"/>
                <w:b/>
                <w:i/>
                <w:iCs/>
                <w:kern w:val="0"/>
                <w:sz w:val="19"/>
                <w:szCs w:val="19"/>
                <w:lang w:eastAsia="ru-RU"/>
                <w14:ligatures w14:val="none"/>
              </w:rPr>
              <w:t>(номера скважин)</w:t>
            </w:r>
          </w:p>
        </w:tc>
        <w:tc>
          <w:tcPr>
            <w:tcW w:w="554" w:type="dxa"/>
            <w:vMerge w:val="restart"/>
            <w:textDirection w:val="btLr"/>
            <w:vAlign w:val="center"/>
          </w:tcPr>
          <w:p w14:paraId="00338F4E" w14:textId="77777777" w:rsidR="00097887" w:rsidRPr="00097887" w:rsidRDefault="00097887" w:rsidP="00097887">
            <w:pPr>
              <w:framePr w:hSpace="180" w:wrap="around" w:vAnchor="text" w:hAnchor="text" w:xAlign="center" w:y="1"/>
              <w:widowControl w:val="0"/>
              <w:spacing w:after="0" w:line="240" w:lineRule="auto"/>
              <w:ind w:left="113" w:right="113"/>
              <w:suppressOverlap/>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14:ligatures w14:val="none"/>
              </w:rPr>
              <w:t>Всего</w:t>
            </w:r>
          </w:p>
        </w:tc>
      </w:tr>
      <w:tr w:rsidR="00097887" w:rsidRPr="00097887" w14:paraId="3B87264D" w14:textId="77777777" w:rsidTr="00A40856">
        <w:trPr>
          <w:trHeight w:val="20"/>
        </w:trPr>
        <w:tc>
          <w:tcPr>
            <w:tcW w:w="1648" w:type="dxa"/>
            <w:vMerge/>
            <w:vAlign w:val="center"/>
            <w:hideMark/>
          </w:tcPr>
          <w:p w14:paraId="79A613CE"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p>
        </w:tc>
        <w:tc>
          <w:tcPr>
            <w:tcW w:w="1652" w:type="dxa"/>
            <w:vMerge/>
            <w:vAlign w:val="center"/>
            <w:hideMark/>
          </w:tcPr>
          <w:p w14:paraId="7352BD58"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p>
        </w:tc>
        <w:tc>
          <w:tcPr>
            <w:tcW w:w="4857" w:type="dxa"/>
            <w:gridSpan w:val="5"/>
            <w:vAlign w:val="center"/>
            <w:hideMark/>
          </w:tcPr>
          <w:p w14:paraId="4836CE62"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14:ligatures w14:val="none"/>
              </w:rPr>
            </w:pPr>
            <w:r w:rsidRPr="00097887">
              <w:rPr>
                <w:rFonts w:ascii="Times New Roman" w:eastAsia="Times New Roman" w:hAnsi="Times New Roman" w:cs="Times New Roman"/>
                <w:b/>
                <w:kern w:val="0"/>
                <w:sz w:val="19"/>
                <w:szCs w:val="19"/>
                <w:lang w:eastAsia="ru-RU"/>
                <w14:ligatures w14:val="none"/>
              </w:rPr>
              <w:t>Основные объекты</w:t>
            </w:r>
          </w:p>
        </w:tc>
        <w:tc>
          <w:tcPr>
            <w:tcW w:w="1036" w:type="dxa"/>
            <w:vMerge w:val="restart"/>
            <w:vAlign w:val="center"/>
            <w:hideMark/>
          </w:tcPr>
          <w:p w14:paraId="7998515A"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14:ligatures w14:val="none"/>
              </w:rPr>
              <w:t>Возвр. объект</w:t>
            </w:r>
          </w:p>
        </w:tc>
        <w:tc>
          <w:tcPr>
            <w:tcW w:w="554" w:type="dxa"/>
            <w:vMerge/>
            <w:vAlign w:val="center"/>
          </w:tcPr>
          <w:p w14:paraId="6375DC09"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p>
        </w:tc>
      </w:tr>
      <w:tr w:rsidR="00097887" w:rsidRPr="00097887" w14:paraId="397801E9" w14:textId="77777777" w:rsidTr="00A40856">
        <w:trPr>
          <w:trHeight w:val="20"/>
        </w:trPr>
        <w:tc>
          <w:tcPr>
            <w:tcW w:w="1648" w:type="dxa"/>
            <w:vMerge/>
            <w:vAlign w:val="center"/>
            <w:hideMark/>
          </w:tcPr>
          <w:p w14:paraId="4AD53A6E"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p>
        </w:tc>
        <w:tc>
          <w:tcPr>
            <w:tcW w:w="1652" w:type="dxa"/>
            <w:vMerge/>
            <w:vAlign w:val="center"/>
            <w:hideMark/>
          </w:tcPr>
          <w:p w14:paraId="712F5B5C"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p>
        </w:tc>
        <w:tc>
          <w:tcPr>
            <w:tcW w:w="742" w:type="dxa"/>
            <w:vAlign w:val="center"/>
            <w:hideMark/>
          </w:tcPr>
          <w:p w14:paraId="40D0CA9D"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lang w:eastAsia="ru-RU"/>
                <w14:ligatures w14:val="none"/>
              </w:rPr>
              <w:t>I</w:t>
            </w:r>
          </w:p>
        </w:tc>
        <w:tc>
          <w:tcPr>
            <w:tcW w:w="1028" w:type="dxa"/>
            <w:vAlign w:val="center"/>
            <w:hideMark/>
          </w:tcPr>
          <w:p w14:paraId="24F9BBFC"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lang w:eastAsia="ru-RU"/>
                <w14:ligatures w14:val="none"/>
              </w:rPr>
              <w:t>II</w:t>
            </w:r>
          </w:p>
        </w:tc>
        <w:tc>
          <w:tcPr>
            <w:tcW w:w="1239" w:type="dxa"/>
            <w:vAlign w:val="center"/>
            <w:hideMark/>
          </w:tcPr>
          <w:p w14:paraId="1BAD68F3"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lang w:eastAsia="ru-RU"/>
                <w14:ligatures w14:val="none"/>
              </w:rPr>
              <w:t>III</w:t>
            </w:r>
          </w:p>
        </w:tc>
        <w:tc>
          <w:tcPr>
            <w:tcW w:w="784" w:type="dxa"/>
            <w:vAlign w:val="center"/>
            <w:hideMark/>
          </w:tcPr>
          <w:p w14:paraId="669FE0CE"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lang w:eastAsia="ru-RU"/>
                <w14:ligatures w14:val="none"/>
              </w:rPr>
              <w:t>IV</w:t>
            </w:r>
          </w:p>
        </w:tc>
        <w:tc>
          <w:tcPr>
            <w:tcW w:w="1064" w:type="dxa"/>
            <w:vAlign w:val="center"/>
          </w:tcPr>
          <w:p w14:paraId="1E803753"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lang w:eastAsia="ru-RU"/>
                <w14:ligatures w14:val="none"/>
              </w:rPr>
              <w:t>V</w:t>
            </w:r>
          </w:p>
        </w:tc>
        <w:tc>
          <w:tcPr>
            <w:tcW w:w="1036" w:type="dxa"/>
            <w:vMerge/>
            <w:vAlign w:val="center"/>
            <w:hideMark/>
          </w:tcPr>
          <w:p w14:paraId="37D721A0"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p>
        </w:tc>
        <w:tc>
          <w:tcPr>
            <w:tcW w:w="554" w:type="dxa"/>
            <w:vMerge/>
          </w:tcPr>
          <w:p w14:paraId="5331D2FC"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p>
        </w:tc>
      </w:tr>
      <w:tr w:rsidR="00097887" w:rsidRPr="00097887" w14:paraId="1DF50BD5" w14:textId="77777777" w:rsidTr="00A40856">
        <w:trPr>
          <w:trHeight w:val="20"/>
        </w:trPr>
        <w:tc>
          <w:tcPr>
            <w:tcW w:w="1648" w:type="dxa"/>
            <w:vMerge/>
            <w:vAlign w:val="center"/>
            <w:hideMark/>
          </w:tcPr>
          <w:p w14:paraId="4BEE24DB"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p>
        </w:tc>
        <w:tc>
          <w:tcPr>
            <w:tcW w:w="1652" w:type="dxa"/>
            <w:vMerge/>
            <w:vAlign w:val="center"/>
            <w:hideMark/>
          </w:tcPr>
          <w:p w14:paraId="0A08BDE7"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p>
        </w:tc>
        <w:tc>
          <w:tcPr>
            <w:tcW w:w="742" w:type="dxa"/>
            <w:vAlign w:val="center"/>
            <w:hideMark/>
          </w:tcPr>
          <w:p w14:paraId="0C6A0051"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lang w:eastAsia="ru-RU"/>
                <w14:ligatures w14:val="none"/>
              </w:rPr>
              <w:t>(Ю-3)</w:t>
            </w:r>
          </w:p>
        </w:tc>
        <w:tc>
          <w:tcPr>
            <w:tcW w:w="1028" w:type="dxa"/>
            <w:vAlign w:val="center"/>
            <w:hideMark/>
          </w:tcPr>
          <w:p w14:paraId="599ADC25"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lang w:eastAsia="ru-RU"/>
                <w14:ligatures w14:val="none"/>
              </w:rPr>
              <w:t>(Ю-7+8)</w:t>
            </w:r>
          </w:p>
        </w:tc>
        <w:tc>
          <w:tcPr>
            <w:tcW w:w="1239" w:type="dxa"/>
            <w:vAlign w:val="center"/>
            <w:hideMark/>
          </w:tcPr>
          <w:p w14:paraId="24FC648A"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lang w:eastAsia="ru-RU"/>
                <w14:ligatures w14:val="none"/>
              </w:rPr>
              <w:t>(Ю-12)</w:t>
            </w:r>
          </w:p>
        </w:tc>
        <w:tc>
          <w:tcPr>
            <w:tcW w:w="784" w:type="dxa"/>
            <w:vAlign w:val="center"/>
            <w:hideMark/>
          </w:tcPr>
          <w:p w14:paraId="01A9C798"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lang w:eastAsia="ru-RU"/>
                <w14:ligatures w14:val="none"/>
              </w:rPr>
              <w:t>(Ю-13+14)</w:t>
            </w:r>
          </w:p>
        </w:tc>
        <w:tc>
          <w:tcPr>
            <w:tcW w:w="1064" w:type="dxa"/>
            <w:vAlign w:val="center"/>
          </w:tcPr>
          <w:p w14:paraId="695AD44E"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lang w:eastAsia="ru-RU"/>
                <w14:ligatures w14:val="none"/>
              </w:rPr>
              <w:t>(Ю-9, Ю-10, Ю-11)</w:t>
            </w:r>
          </w:p>
        </w:tc>
        <w:tc>
          <w:tcPr>
            <w:tcW w:w="1036" w:type="dxa"/>
            <w:vAlign w:val="center"/>
            <w:hideMark/>
          </w:tcPr>
          <w:p w14:paraId="5C8F961E"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lang w:eastAsia="ru-RU"/>
                <w14:ligatures w14:val="none"/>
              </w:rPr>
              <w:t>(Ю-2, Ю-5+6)</w:t>
            </w:r>
          </w:p>
        </w:tc>
        <w:tc>
          <w:tcPr>
            <w:tcW w:w="554" w:type="dxa"/>
            <w:vMerge/>
            <w:vAlign w:val="center"/>
          </w:tcPr>
          <w:p w14:paraId="0B7EE3C7"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p>
        </w:tc>
      </w:tr>
      <w:tr w:rsidR="00097887" w:rsidRPr="00097887" w14:paraId="6156D8DF" w14:textId="77777777" w:rsidTr="00A40856">
        <w:trPr>
          <w:trHeight w:val="20"/>
        </w:trPr>
        <w:tc>
          <w:tcPr>
            <w:tcW w:w="1648" w:type="dxa"/>
            <w:vMerge w:val="restart"/>
            <w:vAlign w:val="center"/>
            <w:hideMark/>
          </w:tcPr>
          <w:p w14:paraId="5CD3A93E" w14:textId="77777777" w:rsidR="00097887" w:rsidRPr="00097887" w:rsidRDefault="00097887" w:rsidP="00097887">
            <w:pPr>
              <w:widowControl w:val="0"/>
              <w:spacing w:after="0" w:line="240" w:lineRule="auto"/>
              <w:jc w:val="center"/>
              <w:rPr>
                <w:rFonts w:ascii="Times New Roman" w:eastAsia="Times New Roman" w:hAnsi="Times New Roman" w:cs="Times New Roman"/>
                <w:b/>
                <w:bCs/>
                <w:kern w:val="0"/>
                <w:sz w:val="19"/>
                <w:szCs w:val="19"/>
                <w:lang w:eastAsia="ru-RU"/>
                <w14:ligatures w14:val="none"/>
              </w:rPr>
            </w:pPr>
            <w:r w:rsidRPr="00097887">
              <w:rPr>
                <w:rFonts w:ascii="Times New Roman" w:eastAsia="Times New Roman" w:hAnsi="Times New Roman" w:cs="Times New Roman"/>
                <w:b/>
                <w:bCs/>
                <w:kern w:val="0"/>
                <w:sz w:val="19"/>
                <w:szCs w:val="19"/>
                <w:lang w:eastAsia="ru-RU"/>
                <w14:ligatures w14:val="none"/>
              </w:rPr>
              <w:t>Фонд добывающих скважин</w:t>
            </w:r>
          </w:p>
        </w:tc>
        <w:tc>
          <w:tcPr>
            <w:tcW w:w="1652" w:type="dxa"/>
            <w:vAlign w:val="center"/>
          </w:tcPr>
          <w:p w14:paraId="3F109893" w14:textId="77777777" w:rsidR="00097887" w:rsidRPr="00097887" w:rsidRDefault="00097887" w:rsidP="00097887">
            <w:pPr>
              <w:widowControl w:val="0"/>
              <w:spacing w:after="0" w:line="240" w:lineRule="auto"/>
              <w:rPr>
                <w:rFonts w:ascii="Times New Roman" w:eastAsia="Times New Roman" w:hAnsi="Times New Roman" w:cs="Times New Roman"/>
                <w:kern w:val="0"/>
                <w:sz w:val="19"/>
                <w:szCs w:val="19"/>
                <w:lang w:eastAsia="ru-RU"/>
                <w14:ligatures w14:val="none"/>
              </w:rPr>
            </w:pPr>
            <w:r w:rsidRPr="00097887">
              <w:rPr>
                <w:rFonts w:ascii="Times New Roman" w:eastAsia="Times New Roman" w:hAnsi="Times New Roman" w:cs="Times New Roman"/>
                <w:kern w:val="0"/>
                <w:sz w:val="19"/>
                <w:szCs w:val="19"/>
                <w:lang w:eastAsia="ru-RU"/>
                <w14:ligatures w14:val="none"/>
              </w:rPr>
              <w:t>В том числе: Действующие</w:t>
            </w:r>
          </w:p>
        </w:tc>
        <w:tc>
          <w:tcPr>
            <w:tcW w:w="742" w:type="dxa"/>
            <w:vAlign w:val="center"/>
          </w:tcPr>
          <w:p w14:paraId="7ABA0C33"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Cs/>
                <w:kern w:val="0"/>
                <w:sz w:val="19"/>
                <w:szCs w:val="19"/>
                <w14:ligatures w14:val="none"/>
              </w:rPr>
              <w:t>2 (10, 35)</w:t>
            </w:r>
          </w:p>
        </w:tc>
        <w:tc>
          <w:tcPr>
            <w:tcW w:w="1028" w:type="dxa"/>
            <w:vAlign w:val="center"/>
          </w:tcPr>
          <w:p w14:paraId="4E7307B3"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Cs/>
                <w:kern w:val="0"/>
                <w:sz w:val="19"/>
                <w:szCs w:val="19"/>
                <w14:ligatures w14:val="none"/>
              </w:rPr>
              <w:t>7 (25, 103, 108, 110, 116st, 121, 122)</w:t>
            </w:r>
          </w:p>
        </w:tc>
        <w:tc>
          <w:tcPr>
            <w:tcW w:w="1239" w:type="dxa"/>
            <w:vAlign w:val="center"/>
          </w:tcPr>
          <w:p w14:paraId="2DFB2B94"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Cs/>
                <w:kern w:val="0"/>
                <w:sz w:val="19"/>
                <w:szCs w:val="19"/>
                <w14:ligatures w14:val="none"/>
              </w:rPr>
              <w:t xml:space="preserve">9 (14, 25, 101, </w:t>
            </w:r>
            <w:r w:rsidRPr="00097887">
              <w:rPr>
                <w:rFonts w:ascii="Times New Roman" w:eastAsia="Times New Roman" w:hAnsi="Times New Roman" w:cs="Times New Roman"/>
                <w:bCs/>
                <w:kern w:val="0"/>
                <w:sz w:val="20"/>
                <w:szCs w:val="20"/>
                <w14:ligatures w14:val="none"/>
              </w:rPr>
              <w:t>103, 108, 110, 122, 213, 214)</w:t>
            </w:r>
          </w:p>
        </w:tc>
        <w:tc>
          <w:tcPr>
            <w:tcW w:w="784" w:type="dxa"/>
            <w:vAlign w:val="center"/>
          </w:tcPr>
          <w:p w14:paraId="17C3A688"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Cs/>
                <w:kern w:val="0"/>
                <w:sz w:val="19"/>
                <w:szCs w:val="19"/>
                <w14:ligatures w14:val="none"/>
              </w:rPr>
              <w:t>2 (110, 213)</w:t>
            </w:r>
          </w:p>
        </w:tc>
        <w:tc>
          <w:tcPr>
            <w:tcW w:w="1064" w:type="dxa"/>
            <w:vAlign w:val="center"/>
          </w:tcPr>
          <w:p w14:paraId="47D87A1C" w14:textId="77777777" w:rsidR="00097887" w:rsidRPr="00097887" w:rsidRDefault="00097887" w:rsidP="00097887">
            <w:pPr>
              <w:widowControl w:val="0"/>
              <w:spacing w:after="0" w:line="240" w:lineRule="auto"/>
              <w:jc w:val="center"/>
              <w:rPr>
                <w:rFonts w:ascii="Times New Roman" w:eastAsia="Times New Roman" w:hAnsi="Times New Roman" w:cs="Times New Roman"/>
                <w:bCs/>
                <w:kern w:val="0"/>
                <w:sz w:val="19"/>
                <w:szCs w:val="19"/>
                <w14:ligatures w14:val="none"/>
              </w:rPr>
            </w:pPr>
            <w:r w:rsidRPr="00097887">
              <w:rPr>
                <w:rFonts w:ascii="Times New Roman" w:eastAsia="Times New Roman" w:hAnsi="Times New Roman" w:cs="Times New Roman"/>
                <w:bCs/>
                <w:kern w:val="0"/>
                <w:sz w:val="19"/>
                <w:szCs w:val="19"/>
                <w14:ligatures w14:val="none"/>
              </w:rPr>
              <w:t>2 (103, 110)</w:t>
            </w:r>
          </w:p>
        </w:tc>
        <w:tc>
          <w:tcPr>
            <w:tcW w:w="1036" w:type="dxa"/>
            <w:vAlign w:val="center"/>
          </w:tcPr>
          <w:p w14:paraId="56D161AE"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Cs/>
                <w:kern w:val="0"/>
                <w:sz w:val="19"/>
                <w:szCs w:val="19"/>
                <w14:ligatures w14:val="none"/>
              </w:rPr>
              <w:t>-</w:t>
            </w:r>
          </w:p>
        </w:tc>
        <w:tc>
          <w:tcPr>
            <w:tcW w:w="554" w:type="dxa"/>
            <w:vAlign w:val="center"/>
          </w:tcPr>
          <w:p w14:paraId="399D446D"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14:ligatures w14:val="none"/>
              </w:rPr>
            </w:pPr>
            <w:r w:rsidRPr="00097887">
              <w:rPr>
                <w:rFonts w:ascii="Times New Roman" w:eastAsia="Times New Roman" w:hAnsi="Times New Roman" w:cs="Times New Roman"/>
                <w:b/>
                <w:kern w:val="0"/>
                <w:sz w:val="19"/>
                <w:szCs w:val="19"/>
                <w14:ligatures w14:val="none"/>
              </w:rPr>
              <w:t>13</w:t>
            </w:r>
          </w:p>
        </w:tc>
      </w:tr>
      <w:tr w:rsidR="00097887" w:rsidRPr="00097887" w14:paraId="6A857B22" w14:textId="77777777" w:rsidTr="00A40856">
        <w:trPr>
          <w:trHeight w:val="20"/>
        </w:trPr>
        <w:tc>
          <w:tcPr>
            <w:tcW w:w="1648" w:type="dxa"/>
            <w:vMerge/>
            <w:vAlign w:val="center"/>
            <w:hideMark/>
          </w:tcPr>
          <w:p w14:paraId="5BCAC398" w14:textId="77777777" w:rsidR="00097887" w:rsidRPr="00097887" w:rsidRDefault="00097887" w:rsidP="00097887">
            <w:pPr>
              <w:widowControl w:val="0"/>
              <w:spacing w:after="0" w:line="240" w:lineRule="auto"/>
              <w:jc w:val="center"/>
              <w:rPr>
                <w:rFonts w:ascii="Times New Roman" w:eastAsia="Times New Roman" w:hAnsi="Times New Roman" w:cs="Times New Roman"/>
                <w:b/>
                <w:bCs/>
                <w:kern w:val="0"/>
                <w:sz w:val="19"/>
                <w:szCs w:val="19"/>
                <w:lang w:eastAsia="ru-RU"/>
                <w14:ligatures w14:val="none"/>
              </w:rPr>
            </w:pPr>
          </w:p>
        </w:tc>
        <w:tc>
          <w:tcPr>
            <w:tcW w:w="1652" w:type="dxa"/>
            <w:vAlign w:val="center"/>
            <w:hideMark/>
          </w:tcPr>
          <w:p w14:paraId="0CBE7D3B" w14:textId="77777777" w:rsidR="00097887" w:rsidRPr="00097887" w:rsidRDefault="00097887" w:rsidP="00097887">
            <w:pPr>
              <w:widowControl w:val="0"/>
              <w:spacing w:after="0" w:line="240" w:lineRule="auto"/>
              <w:rPr>
                <w:rFonts w:ascii="Times New Roman" w:eastAsia="Times New Roman" w:hAnsi="Times New Roman" w:cs="Times New Roman"/>
                <w:kern w:val="0"/>
                <w:sz w:val="19"/>
                <w:szCs w:val="19"/>
                <w:lang w:eastAsia="ru-RU"/>
                <w14:ligatures w14:val="none"/>
              </w:rPr>
            </w:pPr>
            <w:r w:rsidRPr="00097887">
              <w:rPr>
                <w:rFonts w:ascii="Times New Roman" w:eastAsia="Times New Roman" w:hAnsi="Times New Roman" w:cs="Times New Roman"/>
                <w:kern w:val="0"/>
                <w:sz w:val="19"/>
                <w:szCs w:val="19"/>
                <w:lang w:eastAsia="ru-RU"/>
                <w14:ligatures w14:val="none"/>
              </w:rPr>
              <w:t>Бездействующие</w:t>
            </w:r>
          </w:p>
        </w:tc>
        <w:tc>
          <w:tcPr>
            <w:tcW w:w="742" w:type="dxa"/>
            <w:vAlign w:val="center"/>
            <w:hideMark/>
          </w:tcPr>
          <w:p w14:paraId="02D70034" w14:textId="77777777" w:rsidR="00097887" w:rsidRPr="00097887" w:rsidRDefault="00097887" w:rsidP="00097887">
            <w:pPr>
              <w:widowControl w:val="0"/>
              <w:spacing w:after="0" w:line="240" w:lineRule="auto"/>
              <w:jc w:val="center"/>
              <w:rPr>
                <w:rFonts w:ascii="Times New Roman" w:eastAsia="Times New Roman" w:hAnsi="Times New Roman" w:cs="Times New Roman"/>
                <w:bCs/>
                <w:kern w:val="0"/>
                <w:sz w:val="19"/>
                <w:szCs w:val="19"/>
                <w:lang w:eastAsia="ru-RU"/>
                <w14:ligatures w14:val="none"/>
              </w:rPr>
            </w:pPr>
            <w:r w:rsidRPr="00097887">
              <w:rPr>
                <w:rFonts w:ascii="Times New Roman" w:eastAsia="Times New Roman" w:hAnsi="Times New Roman" w:cs="Times New Roman"/>
                <w:bCs/>
                <w:kern w:val="0"/>
                <w:sz w:val="19"/>
                <w:szCs w:val="19"/>
                <w14:ligatures w14:val="none"/>
              </w:rPr>
              <w:t>-</w:t>
            </w:r>
          </w:p>
        </w:tc>
        <w:tc>
          <w:tcPr>
            <w:tcW w:w="1028" w:type="dxa"/>
            <w:vAlign w:val="center"/>
            <w:hideMark/>
          </w:tcPr>
          <w:p w14:paraId="0D2F6E1C" w14:textId="77777777" w:rsidR="00097887" w:rsidRPr="00097887" w:rsidRDefault="00097887" w:rsidP="00097887">
            <w:pPr>
              <w:widowControl w:val="0"/>
              <w:spacing w:after="0" w:line="240" w:lineRule="auto"/>
              <w:jc w:val="center"/>
              <w:rPr>
                <w:rFonts w:ascii="Times New Roman" w:eastAsia="Times New Roman" w:hAnsi="Times New Roman" w:cs="Times New Roman"/>
                <w:bCs/>
                <w:i/>
                <w:iCs/>
                <w:kern w:val="0"/>
                <w:sz w:val="19"/>
                <w:szCs w:val="19"/>
                <w:lang w:eastAsia="ru-RU"/>
                <w14:ligatures w14:val="none"/>
              </w:rPr>
            </w:pPr>
            <w:r w:rsidRPr="00097887">
              <w:rPr>
                <w:rFonts w:ascii="Times New Roman" w:eastAsia="Times New Roman" w:hAnsi="Times New Roman" w:cs="Times New Roman"/>
                <w:bCs/>
                <w:kern w:val="0"/>
                <w:sz w:val="19"/>
                <w:szCs w:val="19"/>
                <w14:ligatures w14:val="none"/>
              </w:rPr>
              <w:t>2 (201, 202)</w:t>
            </w:r>
          </w:p>
        </w:tc>
        <w:tc>
          <w:tcPr>
            <w:tcW w:w="1239" w:type="dxa"/>
            <w:vAlign w:val="center"/>
            <w:hideMark/>
          </w:tcPr>
          <w:p w14:paraId="6F9FE9E2" w14:textId="77777777" w:rsidR="00097887" w:rsidRPr="00097887" w:rsidRDefault="00097887" w:rsidP="00097887">
            <w:pPr>
              <w:widowControl w:val="0"/>
              <w:spacing w:after="0" w:line="240" w:lineRule="auto"/>
              <w:jc w:val="center"/>
              <w:rPr>
                <w:rFonts w:ascii="Times New Roman" w:eastAsia="Times New Roman" w:hAnsi="Times New Roman" w:cs="Times New Roman"/>
                <w:bCs/>
                <w:kern w:val="0"/>
                <w:sz w:val="19"/>
                <w:szCs w:val="19"/>
                <w:lang w:eastAsia="ru-RU"/>
                <w14:ligatures w14:val="none"/>
              </w:rPr>
            </w:pPr>
            <w:r w:rsidRPr="00097887">
              <w:rPr>
                <w:rFonts w:ascii="Times New Roman" w:eastAsia="Times New Roman" w:hAnsi="Times New Roman" w:cs="Times New Roman"/>
                <w:bCs/>
                <w:kern w:val="0"/>
                <w:sz w:val="19"/>
                <w:szCs w:val="19"/>
                <w14:ligatures w14:val="none"/>
              </w:rPr>
              <w:t>1 (</w:t>
            </w:r>
            <w:r w:rsidRPr="00097887">
              <w:rPr>
                <w:rFonts w:ascii="Times New Roman" w:eastAsia="Times New Roman" w:hAnsi="Times New Roman" w:cs="Times New Roman"/>
                <w:bCs/>
                <w:kern w:val="0"/>
                <w:sz w:val="20"/>
                <w:szCs w:val="20"/>
                <w14:ligatures w14:val="none"/>
              </w:rPr>
              <w:t>212)</w:t>
            </w:r>
          </w:p>
        </w:tc>
        <w:tc>
          <w:tcPr>
            <w:tcW w:w="784" w:type="dxa"/>
            <w:vAlign w:val="center"/>
            <w:hideMark/>
          </w:tcPr>
          <w:p w14:paraId="64DC7F65" w14:textId="77777777" w:rsidR="00097887" w:rsidRPr="00097887" w:rsidRDefault="00097887" w:rsidP="00097887">
            <w:pPr>
              <w:widowControl w:val="0"/>
              <w:spacing w:after="0" w:line="240" w:lineRule="auto"/>
              <w:jc w:val="center"/>
              <w:rPr>
                <w:rFonts w:ascii="Times New Roman" w:eastAsia="Times New Roman" w:hAnsi="Times New Roman" w:cs="Times New Roman"/>
                <w:bCs/>
                <w:kern w:val="0"/>
                <w:sz w:val="19"/>
                <w:szCs w:val="19"/>
                <w:lang w:eastAsia="ru-RU"/>
                <w14:ligatures w14:val="none"/>
              </w:rPr>
            </w:pPr>
            <w:r w:rsidRPr="00097887">
              <w:rPr>
                <w:rFonts w:ascii="Times New Roman" w:eastAsia="Times New Roman" w:hAnsi="Times New Roman" w:cs="Times New Roman"/>
                <w:bCs/>
                <w:kern w:val="0"/>
                <w:sz w:val="19"/>
                <w:szCs w:val="19"/>
                <w14:ligatures w14:val="none"/>
              </w:rPr>
              <w:t>-</w:t>
            </w:r>
          </w:p>
        </w:tc>
        <w:tc>
          <w:tcPr>
            <w:tcW w:w="1064" w:type="dxa"/>
            <w:vAlign w:val="center"/>
          </w:tcPr>
          <w:p w14:paraId="7A1043CB" w14:textId="77777777" w:rsidR="00097887" w:rsidRPr="00097887" w:rsidRDefault="00097887" w:rsidP="00097887">
            <w:pPr>
              <w:widowControl w:val="0"/>
              <w:spacing w:after="0" w:line="240" w:lineRule="auto"/>
              <w:jc w:val="center"/>
              <w:rPr>
                <w:rFonts w:ascii="Times New Roman" w:eastAsia="Times New Roman" w:hAnsi="Times New Roman" w:cs="Times New Roman"/>
                <w:bCs/>
                <w:kern w:val="0"/>
                <w:sz w:val="19"/>
                <w:szCs w:val="19"/>
                <w14:ligatures w14:val="none"/>
              </w:rPr>
            </w:pPr>
            <w:r w:rsidRPr="00097887">
              <w:rPr>
                <w:rFonts w:ascii="Times New Roman" w:eastAsia="Times New Roman" w:hAnsi="Times New Roman" w:cs="Times New Roman"/>
                <w:bCs/>
                <w:kern w:val="0"/>
                <w:sz w:val="19"/>
                <w:szCs w:val="19"/>
                <w14:ligatures w14:val="none"/>
              </w:rPr>
              <w:t>1 (13)</w:t>
            </w:r>
          </w:p>
        </w:tc>
        <w:tc>
          <w:tcPr>
            <w:tcW w:w="1036" w:type="dxa"/>
            <w:vAlign w:val="center"/>
            <w:hideMark/>
          </w:tcPr>
          <w:p w14:paraId="5D05B77C" w14:textId="77777777" w:rsidR="00097887" w:rsidRPr="00097887" w:rsidRDefault="00097887" w:rsidP="00097887">
            <w:pPr>
              <w:widowControl w:val="0"/>
              <w:spacing w:after="0" w:line="240" w:lineRule="auto"/>
              <w:jc w:val="center"/>
              <w:rPr>
                <w:rFonts w:ascii="Times New Roman" w:eastAsia="Times New Roman" w:hAnsi="Times New Roman" w:cs="Times New Roman"/>
                <w:bCs/>
                <w:kern w:val="0"/>
                <w:sz w:val="19"/>
                <w:szCs w:val="19"/>
                <w:lang w:eastAsia="ru-RU"/>
                <w14:ligatures w14:val="none"/>
              </w:rPr>
            </w:pPr>
            <w:r w:rsidRPr="00097887">
              <w:rPr>
                <w:rFonts w:ascii="Times New Roman" w:eastAsia="Times New Roman" w:hAnsi="Times New Roman" w:cs="Times New Roman"/>
                <w:bCs/>
                <w:kern w:val="0"/>
                <w:sz w:val="19"/>
                <w:szCs w:val="19"/>
                <w14:ligatures w14:val="none"/>
              </w:rPr>
              <w:t>-</w:t>
            </w:r>
          </w:p>
        </w:tc>
        <w:tc>
          <w:tcPr>
            <w:tcW w:w="554" w:type="dxa"/>
            <w:vAlign w:val="center"/>
          </w:tcPr>
          <w:p w14:paraId="3F5CE9E3"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14:ligatures w14:val="none"/>
              </w:rPr>
            </w:pPr>
            <w:r w:rsidRPr="00097887">
              <w:rPr>
                <w:rFonts w:ascii="Times New Roman" w:eastAsia="Times New Roman" w:hAnsi="Times New Roman" w:cs="Times New Roman"/>
                <w:b/>
                <w:kern w:val="0"/>
                <w:sz w:val="19"/>
                <w:szCs w:val="19"/>
                <w14:ligatures w14:val="none"/>
              </w:rPr>
              <w:t>4</w:t>
            </w:r>
          </w:p>
        </w:tc>
      </w:tr>
      <w:tr w:rsidR="00097887" w:rsidRPr="00097887" w14:paraId="508209E6" w14:textId="77777777" w:rsidTr="00A40856">
        <w:trPr>
          <w:trHeight w:val="20"/>
        </w:trPr>
        <w:tc>
          <w:tcPr>
            <w:tcW w:w="1648" w:type="dxa"/>
            <w:vMerge w:val="restart"/>
            <w:vAlign w:val="center"/>
            <w:hideMark/>
          </w:tcPr>
          <w:p w14:paraId="1DD1C71B" w14:textId="77777777" w:rsidR="00097887" w:rsidRPr="00097887" w:rsidRDefault="00097887" w:rsidP="00097887">
            <w:pPr>
              <w:widowControl w:val="0"/>
              <w:spacing w:after="0" w:line="240" w:lineRule="auto"/>
              <w:jc w:val="center"/>
              <w:rPr>
                <w:rFonts w:ascii="Times New Roman" w:eastAsia="Times New Roman" w:hAnsi="Times New Roman" w:cs="Times New Roman"/>
                <w:b/>
                <w:bCs/>
                <w:kern w:val="0"/>
                <w:sz w:val="19"/>
                <w:szCs w:val="19"/>
                <w:lang w:eastAsia="ru-RU"/>
                <w14:ligatures w14:val="none"/>
              </w:rPr>
            </w:pPr>
            <w:r w:rsidRPr="00097887">
              <w:rPr>
                <w:rFonts w:ascii="Times New Roman" w:eastAsia="Times New Roman" w:hAnsi="Times New Roman" w:cs="Times New Roman"/>
                <w:b/>
                <w:bCs/>
                <w:kern w:val="0"/>
                <w:sz w:val="19"/>
                <w:szCs w:val="19"/>
                <w:lang w:eastAsia="ru-RU"/>
                <w14:ligatures w14:val="none"/>
              </w:rPr>
              <w:t>Фонд нагнетательных скважин</w:t>
            </w:r>
          </w:p>
        </w:tc>
        <w:tc>
          <w:tcPr>
            <w:tcW w:w="1652" w:type="dxa"/>
            <w:vAlign w:val="center"/>
            <w:hideMark/>
          </w:tcPr>
          <w:p w14:paraId="13D02509" w14:textId="77777777" w:rsidR="00097887" w:rsidRPr="00097887" w:rsidRDefault="00097887" w:rsidP="00097887">
            <w:pPr>
              <w:widowControl w:val="0"/>
              <w:spacing w:after="0" w:line="240" w:lineRule="auto"/>
              <w:rPr>
                <w:rFonts w:ascii="Times New Roman" w:eastAsia="Times New Roman" w:hAnsi="Times New Roman" w:cs="Times New Roman"/>
                <w:kern w:val="0"/>
                <w:sz w:val="19"/>
                <w:szCs w:val="19"/>
                <w:lang w:eastAsia="ru-RU"/>
                <w14:ligatures w14:val="none"/>
              </w:rPr>
            </w:pPr>
            <w:r w:rsidRPr="00097887">
              <w:rPr>
                <w:rFonts w:ascii="Times New Roman" w:eastAsia="Times New Roman" w:hAnsi="Times New Roman" w:cs="Times New Roman"/>
                <w:kern w:val="0"/>
                <w:sz w:val="19"/>
                <w:szCs w:val="19"/>
                <w:lang w:eastAsia="ru-RU"/>
                <w14:ligatures w14:val="none"/>
              </w:rPr>
              <w:t>Под закачкой</w:t>
            </w:r>
          </w:p>
        </w:tc>
        <w:tc>
          <w:tcPr>
            <w:tcW w:w="742" w:type="dxa"/>
            <w:vAlign w:val="center"/>
            <w:hideMark/>
          </w:tcPr>
          <w:p w14:paraId="33299606" w14:textId="77777777" w:rsidR="00097887" w:rsidRPr="00097887" w:rsidRDefault="00097887" w:rsidP="00097887">
            <w:pPr>
              <w:widowControl w:val="0"/>
              <w:spacing w:after="0" w:line="240" w:lineRule="auto"/>
              <w:jc w:val="center"/>
              <w:rPr>
                <w:rFonts w:ascii="Times New Roman" w:eastAsia="Times New Roman" w:hAnsi="Times New Roman" w:cs="Times New Roman"/>
                <w:bCs/>
                <w:kern w:val="0"/>
                <w:sz w:val="19"/>
                <w:szCs w:val="19"/>
                <w:lang w:eastAsia="ru-RU"/>
                <w14:ligatures w14:val="none"/>
              </w:rPr>
            </w:pPr>
            <w:r w:rsidRPr="00097887">
              <w:rPr>
                <w:rFonts w:ascii="Times New Roman" w:eastAsia="Times New Roman" w:hAnsi="Times New Roman" w:cs="Times New Roman"/>
                <w:bCs/>
                <w:kern w:val="0"/>
                <w:sz w:val="19"/>
                <w:szCs w:val="19"/>
                <w14:ligatures w14:val="none"/>
              </w:rPr>
              <w:t>-</w:t>
            </w:r>
          </w:p>
        </w:tc>
        <w:tc>
          <w:tcPr>
            <w:tcW w:w="1028" w:type="dxa"/>
            <w:vAlign w:val="center"/>
            <w:hideMark/>
          </w:tcPr>
          <w:p w14:paraId="5D6D3028" w14:textId="77777777" w:rsidR="00097887" w:rsidRPr="00097887" w:rsidRDefault="00097887" w:rsidP="00097887">
            <w:pPr>
              <w:widowControl w:val="0"/>
              <w:spacing w:after="0" w:line="240" w:lineRule="auto"/>
              <w:jc w:val="center"/>
              <w:rPr>
                <w:rFonts w:ascii="Times New Roman" w:eastAsia="Times New Roman" w:hAnsi="Times New Roman" w:cs="Times New Roman"/>
                <w:bCs/>
                <w:kern w:val="0"/>
                <w:sz w:val="19"/>
                <w:szCs w:val="19"/>
                <w:lang w:eastAsia="ru-RU"/>
                <w14:ligatures w14:val="none"/>
              </w:rPr>
            </w:pPr>
            <w:r w:rsidRPr="00097887">
              <w:rPr>
                <w:rFonts w:ascii="Times New Roman" w:eastAsia="Times New Roman" w:hAnsi="Times New Roman" w:cs="Times New Roman"/>
                <w:bCs/>
                <w:kern w:val="0"/>
                <w:sz w:val="19"/>
                <w:szCs w:val="19"/>
                <w14:ligatures w14:val="none"/>
              </w:rPr>
              <w:t>3 (109, 206, 207)</w:t>
            </w:r>
          </w:p>
        </w:tc>
        <w:tc>
          <w:tcPr>
            <w:tcW w:w="1239" w:type="dxa"/>
            <w:vAlign w:val="center"/>
            <w:hideMark/>
          </w:tcPr>
          <w:p w14:paraId="40DD4F6A" w14:textId="77777777" w:rsidR="00097887" w:rsidRPr="00097887" w:rsidRDefault="00097887" w:rsidP="00097887">
            <w:pPr>
              <w:widowControl w:val="0"/>
              <w:spacing w:after="0" w:line="240" w:lineRule="auto"/>
              <w:jc w:val="center"/>
              <w:rPr>
                <w:rFonts w:ascii="Times New Roman" w:eastAsia="Times New Roman" w:hAnsi="Times New Roman" w:cs="Times New Roman"/>
                <w:bCs/>
                <w:kern w:val="0"/>
                <w:sz w:val="19"/>
                <w:szCs w:val="19"/>
                <w:lang w:eastAsia="ru-RU"/>
                <w14:ligatures w14:val="none"/>
              </w:rPr>
            </w:pPr>
            <w:r w:rsidRPr="00097887">
              <w:rPr>
                <w:rFonts w:ascii="Times New Roman" w:eastAsia="Times New Roman" w:hAnsi="Times New Roman" w:cs="Times New Roman"/>
                <w:bCs/>
                <w:kern w:val="0"/>
                <w:sz w:val="19"/>
                <w:szCs w:val="19"/>
                <w14:ligatures w14:val="none"/>
              </w:rPr>
              <w:t>3 (104, 105, 117st)</w:t>
            </w:r>
          </w:p>
        </w:tc>
        <w:tc>
          <w:tcPr>
            <w:tcW w:w="784" w:type="dxa"/>
            <w:vAlign w:val="center"/>
            <w:hideMark/>
          </w:tcPr>
          <w:p w14:paraId="053C6A08" w14:textId="77777777" w:rsidR="00097887" w:rsidRPr="00097887" w:rsidRDefault="00097887" w:rsidP="00097887">
            <w:pPr>
              <w:widowControl w:val="0"/>
              <w:spacing w:after="0" w:line="240" w:lineRule="auto"/>
              <w:jc w:val="center"/>
              <w:rPr>
                <w:rFonts w:ascii="Times New Roman" w:eastAsia="Times New Roman" w:hAnsi="Times New Roman" w:cs="Times New Roman"/>
                <w:bCs/>
                <w:kern w:val="0"/>
                <w:sz w:val="19"/>
                <w:szCs w:val="19"/>
                <w:lang w:eastAsia="ru-RU"/>
                <w14:ligatures w14:val="none"/>
              </w:rPr>
            </w:pPr>
            <w:r w:rsidRPr="00097887">
              <w:rPr>
                <w:rFonts w:ascii="Times New Roman" w:eastAsia="Times New Roman" w:hAnsi="Times New Roman" w:cs="Times New Roman"/>
                <w:bCs/>
                <w:kern w:val="0"/>
                <w:sz w:val="19"/>
                <w:szCs w:val="19"/>
                <w14:ligatures w14:val="none"/>
              </w:rPr>
              <w:t>1 (104)</w:t>
            </w:r>
          </w:p>
        </w:tc>
        <w:tc>
          <w:tcPr>
            <w:tcW w:w="1064" w:type="dxa"/>
            <w:vAlign w:val="center"/>
          </w:tcPr>
          <w:p w14:paraId="79BC642F" w14:textId="77777777" w:rsidR="00097887" w:rsidRPr="00097887" w:rsidRDefault="00097887" w:rsidP="00097887">
            <w:pPr>
              <w:widowControl w:val="0"/>
              <w:spacing w:after="0" w:line="240" w:lineRule="auto"/>
              <w:jc w:val="center"/>
              <w:rPr>
                <w:rFonts w:ascii="Times New Roman" w:eastAsia="Times New Roman" w:hAnsi="Times New Roman" w:cs="Times New Roman"/>
                <w:bCs/>
                <w:kern w:val="0"/>
                <w:sz w:val="19"/>
                <w:szCs w:val="19"/>
                <w14:ligatures w14:val="none"/>
              </w:rPr>
            </w:pPr>
            <w:r w:rsidRPr="00097887">
              <w:rPr>
                <w:rFonts w:ascii="Times New Roman" w:eastAsia="Times New Roman" w:hAnsi="Times New Roman" w:cs="Times New Roman"/>
                <w:bCs/>
                <w:kern w:val="0"/>
                <w:sz w:val="19"/>
                <w:szCs w:val="19"/>
                <w14:ligatures w14:val="none"/>
              </w:rPr>
              <w:t>-</w:t>
            </w:r>
          </w:p>
        </w:tc>
        <w:tc>
          <w:tcPr>
            <w:tcW w:w="1036" w:type="dxa"/>
            <w:vAlign w:val="center"/>
            <w:hideMark/>
          </w:tcPr>
          <w:p w14:paraId="4B5C5084" w14:textId="77777777" w:rsidR="00097887" w:rsidRPr="00097887" w:rsidRDefault="00097887" w:rsidP="00097887">
            <w:pPr>
              <w:widowControl w:val="0"/>
              <w:spacing w:after="0" w:line="240" w:lineRule="auto"/>
              <w:jc w:val="center"/>
              <w:rPr>
                <w:rFonts w:ascii="Times New Roman" w:eastAsia="Times New Roman" w:hAnsi="Times New Roman" w:cs="Times New Roman"/>
                <w:bCs/>
                <w:kern w:val="0"/>
                <w:sz w:val="19"/>
                <w:szCs w:val="19"/>
                <w:lang w:eastAsia="ru-RU"/>
                <w14:ligatures w14:val="none"/>
              </w:rPr>
            </w:pPr>
            <w:r w:rsidRPr="00097887">
              <w:rPr>
                <w:rFonts w:ascii="Times New Roman" w:eastAsia="Times New Roman" w:hAnsi="Times New Roman" w:cs="Times New Roman"/>
                <w:bCs/>
                <w:kern w:val="0"/>
                <w:sz w:val="19"/>
                <w:szCs w:val="19"/>
                <w14:ligatures w14:val="none"/>
              </w:rPr>
              <w:t>-</w:t>
            </w:r>
          </w:p>
        </w:tc>
        <w:tc>
          <w:tcPr>
            <w:tcW w:w="554" w:type="dxa"/>
            <w:vAlign w:val="center"/>
          </w:tcPr>
          <w:p w14:paraId="2F89B218"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14:ligatures w14:val="none"/>
              </w:rPr>
            </w:pPr>
            <w:r w:rsidRPr="00097887">
              <w:rPr>
                <w:rFonts w:ascii="Times New Roman" w:eastAsia="Times New Roman" w:hAnsi="Times New Roman" w:cs="Times New Roman"/>
                <w:b/>
                <w:kern w:val="0"/>
                <w:sz w:val="19"/>
                <w:szCs w:val="19"/>
                <w14:ligatures w14:val="none"/>
              </w:rPr>
              <w:t>6</w:t>
            </w:r>
          </w:p>
        </w:tc>
      </w:tr>
      <w:tr w:rsidR="00097887" w:rsidRPr="00097887" w14:paraId="5FAC1A70" w14:textId="77777777" w:rsidTr="00A40856">
        <w:trPr>
          <w:trHeight w:val="283"/>
        </w:trPr>
        <w:tc>
          <w:tcPr>
            <w:tcW w:w="1648" w:type="dxa"/>
            <w:vMerge/>
            <w:vAlign w:val="center"/>
          </w:tcPr>
          <w:p w14:paraId="27C2ABD3" w14:textId="77777777" w:rsidR="00097887" w:rsidRPr="00097887" w:rsidRDefault="00097887" w:rsidP="00097887">
            <w:pPr>
              <w:widowControl w:val="0"/>
              <w:spacing w:after="0" w:line="240" w:lineRule="auto"/>
              <w:jc w:val="center"/>
              <w:rPr>
                <w:rFonts w:ascii="Times New Roman" w:eastAsia="Times New Roman" w:hAnsi="Times New Roman" w:cs="Times New Roman"/>
                <w:kern w:val="0"/>
                <w:sz w:val="19"/>
                <w:szCs w:val="19"/>
                <w:lang w:eastAsia="ru-RU"/>
                <w14:ligatures w14:val="none"/>
              </w:rPr>
            </w:pPr>
          </w:p>
        </w:tc>
        <w:tc>
          <w:tcPr>
            <w:tcW w:w="1652" w:type="dxa"/>
            <w:vAlign w:val="center"/>
          </w:tcPr>
          <w:p w14:paraId="72468D60" w14:textId="77777777" w:rsidR="00097887" w:rsidRPr="00097887" w:rsidRDefault="00097887" w:rsidP="00097887">
            <w:pPr>
              <w:widowControl w:val="0"/>
              <w:spacing w:after="0" w:line="240" w:lineRule="auto"/>
              <w:rPr>
                <w:rFonts w:ascii="Times New Roman" w:eastAsia="Times New Roman" w:hAnsi="Times New Roman" w:cs="Times New Roman"/>
                <w:kern w:val="0"/>
                <w:sz w:val="19"/>
                <w:szCs w:val="19"/>
                <w:lang w:eastAsia="ru-RU"/>
                <w14:ligatures w14:val="none"/>
              </w:rPr>
            </w:pPr>
            <w:r w:rsidRPr="00097887">
              <w:rPr>
                <w:rFonts w:ascii="Times New Roman" w:eastAsia="Times New Roman" w:hAnsi="Times New Roman" w:cs="Times New Roman"/>
                <w:kern w:val="0"/>
                <w:sz w:val="19"/>
                <w:szCs w:val="19"/>
                <w:lang w:eastAsia="ru-RU"/>
                <w14:ligatures w14:val="none"/>
              </w:rPr>
              <w:t>В бездействие</w:t>
            </w:r>
          </w:p>
        </w:tc>
        <w:tc>
          <w:tcPr>
            <w:tcW w:w="742" w:type="dxa"/>
            <w:vAlign w:val="center"/>
          </w:tcPr>
          <w:p w14:paraId="17AA7FE8" w14:textId="77777777" w:rsidR="00097887" w:rsidRPr="00097887" w:rsidRDefault="00097887" w:rsidP="00097887">
            <w:pPr>
              <w:widowControl w:val="0"/>
              <w:spacing w:after="0" w:line="240" w:lineRule="auto"/>
              <w:jc w:val="center"/>
              <w:rPr>
                <w:rFonts w:ascii="Times New Roman" w:eastAsia="Times New Roman" w:hAnsi="Times New Roman" w:cs="Times New Roman"/>
                <w:bCs/>
                <w:kern w:val="0"/>
                <w:sz w:val="19"/>
                <w:szCs w:val="19"/>
                <w14:ligatures w14:val="none"/>
              </w:rPr>
            </w:pPr>
            <w:r w:rsidRPr="00097887">
              <w:rPr>
                <w:rFonts w:ascii="Times New Roman" w:eastAsia="Times New Roman" w:hAnsi="Times New Roman" w:cs="Times New Roman"/>
                <w:bCs/>
                <w:kern w:val="0"/>
                <w:sz w:val="19"/>
                <w:szCs w:val="19"/>
                <w14:ligatures w14:val="none"/>
              </w:rPr>
              <w:t>-</w:t>
            </w:r>
          </w:p>
        </w:tc>
        <w:tc>
          <w:tcPr>
            <w:tcW w:w="1028" w:type="dxa"/>
            <w:vAlign w:val="center"/>
          </w:tcPr>
          <w:p w14:paraId="02F9ADA5" w14:textId="77777777" w:rsidR="00097887" w:rsidRPr="00097887" w:rsidRDefault="00097887" w:rsidP="00097887">
            <w:pPr>
              <w:widowControl w:val="0"/>
              <w:spacing w:after="0" w:line="240" w:lineRule="auto"/>
              <w:jc w:val="center"/>
              <w:rPr>
                <w:rFonts w:ascii="Times New Roman" w:eastAsia="Times New Roman" w:hAnsi="Times New Roman" w:cs="Times New Roman"/>
                <w:bCs/>
                <w:kern w:val="0"/>
                <w:sz w:val="19"/>
                <w:szCs w:val="19"/>
                <w14:ligatures w14:val="none"/>
              </w:rPr>
            </w:pPr>
            <w:r w:rsidRPr="00097887">
              <w:rPr>
                <w:rFonts w:ascii="Times New Roman" w:eastAsia="Times New Roman" w:hAnsi="Times New Roman" w:cs="Times New Roman"/>
                <w:bCs/>
                <w:kern w:val="0"/>
                <w:sz w:val="19"/>
                <w:szCs w:val="19"/>
                <w14:ligatures w14:val="none"/>
              </w:rPr>
              <w:t>-</w:t>
            </w:r>
          </w:p>
        </w:tc>
        <w:tc>
          <w:tcPr>
            <w:tcW w:w="1239" w:type="dxa"/>
            <w:vAlign w:val="center"/>
          </w:tcPr>
          <w:p w14:paraId="3F87358F" w14:textId="77777777" w:rsidR="00097887" w:rsidRPr="00097887" w:rsidRDefault="00097887" w:rsidP="00097887">
            <w:pPr>
              <w:widowControl w:val="0"/>
              <w:spacing w:after="0" w:line="240" w:lineRule="auto"/>
              <w:jc w:val="center"/>
              <w:rPr>
                <w:rFonts w:ascii="Times New Roman" w:eastAsia="Times New Roman" w:hAnsi="Times New Roman" w:cs="Times New Roman"/>
                <w:bCs/>
                <w:kern w:val="0"/>
                <w:sz w:val="19"/>
                <w:szCs w:val="19"/>
                <w14:ligatures w14:val="none"/>
              </w:rPr>
            </w:pPr>
            <w:r w:rsidRPr="00097887">
              <w:rPr>
                <w:rFonts w:ascii="Times New Roman" w:eastAsia="Times New Roman" w:hAnsi="Times New Roman" w:cs="Times New Roman"/>
                <w:bCs/>
                <w:kern w:val="0"/>
                <w:sz w:val="19"/>
                <w:szCs w:val="19"/>
                <w14:ligatures w14:val="none"/>
              </w:rPr>
              <w:t>1 (102)</w:t>
            </w:r>
          </w:p>
        </w:tc>
        <w:tc>
          <w:tcPr>
            <w:tcW w:w="784" w:type="dxa"/>
            <w:vAlign w:val="center"/>
          </w:tcPr>
          <w:p w14:paraId="411E85A5" w14:textId="77777777" w:rsidR="00097887" w:rsidRPr="00097887" w:rsidRDefault="00097887" w:rsidP="00097887">
            <w:pPr>
              <w:widowControl w:val="0"/>
              <w:spacing w:after="0" w:line="240" w:lineRule="auto"/>
              <w:jc w:val="center"/>
              <w:rPr>
                <w:rFonts w:ascii="Times New Roman" w:eastAsia="Times New Roman" w:hAnsi="Times New Roman" w:cs="Times New Roman"/>
                <w:bCs/>
                <w:kern w:val="0"/>
                <w:sz w:val="19"/>
                <w:szCs w:val="19"/>
                <w14:ligatures w14:val="none"/>
              </w:rPr>
            </w:pPr>
            <w:r w:rsidRPr="00097887">
              <w:rPr>
                <w:rFonts w:ascii="Times New Roman" w:eastAsia="Times New Roman" w:hAnsi="Times New Roman" w:cs="Times New Roman"/>
                <w:bCs/>
                <w:kern w:val="0"/>
                <w:sz w:val="19"/>
                <w:szCs w:val="19"/>
                <w14:ligatures w14:val="none"/>
              </w:rPr>
              <w:t>1 (102)</w:t>
            </w:r>
          </w:p>
        </w:tc>
        <w:tc>
          <w:tcPr>
            <w:tcW w:w="1064" w:type="dxa"/>
            <w:vAlign w:val="center"/>
          </w:tcPr>
          <w:p w14:paraId="4AF9DB7D" w14:textId="77777777" w:rsidR="00097887" w:rsidRPr="00097887" w:rsidRDefault="00097887" w:rsidP="00097887">
            <w:pPr>
              <w:widowControl w:val="0"/>
              <w:spacing w:after="0" w:line="240" w:lineRule="auto"/>
              <w:jc w:val="center"/>
              <w:rPr>
                <w:rFonts w:ascii="Times New Roman" w:eastAsia="Times New Roman" w:hAnsi="Times New Roman" w:cs="Times New Roman"/>
                <w:bCs/>
                <w:kern w:val="0"/>
                <w:sz w:val="19"/>
                <w:szCs w:val="19"/>
                <w14:ligatures w14:val="none"/>
              </w:rPr>
            </w:pPr>
            <w:r w:rsidRPr="00097887">
              <w:rPr>
                <w:rFonts w:ascii="Times New Roman" w:eastAsia="Times New Roman" w:hAnsi="Times New Roman" w:cs="Times New Roman"/>
                <w:bCs/>
                <w:kern w:val="0"/>
                <w:sz w:val="19"/>
                <w:szCs w:val="19"/>
                <w14:ligatures w14:val="none"/>
              </w:rPr>
              <w:t>-</w:t>
            </w:r>
          </w:p>
        </w:tc>
        <w:tc>
          <w:tcPr>
            <w:tcW w:w="1036" w:type="dxa"/>
            <w:vAlign w:val="center"/>
          </w:tcPr>
          <w:p w14:paraId="6E662E5D" w14:textId="77777777" w:rsidR="00097887" w:rsidRPr="00097887" w:rsidRDefault="00097887" w:rsidP="00097887">
            <w:pPr>
              <w:widowControl w:val="0"/>
              <w:spacing w:after="0" w:line="240" w:lineRule="auto"/>
              <w:jc w:val="center"/>
              <w:rPr>
                <w:rFonts w:ascii="Times New Roman" w:eastAsia="Times New Roman" w:hAnsi="Times New Roman" w:cs="Times New Roman"/>
                <w:bCs/>
                <w:kern w:val="0"/>
                <w:sz w:val="19"/>
                <w:szCs w:val="19"/>
                <w14:ligatures w14:val="none"/>
              </w:rPr>
            </w:pPr>
            <w:r w:rsidRPr="00097887">
              <w:rPr>
                <w:rFonts w:ascii="Times New Roman" w:eastAsia="Times New Roman" w:hAnsi="Times New Roman" w:cs="Times New Roman"/>
                <w:bCs/>
                <w:kern w:val="0"/>
                <w:sz w:val="19"/>
                <w:szCs w:val="19"/>
                <w14:ligatures w14:val="none"/>
              </w:rPr>
              <w:t>-</w:t>
            </w:r>
          </w:p>
        </w:tc>
        <w:tc>
          <w:tcPr>
            <w:tcW w:w="554" w:type="dxa"/>
            <w:vAlign w:val="center"/>
          </w:tcPr>
          <w:p w14:paraId="610D8B76"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14:ligatures w14:val="none"/>
              </w:rPr>
            </w:pPr>
            <w:r w:rsidRPr="00097887">
              <w:rPr>
                <w:rFonts w:ascii="Times New Roman" w:eastAsia="Times New Roman" w:hAnsi="Times New Roman" w:cs="Times New Roman"/>
                <w:b/>
                <w:kern w:val="0"/>
                <w:sz w:val="19"/>
                <w:szCs w:val="19"/>
                <w14:ligatures w14:val="none"/>
              </w:rPr>
              <w:t>1</w:t>
            </w:r>
          </w:p>
        </w:tc>
      </w:tr>
      <w:tr w:rsidR="00097887" w:rsidRPr="00097887" w14:paraId="3512BEDE" w14:textId="77777777" w:rsidTr="00A40856">
        <w:trPr>
          <w:trHeight w:val="283"/>
        </w:trPr>
        <w:tc>
          <w:tcPr>
            <w:tcW w:w="3300" w:type="dxa"/>
            <w:gridSpan w:val="2"/>
            <w:noWrap/>
            <w:vAlign w:val="center"/>
            <w:hideMark/>
          </w:tcPr>
          <w:p w14:paraId="687F1C18" w14:textId="77777777" w:rsidR="00097887" w:rsidRPr="00097887" w:rsidRDefault="00097887" w:rsidP="00097887">
            <w:pPr>
              <w:widowControl w:val="0"/>
              <w:spacing w:after="0" w:line="240" w:lineRule="auto"/>
              <w:jc w:val="center"/>
              <w:rPr>
                <w:rFonts w:ascii="Times New Roman" w:eastAsia="Times New Roman" w:hAnsi="Times New Roman" w:cs="Times New Roman"/>
                <w:b/>
                <w:bCs/>
                <w:kern w:val="0"/>
                <w:sz w:val="19"/>
                <w:szCs w:val="19"/>
                <w:lang w:eastAsia="ru-RU"/>
                <w14:ligatures w14:val="none"/>
              </w:rPr>
            </w:pPr>
            <w:r w:rsidRPr="00097887">
              <w:rPr>
                <w:rFonts w:ascii="Times New Roman" w:eastAsia="Times New Roman" w:hAnsi="Times New Roman" w:cs="Times New Roman"/>
                <w:b/>
                <w:bCs/>
                <w:kern w:val="0"/>
                <w:sz w:val="19"/>
                <w:szCs w:val="19"/>
                <w:lang w:eastAsia="ru-RU"/>
                <w14:ligatures w14:val="none"/>
              </w:rPr>
              <w:t>Фонд водозаборных скважин</w:t>
            </w:r>
          </w:p>
        </w:tc>
        <w:tc>
          <w:tcPr>
            <w:tcW w:w="5893" w:type="dxa"/>
            <w:gridSpan w:val="6"/>
          </w:tcPr>
          <w:p w14:paraId="6F65A3A6" w14:textId="77777777" w:rsidR="00097887" w:rsidRPr="00097887" w:rsidRDefault="00097887" w:rsidP="00097887">
            <w:pPr>
              <w:widowControl w:val="0"/>
              <w:spacing w:after="0" w:line="240" w:lineRule="auto"/>
              <w:jc w:val="center"/>
              <w:rPr>
                <w:rFonts w:ascii="Times New Roman" w:eastAsia="Times New Roman" w:hAnsi="Times New Roman" w:cs="Times New Roman"/>
                <w:kern w:val="0"/>
                <w:sz w:val="19"/>
                <w:szCs w:val="19"/>
                <w:lang w:eastAsia="ru-RU"/>
                <w14:ligatures w14:val="none"/>
              </w:rPr>
            </w:pPr>
            <w:r w:rsidRPr="00097887">
              <w:rPr>
                <w:rFonts w:ascii="Times New Roman" w:eastAsia="Times New Roman" w:hAnsi="Times New Roman" w:cs="Times New Roman"/>
                <w:kern w:val="0"/>
                <w:sz w:val="19"/>
                <w:szCs w:val="19"/>
                <w:lang w:eastAsia="ru-RU"/>
                <w14:ligatures w14:val="none"/>
              </w:rPr>
              <w:t>4 (1, 2, 3, 4)</w:t>
            </w:r>
          </w:p>
        </w:tc>
        <w:tc>
          <w:tcPr>
            <w:tcW w:w="554" w:type="dxa"/>
          </w:tcPr>
          <w:p w14:paraId="29441CD4"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lang w:eastAsia="ru-RU"/>
                <w14:ligatures w14:val="none"/>
              </w:rPr>
              <w:t>4</w:t>
            </w:r>
          </w:p>
        </w:tc>
      </w:tr>
      <w:tr w:rsidR="00097887" w:rsidRPr="00097887" w14:paraId="30A36D74" w14:textId="77777777" w:rsidTr="00A40856">
        <w:trPr>
          <w:trHeight w:val="283"/>
        </w:trPr>
        <w:tc>
          <w:tcPr>
            <w:tcW w:w="3300" w:type="dxa"/>
            <w:gridSpan w:val="2"/>
            <w:noWrap/>
            <w:vAlign w:val="center"/>
          </w:tcPr>
          <w:p w14:paraId="2B3119ED" w14:textId="77777777" w:rsidR="00097887" w:rsidRPr="00097887" w:rsidRDefault="00097887" w:rsidP="00097887">
            <w:pPr>
              <w:widowControl w:val="0"/>
              <w:spacing w:after="0" w:line="240" w:lineRule="auto"/>
              <w:jc w:val="center"/>
              <w:rPr>
                <w:rFonts w:ascii="Times New Roman" w:eastAsia="Times New Roman" w:hAnsi="Times New Roman" w:cs="Times New Roman"/>
                <w:b/>
                <w:bCs/>
                <w:kern w:val="0"/>
                <w:sz w:val="19"/>
                <w:szCs w:val="19"/>
                <w:lang w:eastAsia="ru-RU"/>
                <w14:ligatures w14:val="none"/>
              </w:rPr>
            </w:pPr>
            <w:r w:rsidRPr="00097887">
              <w:rPr>
                <w:rFonts w:ascii="Times New Roman" w:eastAsia="Times New Roman" w:hAnsi="Times New Roman" w:cs="Times New Roman"/>
                <w:b/>
                <w:bCs/>
                <w:kern w:val="0"/>
                <w:sz w:val="19"/>
                <w:szCs w:val="19"/>
                <w:lang w:eastAsia="ru-RU"/>
                <w14:ligatures w14:val="none"/>
              </w:rPr>
              <w:t>Фонд ликвидированных скважин</w:t>
            </w:r>
          </w:p>
        </w:tc>
        <w:tc>
          <w:tcPr>
            <w:tcW w:w="5893" w:type="dxa"/>
            <w:gridSpan w:val="6"/>
          </w:tcPr>
          <w:p w14:paraId="15BC5352" w14:textId="77777777" w:rsidR="00097887" w:rsidRPr="00097887" w:rsidRDefault="00097887" w:rsidP="00097887">
            <w:pPr>
              <w:widowControl w:val="0"/>
              <w:spacing w:after="0" w:line="240" w:lineRule="auto"/>
              <w:jc w:val="center"/>
              <w:rPr>
                <w:rFonts w:ascii="Times New Roman" w:eastAsia="Times New Roman" w:hAnsi="Times New Roman" w:cs="Times New Roman"/>
                <w:kern w:val="0"/>
                <w:sz w:val="19"/>
                <w:szCs w:val="19"/>
                <w:lang w:eastAsia="ru-RU"/>
                <w14:ligatures w14:val="none"/>
              </w:rPr>
            </w:pPr>
            <w:r w:rsidRPr="00097887">
              <w:rPr>
                <w:rFonts w:ascii="Times New Roman" w:eastAsia="Times New Roman" w:hAnsi="Times New Roman" w:cs="Times New Roman"/>
                <w:kern w:val="0"/>
                <w:sz w:val="19"/>
                <w:szCs w:val="19"/>
                <w:lang w:eastAsia="ru-RU"/>
                <w14:ligatures w14:val="none"/>
              </w:rPr>
              <w:t>1, 2, 4, 5, 6, 9, 11, 12, 111, 116, 117, 200, 221</w:t>
            </w:r>
          </w:p>
        </w:tc>
        <w:tc>
          <w:tcPr>
            <w:tcW w:w="554" w:type="dxa"/>
          </w:tcPr>
          <w:p w14:paraId="74D5296F"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lang w:eastAsia="ru-RU"/>
                <w14:ligatures w14:val="none"/>
              </w:rPr>
              <w:t>13</w:t>
            </w:r>
          </w:p>
        </w:tc>
      </w:tr>
      <w:tr w:rsidR="00097887" w:rsidRPr="00097887" w14:paraId="060EBC92" w14:textId="77777777" w:rsidTr="00A40856">
        <w:trPr>
          <w:trHeight w:val="283"/>
        </w:trPr>
        <w:tc>
          <w:tcPr>
            <w:tcW w:w="9193" w:type="dxa"/>
            <w:gridSpan w:val="8"/>
            <w:vAlign w:val="center"/>
          </w:tcPr>
          <w:p w14:paraId="08AAC4CD" w14:textId="77777777" w:rsidR="00097887" w:rsidRPr="00097887" w:rsidRDefault="00097887" w:rsidP="00097887">
            <w:pPr>
              <w:widowControl w:val="0"/>
              <w:spacing w:after="0" w:line="240" w:lineRule="auto"/>
              <w:rPr>
                <w:rFonts w:ascii="Times New Roman" w:eastAsia="Times New Roman" w:hAnsi="Times New Roman" w:cs="Times New Roman"/>
                <w:b/>
                <w:bCs/>
                <w:kern w:val="0"/>
                <w:sz w:val="19"/>
                <w:szCs w:val="19"/>
                <w:lang w:eastAsia="ru-RU"/>
                <w14:ligatures w14:val="none"/>
              </w:rPr>
            </w:pPr>
            <w:r w:rsidRPr="00097887">
              <w:rPr>
                <w:rFonts w:ascii="Times New Roman" w:eastAsia="Times New Roman" w:hAnsi="Times New Roman" w:cs="Times New Roman"/>
                <w:b/>
                <w:bCs/>
                <w:color w:val="000000"/>
                <w:kern w:val="0"/>
                <w:sz w:val="19"/>
                <w:szCs w:val="19"/>
                <w:lang w:eastAsia="ru-RU"/>
                <w14:ligatures w14:val="none"/>
              </w:rPr>
              <w:t>Итого пробуренный фонд</w:t>
            </w:r>
          </w:p>
        </w:tc>
        <w:tc>
          <w:tcPr>
            <w:tcW w:w="554" w:type="dxa"/>
          </w:tcPr>
          <w:p w14:paraId="1A4C8ECB" w14:textId="77777777" w:rsidR="00097887" w:rsidRPr="00097887" w:rsidRDefault="00097887" w:rsidP="00097887">
            <w:pPr>
              <w:widowControl w:val="0"/>
              <w:spacing w:after="0" w:line="240" w:lineRule="auto"/>
              <w:jc w:val="center"/>
              <w:rPr>
                <w:rFonts w:ascii="Times New Roman" w:eastAsia="Times New Roman" w:hAnsi="Times New Roman" w:cs="Times New Roman"/>
                <w:b/>
                <w:kern w:val="0"/>
                <w:sz w:val="19"/>
                <w:szCs w:val="19"/>
                <w:lang w:eastAsia="ru-RU"/>
                <w14:ligatures w14:val="none"/>
              </w:rPr>
            </w:pPr>
            <w:r w:rsidRPr="00097887">
              <w:rPr>
                <w:rFonts w:ascii="Times New Roman" w:eastAsia="Times New Roman" w:hAnsi="Times New Roman" w:cs="Times New Roman"/>
                <w:b/>
                <w:kern w:val="0"/>
                <w:sz w:val="19"/>
                <w:szCs w:val="19"/>
                <w:lang w:eastAsia="ru-RU"/>
                <w14:ligatures w14:val="none"/>
              </w:rPr>
              <w:t>41</w:t>
            </w:r>
          </w:p>
        </w:tc>
      </w:tr>
    </w:tbl>
    <w:p w14:paraId="7E64D0B4" w14:textId="77777777" w:rsidR="00097887" w:rsidRPr="00097887" w:rsidRDefault="00097887" w:rsidP="00097887">
      <w:pPr>
        <w:spacing w:after="120" w:line="276" w:lineRule="auto"/>
        <w:jc w:val="center"/>
        <w:rPr>
          <w:rFonts w:ascii="Arial" w:eastAsia="Times New Roman" w:hAnsi="Arial" w:cs="Times New Roman"/>
          <w:kern w:val="0"/>
          <w:szCs w:val="20"/>
          <w:lang w:eastAsia="ru-RU"/>
          <w14:ligatures w14:val="none"/>
        </w:rPr>
      </w:pPr>
    </w:p>
    <w:p w14:paraId="113C7D5F" w14:textId="77777777" w:rsidR="00097887" w:rsidRPr="00097887" w:rsidRDefault="00097887" w:rsidP="00097887">
      <w:pPr>
        <w:spacing w:after="120" w:line="276" w:lineRule="auto"/>
        <w:jc w:val="center"/>
        <w:rPr>
          <w:rFonts w:ascii="Times New Roman" w:eastAsia="Times New Roman" w:hAnsi="Times New Roman" w:cs="Times New Roman"/>
          <w:b/>
          <w:bCs/>
          <w:kern w:val="0"/>
          <w:sz w:val="24"/>
          <w:szCs w:val="24"/>
          <w:lang w:eastAsia="ru-RU"/>
          <w14:ligatures w14:val="none"/>
        </w:rPr>
      </w:pPr>
      <w:r w:rsidRPr="00097887">
        <w:rPr>
          <w:rFonts w:ascii="Times New Roman" w:eastAsia="Times New Roman" w:hAnsi="Times New Roman" w:cs="Times New Roman"/>
          <w:b/>
          <w:bCs/>
          <w:kern w:val="0"/>
          <w:sz w:val="24"/>
          <w:szCs w:val="24"/>
          <w:lang w:eastAsia="ru-RU"/>
          <w14:ligatures w14:val="none"/>
        </w:rPr>
        <w:t>Объемы нефти на 2026-2028 года:</w:t>
      </w:r>
    </w:p>
    <w:tbl>
      <w:tblPr>
        <w:tblW w:w="5000" w:type="pct"/>
        <w:tblLook w:val="04A0" w:firstRow="1" w:lastRow="0" w:firstColumn="1" w:lastColumn="0" w:noHBand="0" w:noVBand="1"/>
      </w:tblPr>
      <w:tblGrid>
        <w:gridCol w:w="5985"/>
        <w:gridCol w:w="1117"/>
        <w:gridCol w:w="1117"/>
        <w:gridCol w:w="1121"/>
      </w:tblGrid>
      <w:tr w:rsidR="00097887" w:rsidRPr="00097887" w14:paraId="6F5539E4" w14:textId="77777777" w:rsidTr="00A40856">
        <w:trPr>
          <w:trHeight w:val="270"/>
        </w:trPr>
        <w:tc>
          <w:tcPr>
            <w:tcW w:w="3204" w:type="pct"/>
            <w:tcBorders>
              <w:top w:val="single" w:sz="8" w:space="0" w:color="auto"/>
              <w:left w:val="single" w:sz="8" w:space="0" w:color="auto"/>
              <w:bottom w:val="single" w:sz="8" w:space="0" w:color="auto"/>
              <w:right w:val="single" w:sz="8" w:space="0" w:color="auto"/>
            </w:tcBorders>
            <w:noWrap/>
            <w:vAlign w:val="center"/>
            <w:hideMark/>
          </w:tcPr>
          <w:p w14:paraId="58A2540A"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lang w:eastAsia="ru-RU"/>
                <w14:ligatures w14:val="none"/>
              </w:rPr>
            </w:pPr>
            <w:r w:rsidRPr="00097887">
              <w:rPr>
                <w:rFonts w:ascii="Times New Roman" w:eastAsia="Times New Roman" w:hAnsi="Times New Roman" w:cs="Times New Roman"/>
                <w:b/>
                <w:bCs/>
                <w:kern w:val="0"/>
                <w:sz w:val="20"/>
                <w:szCs w:val="20"/>
                <w:lang w:eastAsia="ru-RU"/>
                <w14:ligatures w14:val="none"/>
              </w:rPr>
              <w:t>Наименование</w:t>
            </w:r>
          </w:p>
        </w:tc>
        <w:tc>
          <w:tcPr>
            <w:tcW w:w="598" w:type="pct"/>
            <w:tcBorders>
              <w:top w:val="single" w:sz="4" w:space="0" w:color="auto"/>
              <w:left w:val="single" w:sz="4" w:space="0" w:color="auto"/>
              <w:bottom w:val="single" w:sz="4" w:space="0" w:color="auto"/>
              <w:right w:val="single" w:sz="4" w:space="0" w:color="auto"/>
            </w:tcBorders>
            <w:vAlign w:val="center"/>
            <w:hideMark/>
          </w:tcPr>
          <w:p w14:paraId="667EFC1E"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lang w:eastAsia="ru-RU"/>
                <w14:ligatures w14:val="none"/>
              </w:rPr>
            </w:pPr>
            <w:r w:rsidRPr="00097887">
              <w:rPr>
                <w:rFonts w:ascii="Times New Roman" w:eastAsia="Times New Roman" w:hAnsi="Times New Roman" w:cs="Times New Roman"/>
                <w:b/>
                <w:bCs/>
                <w:kern w:val="0"/>
                <w:sz w:val="20"/>
                <w:szCs w:val="20"/>
                <w:lang w:eastAsia="ru-RU"/>
                <w14:ligatures w14:val="none"/>
              </w:rPr>
              <w:t xml:space="preserve"> 2026 год</w:t>
            </w:r>
          </w:p>
        </w:tc>
        <w:tc>
          <w:tcPr>
            <w:tcW w:w="598" w:type="pct"/>
            <w:tcBorders>
              <w:top w:val="single" w:sz="4" w:space="0" w:color="auto"/>
              <w:left w:val="single" w:sz="4" w:space="0" w:color="auto"/>
              <w:bottom w:val="single" w:sz="4" w:space="0" w:color="auto"/>
              <w:right w:val="single" w:sz="4" w:space="0" w:color="auto"/>
            </w:tcBorders>
          </w:tcPr>
          <w:p w14:paraId="309AE7BC"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lang w:eastAsia="ru-RU"/>
                <w14:ligatures w14:val="none"/>
              </w:rPr>
            </w:pPr>
            <w:r w:rsidRPr="00097887">
              <w:rPr>
                <w:rFonts w:ascii="Times New Roman" w:eastAsia="Times New Roman" w:hAnsi="Times New Roman" w:cs="Times New Roman"/>
                <w:b/>
                <w:bCs/>
                <w:kern w:val="0"/>
                <w:sz w:val="20"/>
                <w:szCs w:val="20"/>
                <w:lang w:eastAsia="ru-RU"/>
                <w14:ligatures w14:val="none"/>
              </w:rPr>
              <w:t>2027 год</w:t>
            </w:r>
          </w:p>
        </w:tc>
        <w:tc>
          <w:tcPr>
            <w:tcW w:w="600" w:type="pct"/>
            <w:tcBorders>
              <w:top w:val="single" w:sz="4" w:space="0" w:color="auto"/>
              <w:left w:val="single" w:sz="4" w:space="0" w:color="auto"/>
              <w:bottom w:val="single" w:sz="4" w:space="0" w:color="auto"/>
              <w:right w:val="single" w:sz="4" w:space="0" w:color="auto"/>
            </w:tcBorders>
          </w:tcPr>
          <w:p w14:paraId="41B8F329"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lang w:eastAsia="ru-RU"/>
                <w14:ligatures w14:val="none"/>
              </w:rPr>
            </w:pPr>
            <w:r w:rsidRPr="00097887">
              <w:rPr>
                <w:rFonts w:ascii="Times New Roman" w:eastAsia="Times New Roman" w:hAnsi="Times New Roman" w:cs="Times New Roman"/>
                <w:b/>
                <w:bCs/>
                <w:kern w:val="0"/>
                <w:sz w:val="20"/>
                <w:szCs w:val="20"/>
                <w:lang w:eastAsia="ru-RU"/>
                <w14:ligatures w14:val="none"/>
              </w:rPr>
              <w:t>2028 год</w:t>
            </w:r>
          </w:p>
        </w:tc>
      </w:tr>
      <w:tr w:rsidR="00097887" w:rsidRPr="00097887" w14:paraId="012E48D7" w14:textId="77777777" w:rsidTr="00A40856">
        <w:trPr>
          <w:trHeight w:val="270"/>
        </w:trPr>
        <w:tc>
          <w:tcPr>
            <w:tcW w:w="3204" w:type="pct"/>
            <w:tcBorders>
              <w:top w:val="nil"/>
              <w:left w:val="single" w:sz="8" w:space="0" w:color="auto"/>
              <w:bottom w:val="single" w:sz="8" w:space="0" w:color="auto"/>
              <w:right w:val="single" w:sz="8" w:space="0" w:color="auto"/>
            </w:tcBorders>
            <w:noWrap/>
            <w:vAlign w:val="center"/>
            <w:hideMark/>
          </w:tcPr>
          <w:p w14:paraId="339AE367" w14:textId="77777777" w:rsidR="00097887" w:rsidRPr="00097887" w:rsidRDefault="00097887" w:rsidP="00097887">
            <w:pPr>
              <w:spacing w:after="0" w:line="240" w:lineRule="auto"/>
              <w:jc w:val="both"/>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Добыча нефти на месторождении Арман, тыс. тонн</w:t>
            </w:r>
          </w:p>
        </w:tc>
        <w:tc>
          <w:tcPr>
            <w:tcW w:w="598" w:type="pct"/>
            <w:tcBorders>
              <w:top w:val="single" w:sz="4" w:space="0" w:color="auto"/>
              <w:left w:val="single" w:sz="4" w:space="0" w:color="auto"/>
              <w:bottom w:val="single" w:sz="4" w:space="0" w:color="auto"/>
              <w:right w:val="single" w:sz="4" w:space="0" w:color="auto"/>
            </w:tcBorders>
            <w:vAlign w:val="center"/>
            <w:hideMark/>
          </w:tcPr>
          <w:p w14:paraId="5812BEC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val="en-US" w:eastAsia="ru-RU"/>
                <w14:ligatures w14:val="none"/>
              </w:rPr>
            </w:pPr>
            <w:r w:rsidRPr="00097887">
              <w:rPr>
                <w:rFonts w:ascii="Times New Roman" w:eastAsia="Times New Roman" w:hAnsi="Times New Roman" w:cs="Times New Roman"/>
                <w:kern w:val="0"/>
                <w:sz w:val="20"/>
                <w:szCs w:val="20"/>
                <w:lang w:val="en-US" w:eastAsia="ru-RU"/>
                <w14:ligatures w14:val="none"/>
              </w:rPr>
              <w:t>53.8</w:t>
            </w:r>
          </w:p>
        </w:tc>
        <w:tc>
          <w:tcPr>
            <w:tcW w:w="598" w:type="pct"/>
            <w:tcBorders>
              <w:top w:val="single" w:sz="4" w:space="0" w:color="auto"/>
              <w:left w:val="single" w:sz="4" w:space="0" w:color="auto"/>
              <w:bottom w:val="single" w:sz="4" w:space="0" w:color="auto"/>
              <w:right w:val="single" w:sz="4" w:space="0" w:color="auto"/>
            </w:tcBorders>
          </w:tcPr>
          <w:p w14:paraId="622CF83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val="en-US" w:eastAsia="ru-RU"/>
                <w14:ligatures w14:val="none"/>
              </w:rPr>
            </w:pPr>
            <w:r w:rsidRPr="00097887">
              <w:rPr>
                <w:rFonts w:ascii="Times New Roman" w:eastAsia="Times New Roman" w:hAnsi="Times New Roman" w:cs="Times New Roman"/>
                <w:kern w:val="0"/>
                <w:sz w:val="20"/>
                <w:szCs w:val="20"/>
                <w:lang w:val="en-US" w:eastAsia="ru-RU"/>
                <w14:ligatures w14:val="none"/>
              </w:rPr>
              <w:t>52.5</w:t>
            </w:r>
          </w:p>
        </w:tc>
        <w:tc>
          <w:tcPr>
            <w:tcW w:w="600" w:type="pct"/>
            <w:tcBorders>
              <w:top w:val="single" w:sz="4" w:space="0" w:color="auto"/>
              <w:left w:val="single" w:sz="4" w:space="0" w:color="auto"/>
              <w:bottom w:val="single" w:sz="4" w:space="0" w:color="auto"/>
              <w:right w:val="single" w:sz="4" w:space="0" w:color="auto"/>
            </w:tcBorders>
          </w:tcPr>
          <w:p w14:paraId="723BF4E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val="en-US" w:eastAsia="ru-RU"/>
                <w14:ligatures w14:val="none"/>
              </w:rPr>
            </w:pPr>
            <w:r w:rsidRPr="00097887">
              <w:rPr>
                <w:rFonts w:ascii="Times New Roman" w:eastAsia="Times New Roman" w:hAnsi="Times New Roman" w:cs="Times New Roman"/>
                <w:kern w:val="0"/>
                <w:sz w:val="20"/>
                <w:szCs w:val="20"/>
                <w:lang w:val="en-US" w:eastAsia="ru-RU"/>
                <w14:ligatures w14:val="none"/>
              </w:rPr>
              <w:t>51.0</w:t>
            </w:r>
          </w:p>
        </w:tc>
      </w:tr>
      <w:tr w:rsidR="00097887" w:rsidRPr="00097887" w14:paraId="79D872FC" w14:textId="77777777" w:rsidTr="00A40856">
        <w:trPr>
          <w:trHeight w:val="270"/>
        </w:trPr>
        <w:tc>
          <w:tcPr>
            <w:tcW w:w="3204" w:type="pct"/>
            <w:tcBorders>
              <w:top w:val="nil"/>
              <w:left w:val="single" w:sz="8" w:space="0" w:color="auto"/>
              <w:bottom w:val="single" w:sz="8" w:space="0" w:color="auto"/>
              <w:right w:val="single" w:sz="8" w:space="0" w:color="auto"/>
            </w:tcBorders>
            <w:noWrap/>
            <w:vAlign w:val="center"/>
            <w:hideMark/>
          </w:tcPr>
          <w:p w14:paraId="67ACFF33" w14:textId="77777777" w:rsidR="00097887" w:rsidRPr="00097887" w:rsidRDefault="00097887" w:rsidP="00097887">
            <w:pPr>
              <w:spacing w:after="0" w:line="240" w:lineRule="auto"/>
              <w:jc w:val="both"/>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Прием нефти от сторонних организаций, тыс.м3/год</w:t>
            </w:r>
          </w:p>
        </w:tc>
        <w:tc>
          <w:tcPr>
            <w:tcW w:w="598" w:type="pct"/>
            <w:tcBorders>
              <w:top w:val="single" w:sz="4" w:space="0" w:color="auto"/>
              <w:left w:val="single" w:sz="4" w:space="0" w:color="auto"/>
              <w:bottom w:val="single" w:sz="4" w:space="0" w:color="auto"/>
              <w:right w:val="single" w:sz="4" w:space="0" w:color="auto"/>
            </w:tcBorders>
            <w:vAlign w:val="center"/>
            <w:hideMark/>
          </w:tcPr>
          <w:p w14:paraId="72C72FFA"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30,0</w:t>
            </w:r>
          </w:p>
        </w:tc>
        <w:tc>
          <w:tcPr>
            <w:tcW w:w="598" w:type="pct"/>
            <w:tcBorders>
              <w:top w:val="single" w:sz="4" w:space="0" w:color="auto"/>
              <w:left w:val="single" w:sz="4" w:space="0" w:color="auto"/>
              <w:bottom w:val="single" w:sz="4" w:space="0" w:color="auto"/>
              <w:right w:val="single" w:sz="4" w:space="0" w:color="auto"/>
            </w:tcBorders>
          </w:tcPr>
          <w:p w14:paraId="5E88771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30,0</w:t>
            </w:r>
          </w:p>
        </w:tc>
        <w:tc>
          <w:tcPr>
            <w:tcW w:w="600" w:type="pct"/>
            <w:tcBorders>
              <w:top w:val="single" w:sz="4" w:space="0" w:color="auto"/>
              <w:left w:val="single" w:sz="4" w:space="0" w:color="auto"/>
              <w:bottom w:val="single" w:sz="4" w:space="0" w:color="auto"/>
              <w:right w:val="single" w:sz="4" w:space="0" w:color="auto"/>
            </w:tcBorders>
          </w:tcPr>
          <w:p w14:paraId="344C9AB9"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30,0</w:t>
            </w:r>
          </w:p>
        </w:tc>
      </w:tr>
    </w:tbl>
    <w:p w14:paraId="7FC02E32" w14:textId="77777777" w:rsidR="00097887" w:rsidRPr="00097887" w:rsidRDefault="00097887" w:rsidP="00097887">
      <w:pPr>
        <w:spacing w:after="120" w:line="276" w:lineRule="auto"/>
        <w:jc w:val="center"/>
        <w:rPr>
          <w:rFonts w:ascii="Times New Roman" w:eastAsia="Times New Roman" w:hAnsi="Times New Roman" w:cs="Times New Roman"/>
          <w:b/>
          <w:bCs/>
          <w:kern w:val="0"/>
          <w:sz w:val="24"/>
          <w:szCs w:val="24"/>
          <w:lang w:eastAsia="ru-RU"/>
          <w14:ligatures w14:val="none"/>
        </w:rPr>
      </w:pPr>
    </w:p>
    <w:p w14:paraId="0AB92FB9" w14:textId="77777777" w:rsidR="00097887" w:rsidRPr="00097887" w:rsidRDefault="00097887" w:rsidP="00097887">
      <w:pPr>
        <w:spacing w:after="120" w:line="276" w:lineRule="auto"/>
        <w:jc w:val="center"/>
        <w:rPr>
          <w:rFonts w:ascii="Times New Roman" w:eastAsia="Times New Roman" w:hAnsi="Times New Roman" w:cs="Times New Roman"/>
          <w:b/>
          <w:bCs/>
          <w:kern w:val="0"/>
          <w:sz w:val="24"/>
          <w:szCs w:val="24"/>
          <w:lang w:eastAsia="ru-RU"/>
          <w14:ligatures w14:val="none"/>
        </w:rPr>
      </w:pPr>
      <w:r w:rsidRPr="00097887">
        <w:rPr>
          <w:rFonts w:ascii="Times New Roman" w:eastAsia="Times New Roman" w:hAnsi="Times New Roman" w:cs="Times New Roman"/>
          <w:b/>
          <w:bCs/>
          <w:kern w:val="0"/>
          <w:sz w:val="24"/>
          <w:szCs w:val="24"/>
          <w:lang w:eastAsia="ru-RU"/>
          <w14:ligatures w14:val="none"/>
        </w:rPr>
        <w:t>Проектные технологические показатели разработки м. Арман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
        <w:gridCol w:w="2258"/>
        <w:gridCol w:w="2039"/>
        <w:gridCol w:w="2174"/>
        <w:gridCol w:w="1903"/>
      </w:tblGrid>
      <w:tr w:rsidR="00097887" w:rsidRPr="00097887" w14:paraId="48B0FE7F" w14:textId="77777777" w:rsidTr="00A40856">
        <w:trPr>
          <w:trHeight w:val="454"/>
        </w:trPr>
        <w:tc>
          <w:tcPr>
            <w:tcW w:w="520" w:type="pct"/>
            <w:vAlign w:val="center"/>
            <w:hideMark/>
          </w:tcPr>
          <w:p w14:paraId="7D6893E9" w14:textId="77777777" w:rsidR="00097887" w:rsidRPr="00097887" w:rsidRDefault="00097887" w:rsidP="00097887">
            <w:pPr>
              <w:spacing w:after="0" w:line="240" w:lineRule="auto"/>
              <w:jc w:val="center"/>
              <w:rPr>
                <w:rFonts w:ascii="Times New Roman" w:eastAsia="Times New Roman" w:hAnsi="Times New Roman" w:cs="Times New Roman"/>
                <w:b/>
                <w:bCs/>
                <w:color w:val="000000"/>
                <w:kern w:val="0"/>
                <w:sz w:val="20"/>
                <w:szCs w:val="20"/>
                <w14:ligatures w14:val="none"/>
              </w:rPr>
            </w:pPr>
            <w:r w:rsidRPr="00097887">
              <w:rPr>
                <w:rFonts w:ascii="Times New Roman" w:eastAsia="Times New Roman" w:hAnsi="Times New Roman" w:cs="Times New Roman"/>
                <w:b/>
                <w:bCs/>
                <w:color w:val="000000"/>
                <w:kern w:val="0"/>
                <w:sz w:val="20"/>
                <w:szCs w:val="20"/>
                <w14:ligatures w14:val="none"/>
              </w:rPr>
              <w:t>Год</w:t>
            </w:r>
          </w:p>
        </w:tc>
        <w:tc>
          <w:tcPr>
            <w:tcW w:w="1208" w:type="pct"/>
            <w:vAlign w:val="center"/>
            <w:hideMark/>
          </w:tcPr>
          <w:p w14:paraId="2FFF4B54" w14:textId="77777777" w:rsidR="00097887" w:rsidRPr="00097887" w:rsidRDefault="00097887" w:rsidP="00097887">
            <w:pPr>
              <w:spacing w:after="0" w:line="240" w:lineRule="auto"/>
              <w:jc w:val="center"/>
              <w:rPr>
                <w:rFonts w:ascii="Times New Roman" w:eastAsia="Times New Roman" w:hAnsi="Times New Roman" w:cs="Times New Roman"/>
                <w:b/>
                <w:bCs/>
                <w:color w:val="000000"/>
                <w:kern w:val="0"/>
                <w:sz w:val="20"/>
                <w:szCs w:val="20"/>
                <w14:ligatures w14:val="none"/>
              </w:rPr>
            </w:pPr>
            <w:r w:rsidRPr="00097887">
              <w:rPr>
                <w:rFonts w:ascii="Times New Roman" w:eastAsia="Times New Roman" w:hAnsi="Times New Roman" w:cs="Times New Roman"/>
                <w:b/>
                <w:bCs/>
                <w:color w:val="000000"/>
                <w:kern w:val="0"/>
                <w:sz w:val="20"/>
                <w:szCs w:val="20"/>
                <w14:ligatures w14:val="none"/>
              </w:rPr>
              <w:t>Добыча нефти, тыс. т</w:t>
            </w:r>
          </w:p>
        </w:tc>
        <w:tc>
          <w:tcPr>
            <w:tcW w:w="1091" w:type="pct"/>
            <w:vAlign w:val="center"/>
            <w:hideMark/>
          </w:tcPr>
          <w:p w14:paraId="6FF9AEC1" w14:textId="77777777" w:rsidR="00097887" w:rsidRPr="00097887" w:rsidRDefault="00097887" w:rsidP="00097887">
            <w:pPr>
              <w:spacing w:after="0" w:line="240" w:lineRule="auto"/>
              <w:jc w:val="center"/>
              <w:rPr>
                <w:rFonts w:ascii="Times New Roman" w:eastAsia="Times New Roman" w:hAnsi="Times New Roman" w:cs="Times New Roman"/>
                <w:b/>
                <w:bCs/>
                <w:color w:val="000000"/>
                <w:kern w:val="0"/>
                <w:sz w:val="20"/>
                <w:szCs w:val="20"/>
                <w14:ligatures w14:val="none"/>
              </w:rPr>
            </w:pPr>
            <w:r w:rsidRPr="00097887">
              <w:rPr>
                <w:rFonts w:ascii="Times New Roman" w:eastAsia="Times New Roman" w:hAnsi="Times New Roman" w:cs="Times New Roman"/>
                <w:b/>
                <w:bCs/>
                <w:color w:val="000000"/>
                <w:kern w:val="0"/>
                <w:sz w:val="20"/>
                <w:szCs w:val="20"/>
                <w14:ligatures w14:val="none"/>
              </w:rPr>
              <w:t>Добыча газа, млн м</w:t>
            </w:r>
            <w:r w:rsidRPr="00097887">
              <w:rPr>
                <w:rFonts w:ascii="Times New Roman" w:eastAsia="Times New Roman" w:hAnsi="Times New Roman" w:cs="Times New Roman"/>
                <w:b/>
                <w:bCs/>
                <w:color w:val="000000"/>
                <w:kern w:val="0"/>
                <w:sz w:val="20"/>
                <w:szCs w:val="20"/>
                <w:vertAlign w:val="superscript"/>
                <w14:ligatures w14:val="none"/>
              </w:rPr>
              <w:t>3</w:t>
            </w:r>
          </w:p>
        </w:tc>
        <w:tc>
          <w:tcPr>
            <w:tcW w:w="1163" w:type="pct"/>
            <w:vAlign w:val="center"/>
          </w:tcPr>
          <w:p w14:paraId="58B208C4" w14:textId="77777777" w:rsidR="00097887" w:rsidRPr="00097887" w:rsidRDefault="00097887" w:rsidP="00097887">
            <w:pPr>
              <w:spacing w:after="0" w:line="240" w:lineRule="auto"/>
              <w:jc w:val="center"/>
              <w:rPr>
                <w:rFonts w:ascii="Times New Roman" w:eastAsia="Times New Roman" w:hAnsi="Times New Roman" w:cs="Times New Roman"/>
                <w:b/>
                <w:bCs/>
                <w:color w:val="000000"/>
                <w:kern w:val="0"/>
                <w:sz w:val="20"/>
                <w:szCs w:val="20"/>
                <w14:ligatures w14:val="none"/>
              </w:rPr>
            </w:pPr>
            <w:r w:rsidRPr="00097887">
              <w:rPr>
                <w:rFonts w:ascii="Times New Roman" w:eastAsia="Times New Roman" w:hAnsi="Times New Roman" w:cs="Times New Roman"/>
                <w:b/>
                <w:bCs/>
                <w:color w:val="000000"/>
                <w:kern w:val="0"/>
                <w:sz w:val="20"/>
                <w:szCs w:val="20"/>
                <w14:ligatures w14:val="none"/>
              </w:rPr>
              <w:t>Газовый фактор, м</w:t>
            </w:r>
            <w:r w:rsidRPr="00097887">
              <w:rPr>
                <w:rFonts w:ascii="Times New Roman" w:eastAsia="Times New Roman" w:hAnsi="Times New Roman" w:cs="Times New Roman"/>
                <w:b/>
                <w:bCs/>
                <w:color w:val="000000"/>
                <w:kern w:val="0"/>
                <w:sz w:val="20"/>
                <w:szCs w:val="20"/>
                <w:vertAlign w:val="superscript"/>
                <w14:ligatures w14:val="none"/>
              </w:rPr>
              <w:t>3</w:t>
            </w:r>
            <w:r w:rsidRPr="00097887">
              <w:rPr>
                <w:rFonts w:ascii="Times New Roman" w:eastAsia="Times New Roman" w:hAnsi="Times New Roman" w:cs="Times New Roman"/>
                <w:b/>
                <w:bCs/>
                <w:color w:val="000000"/>
                <w:kern w:val="0"/>
                <w:sz w:val="20"/>
                <w:szCs w:val="20"/>
                <w14:ligatures w14:val="none"/>
              </w:rPr>
              <w:t>/т</w:t>
            </w:r>
          </w:p>
        </w:tc>
        <w:tc>
          <w:tcPr>
            <w:tcW w:w="1018" w:type="pct"/>
            <w:vAlign w:val="center"/>
          </w:tcPr>
          <w:p w14:paraId="41071B59" w14:textId="77777777" w:rsidR="00097887" w:rsidRPr="00097887" w:rsidRDefault="00097887" w:rsidP="00097887">
            <w:pPr>
              <w:spacing w:after="0" w:line="240" w:lineRule="auto"/>
              <w:jc w:val="center"/>
              <w:rPr>
                <w:rFonts w:ascii="Times New Roman" w:eastAsia="Times New Roman" w:hAnsi="Times New Roman" w:cs="Times New Roman"/>
                <w:b/>
                <w:bCs/>
                <w:color w:val="000000"/>
                <w:kern w:val="0"/>
                <w:sz w:val="20"/>
                <w:szCs w:val="20"/>
                <w14:ligatures w14:val="none"/>
              </w:rPr>
            </w:pPr>
            <w:r w:rsidRPr="00097887">
              <w:rPr>
                <w:rFonts w:ascii="Times New Roman" w:eastAsia="Times New Roman" w:hAnsi="Times New Roman" w:cs="Times New Roman"/>
                <w:b/>
                <w:bCs/>
                <w:color w:val="000000"/>
                <w:kern w:val="0"/>
                <w:sz w:val="18"/>
                <w:szCs w:val="18"/>
                <w14:ligatures w14:val="none"/>
              </w:rPr>
              <w:t>Ввод добыв. скважин из бурения, ед.</w:t>
            </w:r>
          </w:p>
        </w:tc>
      </w:tr>
      <w:tr w:rsidR="00097887" w:rsidRPr="00097887" w14:paraId="50D75C0B" w14:textId="77777777" w:rsidTr="00A40856">
        <w:trPr>
          <w:trHeight w:val="340"/>
        </w:trPr>
        <w:tc>
          <w:tcPr>
            <w:tcW w:w="520" w:type="pct"/>
            <w:vAlign w:val="center"/>
          </w:tcPr>
          <w:p w14:paraId="49202DD2" w14:textId="77777777" w:rsidR="00097887" w:rsidRPr="00097887" w:rsidRDefault="00097887" w:rsidP="00097887">
            <w:pPr>
              <w:spacing w:after="0" w:line="240" w:lineRule="auto"/>
              <w:jc w:val="center"/>
              <w:rPr>
                <w:rFonts w:ascii="Times New Roman" w:eastAsia="Times New Roman" w:hAnsi="Times New Roman" w:cs="Times New Roman"/>
                <w:bCs/>
                <w:color w:val="000000"/>
                <w:kern w:val="0"/>
                <w:sz w:val="20"/>
                <w:szCs w:val="20"/>
                <w14:ligatures w14:val="none"/>
              </w:rPr>
            </w:pPr>
            <w:r w:rsidRPr="00097887">
              <w:rPr>
                <w:rFonts w:ascii="Times New Roman" w:eastAsia="Times New Roman" w:hAnsi="Times New Roman" w:cs="Times New Roman"/>
                <w:bCs/>
                <w:kern w:val="0"/>
                <w:sz w:val="20"/>
                <w:szCs w:val="20"/>
                <w14:ligatures w14:val="none"/>
              </w:rPr>
              <w:t>2026</w:t>
            </w:r>
          </w:p>
        </w:tc>
        <w:tc>
          <w:tcPr>
            <w:tcW w:w="1208" w:type="pct"/>
            <w:vAlign w:val="center"/>
          </w:tcPr>
          <w:p w14:paraId="728AA967" w14:textId="77777777" w:rsidR="00097887" w:rsidRPr="00097887" w:rsidRDefault="00097887" w:rsidP="00097887">
            <w:pPr>
              <w:spacing w:after="0" w:line="240" w:lineRule="auto"/>
              <w:jc w:val="center"/>
              <w:rPr>
                <w:rFonts w:ascii="Times New Roman" w:eastAsia="Times New Roman" w:hAnsi="Times New Roman" w:cs="Times New Roman"/>
                <w:b/>
                <w:bCs/>
                <w:color w:val="000000"/>
                <w:kern w:val="0"/>
                <w:sz w:val="20"/>
                <w:szCs w:val="20"/>
                <w14:ligatures w14:val="none"/>
              </w:rPr>
            </w:pPr>
            <w:r w:rsidRPr="00097887">
              <w:rPr>
                <w:rFonts w:ascii="Times New Roman" w:eastAsia="Times New Roman" w:hAnsi="Times New Roman" w:cs="Times New Roman"/>
                <w:color w:val="000000"/>
                <w:kern w:val="0"/>
                <w:sz w:val="20"/>
                <w:szCs w:val="20"/>
                <w14:ligatures w14:val="none"/>
              </w:rPr>
              <w:t>53,8</w:t>
            </w:r>
          </w:p>
        </w:tc>
        <w:tc>
          <w:tcPr>
            <w:tcW w:w="1091" w:type="pct"/>
            <w:vAlign w:val="center"/>
          </w:tcPr>
          <w:p w14:paraId="4C91C5A2" w14:textId="77777777" w:rsidR="00097887" w:rsidRPr="00097887" w:rsidRDefault="00097887" w:rsidP="00097887">
            <w:pPr>
              <w:spacing w:after="0" w:line="240" w:lineRule="auto"/>
              <w:jc w:val="center"/>
              <w:rPr>
                <w:rFonts w:ascii="Times New Roman" w:eastAsia="Times New Roman" w:hAnsi="Times New Roman" w:cs="Times New Roman"/>
                <w:b/>
                <w:bCs/>
                <w:color w:val="000000"/>
                <w:kern w:val="0"/>
                <w:sz w:val="20"/>
                <w:szCs w:val="20"/>
                <w14:ligatures w14:val="none"/>
              </w:rPr>
            </w:pPr>
            <w:r w:rsidRPr="00097887">
              <w:rPr>
                <w:rFonts w:ascii="Times New Roman" w:eastAsia="Times New Roman" w:hAnsi="Times New Roman" w:cs="Times New Roman"/>
                <w:color w:val="000000"/>
                <w:kern w:val="0"/>
                <w:sz w:val="20"/>
                <w:szCs w:val="20"/>
                <w14:ligatures w14:val="none"/>
              </w:rPr>
              <w:t>4,938</w:t>
            </w:r>
          </w:p>
        </w:tc>
        <w:tc>
          <w:tcPr>
            <w:tcW w:w="1163" w:type="pct"/>
            <w:vAlign w:val="center"/>
          </w:tcPr>
          <w:p w14:paraId="0F57C361" w14:textId="77777777" w:rsidR="00097887" w:rsidRPr="00097887" w:rsidRDefault="00097887" w:rsidP="00097887">
            <w:pPr>
              <w:spacing w:after="0" w:line="240" w:lineRule="auto"/>
              <w:jc w:val="center"/>
              <w:rPr>
                <w:rFonts w:ascii="Times New Roman" w:eastAsia="Times New Roman" w:hAnsi="Times New Roman" w:cs="Times New Roman"/>
                <w:color w:val="000000"/>
                <w:kern w:val="0"/>
                <w:sz w:val="18"/>
                <w:szCs w:val="18"/>
                <w14:ligatures w14:val="none"/>
              </w:rPr>
            </w:pPr>
            <w:r w:rsidRPr="00097887">
              <w:rPr>
                <w:rFonts w:ascii="Times New Roman" w:eastAsia="Times New Roman" w:hAnsi="Times New Roman" w:cs="Times New Roman"/>
                <w:color w:val="000000"/>
                <w:kern w:val="0"/>
                <w:sz w:val="18"/>
                <w:szCs w:val="18"/>
                <w14:ligatures w14:val="none"/>
              </w:rPr>
              <w:t>91,78</w:t>
            </w:r>
          </w:p>
        </w:tc>
        <w:tc>
          <w:tcPr>
            <w:tcW w:w="1018" w:type="pct"/>
            <w:vAlign w:val="center"/>
          </w:tcPr>
          <w:p w14:paraId="34EF0674" w14:textId="77777777" w:rsidR="00097887" w:rsidRPr="00097887" w:rsidRDefault="00097887" w:rsidP="00097887">
            <w:pPr>
              <w:spacing w:after="0" w:line="240" w:lineRule="auto"/>
              <w:jc w:val="center"/>
              <w:rPr>
                <w:rFonts w:ascii="Times New Roman" w:eastAsia="Times New Roman" w:hAnsi="Times New Roman" w:cs="Times New Roman"/>
                <w:b/>
                <w:bCs/>
                <w:color w:val="000000"/>
                <w:kern w:val="0"/>
                <w:sz w:val="20"/>
                <w:szCs w:val="20"/>
                <w14:ligatures w14:val="none"/>
              </w:rPr>
            </w:pPr>
            <w:r w:rsidRPr="00097887">
              <w:rPr>
                <w:rFonts w:ascii="Times New Roman" w:eastAsia="Times New Roman" w:hAnsi="Times New Roman" w:cs="Times New Roman"/>
                <w:color w:val="000000"/>
                <w:kern w:val="0"/>
                <w:sz w:val="20"/>
                <w:szCs w:val="20"/>
                <w14:ligatures w14:val="none"/>
              </w:rPr>
              <w:t>1</w:t>
            </w:r>
          </w:p>
        </w:tc>
      </w:tr>
      <w:tr w:rsidR="00097887" w:rsidRPr="00097887" w14:paraId="409DC4F9" w14:textId="77777777" w:rsidTr="00A40856">
        <w:trPr>
          <w:trHeight w:val="340"/>
        </w:trPr>
        <w:tc>
          <w:tcPr>
            <w:tcW w:w="520" w:type="pct"/>
            <w:vAlign w:val="center"/>
          </w:tcPr>
          <w:p w14:paraId="70F2EBE8" w14:textId="77777777" w:rsidR="00097887" w:rsidRPr="00097887" w:rsidRDefault="00097887" w:rsidP="00097887">
            <w:pPr>
              <w:spacing w:after="0" w:line="240" w:lineRule="auto"/>
              <w:jc w:val="center"/>
              <w:rPr>
                <w:rFonts w:ascii="Times New Roman" w:eastAsia="Times New Roman" w:hAnsi="Times New Roman" w:cs="Times New Roman"/>
                <w:bCs/>
                <w:kern w:val="0"/>
                <w:sz w:val="20"/>
                <w:szCs w:val="20"/>
                <w14:ligatures w14:val="none"/>
              </w:rPr>
            </w:pPr>
            <w:r w:rsidRPr="00097887">
              <w:rPr>
                <w:rFonts w:ascii="Times New Roman" w:eastAsia="Times New Roman" w:hAnsi="Times New Roman" w:cs="Times New Roman"/>
                <w:bCs/>
                <w:kern w:val="0"/>
                <w:sz w:val="20"/>
                <w:szCs w:val="20"/>
                <w14:ligatures w14:val="none"/>
              </w:rPr>
              <w:t>2027</w:t>
            </w:r>
          </w:p>
        </w:tc>
        <w:tc>
          <w:tcPr>
            <w:tcW w:w="1208" w:type="pct"/>
            <w:vAlign w:val="center"/>
          </w:tcPr>
          <w:p w14:paraId="32512249" w14:textId="77777777" w:rsidR="00097887" w:rsidRPr="00097887" w:rsidRDefault="00097887" w:rsidP="00097887">
            <w:pPr>
              <w:spacing w:after="0" w:line="240" w:lineRule="auto"/>
              <w:jc w:val="center"/>
              <w:rPr>
                <w:rFonts w:ascii="Times New Roman" w:eastAsia="Times New Roman" w:hAnsi="Times New Roman" w:cs="Times New Roman"/>
                <w:color w:val="000000"/>
                <w:kern w:val="0"/>
                <w:sz w:val="20"/>
                <w:szCs w:val="20"/>
                <w14:ligatures w14:val="none"/>
              </w:rPr>
            </w:pPr>
            <w:r w:rsidRPr="00097887">
              <w:rPr>
                <w:rFonts w:ascii="Times New Roman" w:eastAsia="Times New Roman" w:hAnsi="Times New Roman" w:cs="Times New Roman"/>
                <w:color w:val="000000"/>
                <w:kern w:val="0"/>
                <w:sz w:val="20"/>
                <w:szCs w:val="20"/>
                <w14:ligatures w14:val="none"/>
              </w:rPr>
              <w:t>52,5</w:t>
            </w:r>
          </w:p>
        </w:tc>
        <w:tc>
          <w:tcPr>
            <w:tcW w:w="1091" w:type="pct"/>
            <w:vAlign w:val="center"/>
          </w:tcPr>
          <w:p w14:paraId="6D9D1FDC" w14:textId="77777777" w:rsidR="00097887" w:rsidRPr="00097887" w:rsidRDefault="00097887" w:rsidP="00097887">
            <w:pPr>
              <w:spacing w:after="0" w:line="240" w:lineRule="auto"/>
              <w:jc w:val="center"/>
              <w:rPr>
                <w:rFonts w:ascii="Times New Roman" w:eastAsia="Times New Roman" w:hAnsi="Times New Roman" w:cs="Times New Roman"/>
                <w:color w:val="000000"/>
                <w:kern w:val="0"/>
                <w:sz w:val="20"/>
                <w:szCs w:val="20"/>
                <w14:ligatures w14:val="none"/>
              </w:rPr>
            </w:pPr>
            <w:r w:rsidRPr="00097887">
              <w:rPr>
                <w:rFonts w:ascii="Times New Roman" w:eastAsia="Times New Roman" w:hAnsi="Times New Roman" w:cs="Times New Roman"/>
                <w:color w:val="000000"/>
                <w:kern w:val="0"/>
                <w:sz w:val="20"/>
                <w:szCs w:val="20"/>
                <w14:ligatures w14:val="none"/>
              </w:rPr>
              <w:t>4,698</w:t>
            </w:r>
          </w:p>
        </w:tc>
        <w:tc>
          <w:tcPr>
            <w:tcW w:w="1163" w:type="pct"/>
            <w:vAlign w:val="center"/>
          </w:tcPr>
          <w:p w14:paraId="3FDC36DB" w14:textId="77777777" w:rsidR="00097887" w:rsidRPr="00097887" w:rsidRDefault="00097887" w:rsidP="00097887">
            <w:pPr>
              <w:spacing w:after="0" w:line="240" w:lineRule="auto"/>
              <w:jc w:val="center"/>
              <w:rPr>
                <w:rFonts w:ascii="Times New Roman" w:eastAsia="Times New Roman" w:hAnsi="Times New Roman" w:cs="Times New Roman"/>
                <w:color w:val="000000"/>
                <w:kern w:val="0"/>
                <w:sz w:val="18"/>
                <w:szCs w:val="18"/>
                <w14:ligatures w14:val="none"/>
              </w:rPr>
            </w:pPr>
            <w:r w:rsidRPr="00097887">
              <w:rPr>
                <w:rFonts w:ascii="Times New Roman" w:eastAsia="Times New Roman" w:hAnsi="Times New Roman" w:cs="Times New Roman"/>
                <w:color w:val="000000"/>
                <w:kern w:val="0"/>
                <w:sz w:val="18"/>
                <w:szCs w:val="18"/>
                <w14:ligatures w14:val="none"/>
              </w:rPr>
              <w:t>89,48</w:t>
            </w:r>
          </w:p>
        </w:tc>
        <w:tc>
          <w:tcPr>
            <w:tcW w:w="1018" w:type="pct"/>
            <w:vAlign w:val="center"/>
          </w:tcPr>
          <w:p w14:paraId="7E3133D1" w14:textId="77777777" w:rsidR="00097887" w:rsidRPr="00097887" w:rsidRDefault="00097887" w:rsidP="00097887">
            <w:pPr>
              <w:spacing w:after="0" w:line="240" w:lineRule="auto"/>
              <w:jc w:val="center"/>
              <w:rPr>
                <w:rFonts w:ascii="Times New Roman" w:eastAsia="Times New Roman" w:hAnsi="Times New Roman" w:cs="Times New Roman"/>
                <w:color w:val="000000"/>
                <w:kern w:val="0"/>
                <w:sz w:val="20"/>
                <w:szCs w:val="20"/>
                <w14:ligatures w14:val="none"/>
              </w:rPr>
            </w:pPr>
            <w:r w:rsidRPr="00097887">
              <w:rPr>
                <w:rFonts w:ascii="Times New Roman" w:eastAsia="Times New Roman" w:hAnsi="Times New Roman" w:cs="Times New Roman"/>
                <w:color w:val="000000"/>
                <w:kern w:val="0"/>
                <w:sz w:val="20"/>
                <w:szCs w:val="20"/>
                <w14:ligatures w14:val="none"/>
              </w:rPr>
              <w:t>2</w:t>
            </w:r>
          </w:p>
        </w:tc>
      </w:tr>
      <w:tr w:rsidR="00097887" w:rsidRPr="00097887" w14:paraId="18644924" w14:textId="77777777" w:rsidTr="00A40856">
        <w:trPr>
          <w:trHeight w:val="340"/>
        </w:trPr>
        <w:tc>
          <w:tcPr>
            <w:tcW w:w="520" w:type="pct"/>
            <w:vAlign w:val="center"/>
          </w:tcPr>
          <w:p w14:paraId="7F9A5B98" w14:textId="77777777" w:rsidR="00097887" w:rsidRPr="00097887" w:rsidRDefault="00097887" w:rsidP="00097887">
            <w:pPr>
              <w:spacing w:after="0" w:line="240" w:lineRule="auto"/>
              <w:jc w:val="center"/>
              <w:rPr>
                <w:rFonts w:ascii="Times New Roman" w:eastAsia="Times New Roman" w:hAnsi="Times New Roman" w:cs="Times New Roman"/>
                <w:bCs/>
                <w:color w:val="000000"/>
                <w:kern w:val="0"/>
                <w:sz w:val="20"/>
                <w:szCs w:val="20"/>
                <w14:ligatures w14:val="none"/>
              </w:rPr>
            </w:pPr>
            <w:r w:rsidRPr="00097887">
              <w:rPr>
                <w:rFonts w:ascii="Times New Roman" w:eastAsia="Times New Roman" w:hAnsi="Times New Roman" w:cs="Times New Roman"/>
                <w:bCs/>
                <w:kern w:val="0"/>
                <w:sz w:val="20"/>
                <w:szCs w:val="20"/>
                <w14:ligatures w14:val="none"/>
              </w:rPr>
              <w:t>2028</w:t>
            </w:r>
          </w:p>
        </w:tc>
        <w:tc>
          <w:tcPr>
            <w:tcW w:w="1208" w:type="pct"/>
            <w:vAlign w:val="center"/>
          </w:tcPr>
          <w:p w14:paraId="5FB8DFEF" w14:textId="77777777" w:rsidR="00097887" w:rsidRPr="00097887" w:rsidRDefault="00097887" w:rsidP="00097887">
            <w:pPr>
              <w:spacing w:after="0" w:line="240" w:lineRule="auto"/>
              <w:jc w:val="center"/>
              <w:rPr>
                <w:rFonts w:ascii="Times New Roman" w:eastAsia="Times New Roman" w:hAnsi="Times New Roman" w:cs="Times New Roman"/>
                <w:b/>
                <w:bCs/>
                <w:color w:val="000000"/>
                <w:kern w:val="0"/>
                <w:sz w:val="20"/>
                <w:szCs w:val="20"/>
                <w14:ligatures w14:val="none"/>
              </w:rPr>
            </w:pPr>
            <w:r w:rsidRPr="00097887">
              <w:rPr>
                <w:rFonts w:ascii="Times New Roman" w:eastAsia="Times New Roman" w:hAnsi="Times New Roman" w:cs="Times New Roman"/>
                <w:color w:val="000000"/>
                <w:kern w:val="0"/>
                <w:sz w:val="20"/>
                <w:szCs w:val="20"/>
                <w14:ligatures w14:val="none"/>
              </w:rPr>
              <w:t>51,0</w:t>
            </w:r>
          </w:p>
        </w:tc>
        <w:tc>
          <w:tcPr>
            <w:tcW w:w="1091" w:type="pct"/>
            <w:vAlign w:val="center"/>
          </w:tcPr>
          <w:p w14:paraId="5273CEA2" w14:textId="77777777" w:rsidR="00097887" w:rsidRPr="00097887" w:rsidRDefault="00097887" w:rsidP="00097887">
            <w:pPr>
              <w:spacing w:after="0" w:line="240" w:lineRule="auto"/>
              <w:jc w:val="center"/>
              <w:rPr>
                <w:rFonts w:ascii="Times New Roman" w:eastAsia="Times New Roman" w:hAnsi="Times New Roman" w:cs="Times New Roman"/>
                <w:b/>
                <w:bCs/>
                <w:color w:val="000000"/>
                <w:kern w:val="0"/>
                <w:sz w:val="20"/>
                <w:szCs w:val="20"/>
                <w14:ligatures w14:val="none"/>
              </w:rPr>
            </w:pPr>
            <w:r w:rsidRPr="00097887">
              <w:rPr>
                <w:rFonts w:ascii="Times New Roman" w:eastAsia="Times New Roman" w:hAnsi="Times New Roman" w:cs="Times New Roman"/>
                <w:color w:val="000000"/>
                <w:kern w:val="0"/>
                <w:sz w:val="20"/>
                <w:szCs w:val="20"/>
                <w14:ligatures w14:val="none"/>
              </w:rPr>
              <w:t>4,472</w:t>
            </w:r>
          </w:p>
        </w:tc>
        <w:tc>
          <w:tcPr>
            <w:tcW w:w="1163" w:type="pct"/>
            <w:vAlign w:val="center"/>
          </w:tcPr>
          <w:p w14:paraId="3FCAEB87" w14:textId="77777777" w:rsidR="00097887" w:rsidRPr="00097887" w:rsidRDefault="00097887" w:rsidP="00097887">
            <w:pPr>
              <w:spacing w:after="0" w:line="240" w:lineRule="auto"/>
              <w:jc w:val="center"/>
              <w:rPr>
                <w:rFonts w:ascii="Times New Roman" w:eastAsia="Times New Roman" w:hAnsi="Times New Roman" w:cs="Times New Roman"/>
                <w:color w:val="000000"/>
                <w:kern w:val="0"/>
                <w:sz w:val="18"/>
                <w:szCs w:val="18"/>
                <w14:ligatures w14:val="none"/>
              </w:rPr>
            </w:pPr>
            <w:r w:rsidRPr="00097887">
              <w:rPr>
                <w:rFonts w:ascii="Times New Roman" w:eastAsia="Times New Roman" w:hAnsi="Times New Roman" w:cs="Times New Roman"/>
                <w:color w:val="000000"/>
                <w:kern w:val="0"/>
                <w:sz w:val="18"/>
                <w:szCs w:val="18"/>
                <w14:ligatures w14:val="none"/>
              </w:rPr>
              <w:t>87,69</w:t>
            </w:r>
          </w:p>
        </w:tc>
        <w:tc>
          <w:tcPr>
            <w:tcW w:w="1018" w:type="pct"/>
            <w:vAlign w:val="center"/>
          </w:tcPr>
          <w:p w14:paraId="66BA693D" w14:textId="77777777" w:rsidR="00097887" w:rsidRPr="00097887" w:rsidRDefault="00097887" w:rsidP="00097887">
            <w:pPr>
              <w:spacing w:after="0" w:line="240" w:lineRule="auto"/>
              <w:jc w:val="center"/>
              <w:rPr>
                <w:rFonts w:ascii="Times New Roman" w:eastAsia="Times New Roman" w:hAnsi="Times New Roman" w:cs="Times New Roman"/>
                <w:color w:val="000000"/>
                <w:kern w:val="0"/>
                <w:sz w:val="20"/>
                <w:szCs w:val="20"/>
                <w14:ligatures w14:val="none"/>
              </w:rPr>
            </w:pPr>
            <w:r w:rsidRPr="00097887">
              <w:rPr>
                <w:rFonts w:ascii="Times New Roman" w:eastAsia="Times New Roman" w:hAnsi="Times New Roman" w:cs="Times New Roman"/>
                <w:color w:val="000000"/>
                <w:kern w:val="0"/>
                <w:sz w:val="20"/>
                <w:szCs w:val="20"/>
                <w14:ligatures w14:val="none"/>
              </w:rPr>
              <w:t>3</w:t>
            </w:r>
          </w:p>
        </w:tc>
      </w:tr>
    </w:tbl>
    <w:p w14:paraId="5A56A6D8" w14:textId="77777777" w:rsidR="00097887" w:rsidRPr="00097887" w:rsidRDefault="00097887" w:rsidP="00097887">
      <w:pPr>
        <w:spacing w:after="120" w:line="276" w:lineRule="auto"/>
        <w:jc w:val="center"/>
        <w:rPr>
          <w:rFonts w:ascii="Times New Roman" w:eastAsia="Times New Roman" w:hAnsi="Times New Roman" w:cs="Times New Roman"/>
          <w:b/>
          <w:bCs/>
          <w:kern w:val="0"/>
          <w:sz w:val="24"/>
          <w:szCs w:val="24"/>
          <w:lang w:val="en-US" w:eastAsia="ru-RU"/>
          <w14:ligatures w14:val="none"/>
        </w:rPr>
      </w:pPr>
    </w:p>
    <w:p w14:paraId="494B9239" w14:textId="77777777" w:rsidR="00097887" w:rsidRPr="00097887" w:rsidRDefault="00097887" w:rsidP="00097887">
      <w:pPr>
        <w:spacing w:after="120" w:line="276" w:lineRule="auto"/>
        <w:jc w:val="center"/>
        <w:rPr>
          <w:rFonts w:ascii="Times New Roman" w:eastAsia="Times New Roman" w:hAnsi="Times New Roman" w:cs="Times New Roman"/>
          <w:b/>
          <w:bCs/>
          <w:kern w:val="0"/>
          <w:sz w:val="24"/>
          <w:szCs w:val="24"/>
          <w:lang w:eastAsia="ru-RU"/>
          <w14:ligatures w14:val="none"/>
        </w:rPr>
      </w:pPr>
      <w:r w:rsidRPr="00097887">
        <w:rPr>
          <w:rFonts w:ascii="Times New Roman" w:eastAsia="Times New Roman" w:hAnsi="Times New Roman" w:cs="Times New Roman"/>
          <w:b/>
          <w:bCs/>
          <w:kern w:val="0"/>
          <w:sz w:val="24"/>
          <w:szCs w:val="24"/>
          <w:lang w:eastAsia="ru-RU"/>
          <w14:ligatures w14:val="none"/>
        </w:rPr>
        <w:t>Утилизация газа месторождения ТОО «СП Арман»</w:t>
      </w:r>
    </w:p>
    <w:p w14:paraId="733561CE" w14:textId="77777777" w:rsidR="00097887" w:rsidRPr="00097887" w:rsidRDefault="00097887" w:rsidP="00097887">
      <w:pPr>
        <w:spacing w:after="0" w:line="240" w:lineRule="auto"/>
        <w:jc w:val="both"/>
        <w:rPr>
          <w:rFonts w:ascii="Times New Roman" w:eastAsia="Times New Roman" w:hAnsi="Times New Roman" w:cs="Times New Roman"/>
          <w:kern w:val="0"/>
          <w:sz w:val="24"/>
          <w:szCs w:val="24"/>
          <w:lang w:eastAsia="ru-RU"/>
          <w14:ligatures w14:val="none"/>
        </w:rPr>
      </w:pPr>
      <w:r w:rsidRPr="00097887">
        <w:rPr>
          <w:rFonts w:ascii="Times New Roman" w:eastAsia="Times New Roman" w:hAnsi="Times New Roman" w:cs="Times New Roman"/>
          <w:kern w:val="0"/>
          <w:sz w:val="24"/>
          <w:szCs w:val="24"/>
          <w:lang w:eastAsia="ru-RU"/>
          <w14:ligatures w14:val="none"/>
        </w:rPr>
        <w:t>Сжигание газа на месторождении Арман отсутствует в связи со 100 % утилизацией сырого газа на собственные технологические нужды.</w:t>
      </w:r>
    </w:p>
    <w:tbl>
      <w:tblPr>
        <w:tblStyle w:val="TableNormal11"/>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777"/>
        <w:gridCol w:w="2194"/>
        <w:gridCol w:w="1985"/>
        <w:gridCol w:w="1781"/>
        <w:gridCol w:w="1598"/>
      </w:tblGrid>
      <w:tr w:rsidR="00097887" w:rsidRPr="00097887" w14:paraId="2CE6D0D7" w14:textId="77777777" w:rsidTr="00A40856">
        <w:trPr>
          <w:trHeight w:val="18"/>
        </w:trPr>
        <w:tc>
          <w:tcPr>
            <w:tcW w:w="952" w:type="pct"/>
            <w:vAlign w:val="center"/>
          </w:tcPr>
          <w:p w14:paraId="61F61884" w14:textId="77777777" w:rsidR="00097887" w:rsidRPr="00097887" w:rsidRDefault="00097887" w:rsidP="00097887">
            <w:pPr>
              <w:spacing w:line="240" w:lineRule="auto"/>
              <w:jc w:val="center"/>
              <w:rPr>
                <w:rFonts w:ascii="Times New Roman" w:eastAsia="Times New Roman" w:hAnsi="Times New Roman" w:cs="Times New Roman"/>
                <w:b/>
                <w:sz w:val="20"/>
              </w:rPr>
            </w:pPr>
            <w:r w:rsidRPr="00097887">
              <w:rPr>
                <w:rFonts w:ascii="Times New Roman" w:eastAsia="Times New Roman" w:hAnsi="Times New Roman" w:cs="Times New Roman"/>
                <w:b/>
                <w:sz w:val="20"/>
              </w:rPr>
              <w:lastRenderedPageBreak/>
              <w:t>Годы</w:t>
            </w:r>
          </w:p>
        </w:tc>
        <w:tc>
          <w:tcPr>
            <w:tcW w:w="1175" w:type="pct"/>
            <w:vAlign w:val="center"/>
          </w:tcPr>
          <w:p w14:paraId="39176362" w14:textId="77777777" w:rsidR="00097887" w:rsidRPr="00097887" w:rsidRDefault="00097887" w:rsidP="00097887">
            <w:pPr>
              <w:spacing w:line="240" w:lineRule="auto"/>
              <w:jc w:val="center"/>
              <w:rPr>
                <w:rFonts w:ascii="Times New Roman" w:eastAsia="Times New Roman" w:hAnsi="Times New Roman" w:cs="Times New Roman"/>
                <w:b/>
                <w:sz w:val="20"/>
              </w:rPr>
            </w:pPr>
            <w:r w:rsidRPr="00097887">
              <w:rPr>
                <w:rFonts w:ascii="Times New Roman" w:eastAsia="Times New Roman" w:hAnsi="Times New Roman" w:cs="Times New Roman"/>
                <w:b/>
                <w:sz w:val="20"/>
              </w:rPr>
              <w:t>Добыча сырого газа, млн м</w:t>
            </w:r>
            <w:r w:rsidRPr="00097887">
              <w:rPr>
                <w:rFonts w:ascii="Times New Roman" w:eastAsia="Times New Roman" w:hAnsi="Times New Roman" w:cs="Times New Roman"/>
                <w:b/>
                <w:sz w:val="20"/>
                <w:vertAlign w:val="superscript"/>
              </w:rPr>
              <w:t>3</w:t>
            </w:r>
          </w:p>
        </w:tc>
        <w:tc>
          <w:tcPr>
            <w:tcW w:w="1063" w:type="pct"/>
            <w:vAlign w:val="center"/>
          </w:tcPr>
          <w:p w14:paraId="514C81DD" w14:textId="77777777" w:rsidR="00097887" w:rsidRPr="00097887" w:rsidRDefault="00097887" w:rsidP="00097887">
            <w:pPr>
              <w:spacing w:line="240" w:lineRule="auto"/>
              <w:jc w:val="center"/>
              <w:rPr>
                <w:rFonts w:ascii="Times New Roman" w:eastAsia="Times New Roman" w:hAnsi="Times New Roman" w:cs="Times New Roman"/>
                <w:b/>
                <w:sz w:val="20"/>
              </w:rPr>
            </w:pPr>
            <w:r w:rsidRPr="00097887">
              <w:rPr>
                <w:rFonts w:ascii="Times New Roman" w:eastAsia="Times New Roman" w:hAnsi="Times New Roman" w:cs="Times New Roman"/>
                <w:b/>
                <w:sz w:val="20"/>
              </w:rPr>
              <w:t>Газ на собственные нужды, млн м</w:t>
            </w:r>
            <w:r w:rsidRPr="00097887">
              <w:rPr>
                <w:rFonts w:ascii="Times New Roman" w:eastAsia="Times New Roman" w:hAnsi="Times New Roman" w:cs="Times New Roman"/>
                <w:b/>
                <w:sz w:val="20"/>
                <w:vertAlign w:val="superscript"/>
              </w:rPr>
              <w:t>3</w:t>
            </w:r>
          </w:p>
        </w:tc>
        <w:tc>
          <w:tcPr>
            <w:tcW w:w="954" w:type="pct"/>
            <w:vAlign w:val="center"/>
          </w:tcPr>
          <w:p w14:paraId="7F1EDE43" w14:textId="77777777" w:rsidR="00097887" w:rsidRPr="00097887" w:rsidRDefault="00097887" w:rsidP="00097887">
            <w:pPr>
              <w:spacing w:line="240" w:lineRule="auto"/>
              <w:jc w:val="center"/>
              <w:rPr>
                <w:rFonts w:ascii="Times New Roman" w:eastAsia="Times New Roman" w:hAnsi="Times New Roman" w:cs="Times New Roman"/>
                <w:b/>
                <w:sz w:val="20"/>
              </w:rPr>
            </w:pPr>
            <w:r w:rsidRPr="00097887">
              <w:rPr>
                <w:rFonts w:ascii="Times New Roman" w:eastAsia="Times New Roman" w:hAnsi="Times New Roman" w:cs="Times New Roman"/>
                <w:b/>
                <w:sz w:val="20"/>
              </w:rPr>
              <w:t xml:space="preserve">Объем ТНС газа, </w:t>
            </w:r>
          </w:p>
          <w:p w14:paraId="5E41AE84" w14:textId="77777777" w:rsidR="00097887" w:rsidRPr="00097887" w:rsidRDefault="00097887" w:rsidP="00097887">
            <w:pPr>
              <w:spacing w:line="240" w:lineRule="auto"/>
              <w:jc w:val="center"/>
              <w:rPr>
                <w:rFonts w:ascii="Times New Roman" w:eastAsia="Times New Roman" w:hAnsi="Times New Roman" w:cs="Times New Roman"/>
                <w:b/>
                <w:sz w:val="20"/>
              </w:rPr>
            </w:pPr>
            <w:r w:rsidRPr="00097887">
              <w:rPr>
                <w:rFonts w:ascii="Times New Roman" w:eastAsia="Times New Roman" w:hAnsi="Times New Roman" w:cs="Times New Roman"/>
                <w:b/>
                <w:sz w:val="20"/>
              </w:rPr>
              <w:t>млн м</w:t>
            </w:r>
            <w:r w:rsidRPr="00097887">
              <w:rPr>
                <w:rFonts w:ascii="Times New Roman" w:eastAsia="Times New Roman" w:hAnsi="Times New Roman" w:cs="Times New Roman"/>
                <w:b/>
                <w:sz w:val="20"/>
                <w:vertAlign w:val="superscript"/>
              </w:rPr>
              <w:t>3</w:t>
            </w:r>
          </w:p>
        </w:tc>
        <w:tc>
          <w:tcPr>
            <w:tcW w:w="856" w:type="pct"/>
            <w:vAlign w:val="center"/>
          </w:tcPr>
          <w:p w14:paraId="18D0F9AA" w14:textId="77777777" w:rsidR="00097887" w:rsidRPr="00097887" w:rsidRDefault="00097887" w:rsidP="00097887">
            <w:pPr>
              <w:spacing w:line="240" w:lineRule="auto"/>
              <w:jc w:val="center"/>
              <w:rPr>
                <w:rFonts w:ascii="Times New Roman" w:eastAsia="Times New Roman" w:hAnsi="Times New Roman" w:cs="Times New Roman"/>
                <w:b/>
                <w:sz w:val="20"/>
              </w:rPr>
            </w:pPr>
            <w:r w:rsidRPr="00097887">
              <w:rPr>
                <w:rFonts w:ascii="Times New Roman" w:eastAsia="Times New Roman" w:hAnsi="Times New Roman" w:cs="Times New Roman"/>
                <w:b/>
                <w:sz w:val="20"/>
              </w:rPr>
              <w:t xml:space="preserve">Утилизация, </w:t>
            </w:r>
          </w:p>
          <w:p w14:paraId="24069DF7" w14:textId="77777777" w:rsidR="00097887" w:rsidRPr="00097887" w:rsidRDefault="00097887" w:rsidP="00097887">
            <w:pPr>
              <w:spacing w:line="240" w:lineRule="auto"/>
              <w:jc w:val="center"/>
              <w:rPr>
                <w:rFonts w:ascii="Times New Roman" w:eastAsia="Times New Roman" w:hAnsi="Times New Roman" w:cs="Times New Roman"/>
                <w:b/>
                <w:sz w:val="20"/>
              </w:rPr>
            </w:pPr>
            <w:r w:rsidRPr="00097887">
              <w:rPr>
                <w:rFonts w:ascii="Times New Roman" w:eastAsia="Times New Roman" w:hAnsi="Times New Roman" w:cs="Times New Roman"/>
                <w:b/>
                <w:sz w:val="20"/>
              </w:rPr>
              <w:t>%</w:t>
            </w:r>
          </w:p>
        </w:tc>
      </w:tr>
      <w:tr w:rsidR="00097887" w:rsidRPr="00097887" w14:paraId="5E0E7FB6" w14:textId="77777777" w:rsidTr="00A40856">
        <w:trPr>
          <w:trHeight w:val="340"/>
        </w:trPr>
        <w:tc>
          <w:tcPr>
            <w:tcW w:w="952" w:type="pct"/>
            <w:tcBorders>
              <w:top w:val="single" w:sz="4" w:space="0" w:color="000000"/>
              <w:left w:val="single" w:sz="4" w:space="0" w:color="000000"/>
              <w:bottom w:val="single" w:sz="4" w:space="0" w:color="000000"/>
              <w:right w:val="single" w:sz="4" w:space="0" w:color="000000"/>
            </w:tcBorders>
            <w:vAlign w:val="center"/>
          </w:tcPr>
          <w:p w14:paraId="2DE6A638" w14:textId="77777777" w:rsidR="00097887" w:rsidRPr="00097887" w:rsidRDefault="00097887" w:rsidP="00097887">
            <w:pPr>
              <w:spacing w:line="240" w:lineRule="auto"/>
              <w:jc w:val="center"/>
              <w:rPr>
                <w:rFonts w:ascii="Times New Roman" w:eastAsia="Times New Roman" w:hAnsi="Times New Roman" w:cs="Times New Roman"/>
                <w:b/>
                <w:bCs/>
                <w:sz w:val="20"/>
              </w:rPr>
            </w:pPr>
            <w:r w:rsidRPr="00097887">
              <w:rPr>
                <w:rFonts w:ascii="Times New Roman" w:eastAsia="Times New Roman" w:hAnsi="Times New Roman" w:cs="Times New Roman"/>
                <w:b/>
                <w:bCs/>
                <w:sz w:val="20"/>
              </w:rPr>
              <w:t>2021</w:t>
            </w:r>
          </w:p>
        </w:tc>
        <w:tc>
          <w:tcPr>
            <w:tcW w:w="1175" w:type="pct"/>
            <w:tcBorders>
              <w:top w:val="single" w:sz="4" w:space="0" w:color="000000"/>
              <w:left w:val="single" w:sz="4" w:space="0" w:color="000000"/>
              <w:bottom w:val="single" w:sz="4" w:space="0" w:color="000000"/>
              <w:right w:val="single" w:sz="4" w:space="0" w:color="000000"/>
            </w:tcBorders>
            <w:vAlign w:val="center"/>
          </w:tcPr>
          <w:p w14:paraId="04836B38"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4,4453</w:t>
            </w:r>
          </w:p>
        </w:tc>
        <w:tc>
          <w:tcPr>
            <w:tcW w:w="1063" w:type="pct"/>
            <w:tcBorders>
              <w:top w:val="single" w:sz="4" w:space="0" w:color="000000"/>
              <w:left w:val="single" w:sz="4" w:space="0" w:color="000000"/>
              <w:bottom w:val="single" w:sz="4" w:space="0" w:color="000000"/>
              <w:right w:val="single" w:sz="4" w:space="0" w:color="000000"/>
            </w:tcBorders>
            <w:vAlign w:val="center"/>
          </w:tcPr>
          <w:p w14:paraId="40B4F1A6"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4,4453</w:t>
            </w:r>
          </w:p>
        </w:tc>
        <w:tc>
          <w:tcPr>
            <w:tcW w:w="954" w:type="pct"/>
            <w:tcBorders>
              <w:top w:val="single" w:sz="4" w:space="0" w:color="000000"/>
              <w:left w:val="single" w:sz="4" w:space="0" w:color="000000"/>
              <w:bottom w:val="single" w:sz="4" w:space="0" w:color="000000"/>
              <w:right w:val="single" w:sz="4" w:space="0" w:color="000000"/>
            </w:tcBorders>
            <w:vAlign w:val="center"/>
          </w:tcPr>
          <w:p w14:paraId="78A750E2"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0</w:t>
            </w:r>
          </w:p>
        </w:tc>
        <w:tc>
          <w:tcPr>
            <w:tcW w:w="856" w:type="pct"/>
            <w:tcBorders>
              <w:top w:val="single" w:sz="4" w:space="0" w:color="000000"/>
              <w:left w:val="single" w:sz="4" w:space="0" w:color="000000"/>
              <w:bottom w:val="single" w:sz="4" w:space="0" w:color="000000"/>
              <w:right w:val="single" w:sz="4" w:space="0" w:color="000000"/>
            </w:tcBorders>
            <w:vAlign w:val="center"/>
          </w:tcPr>
          <w:p w14:paraId="45D6D74D"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100</w:t>
            </w:r>
          </w:p>
        </w:tc>
      </w:tr>
      <w:tr w:rsidR="00097887" w:rsidRPr="00097887" w14:paraId="0C9BBC9E" w14:textId="77777777" w:rsidTr="00A40856">
        <w:trPr>
          <w:trHeight w:val="340"/>
        </w:trPr>
        <w:tc>
          <w:tcPr>
            <w:tcW w:w="952" w:type="pct"/>
            <w:tcBorders>
              <w:top w:val="single" w:sz="4" w:space="0" w:color="000000"/>
              <w:left w:val="single" w:sz="4" w:space="0" w:color="000000"/>
              <w:bottom w:val="single" w:sz="4" w:space="0" w:color="000000"/>
              <w:right w:val="single" w:sz="4" w:space="0" w:color="000000"/>
            </w:tcBorders>
            <w:vAlign w:val="center"/>
          </w:tcPr>
          <w:p w14:paraId="6D4641AE" w14:textId="77777777" w:rsidR="00097887" w:rsidRPr="00097887" w:rsidRDefault="00097887" w:rsidP="00097887">
            <w:pPr>
              <w:spacing w:line="240" w:lineRule="auto"/>
              <w:jc w:val="center"/>
              <w:rPr>
                <w:rFonts w:ascii="Times New Roman" w:eastAsia="Times New Roman" w:hAnsi="Times New Roman" w:cs="Times New Roman"/>
                <w:b/>
                <w:bCs/>
                <w:sz w:val="20"/>
              </w:rPr>
            </w:pPr>
            <w:r w:rsidRPr="00097887">
              <w:rPr>
                <w:rFonts w:ascii="Times New Roman" w:eastAsia="Times New Roman" w:hAnsi="Times New Roman" w:cs="Times New Roman"/>
                <w:b/>
                <w:bCs/>
                <w:sz w:val="20"/>
              </w:rPr>
              <w:t>2022</w:t>
            </w:r>
          </w:p>
        </w:tc>
        <w:tc>
          <w:tcPr>
            <w:tcW w:w="1175" w:type="pct"/>
            <w:tcBorders>
              <w:top w:val="single" w:sz="4" w:space="0" w:color="000000"/>
              <w:left w:val="single" w:sz="4" w:space="0" w:color="000000"/>
              <w:bottom w:val="single" w:sz="4" w:space="0" w:color="000000"/>
              <w:right w:val="single" w:sz="4" w:space="0" w:color="000000"/>
            </w:tcBorders>
            <w:vAlign w:val="center"/>
          </w:tcPr>
          <w:p w14:paraId="3B52A4E0"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3,3715</w:t>
            </w:r>
          </w:p>
        </w:tc>
        <w:tc>
          <w:tcPr>
            <w:tcW w:w="1063" w:type="pct"/>
            <w:tcBorders>
              <w:top w:val="single" w:sz="4" w:space="0" w:color="000000"/>
              <w:left w:val="single" w:sz="4" w:space="0" w:color="000000"/>
              <w:bottom w:val="single" w:sz="4" w:space="0" w:color="000000"/>
              <w:right w:val="single" w:sz="4" w:space="0" w:color="000000"/>
            </w:tcBorders>
            <w:vAlign w:val="center"/>
          </w:tcPr>
          <w:p w14:paraId="6C8BF82B"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3,3715</w:t>
            </w:r>
          </w:p>
        </w:tc>
        <w:tc>
          <w:tcPr>
            <w:tcW w:w="954" w:type="pct"/>
            <w:tcBorders>
              <w:top w:val="single" w:sz="4" w:space="0" w:color="000000"/>
              <w:left w:val="single" w:sz="4" w:space="0" w:color="000000"/>
              <w:bottom w:val="single" w:sz="4" w:space="0" w:color="000000"/>
              <w:right w:val="single" w:sz="4" w:space="0" w:color="000000"/>
            </w:tcBorders>
            <w:vAlign w:val="center"/>
          </w:tcPr>
          <w:p w14:paraId="50BC7ECF"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0</w:t>
            </w:r>
          </w:p>
        </w:tc>
        <w:tc>
          <w:tcPr>
            <w:tcW w:w="856" w:type="pct"/>
            <w:tcBorders>
              <w:top w:val="single" w:sz="4" w:space="0" w:color="000000"/>
              <w:left w:val="single" w:sz="4" w:space="0" w:color="000000"/>
              <w:bottom w:val="single" w:sz="4" w:space="0" w:color="000000"/>
              <w:right w:val="single" w:sz="4" w:space="0" w:color="000000"/>
            </w:tcBorders>
            <w:vAlign w:val="center"/>
          </w:tcPr>
          <w:p w14:paraId="6A59A855"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100</w:t>
            </w:r>
          </w:p>
        </w:tc>
      </w:tr>
      <w:tr w:rsidR="00097887" w:rsidRPr="00097887" w14:paraId="465CFE24" w14:textId="77777777" w:rsidTr="00A40856">
        <w:trPr>
          <w:trHeight w:val="340"/>
        </w:trPr>
        <w:tc>
          <w:tcPr>
            <w:tcW w:w="952" w:type="pct"/>
            <w:tcBorders>
              <w:top w:val="single" w:sz="4" w:space="0" w:color="000000"/>
              <w:left w:val="single" w:sz="4" w:space="0" w:color="000000"/>
              <w:bottom w:val="single" w:sz="4" w:space="0" w:color="000000"/>
              <w:right w:val="single" w:sz="4" w:space="0" w:color="000000"/>
            </w:tcBorders>
            <w:vAlign w:val="center"/>
          </w:tcPr>
          <w:p w14:paraId="4D9FB6EA" w14:textId="77777777" w:rsidR="00097887" w:rsidRPr="00097887" w:rsidRDefault="00097887" w:rsidP="00097887">
            <w:pPr>
              <w:spacing w:line="240" w:lineRule="auto"/>
              <w:jc w:val="center"/>
              <w:rPr>
                <w:rFonts w:ascii="Times New Roman" w:eastAsia="Times New Roman" w:hAnsi="Times New Roman" w:cs="Times New Roman"/>
                <w:b/>
                <w:bCs/>
                <w:sz w:val="20"/>
              </w:rPr>
            </w:pPr>
            <w:r w:rsidRPr="00097887">
              <w:rPr>
                <w:rFonts w:ascii="Times New Roman" w:eastAsia="Times New Roman" w:hAnsi="Times New Roman" w:cs="Times New Roman"/>
                <w:b/>
                <w:bCs/>
                <w:sz w:val="20"/>
              </w:rPr>
              <w:t>2023</w:t>
            </w:r>
          </w:p>
        </w:tc>
        <w:tc>
          <w:tcPr>
            <w:tcW w:w="1175" w:type="pct"/>
            <w:tcBorders>
              <w:top w:val="single" w:sz="4" w:space="0" w:color="000000"/>
              <w:left w:val="single" w:sz="4" w:space="0" w:color="000000"/>
              <w:bottom w:val="single" w:sz="4" w:space="0" w:color="000000"/>
              <w:right w:val="single" w:sz="4" w:space="0" w:color="000000"/>
            </w:tcBorders>
            <w:vAlign w:val="center"/>
          </w:tcPr>
          <w:p w14:paraId="03390DB9"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2,9941</w:t>
            </w:r>
          </w:p>
        </w:tc>
        <w:tc>
          <w:tcPr>
            <w:tcW w:w="1063" w:type="pct"/>
            <w:tcBorders>
              <w:top w:val="single" w:sz="4" w:space="0" w:color="000000"/>
              <w:left w:val="single" w:sz="4" w:space="0" w:color="000000"/>
              <w:bottom w:val="single" w:sz="4" w:space="0" w:color="000000"/>
              <w:right w:val="single" w:sz="4" w:space="0" w:color="000000"/>
            </w:tcBorders>
            <w:vAlign w:val="center"/>
          </w:tcPr>
          <w:p w14:paraId="3ED01619"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2,9941</w:t>
            </w:r>
          </w:p>
        </w:tc>
        <w:tc>
          <w:tcPr>
            <w:tcW w:w="954" w:type="pct"/>
            <w:tcBorders>
              <w:top w:val="single" w:sz="4" w:space="0" w:color="000000"/>
              <w:left w:val="single" w:sz="4" w:space="0" w:color="000000"/>
              <w:bottom w:val="single" w:sz="4" w:space="0" w:color="000000"/>
              <w:right w:val="single" w:sz="4" w:space="0" w:color="000000"/>
            </w:tcBorders>
            <w:vAlign w:val="center"/>
          </w:tcPr>
          <w:p w14:paraId="4FEC9726"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0</w:t>
            </w:r>
          </w:p>
        </w:tc>
        <w:tc>
          <w:tcPr>
            <w:tcW w:w="856" w:type="pct"/>
            <w:tcBorders>
              <w:top w:val="single" w:sz="4" w:space="0" w:color="000000"/>
              <w:left w:val="single" w:sz="4" w:space="0" w:color="000000"/>
              <w:bottom w:val="single" w:sz="4" w:space="0" w:color="000000"/>
              <w:right w:val="single" w:sz="4" w:space="0" w:color="000000"/>
            </w:tcBorders>
            <w:vAlign w:val="center"/>
          </w:tcPr>
          <w:p w14:paraId="426F6405"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100</w:t>
            </w:r>
          </w:p>
        </w:tc>
      </w:tr>
      <w:tr w:rsidR="00097887" w:rsidRPr="00097887" w14:paraId="2D682FE9" w14:textId="77777777" w:rsidTr="00A40856">
        <w:trPr>
          <w:trHeight w:val="340"/>
        </w:trPr>
        <w:tc>
          <w:tcPr>
            <w:tcW w:w="952" w:type="pct"/>
            <w:tcBorders>
              <w:top w:val="single" w:sz="4" w:space="0" w:color="000000"/>
              <w:left w:val="single" w:sz="4" w:space="0" w:color="000000"/>
              <w:bottom w:val="single" w:sz="4" w:space="0" w:color="000000"/>
              <w:right w:val="single" w:sz="4" w:space="0" w:color="000000"/>
            </w:tcBorders>
            <w:vAlign w:val="center"/>
          </w:tcPr>
          <w:p w14:paraId="788E7B40" w14:textId="77777777" w:rsidR="00097887" w:rsidRPr="00097887" w:rsidRDefault="00097887" w:rsidP="00097887">
            <w:pPr>
              <w:spacing w:line="240" w:lineRule="auto"/>
              <w:jc w:val="center"/>
              <w:rPr>
                <w:rFonts w:ascii="Times New Roman" w:eastAsia="Times New Roman" w:hAnsi="Times New Roman" w:cs="Times New Roman"/>
                <w:b/>
                <w:bCs/>
                <w:sz w:val="20"/>
              </w:rPr>
            </w:pPr>
            <w:r w:rsidRPr="00097887">
              <w:rPr>
                <w:rFonts w:ascii="Times New Roman" w:eastAsia="Times New Roman" w:hAnsi="Times New Roman" w:cs="Times New Roman"/>
                <w:b/>
                <w:bCs/>
                <w:sz w:val="20"/>
              </w:rPr>
              <w:t>2024</w:t>
            </w:r>
          </w:p>
        </w:tc>
        <w:tc>
          <w:tcPr>
            <w:tcW w:w="1175" w:type="pct"/>
            <w:tcBorders>
              <w:top w:val="single" w:sz="4" w:space="0" w:color="000000"/>
              <w:left w:val="single" w:sz="4" w:space="0" w:color="000000"/>
              <w:bottom w:val="single" w:sz="4" w:space="0" w:color="000000"/>
              <w:right w:val="single" w:sz="4" w:space="0" w:color="000000"/>
            </w:tcBorders>
            <w:vAlign w:val="center"/>
          </w:tcPr>
          <w:p w14:paraId="0D1B2DBB"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3,021</w:t>
            </w:r>
          </w:p>
        </w:tc>
        <w:tc>
          <w:tcPr>
            <w:tcW w:w="1063" w:type="pct"/>
            <w:tcBorders>
              <w:top w:val="single" w:sz="4" w:space="0" w:color="000000"/>
              <w:left w:val="single" w:sz="4" w:space="0" w:color="000000"/>
              <w:bottom w:val="single" w:sz="4" w:space="0" w:color="000000"/>
              <w:right w:val="single" w:sz="4" w:space="0" w:color="000000"/>
            </w:tcBorders>
            <w:vAlign w:val="center"/>
          </w:tcPr>
          <w:p w14:paraId="66B60C90"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3,021</w:t>
            </w:r>
          </w:p>
        </w:tc>
        <w:tc>
          <w:tcPr>
            <w:tcW w:w="954" w:type="pct"/>
            <w:tcBorders>
              <w:top w:val="single" w:sz="4" w:space="0" w:color="000000"/>
              <w:left w:val="single" w:sz="4" w:space="0" w:color="000000"/>
              <w:bottom w:val="single" w:sz="4" w:space="0" w:color="000000"/>
              <w:right w:val="single" w:sz="4" w:space="0" w:color="000000"/>
            </w:tcBorders>
            <w:vAlign w:val="center"/>
          </w:tcPr>
          <w:p w14:paraId="710CE1E7"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0</w:t>
            </w:r>
          </w:p>
        </w:tc>
        <w:tc>
          <w:tcPr>
            <w:tcW w:w="856" w:type="pct"/>
            <w:tcBorders>
              <w:top w:val="single" w:sz="4" w:space="0" w:color="000000"/>
              <w:left w:val="single" w:sz="4" w:space="0" w:color="000000"/>
              <w:bottom w:val="single" w:sz="4" w:space="0" w:color="000000"/>
              <w:right w:val="single" w:sz="4" w:space="0" w:color="000000"/>
            </w:tcBorders>
            <w:vAlign w:val="center"/>
          </w:tcPr>
          <w:p w14:paraId="164342D9"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100</w:t>
            </w:r>
          </w:p>
        </w:tc>
      </w:tr>
      <w:tr w:rsidR="00097887" w:rsidRPr="00097887" w14:paraId="78531D04" w14:textId="77777777" w:rsidTr="00A40856">
        <w:trPr>
          <w:trHeight w:val="340"/>
        </w:trPr>
        <w:tc>
          <w:tcPr>
            <w:tcW w:w="952" w:type="pct"/>
            <w:tcBorders>
              <w:top w:val="single" w:sz="4" w:space="0" w:color="000000"/>
              <w:left w:val="single" w:sz="4" w:space="0" w:color="000000"/>
              <w:bottom w:val="single" w:sz="4" w:space="0" w:color="000000"/>
              <w:right w:val="single" w:sz="4" w:space="0" w:color="000000"/>
            </w:tcBorders>
            <w:vAlign w:val="center"/>
          </w:tcPr>
          <w:p w14:paraId="1102D683" w14:textId="77777777" w:rsidR="00097887" w:rsidRPr="00097887" w:rsidRDefault="00097887" w:rsidP="00097887">
            <w:pPr>
              <w:spacing w:line="240" w:lineRule="auto"/>
              <w:jc w:val="center"/>
              <w:rPr>
                <w:rFonts w:ascii="Times New Roman" w:eastAsia="Times New Roman" w:hAnsi="Times New Roman" w:cs="Times New Roman"/>
                <w:b/>
                <w:bCs/>
                <w:sz w:val="20"/>
              </w:rPr>
            </w:pPr>
            <w:r w:rsidRPr="00097887">
              <w:rPr>
                <w:rFonts w:ascii="Times New Roman" w:eastAsia="Times New Roman" w:hAnsi="Times New Roman" w:cs="Times New Roman"/>
                <w:b/>
                <w:bCs/>
                <w:sz w:val="20"/>
              </w:rPr>
              <w:t>2025</w:t>
            </w:r>
          </w:p>
        </w:tc>
        <w:tc>
          <w:tcPr>
            <w:tcW w:w="1175" w:type="pct"/>
            <w:tcBorders>
              <w:top w:val="single" w:sz="4" w:space="0" w:color="000000"/>
              <w:left w:val="single" w:sz="4" w:space="0" w:color="000000"/>
              <w:bottom w:val="single" w:sz="4" w:space="0" w:color="000000"/>
              <w:right w:val="single" w:sz="4" w:space="0" w:color="000000"/>
            </w:tcBorders>
            <w:vAlign w:val="center"/>
          </w:tcPr>
          <w:p w14:paraId="34EC2367"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3,052</w:t>
            </w:r>
          </w:p>
        </w:tc>
        <w:tc>
          <w:tcPr>
            <w:tcW w:w="1063" w:type="pct"/>
            <w:tcBorders>
              <w:top w:val="single" w:sz="4" w:space="0" w:color="000000"/>
              <w:left w:val="single" w:sz="4" w:space="0" w:color="000000"/>
              <w:bottom w:val="single" w:sz="4" w:space="0" w:color="000000"/>
              <w:right w:val="single" w:sz="4" w:space="0" w:color="000000"/>
            </w:tcBorders>
            <w:vAlign w:val="center"/>
          </w:tcPr>
          <w:p w14:paraId="6216E8A7"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3,052</w:t>
            </w:r>
          </w:p>
        </w:tc>
        <w:tc>
          <w:tcPr>
            <w:tcW w:w="954" w:type="pct"/>
            <w:tcBorders>
              <w:top w:val="single" w:sz="4" w:space="0" w:color="000000"/>
              <w:left w:val="single" w:sz="4" w:space="0" w:color="000000"/>
              <w:bottom w:val="single" w:sz="4" w:space="0" w:color="000000"/>
              <w:right w:val="single" w:sz="4" w:space="0" w:color="000000"/>
            </w:tcBorders>
            <w:vAlign w:val="center"/>
          </w:tcPr>
          <w:p w14:paraId="23E83E63"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0</w:t>
            </w:r>
          </w:p>
        </w:tc>
        <w:tc>
          <w:tcPr>
            <w:tcW w:w="856" w:type="pct"/>
            <w:tcBorders>
              <w:top w:val="single" w:sz="4" w:space="0" w:color="000000"/>
              <w:left w:val="single" w:sz="4" w:space="0" w:color="000000"/>
              <w:bottom w:val="single" w:sz="4" w:space="0" w:color="000000"/>
              <w:right w:val="single" w:sz="4" w:space="0" w:color="000000"/>
            </w:tcBorders>
            <w:vAlign w:val="center"/>
          </w:tcPr>
          <w:p w14:paraId="1FAE2F23"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100</w:t>
            </w:r>
          </w:p>
        </w:tc>
      </w:tr>
      <w:tr w:rsidR="00097887" w:rsidRPr="00097887" w14:paraId="02620B27" w14:textId="77777777" w:rsidTr="00A40856">
        <w:trPr>
          <w:trHeight w:val="340"/>
        </w:trPr>
        <w:tc>
          <w:tcPr>
            <w:tcW w:w="952" w:type="pct"/>
            <w:tcBorders>
              <w:top w:val="single" w:sz="4" w:space="0" w:color="000000"/>
              <w:left w:val="single" w:sz="4" w:space="0" w:color="000000"/>
              <w:bottom w:val="single" w:sz="4" w:space="0" w:color="000000"/>
              <w:right w:val="single" w:sz="4" w:space="0" w:color="000000"/>
            </w:tcBorders>
            <w:vAlign w:val="center"/>
          </w:tcPr>
          <w:p w14:paraId="278D1159" w14:textId="77777777" w:rsidR="00097887" w:rsidRPr="00097887" w:rsidRDefault="00097887" w:rsidP="00097887">
            <w:pPr>
              <w:spacing w:line="240" w:lineRule="auto"/>
              <w:jc w:val="center"/>
              <w:rPr>
                <w:rFonts w:ascii="Times New Roman" w:eastAsia="Times New Roman" w:hAnsi="Times New Roman" w:cs="Times New Roman"/>
                <w:b/>
                <w:bCs/>
                <w:sz w:val="20"/>
              </w:rPr>
            </w:pPr>
            <w:r w:rsidRPr="00097887">
              <w:rPr>
                <w:rFonts w:ascii="Times New Roman" w:eastAsia="Times New Roman" w:hAnsi="Times New Roman" w:cs="Times New Roman"/>
                <w:b/>
                <w:bCs/>
                <w:sz w:val="20"/>
              </w:rPr>
              <w:t>8 месяцев 2026</w:t>
            </w:r>
          </w:p>
        </w:tc>
        <w:tc>
          <w:tcPr>
            <w:tcW w:w="1175" w:type="pct"/>
            <w:tcBorders>
              <w:top w:val="single" w:sz="4" w:space="0" w:color="000000"/>
              <w:left w:val="single" w:sz="4" w:space="0" w:color="000000"/>
              <w:bottom w:val="single" w:sz="4" w:space="0" w:color="000000"/>
              <w:right w:val="single" w:sz="4" w:space="0" w:color="000000"/>
            </w:tcBorders>
            <w:vAlign w:val="center"/>
          </w:tcPr>
          <w:p w14:paraId="69DF5693"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3,069</w:t>
            </w:r>
          </w:p>
        </w:tc>
        <w:tc>
          <w:tcPr>
            <w:tcW w:w="1063" w:type="pct"/>
            <w:tcBorders>
              <w:top w:val="single" w:sz="4" w:space="0" w:color="000000"/>
              <w:left w:val="single" w:sz="4" w:space="0" w:color="000000"/>
              <w:bottom w:val="single" w:sz="4" w:space="0" w:color="000000"/>
              <w:right w:val="single" w:sz="4" w:space="0" w:color="000000"/>
            </w:tcBorders>
            <w:vAlign w:val="center"/>
          </w:tcPr>
          <w:p w14:paraId="38093E0A"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3,069</w:t>
            </w:r>
          </w:p>
        </w:tc>
        <w:tc>
          <w:tcPr>
            <w:tcW w:w="954" w:type="pct"/>
            <w:tcBorders>
              <w:top w:val="single" w:sz="4" w:space="0" w:color="000000"/>
              <w:left w:val="single" w:sz="4" w:space="0" w:color="000000"/>
              <w:bottom w:val="single" w:sz="4" w:space="0" w:color="000000"/>
              <w:right w:val="single" w:sz="4" w:space="0" w:color="000000"/>
            </w:tcBorders>
            <w:vAlign w:val="center"/>
          </w:tcPr>
          <w:p w14:paraId="559DCA0B"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0</w:t>
            </w:r>
          </w:p>
        </w:tc>
        <w:tc>
          <w:tcPr>
            <w:tcW w:w="856" w:type="pct"/>
            <w:tcBorders>
              <w:top w:val="single" w:sz="4" w:space="0" w:color="000000"/>
              <w:left w:val="single" w:sz="4" w:space="0" w:color="000000"/>
              <w:bottom w:val="single" w:sz="4" w:space="0" w:color="000000"/>
              <w:right w:val="single" w:sz="4" w:space="0" w:color="000000"/>
            </w:tcBorders>
            <w:vAlign w:val="center"/>
          </w:tcPr>
          <w:p w14:paraId="215CDB9E" w14:textId="77777777" w:rsidR="00097887" w:rsidRPr="00097887" w:rsidRDefault="00097887" w:rsidP="00097887">
            <w:pPr>
              <w:spacing w:line="240" w:lineRule="auto"/>
              <w:jc w:val="center"/>
              <w:rPr>
                <w:rFonts w:ascii="Times New Roman" w:eastAsia="Times New Roman" w:hAnsi="Times New Roman" w:cs="Times New Roman"/>
                <w:sz w:val="20"/>
              </w:rPr>
            </w:pPr>
            <w:r w:rsidRPr="00097887">
              <w:rPr>
                <w:rFonts w:ascii="Times New Roman" w:eastAsia="Times New Roman" w:hAnsi="Times New Roman" w:cs="Times New Roman"/>
                <w:sz w:val="20"/>
              </w:rPr>
              <w:t>100</w:t>
            </w:r>
          </w:p>
        </w:tc>
      </w:tr>
    </w:tbl>
    <w:p w14:paraId="065286FA" w14:textId="77777777" w:rsidR="00097887" w:rsidRPr="00097887" w:rsidRDefault="00097887" w:rsidP="00097887">
      <w:pPr>
        <w:widowControl w:val="0"/>
        <w:spacing w:after="0" w:line="348" w:lineRule="auto"/>
        <w:ind w:firstLine="709"/>
        <w:jc w:val="both"/>
        <w:rPr>
          <w:rFonts w:ascii="Times New Roman" w:eastAsia="Times New Roman" w:hAnsi="Times New Roman" w:cs="Times New Roman"/>
          <w:kern w:val="0"/>
          <w:sz w:val="24"/>
          <w:szCs w:val="24"/>
          <w14:ligatures w14:val="none"/>
        </w:rPr>
      </w:pPr>
    </w:p>
    <w:p w14:paraId="2710D3F4" w14:textId="77777777" w:rsidR="00097887" w:rsidRPr="00097887" w:rsidRDefault="00097887" w:rsidP="00097887">
      <w:pPr>
        <w:widowControl w:val="0"/>
        <w:spacing w:after="0" w:line="348" w:lineRule="auto"/>
        <w:ind w:firstLine="709"/>
        <w:jc w:val="both"/>
        <w:rPr>
          <w:rFonts w:ascii="Times New Roman" w:eastAsia="Times New Roman" w:hAnsi="Times New Roman" w:cs="Times New Roman"/>
          <w:kern w:val="0"/>
          <w:sz w:val="24"/>
          <w:szCs w:val="24"/>
          <w14:ligatures w14:val="none"/>
        </w:rPr>
      </w:pPr>
      <w:r w:rsidRPr="00097887">
        <w:rPr>
          <w:rFonts w:ascii="Times New Roman" w:eastAsia="Times New Roman" w:hAnsi="Times New Roman" w:cs="Times New Roman"/>
          <w:kern w:val="0"/>
          <w:sz w:val="24"/>
          <w:szCs w:val="24"/>
          <w14:ligatures w14:val="none"/>
        </w:rPr>
        <w:t xml:space="preserve">Практически весь объем добываемого газа месторождения Арман используется на собственные нужды промысла в качестве топлива для газопотребляющего оборудования. </w:t>
      </w:r>
    </w:p>
    <w:p w14:paraId="4BA00BC6" w14:textId="77777777" w:rsidR="00097887" w:rsidRPr="00097887" w:rsidRDefault="00097887" w:rsidP="00097887">
      <w:pPr>
        <w:widowControl w:val="0"/>
        <w:spacing w:after="0" w:line="348" w:lineRule="auto"/>
        <w:ind w:firstLine="709"/>
        <w:jc w:val="both"/>
        <w:rPr>
          <w:rFonts w:ascii="Times New Roman" w:eastAsia="Times New Roman" w:hAnsi="Times New Roman" w:cs="Times New Roman"/>
          <w:kern w:val="0"/>
          <w:sz w:val="24"/>
          <w:szCs w:val="24"/>
          <w14:ligatures w14:val="none"/>
        </w:rPr>
      </w:pPr>
      <w:r w:rsidRPr="00097887">
        <w:rPr>
          <w:rFonts w:ascii="Times New Roman" w:eastAsia="Times New Roman" w:hAnsi="Times New Roman" w:cs="Times New Roman"/>
          <w:kern w:val="0"/>
          <w:sz w:val="24"/>
          <w:szCs w:val="24"/>
          <w14:ligatures w14:val="none"/>
        </w:rPr>
        <w:t>При этом, в связи с увеличением объемов добычи газа с 2026 г. после бурения новых скважин, а также с учетом ввода в эксплуатацию новых газогенераторных установок и вывода из простоя компрессорного оборудования и печи подогрева пластовой воды, планируется поддержание непрерывной работы дежурной горелки факельной установки на площадке ЦПУ-2 для обеспечения промышленной безопасности (сжигание по категории V</w:t>
      </w:r>
      <w:r w:rsidRPr="00097887">
        <w:rPr>
          <w:rFonts w:ascii="Times New Roman" w:eastAsia="Times New Roman" w:hAnsi="Times New Roman" w:cs="Times New Roman"/>
          <w:kern w:val="0"/>
          <w:sz w:val="24"/>
          <w:szCs w:val="24"/>
          <w:vertAlign w:val="subscript"/>
          <w14:ligatures w14:val="none"/>
        </w:rPr>
        <w:t>7</w:t>
      </w:r>
      <w:r w:rsidRPr="00097887">
        <w:rPr>
          <w:rFonts w:ascii="Times New Roman" w:eastAsia="Times New Roman" w:hAnsi="Times New Roman" w:cs="Times New Roman"/>
          <w:kern w:val="0"/>
          <w:sz w:val="24"/>
          <w:szCs w:val="24"/>
          <w14:ligatures w14:val="none"/>
        </w:rPr>
        <w:t xml:space="preserve">). </w:t>
      </w:r>
    </w:p>
    <w:p w14:paraId="55F09B35" w14:textId="77777777" w:rsidR="00097887" w:rsidRPr="00097887" w:rsidRDefault="00097887" w:rsidP="00097887">
      <w:pPr>
        <w:widowControl w:val="0"/>
        <w:spacing w:after="0" w:line="348" w:lineRule="auto"/>
        <w:ind w:firstLine="709"/>
        <w:jc w:val="both"/>
        <w:rPr>
          <w:rFonts w:ascii="Times New Roman" w:eastAsia="Times New Roman" w:hAnsi="Times New Roman" w:cs="Times New Roman"/>
          <w:kern w:val="0"/>
          <w:sz w:val="24"/>
          <w:szCs w:val="24"/>
          <w14:ligatures w14:val="none"/>
        </w:rPr>
      </w:pPr>
      <w:r w:rsidRPr="00097887">
        <w:rPr>
          <w:rFonts w:ascii="Times New Roman" w:eastAsia="Times New Roman" w:hAnsi="Times New Roman" w:cs="Times New Roman"/>
          <w:kern w:val="0"/>
          <w:sz w:val="24"/>
          <w:szCs w:val="24"/>
          <w14:ligatures w14:val="none"/>
        </w:rPr>
        <w:t>В связи с производственной необходимостью в конце 2026 г. планируется ввод в эксплуатацию печи подогрева пластовой воды типа ПТБМ-15ВА, не имеющей резерва. В этой связи для возможности проведения плановых работ по ТО и ТР на 2027–2028 годы предусмотрено технологически неизбежное сжигание газа по категории V</w:t>
      </w:r>
      <w:r w:rsidRPr="00097887">
        <w:rPr>
          <w:rFonts w:ascii="Times New Roman" w:eastAsia="Times New Roman" w:hAnsi="Times New Roman" w:cs="Times New Roman"/>
          <w:kern w:val="0"/>
          <w:sz w:val="24"/>
          <w:szCs w:val="24"/>
          <w:vertAlign w:val="subscript"/>
          <w14:ligatures w14:val="none"/>
        </w:rPr>
        <w:t>8</w:t>
      </w:r>
      <w:r w:rsidRPr="00097887">
        <w:rPr>
          <w:rFonts w:ascii="Times New Roman" w:eastAsia="Times New Roman" w:hAnsi="Times New Roman" w:cs="Times New Roman"/>
          <w:kern w:val="0"/>
          <w:sz w:val="24"/>
          <w:szCs w:val="24"/>
          <w14:ligatures w14:val="none"/>
        </w:rPr>
        <w:t>.</w:t>
      </w:r>
    </w:p>
    <w:p w14:paraId="0A7F348C" w14:textId="77777777" w:rsidR="00097887" w:rsidRPr="00097887" w:rsidRDefault="00097887" w:rsidP="00097887">
      <w:pPr>
        <w:widowControl w:val="0"/>
        <w:spacing w:after="0" w:line="348" w:lineRule="auto"/>
        <w:ind w:firstLine="709"/>
        <w:jc w:val="both"/>
        <w:rPr>
          <w:rFonts w:ascii="Times New Roman" w:eastAsia="Times New Roman" w:hAnsi="Times New Roman" w:cs="Times New Roman"/>
          <w:kern w:val="0"/>
          <w:sz w:val="24"/>
          <w:szCs w:val="24"/>
          <w14:ligatures w14:val="none"/>
        </w:rPr>
      </w:pPr>
      <w:r w:rsidRPr="00097887">
        <w:rPr>
          <w:rFonts w:ascii="Times New Roman" w:eastAsia="Times New Roman" w:hAnsi="Times New Roman" w:cs="Times New Roman"/>
          <w:kern w:val="0"/>
          <w:sz w:val="24"/>
          <w:szCs w:val="24"/>
          <w14:ligatures w14:val="none"/>
        </w:rPr>
        <w:t>В рассматриваемый период на месторождении Арман ввод нового технологического оборудования Проектом не предусмотрен, следовательно объем сжигания сырого газа по категории V6 отсутствует.</w:t>
      </w:r>
    </w:p>
    <w:p w14:paraId="4D0F8EBD" w14:textId="77777777" w:rsidR="00097887" w:rsidRPr="00097887" w:rsidRDefault="00097887" w:rsidP="00097887">
      <w:pPr>
        <w:spacing w:after="120" w:line="276" w:lineRule="auto"/>
        <w:ind w:firstLine="700"/>
        <w:jc w:val="both"/>
        <w:rPr>
          <w:rFonts w:ascii="Times New Roman" w:eastAsia="Times New Roman" w:hAnsi="Times New Roman" w:cs="Times New Roman"/>
          <w:kern w:val="0"/>
          <w:sz w:val="24"/>
          <w:szCs w:val="24"/>
          <w14:ligatures w14:val="none"/>
        </w:rPr>
      </w:pPr>
      <w:r w:rsidRPr="00097887">
        <w:rPr>
          <w:rFonts w:ascii="Times New Roman" w:eastAsia="Times New Roman" w:hAnsi="Times New Roman" w:cs="Times New Roman"/>
          <w:kern w:val="0"/>
          <w:sz w:val="24"/>
          <w:szCs w:val="24"/>
          <w14:ligatures w14:val="none"/>
        </w:rPr>
        <w:t>Объем сжигания сырого газа при эксплуатации технологического оборудования определяется техническими характеристиками, паспортами и проектной документацией технологического оборудования. ЦПУ-2 месторождения Арман оснащена факельной установкой, при эксплуатации факельной установки в дежурном режиме расход газа на дежурную горелку составляет – 3,113 м3/ч.</w:t>
      </w:r>
    </w:p>
    <w:p w14:paraId="68E3C51F" w14:textId="77777777" w:rsidR="00097887" w:rsidRPr="00097887" w:rsidRDefault="00097887" w:rsidP="00097887">
      <w:pPr>
        <w:spacing w:after="120" w:line="276" w:lineRule="auto"/>
        <w:ind w:firstLine="700"/>
        <w:jc w:val="both"/>
        <w:rPr>
          <w:rFonts w:ascii="Times New Roman" w:eastAsia="Times New Roman" w:hAnsi="Times New Roman" w:cs="Times New Roman"/>
          <w:kern w:val="0"/>
          <w:sz w:val="24"/>
          <w:szCs w:val="24"/>
          <w14:ligatures w14:val="none"/>
        </w:rPr>
      </w:pPr>
      <w:r w:rsidRPr="00097887">
        <w:rPr>
          <w:rFonts w:ascii="Times New Roman" w:eastAsia="Times New Roman" w:hAnsi="Times New Roman" w:cs="Times New Roman"/>
          <w:kern w:val="0"/>
          <w:sz w:val="24"/>
          <w:szCs w:val="24"/>
          <w14:ligatures w14:val="none"/>
        </w:rPr>
        <w:t>Объем сжигания сырого газа по данной категории составит:</w:t>
      </w:r>
    </w:p>
    <w:p w14:paraId="050E15A6" w14:textId="77777777" w:rsidR="00097887" w:rsidRPr="00097887" w:rsidRDefault="00097887" w:rsidP="00097887">
      <w:pPr>
        <w:spacing w:after="120" w:line="276" w:lineRule="auto"/>
        <w:ind w:firstLine="700"/>
        <w:jc w:val="both"/>
        <w:rPr>
          <w:rFonts w:ascii="Times New Roman" w:eastAsia="Times New Roman" w:hAnsi="Times New Roman" w:cs="Times New Roman"/>
          <w:kern w:val="0"/>
          <w:sz w:val="24"/>
          <w:szCs w:val="24"/>
          <w14:ligatures w14:val="none"/>
        </w:rPr>
      </w:pPr>
      <w:r w:rsidRPr="00097887">
        <w:rPr>
          <w:rFonts w:ascii="Times New Roman" w:eastAsia="Times New Roman" w:hAnsi="Times New Roman" w:cs="Times New Roman"/>
          <w:kern w:val="0"/>
          <w:sz w:val="24"/>
          <w:szCs w:val="24"/>
          <w14:ligatures w14:val="none"/>
        </w:rPr>
        <w:t>- с 01.09 по 31.12.2026 г. (61 день - ноябрь, декабрь) – 4 557 м3;</w:t>
      </w:r>
    </w:p>
    <w:p w14:paraId="08613D8D" w14:textId="77777777" w:rsidR="00097887" w:rsidRPr="00097887" w:rsidRDefault="00097887" w:rsidP="00097887">
      <w:pPr>
        <w:spacing w:after="120" w:line="276" w:lineRule="auto"/>
        <w:ind w:firstLine="700"/>
        <w:jc w:val="both"/>
        <w:rPr>
          <w:rFonts w:ascii="Times New Roman" w:eastAsia="Times New Roman" w:hAnsi="Times New Roman" w:cs="Times New Roman"/>
          <w:kern w:val="0"/>
          <w:sz w:val="24"/>
          <w:szCs w:val="24"/>
          <w14:ligatures w14:val="none"/>
        </w:rPr>
      </w:pPr>
      <w:r w:rsidRPr="00097887">
        <w:rPr>
          <w:rFonts w:ascii="Times New Roman" w:eastAsia="Times New Roman" w:hAnsi="Times New Roman" w:cs="Times New Roman"/>
          <w:kern w:val="0"/>
          <w:sz w:val="24"/>
          <w:szCs w:val="24"/>
          <w14:ligatures w14:val="none"/>
        </w:rPr>
        <w:t>- в 2027 г. (365 дней) – 27 270 м3;              - в 2028 г. (366 дней) – 27 345 м3.</w:t>
      </w:r>
    </w:p>
    <w:p w14:paraId="1582FF33" w14:textId="77777777" w:rsidR="00097887" w:rsidRPr="00097887" w:rsidRDefault="00097887" w:rsidP="00097887">
      <w:pPr>
        <w:widowControl w:val="0"/>
        <w:spacing w:after="0" w:line="360" w:lineRule="auto"/>
        <w:ind w:firstLine="709"/>
        <w:jc w:val="both"/>
        <w:rPr>
          <w:rFonts w:ascii="Times New Roman" w:eastAsia="Times New Roman" w:hAnsi="Times New Roman" w:cs="Times New Roman"/>
          <w:kern w:val="0"/>
          <w:sz w:val="24"/>
          <w:szCs w:val="24"/>
          <w14:ligatures w14:val="none"/>
        </w:rPr>
      </w:pPr>
      <w:r w:rsidRPr="00097887">
        <w:rPr>
          <w:rFonts w:ascii="Times New Roman" w:eastAsia="Times New Roman" w:hAnsi="Times New Roman" w:cs="Times New Roman"/>
          <w:kern w:val="0"/>
          <w:sz w:val="24"/>
          <w:szCs w:val="24"/>
          <w14:ligatures w14:val="none"/>
        </w:rPr>
        <w:t>Объем технологически неизбежного сжигания сырого газа по категории V</w:t>
      </w:r>
      <w:r w:rsidRPr="00097887">
        <w:rPr>
          <w:rFonts w:ascii="Times New Roman" w:eastAsia="Times New Roman" w:hAnsi="Times New Roman" w:cs="Times New Roman"/>
          <w:kern w:val="0"/>
          <w:sz w:val="24"/>
          <w:szCs w:val="24"/>
          <w:vertAlign w:val="subscript"/>
          <w14:ligatures w14:val="none"/>
        </w:rPr>
        <w:t>8</w:t>
      </w:r>
      <w:r w:rsidRPr="00097887">
        <w:rPr>
          <w:rFonts w:ascii="Times New Roman" w:eastAsia="Times New Roman" w:hAnsi="Times New Roman" w:cs="Times New Roman"/>
          <w:kern w:val="0"/>
          <w:sz w:val="24"/>
          <w:szCs w:val="24"/>
          <w14:ligatures w14:val="none"/>
        </w:rPr>
        <w:t xml:space="preserve"> предусмотрен в 2027 и 2028 гг. на время проведения ТО и ТР печи подогрева пластовой воды типа ПТБМ-15ВА, не имеющей резерва. </w:t>
      </w:r>
    </w:p>
    <w:p w14:paraId="5D850B1C" w14:textId="77777777" w:rsidR="00097887" w:rsidRPr="00097887" w:rsidRDefault="00097887" w:rsidP="00097887">
      <w:pPr>
        <w:widowControl w:val="0"/>
        <w:spacing w:after="0" w:line="360" w:lineRule="auto"/>
        <w:ind w:firstLine="709"/>
        <w:jc w:val="both"/>
        <w:rPr>
          <w:rFonts w:ascii="Times New Roman" w:eastAsia="Times New Roman" w:hAnsi="Times New Roman" w:cs="Times New Roman"/>
          <w:kern w:val="0"/>
          <w:sz w:val="24"/>
          <w:szCs w:val="24"/>
          <w:lang w:bidi="ru-RU"/>
          <w14:ligatures w14:val="none"/>
        </w:rPr>
      </w:pPr>
      <w:r w:rsidRPr="00097887">
        <w:rPr>
          <w:rFonts w:ascii="Times New Roman" w:eastAsia="Times New Roman" w:hAnsi="Times New Roman" w:cs="Times New Roman"/>
          <w:kern w:val="0"/>
          <w:sz w:val="24"/>
          <w:szCs w:val="24"/>
          <w14:ligatures w14:val="none"/>
        </w:rPr>
        <w:t>Объем сжигания сырого газа по данной категории составит</w:t>
      </w:r>
      <w:r w:rsidRPr="00097887">
        <w:rPr>
          <w:rFonts w:ascii="Times New Roman" w:eastAsia="Times New Roman" w:hAnsi="Times New Roman" w:cs="Times New Roman"/>
          <w:kern w:val="0"/>
          <w:sz w:val="24"/>
          <w:szCs w:val="24"/>
          <w:lang w:bidi="ru-RU"/>
          <w14:ligatures w14:val="none"/>
        </w:rPr>
        <w:t>:</w:t>
      </w:r>
    </w:p>
    <w:p w14:paraId="54082B3B" w14:textId="77777777" w:rsidR="00097887" w:rsidRPr="00097887" w:rsidRDefault="00097887" w:rsidP="00097887">
      <w:pPr>
        <w:spacing w:before="120" w:after="0" w:line="360" w:lineRule="auto"/>
        <w:jc w:val="center"/>
        <w:rPr>
          <w:rFonts w:ascii="Times New Roman" w:eastAsia="Times New Roman" w:hAnsi="Times New Roman" w:cs="Times New Roman"/>
          <w:b/>
          <w:bCs/>
          <w:kern w:val="0"/>
          <w:sz w:val="24"/>
          <w:szCs w:val="24"/>
          <w14:ligatures w14:val="none"/>
        </w:rPr>
      </w:pPr>
      <w:r w:rsidRPr="00097887">
        <w:rPr>
          <w:rFonts w:ascii="Times New Roman" w:eastAsia="Times New Roman" w:hAnsi="Times New Roman" w:cs="Times New Roman"/>
          <w:b/>
          <w:bCs/>
          <w:i/>
          <w:iCs/>
          <w:kern w:val="0"/>
          <w:sz w:val="24"/>
          <w:szCs w:val="24"/>
          <w14:ligatures w14:val="none"/>
        </w:rPr>
        <w:t>2027 /2028 гг.</w:t>
      </w:r>
      <w:r w:rsidRPr="00097887">
        <w:rPr>
          <w:rFonts w:ascii="Times New Roman" w:eastAsia="Times New Roman" w:hAnsi="Times New Roman" w:cs="Times New Roman"/>
          <w:b/>
          <w:bCs/>
          <w:kern w:val="0"/>
          <w:sz w:val="24"/>
          <w:szCs w:val="24"/>
          <w14:ligatures w14:val="none"/>
        </w:rPr>
        <w:t xml:space="preserve"> </w:t>
      </w:r>
      <w:r w:rsidRPr="00097887">
        <w:rPr>
          <w:rFonts w:ascii="Times New Roman" w:eastAsia="Times New Roman" w:hAnsi="Times New Roman" w:cs="Times New Roman"/>
          <w:b/>
          <w:bCs/>
          <w:i/>
          <w:iCs/>
          <w:kern w:val="0"/>
          <w:sz w:val="24"/>
          <w:szCs w:val="24"/>
          <w14:ligatures w14:val="none"/>
        </w:rPr>
        <w:t>– V</w:t>
      </w:r>
      <w:r w:rsidRPr="00097887">
        <w:rPr>
          <w:rFonts w:ascii="Times New Roman" w:eastAsia="Times New Roman" w:hAnsi="Times New Roman" w:cs="Times New Roman"/>
          <w:b/>
          <w:bCs/>
          <w:i/>
          <w:iCs/>
          <w:kern w:val="0"/>
          <w:sz w:val="24"/>
          <w:szCs w:val="24"/>
          <w:vertAlign w:val="subscript"/>
          <w14:ligatures w14:val="none"/>
        </w:rPr>
        <w:t xml:space="preserve">8 </w:t>
      </w:r>
      <w:r w:rsidRPr="00097887">
        <w:rPr>
          <w:rFonts w:ascii="Times New Roman" w:eastAsia="Times New Roman" w:hAnsi="Times New Roman" w:cs="Times New Roman"/>
          <w:b/>
          <w:bCs/>
          <w:i/>
          <w:iCs/>
          <w:kern w:val="0"/>
          <w:sz w:val="24"/>
          <w:szCs w:val="24"/>
          <w14:ligatures w14:val="none"/>
        </w:rPr>
        <w:t xml:space="preserve"> = 17 600 м</w:t>
      </w:r>
      <w:r w:rsidRPr="00097887">
        <w:rPr>
          <w:rFonts w:ascii="Times New Roman" w:eastAsia="Times New Roman" w:hAnsi="Times New Roman" w:cs="Times New Roman"/>
          <w:b/>
          <w:bCs/>
          <w:i/>
          <w:iCs/>
          <w:kern w:val="0"/>
          <w:sz w:val="24"/>
          <w:szCs w:val="24"/>
          <w:vertAlign w:val="superscript"/>
          <w14:ligatures w14:val="none"/>
        </w:rPr>
        <w:t>3</w:t>
      </w:r>
    </w:p>
    <w:p w14:paraId="586F4C27" w14:textId="77777777" w:rsidR="00097887" w:rsidRPr="00097887" w:rsidRDefault="00097887" w:rsidP="00097887">
      <w:pPr>
        <w:widowControl w:val="0"/>
        <w:spacing w:after="0" w:line="360" w:lineRule="auto"/>
        <w:ind w:firstLine="709"/>
        <w:jc w:val="both"/>
        <w:rPr>
          <w:rFonts w:ascii="Times New Roman" w:eastAsia="Times New Roman" w:hAnsi="Times New Roman" w:cs="Times New Roman"/>
          <w:b/>
          <w:bCs/>
          <w:kern w:val="0"/>
          <w:sz w:val="24"/>
          <w:szCs w:val="24"/>
          <w14:ligatures w14:val="none"/>
        </w:rPr>
      </w:pPr>
      <w:r w:rsidRPr="00097887">
        <w:rPr>
          <w:rFonts w:ascii="Times New Roman" w:eastAsia="Times New Roman" w:hAnsi="Times New Roman" w:cs="Times New Roman"/>
          <w:b/>
          <w:bCs/>
          <w:kern w:val="0"/>
          <w:sz w:val="24"/>
          <w:szCs w:val="24"/>
          <w14:ligatures w14:val="none"/>
        </w:rPr>
        <w:t>Баланс сырого газа по месторождению Арман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691"/>
        <w:gridCol w:w="914"/>
        <w:gridCol w:w="781"/>
        <w:gridCol w:w="781"/>
        <w:gridCol w:w="781"/>
        <w:gridCol w:w="781"/>
        <w:gridCol w:w="787"/>
        <w:gridCol w:w="1147"/>
        <w:gridCol w:w="904"/>
      </w:tblGrid>
      <w:tr w:rsidR="00097887" w:rsidRPr="00097887" w14:paraId="2D7C1640" w14:textId="77777777" w:rsidTr="00A40856">
        <w:trPr>
          <w:trHeight w:val="850"/>
        </w:trPr>
        <w:tc>
          <w:tcPr>
            <w:tcW w:w="731" w:type="pct"/>
            <w:vMerge w:val="restart"/>
            <w:noWrap/>
            <w:vAlign w:val="center"/>
            <w:hideMark/>
          </w:tcPr>
          <w:p w14:paraId="40C94637"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14:ligatures w14:val="none"/>
              </w:rPr>
            </w:pPr>
            <w:r w:rsidRPr="00097887">
              <w:rPr>
                <w:rFonts w:ascii="Times New Roman" w:eastAsia="Times New Roman" w:hAnsi="Times New Roman" w:cs="Times New Roman"/>
                <w:b/>
                <w:bCs/>
                <w:kern w:val="0"/>
                <w:sz w:val="20"/>
                <w:szCs w:val="20"/>
                <w14:ligatures w14:val="none"/>
              </w:rPr>
              <w:lastRenderedPageBreak/>
              <w:t>Год</w:t>
            </w:r>
          </w:p>
        </w:tc>
        <w:tc>
          <w:tcPr>
            <w:tcW w:w="567" w:type="pct"/>
            <w:vMerge w:val="restart"/>
            <w:vAlign w:val="center"/>
            <w:hideMark/>
          </w:tcPr>
          <w:p w14:paraId="049781DA"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14:ligatures w14:val="none"/>
              </w:rPr>
            </w:pPr>
            <w:r w:rsidRPr="00097887">
              <w:rPr>
                <w:rFonts w:ascii="Times New Roman" w:eastAsia="Times New Roman" w:hAnsi="Times New Roman" w:cs="Times New Roman"/>
                <w:b/>
                <w:bCs/>
                <w:kern w:val="0"/>
                <w:sz w:val="20"/>
                <w:szCs w:val="20"/>
                <w14:ligatures w14:val="none"/>
              </w:rPr>
              <w:t>Добыча сырого газа, м</w:t>
            </w:r>
            <w:r w:rsidRPr="00097887">
              <w:rPr>
                <w:rFonts w:ascii="Times New Roman" w:eastAsia="Times New Roman" w:hAnsi="Times New Roman" w:cs="Times New Roman"/>
                <w:b/>
                <w:bCs/>
                <w:kern w:val="0"/>
                <w:sz w:val="20"/>
                <w:szCs w:val="20"/>
                <w:vertAlign w:val="superscript"/>
                <w14:ligatures w14:val="none"/>
              </w:rPr>
              <w:t>3</w:t>
            </w:r>
          </w:p>
        </w:tc>
        <w:tc>
          <w:tcPr>
            <w:tcW w:w="697" w:type="pct"/>
            <w:vMerge w:val="restart"/>
            <w:vAlign w:val="center"/>
          </w:tcPr>
          <w:p w14:paraId="435D41D1"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14:ligatures w14:val="none"/>
              </w:rPr>
            </w:pPr>
            <w:r w:rsidRPr="00097887">
              <w:rPr>
                <w:rFonts w:ascii="Times New Roman" w:eastAsia="Times New Roman" w:hAnsi="Times New Roman" w:cs="Times New Roman"/>
                <w:b/>
                <w:bCs/>
                <w:kern w:val="0"/>
                <w:sz w:val="20"/>
                <w:szCs w:val="20"/>
                <w14:ligatures w14:val="none"/>
              </w:rPr>
              <w:t>Потребление сырого газа на собственные нужды, м</w:t>
            </w:r>
            <w:r w:rsidRPr="00097887">
              <w:rPr>
                <w:rFonts w:ascii="Times New Roman" w:eastAsia="Times New Roman" w:hAnsi="Times New Roman" w:cs="Times New Roman"/>
                <w:b/>
                <w:bCs/>
                <w:kern w:val="0"/>
                <w:sz w:val="20"/>
                <w:szCs w:val="20"/>
                <w:vertAlign w:val="superscript"/>
                <w14:ligatures w14:val="none"/>
              </w:rPr>
              <w:t>3</w:t>
            </w:r>
          </w:p>
        </w:tc>
        <w:tc>
          <w:tcPr>
            <w:tcW w:w="2054" w:type="pct"/>
            <w:gridSpan w:val="5"/>
            <w:noWrap/>
            <w:vAlign w:val="center"/>
            <w:hideMark/>
          </w:tcPr>
          <w:p w14:paraId="6BB2BC8D"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14:ligatures w14:val="none"/>
              </w:rPr>
            </w:pPr>
            <w:r w:rsidRPr="00097887">
              <w:rPr>
                <w:rFonts w:ascii="Times New Roman" w:eastAsia="Times New Roman" w:hAnsi="Times New Roman" w:cs="Times New Roman"/>
                <w:b/>
                <w:bCs/>
                <w:kern w:val="0"/>
                <w:sz w:val="20"/>
                <w:szCs w:val="20"/>
                <w14:ligatures w14:val="none"/>
              </w:rPr>
              <w:t>Объем технологически неизбежного сжигания сырого газа, м</w:t>
            </w:r>
            <w:r w:rsidRPr="00097887">
              <w:rPr>
                <w:rFonts w:ascii="Times New Roman" w:eastAsia="Times New Roman" w:hAnsi="Times New Roman" w:cs="Times New Roman"/>
                <w:b/>
                <w:bCs/>
                <w:kern w:val="0"/>
                <w:sz w:val="20"/>
                <w:szCs w:val="20"/>
                <w:vertAlign w:val="superscript"/>
                <w14:ligatures w14:val="none"/>
              </w:rPr>
              <w:t>3</w:t>
            </w:r>
          </w:p>
        </w:tc>
        <w:tc>
          <w:tcPr>
            <w:tcW w:w="478" w:type="pct"/>
            <w:vMerge w:val="restart"/>
            <w:vAlign w:val="center"/>
          </w:tcPr>
          <w:p w14:paraId="42F84DF5"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14:ligatures w14:val="none"/>
              </w:rPr>
            </w:pPr>
            <w:r w:rsidRPr="00097887">
              <w:rPr>
                <w:rFonts w:ascii="Times New Roman" w:eastAsia="Times New Roman" w:hAnsi="Times New Roman" w:cs="Times New Roman"/>
                <w:b/>
                <w:bCs/>
                <w:kern w:val="0"/>
                <w:sz w:val="20"/>
                <w:szCs w:val="20"/>
                <w14:ligatures w14:val="none"/>
              </w:rPr>
              <w:t>Технологические потери сырого газа, м</w:t>
            </w:r>
            <w:r w:rsidRPr="00097887">
              <w:rPr>
                <w:rFonts w:ascii="Times New Roman" w:eastAsia="Times New Roman" w:hAnsi="Times New Roman" w:cs="Times New Roman"/>
                <w:b/>
                <w:bCs/>
                <w:kern w:val="0"/>
                <w:sz w:val="20"/>
                <w:szCs w:val="20"/>
                <w:vertAlign w:val="superscript"/>
                <w14:ligatures w14:val="none"/>
              </w:rPr>
              <w:t>3</w:t>
            </w:r>
          </w:p>
        </w:tc>
        <w:tc>
          <w:tcPr>
            <w:tcW w:w="474" w:type="pct"/>
            <w:vMerge w:val="restart"/>
            <w:vAlign w:val="center"/>
            <w:hideMark/>
          </w:tcPr>
          <w:p w14:paraId="4AD376A9"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14:ligatures w14:val="none"/>
              </w:rPr>
            </w:pPr>
            <w:r w:rsidRPr="00097887">
              <w:rPr>
                <w:rFonts w:ascii="Times New Roman" w:eastAsia="Times New Roman" w:hAnsi="Times New Roman" w:cs="Times New Roman"/>
                <w:b/>
                <w:bCs/>
                <w:kern w:val="0"/>
                <w:sz w:val="20"/>
                <w:szCs w:val="20"/>
                <w14:ligatures w14:val="none"/>
              </w:rPr>
              <w:t>Утилизация, %</w:t>
            </w:r>
          </w:p>
        </w:tc>
      </w:tr>
      <w:tr w:rsidR="00097887" w:rsidRPr="00097887" w14:paraId="114BD685" w14:textId="77777777" w:rsidTr="00A40856">
        <w:trPr>
          <w:trHeight w:val="454"/>
        </w:trPr>
        <w:tc>
          <w:tcPr>
            <w:tcW w:w="731" w:type="pct"/>
            <w:vMerge/>
            <w:vAlign w:val="center"/>
          </w:tcPr>
          <w:p w14:paraId="0C6E5B76"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14:ligatures w14:val="none"/>
              </w:rPr>
            </w:pPr>
          </w:p>
        </w:tc>
        <w:tc>
          <w:tcPr>
            <w:tcW w:w="567" w:type="pct"/>
            <w:vMerge/>
            <w:vAlign w:val="center"/>
          </w:tcPr>
          <w:p w14:paraId="00B778EA"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14:ligatures w14:val="none"/>
              </w:rPr>
            </w:pPr>
          </w:p>
        </w:tc>
        <w:tc>
          <w:tcPr>
            <w:tcW w:w="697" w:type="pct"/>
            <w:vMerge/>
            <w:vAlign w:val="center"/>
          </w:tcPr>
          <w:p w14:paraId="19A66195"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14:ligatures w14:val="none"/>
              </w:rPr>
            </w:pPr>
          </w:p>
        </w:tc>
        <w:tc>
          <w:tcPr>
            <w:tcW w:w="410" w:type="pct"/>
            <w:vAlign w:val="center"/>
          </w:tcPr>
          <w:p w14:paraId="1EFA49EE"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14:ligatures w14:val="none"/>
              </w:rPr>
            </w:pPr>
            <w:r w:rsidRPr="00097887">
              <w:rPr>
                <w:rFonts w:ascii="Times New Roman" w:eastAsia="Times New Roman" w:hAnsi="Times New Roman" w:cs="Times New Roman"/>
                <w:b/>
                <w:bCs/>
                <w:kern w:val="0"/>
                <w:sz w:val="20"/>
                <w:szCs w:val="20"/>
                <w14:ligatures w14:val="none"/>
              </w:rPr>
              <w:t>V</w:t>
            </w:r>
            <w:r w:rsidRPr="00097887">
              <w:rPr>
                <w:rFonts w:ascii="Times New Roman" w:eastAsia="Times New Roman" w:hAnsi="Times New Roman" w:cs="Times New Roman"/>
                <w:b/>
                <w:bCs/>
                <w:kern w:val="0"/>
                <w:sz w:val="20"/>
                <w:szCs w:val="20"/>
                <w:vertAlign w:val="subscript"/>
                <w14:ligatures w14:val="none"/>
              </w:rPr>
              <w:t>6</w:t>
            </w:r>
          </w:p>
        </w:tc>
        <w:tc>
          <w:tcPr>
            <w:tcW w:w="410" w:type="pct"/>
            <w:noWrap/>
            <w:vAlign w:val="center"/>
          </w:tcPr>
          <w:p w14:paraId="02F2E24E"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14:ligatures w14:val="none"/>
              </w:rPr>
            </w:pPr>
            <w:r w:rsidRPr="00097887">
              <w:rPr>
                <w:rFonts w:ascii="Times New Roman" w:eastAsia="Times New Roman" w:hAnsi="Times New Roman" w:cs="Times New Roman"/>
                <w:b/>
                <w:bCs/>
                <w:kern w:val="0"/>
                <w:sz w:val="20"/>
                <w:szCs w:val="20"/>
                <w14:ligatures w14:val="none"/>
              </w:rPr>
              <w:t>V</w:t>
            </w:r>
            <w:r w:rsidRPr="00097887">
              <w:rPr>
                <w:rFonts w:ascii="Times New Roman" w:eastAsia="Times New Roman" w:hAnsi="Times New Roman" w:cs="Times New Roman"/>
                <w:b/>
                <w:bCs/>
                <w:kern w:val="0"/>
                <w:sz w:val="20"/>
                <w:szCs w:val="20"/>
                <w:vertAlign w:val="subscript"/>
                <w14:ligatures w14:val="none"/>
              </w:rPr>
              <w:t>7</w:t>
            </w:r>
          </w:p>
        </w:tc>
        <w:tc>
          <w:tcPr>
            <w:tcW w:w="410" w:type="pct"/>
            <w:vAlign w:val="center"/>
          </w:tcPr>
          <w:p w14:paraId="3AE073F6"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14:ligatures w14:val="none"/>
              </w:rPr>
            </w:pPr>
            <w:r w:rsidRPr="00097887">
              <w:rPr>
                <w:rFonts w:ascii="Times New Roman" w:eastAsia="Times New Roman" w:hAnsi="Times New Roman" w:cs="Times New Roman"/>
                <w:b/>
                <w:bCs/>
                <w:kern w:val="0"/>
                <w:sz w:val="20"/>
                <w:szCs w:val="20"/>
                <w14:ligatures w14:val="none"/>
              </w:rPr>
              <w:t>V</w:t>
            </w:r>
            <w:r w:rsidRPr="00097887">
              <w:rPr>
                <w:rFonts w:ascii="Times New Roman" w:eastAsia="Times New Roman" w:hAnsi="Times New Roman" w:cs="Times New Roman"/>
                <w:b/>
                <w:bCs/>
                <w:kern w:val="0"/>
                <w:sz w:val="20"/>
                <w:szCs w:val="20"/>
                <w:vertAlign w:val="subscript"/>
                <w14:ligatures w14:val="none"/>
              </w:rPr>
              <w:t>8</w:t>
            </w:r>
          </w:p>
        </w:tc>
        <w:tc>
          <w:tcPr>
            <w:tcW w:w="410" w:type="pct"/>
            <w:vAlign w:val="center"/>
          </w:tcPr>
          <w:p w14:paraId="4FCD673E"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14:ligatures w14:val="none"/>
              </w:rPr>
            </w:pPr>
            <w:r w:rsidRPr="00097887">
              <w:rPr>
                <w:rFonts w:ascii="Times New Roman" w:eastAsia="Times New Roman" w:hAnsi="Times New Roman" w:cs="Times New Roman"/>
                <w:b/>
                <w:bCs/>
                <w:kern w:val="0"/>
                <w:sz w:val="20"/>
                <w:szCs w:val="20"/>
                <w14:ligatures w14:val="none"/>
              </w:rPr>
              <w:t>V</w:t>
            </w:r>
            <w:r w:rsidRPr="00097887">
              <w:rPr>
                <w:rFonts w:ascii="Times New Roman" w:eastAsia="Times New Roman" w:hAnsi="Times New Roman" w:cs="Times New Roman"/>
                <w:b/>
                <w:bCs/>
                <w:kern w:val="0"/>
                <w:sz w:val="20"/>
                <w:szCs w:val="20"/>
                <w:vertAlign w:val="subscript"/>
                <w14:ligatures w14:val="none"/>
              </w:rPr>
              <w:t>9</w:t>
            </w:r>
          </w:p>
        </w:tc>
        <w:tc>
          <w:tcPr>
            <w:tcW w:w="413" w:type="pct"/>
            <w:vAlign w:val="center"/>
          </w:tcPr>
          <w:p w14:paraId="15FE9788"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14:ligatures w14:val="none"/>
              </w:rPr>
            </w:pPr>
            <w:r w:rsidRPr="00097887">
              <w:rPr>
                <w:rFonts w:ascii="Times New Roman" w:eastAsia="Times New Roman" w:hAnsi="Times New Roman" w:cs="Times New Roman"/>
                <w:b/>
                <w:bCs/>
                <w:kern w:val="0"/>
                <w:sz w:val="20"/>
                <w:szCs w:val="20"/>
                <w14:ligatures w14:val="none"/>
              </w:rPr>
              <w:t>V</w:t>
            </w:r>
            <w:r w:rsidRPr="00097887">
              <w:rPr>
                <w:rFonts w:ascii="Times New Roman" w:eastAsia="Times New Roman" w:hAnsi="Times New Roman" w:cs="Times New Roman"/>
                <w:b/>
                <w:bCs/>
                <w:kern w:val="0"/>
                <w:sz w:val="20"/>
                <w:szCs w:val="20"/>
                <w:vertAlign w:val="subscript"/>
                <w14:ligatures w14:val="none"/>
              </w:rPr>
              <w:t>V</w:t>
            </w:r>
          </w:p>
        </w:tc>
        <w:tc>
          <w:tcPr>
            <w:tcW w:w="478" w:type="pct"/>
            <w:vMerge/>
          </w:tcPr>
          <w:p w14:paraId="6308065C"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14:ligatures w14:val="none"/>
              </w:rPr>
            </w:pPr>
          </w:p>
        </w:tc>
        <w:tc>
          <w:tcPr>
            <w:tcW w:w="474" w:type="pct"/>
            <w:vMerge/>
            <w:vAlign w:val="center"/>
          </w:tcPr>
          <w:p w14:paraId="45E8DBFA" w14:textId="77777777" w:rsidR="00097887" w:rsidRPr="00097887" w:rsidRDefault="00097887" w:rsidP="00097887">
            <w:pPr>
              <w:spacing w:after="0" w:line="240" w:lineRule="auto"/>
              <w:jc w:val="center"/>
              <w:rPr>
                <w:rFonts w:ascii="Times New Roman" w:eastAsia="Times New Roman" w:hAnsi="Times New Roman" w:cs="Times New Roman"/>
                <w:b/>
                <w:bCs/>
                <w:kern w:val="0"/>
                <w:sz w:val="20"/>
                <w:szCs w:val="20"/>
                <w14:ligatures w14:val="none"/>
              </w:rPr>
            </w:pPr>
          </w:p>
        </w:tc>
      </w:tr>
      <w:tr w:rsidR="00097887" w:rsidRPr="00097887" w14:paraId="7AFBE111" w14:textId="77777777" w:rsidTr="00097887">
        <w:trPr>
          <w:trHeight w:val="680"/>
        </w:trPr>
        <w:tc>
          <w:tcPr>
            <w:tcW w:w="731" w:type="pct"/>
            <w:tcBorders>
              <w:top w:val="single" w:sz="4" w:space="0" w:color="000000"/>
              <w:left w:val="single" w:sz="8" w:space="0" w:color="000000"/>
              <w:bottom w:val="single" w:sz="4" w:space="0" w:color="000000"/>
              <w:right w:val="single" w:sz="4" w:space="0" w:color="000000"/>
            </w:tcBorders>
            <w:shd w:val="clear" w:color="auto" w:fill="FFFFFF"/>
            <w:noWrap/>
            <w:vAlign w:val="center"/>
          </w:tcPr>
          <w:p w14:paraId="257177D9"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с 01.09 по 31.12.2026 (122 дня)</w:t>
            </w:r>
          </w:p>
        </w:tc>
        <w:tc>
          <w:tcPr>
            <w:tcW w:w="567" w:type="pct"/>
            <w:tcBorders>
              <w:top w:val="single" w:sz="4" w:space="0" w:color="000000"/>
              <w:left w:val="single" w:sz="4" w:space="0" w:color="000000"/>
              <w:bottom w:val="single" w:sz="4" w:space="0" w:color="000000"/>
              <w:right w:val="single" w:sz="4" w:space="0" w:color="auto"/>
            </w:tcBorders>
            <w:shd w:val="clear" w:color="auto" w:fill="FFFFFF"/>
            <w:noWrap/>
            <w:vAlign w:val="center"/>
          </w:tcPr>
          <w:p w14:paraId="0D0F76E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color w:val="000000"/>
                <w:kern w:val="0"/>
                <w:sz w:val="20"/>
                <w:szCs w:val="20"/>
                <w14:ligatures w14:val="none"/>
              </w:rPr>
              <w:t>1 650 510</w:t>
            </w:r>
          </w:p>
        </w:tc>
        <w:tc>
          <w:tcPr>
            <w:tcW w:w="69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51692A"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1 641 117</w:t>
            </w:r>
          </w:p>
        </w:tc>
        <w:tc>
          <w:tcPr>
            <w:tcW w:w="410" w:type="pct"/>
            <w:tcBorders>
              <w:top w:val="single" w:sz="8" w:space="0" w:color="000000"/>
              <w:left w:val="single" w:sz="4" w:space="0" w:color="000000"/>
              <w:bottom w:val="single" w:sz="8" w:space="0" w:color="000000"/>
              <w:right w:val="single" w:sz="4" w:space="0" w:color="auto"/>
            </w:tcBorders>
            <w:shd w:val="clear" w:color="auto" w:fill="FFFFFF"/>
            <w:noWrap/>
            <w:vAlign w:val="center"/>
          </w:tcPr>
          <w:p w14:paraId="3F3C43A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0</w:t>
            </w:r>
          </w:p>
        </w:tc>
        <w:tc>
          <w:tcPr>
            <w:tcW w:w="410" w:type="pct"/>
            <w:tcBorders>
              <w:top w:val="single" w:sz="8" w:space="0" w:color="000000"/>
              <w:left w:val="single" w:sz="4" w:space="0" w:color="auto"/>
              <w:bottom w:val="single" w:sz="8" w:space="0" w:color="000000"/>
              <w:right w:val="single" w:sz="4" w:space="0" w:color="000000"/>
            </w:tcBorders>
            <w:shd w:val="clear" w:color="auto" w:fill="FFFFFF"/>
            <w:noWrap/>
            <w:vAlign w:val="center"/>
          </w:tcPr>
          <w:p w14:paraId="05FC3DE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4 557</w:t>
            </w:r>
          </w:p>
        </w:tc>
        <w:tc>
          <w:tcPr>
            <w:tcW w:w="410" w:type="pct"/>
            <w:tcBorders>
              <w:top w:val="single" w:sz="4" w:space="0" w:color="000000"/>
              <w:left w:val="single" w:sz="4" w:space="0" w:color="000000"/>
              <w:bottom w:val="single" w:sz="4" w:space="0" w:color="000000"/>
              <w:right w:val="single" w:sz="4" w:space="0" w:color="auto"/>
            </w:tcBorders>
            <w:shd w:val="clear" w:color="auto" w:fill="FFFFFF"/>
            <w:noWrap/>
            <w:vAlign w:val="center"/>
          </w:tcPr>
          <w:p w14:paraId="38DE9CE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0</w:t>
            </w:r>
          </w:p>
        </w:tc>
        <w:tc>
          <w:tcPr>
            <w:tcW w:w="410" w:type="pct"/>
            <w:tcBorders>
              <w:top w:val="single" w:sz="4" w:space="0" w:color="000000"/>
              <w:left w:val="single" w:sz="4" w:space="0" w:color="auto"/>
              <w:bottom w:val="single" w:sz="4" w:space="0" w:color="000000"/>
              <w:right w:val="single" w:sz="4" w:space="0" w:color="000000"/>
            </w:tcBorders>
            <w:shd w:val="clear" w:color="auto" w:fill="FFFFFF"/>
            <w:noWrap/>
            <w:vAlign w:val="center"/>
          </w:tcPr>
          <w:p w14:paraId="4F3644A6"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0</w:t>
            </w:r>
          </w:p>
        </w:tc>
        <w:tc>
          <w:tcPr>
            <w:tcW w:w="413"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F4825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4 557</w:t>
            </w:r>
          </w:p>
        </w:tc>
        <w:tc>
          <w:tcPr>
            <w:tcW w:w="478" w:type="pct"/>
            <w:tcBorders>
              <w:top w:val="single" w:sz="8" w:space="0" w:color="000000"/>
              <w:left w:val="single" w:sz="4" w:space="0" w:color="auto"/>
              <w:bottom w:val="single" w:sz="8" w:space="0" w:color="000000"/>
              <w:right w:val="single" w:sz="4" w:space="0" w:color="auto"/>
            </w:tcBorders>
            <w:shd w:val="clear" w:color="auto" w:fill="FFFFFF"/>
            <w:vAlign w:val="center"/>
          </w:tcPr>
          <w:p w14:paraId="123A703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4 835</w:t>
            </w:r>
          </w:p>
        </w:tc>
        <w:tc>
          <w:tcPr>
            <w:tcW w:w="474" w:type="pct"/>
            <w:tcBorders>
              <w:top w:val="single" w:sz="8" w:space="0" w:color="000000"/>
              <w:left w:val="single" w:sz="4" w:space="0" w:color="auto"/>
              <w:bottom w:val="single" w:sz="8" w:space="0" w:color="000000"/>
              <w:right w:val="single" w:sz="4" w:space="0" w:color="auto"/>
            </w:tcBorders>
            <w:shd w:val="clear" w:color="auto" w:fill="FFFFFF"/>
            <w:noWrap/>
            <w:vAlign w:val="center"/>
          </w:tcPr>
          <w:p w14:paraId="66EF0767" w14:textId="77777777" w:rsidR="00097887" w:rsidRPr="00097887" w:rsidRDefault="00097887" w:rsidP="00097887">
            <w:pPr>
              <w:spacing w:after="0" w:line="240" w:lineRule="auto"/>
              <w:jc w:val="center"/>
              <w:rPr>
                <w:rFonts w:ascii="Times New Roman" w:eastAsia="Times New Roman" w:hAnsi="Times New Roman" w:cs="Times New Roman"/>
                <w:color w:val="000000"/>
                <w:kern w:val="0"/>
                <w:sz w:val="20"/>
                <w:szCs w:val="20"/>
                <w14:ligatures w14:val="none"/>
              </w:rPr>
            </w:pPr>
            <w:r w:rsidRPr="00097887">
              <w:rPr>
                <w:rFonts w:ascii="Times New Roman" w:eastAsia="Times New Roman" w:hAnsi="Times New Roman" w:cs="Times New Roman"/>
                <w:color w:val="000000"/>
                <w:kern w:val="0"/>
                <w:sz w:val="20"/>
                <w:szCs w:val="20"/>
                <w14:ligatures w14:val="none"/>
              </w:rPr>
              <w:t>99,7</w:t>
            </w:r>
          </w:p>
        </w:tc>
      </w:tr>
      <w:tr w:rsidR="00097887" w:rsidRPr="00097887" w14:paraId="471D249F" w14:textId="77777777" w:rsidTr="00097887">
        <w:trPr>
          <w:trHeight w:val="680"/>
        </w:trPr>
        <w:tc>
          <w:tcPr>
            <w:tcW w:w="731" w:type="pct"/>
            <w:tcBorders>
              <w:top w:val="single" w:sz="4" w:space="0" w:color="000000"/>
              <w:left w:val="single" w:sz="8" w:space="0" w:color="000000"/>
              <w:bottom w:val="single" w:sz="4" w:space="0" w:color="000000"/>
              <w:right w:val="single" w:sz="4" w:space="0" w:color="000000"/>
            </w:tcBorders>
            <w:shd w:val="clear" w:color="auto" w:fill="FFFFFF"/>
            <w:noWrap/>
            <w:vAlign w:val="center"/>
          </w:tcPr>
          <w:p w14:paraId="2BF64389"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2027</w:t>
            </w:r>
          </w:p>
        </w:tc>
        <w:tc>
          <w:tcPr>
            <w:tcW w:w="567" w:type="pct"/>
            <w:tcBorders>
              <w:top w:val="single" w:sz="4" w:space="0" w:color="000000"/>
              <w:left w:val="single" w:sz="4" w:space="0" w:color="000000"/>
              <w:bottom w:val="single" w:sz="4" w:space="0" w:color="000000"/>
              <w:right w:val="single" w:sz="4" w:space="0" w:color="auto"/>
            </w:tcBorders>
            <w:shd w:val="clear" w:color="auto" w:fill="FFFFFF"/>
            <w:noWrap/>
            <w:vAlign w:val="center"/>
          </w:tcPr>
          <w:p w14:paraId="2189AA1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color w:val="000000"/>
                <w:kern w:val="0"/>
                <w:sz w:val="20"/>
                <w:szCs w:val="20"/>
                <w14:ligatures w14:val="none"/>
              </w:rPr>
              <w:t>4 698 000</w:t>
            </w:r>
          </w:p>
        </w:tc>
        <w:tc>
          <w:tcPr>
            <w:tcW w:w="69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4E636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highlight w:val="yellow"/>
                <w14:ligatures w14:val="none"/>
              </w:rPr>
            </w:pPr>
            <w:r w:rsidRPr="00097887">
              <w:rPr>
                <w:rFonts w:ascii="Times New Roman" w:eastAsia="Times New Roman" w:hAnsi="Times New Roman" w:cs="Times New Roman"/>
                <w:kern w:val="0"/>
                <w:sz w:val="20"/>
                <w:szCs w:val="20"/>
                <w14:ligatures w14:val="none"/>
              </w:rPr>
              <w:t>4 635 234</w:t>
            </w:r>
          </w:p>
        </w:tc>
        <w:tc>
          <w:tcPr>
            <w:tcW w:w="410" w:type="pct"/>
            <w:tcBorders>
              <w:top w:val="single" w:sz="8" w:space="0" w:color="000000"/>
              <w:left w:val="single" w:sz="4" w:space="0" w:color="000000"/>
              <w:bottom w:val="single" w:sz="8" w:space="0" w:color="000000"/>
              <w:right w:val="single" w:sz="4" w:space="0" w:color="auto"/>
            </w:tcBorders>
            <w:shd w:val="clear" w:color="auto" w:fill="FFFFFF"/>
            <w:noWrap/>
            <w:vAlign w:val="center"/>
          </w:tcPr>
          <w:p w14:paraId="0F496C9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0</w:t>
            </w:r>
          </w:p>
        </w:tc>
        <w:tc>
          <w:tcPr>
            <w:tcW w:w="410" w:type="pct"/>
            <w:tcBorders>
              <w:top w:val="single" w:sz="8" w:space="0" w:color="000000"/>
              <w:left w:val="single" w:sz="4" w:space="0" w:color="auto"/>
              <w:bottom w:val="single" w:sz="8" w:space="0" w:color="000000"/>
              <w:right w:val="single" w:sz="4" w:space="0" w:color="000000"/>
            </w:tcBorders>
            <w:shd w:val="clear" w:color="auto" w:fill="FFFFFF"/>
            <w:noWrap/>
            <w:vAlign w:val="center"/>
          </w:tcPr>
          <w:p w14:paraId="0ED6EF5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27 270</w:t>
            </w:r>
          </w:p>
        </w:tc>
        <w:tc>
          <w:tcPr>
            <w:tcW w:w="410" w:type="pct"/>
            <w:tcBorders>
              <w:top w:val="single" w:sz="4" w:space="0" w:color="000000"/>
              <w:left w:val="single" w:sz="4" w:space="0" w:color="000000"/>
              <w:bottom w:val="single" w:sz="4" w:space="0" w:color="000000"/>
              <w:right w:val="single" w:sz="4" w:space="0" w:color="auto"/>
            </w:tcBorders>
            <w:shd w:val="clear" w:color="auto" w:fill="FFFFFF"/>
            <w:noWrap/>
            <w:vAlign w:val="center"/>
          </w:tcPr>
          <w:p w14:paraId="66A7947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17 600</w:t>
            </w:r>
          </w:p>
        </w:tc>
        <w:tc>
          <w:tcPr>
            <w:tcW w:w="410" w:type="pct"/>
            <w:tcBorders>
              <w:top w:val="single" w:sz="4" w:space="0" w:color="000000"/>
              <w:left w:val="single" w:sz="4" w:space="0" w:color="auto"/>
              <w:bottom w:val="single" w:sz="4" w:space="0" w:color="000000"/>
              <w:right w:val="single" w:sz="4" w:space="0" w:color="000000"/>
            </w:tcBorders>
            <w:shd w:val="clear" w:color="auto" w:fill="FFFFFF"/>
            <w:noWrap/>
            <w:vAlign w:val="center"/>
          </w:tcPr>
          <w:p w14:paraId="45F7B994"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0</w:t>
            </w:r>
          </w:p>
        </w:tc>
        <w:tc>
          <w:tcPr>
            <w:tcW w:w="413"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973184"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44 870</w:t>
            </w:r>
          </w:p>
        </w:tc>
        <w:tc>
          <w:tcPr>
            <w:tcW w:w="478" w:type="pct"/>
            <w:tcBorders>
              <w:top w:val="single" w:sz="8" w:space="0" w:color="000000"/>
              <w:left w:val="single" w:sz="4" w:space="0" w:color="auto"/>
              <w:bottom w:val="single" w:sz="8" w:space="0" w:color="000000"/>
              <w:right w:val="single" w:sz="4" w:space="0" w:color="auto"/>
            </w:tcBorders>
            <w:shd w:val="clear" w:color="auto" w:fill="FFFFFF"/>
            <w:vAlign w:val="center"/>
          </w:tcPr>
          <w:p w14:paraId="02536B2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17 896</w:t>
            </w:r>
          </w:p>
        </w:tc>
        <w:tc>
          <w:tcPr>
            <w:tcW w:w="474" w:type="pct"/>
            <w:tcBorders>
              <w:top w:val="single" w:sz="8" w:space="0" w:color="000000"/>
              <w:left w:val="single" w:sz="4" w:space="0" w:color="auto"/>
              <w:bottom w:val="single" w:sz="8" w:space="0" w:color="000000"/>
              <w:right w:val="single" w:sz="4" w:space="0" w:color="auto"/>
            </w:tcBorders>
            <w:shd w:val="clear" w:color="auto" w:fill="FFFFFF"/>
            <w:noWrap/>
            <w:vAlign w:val="center"/>
          </w:tcPr>
          <w:p w14:paraId="554159C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color w:val="000000"/>
                <w:kern w:val="0"/>
                <w:sz w:val="20"/>
                <w:szCs w:val="20"/>
                <w14:ligatures w14:val="none"/>
              </w:rPr>
              <w:t>99,0</w:t>
            </w:r>
          </w:p>
        </w:tc>
      </w:tr>
      <w:tr w:rsidR="00097887" w:rsidRPr="00097887" w14:paraId="61E84B2B" w14:textId="77777777" w:rsidTr="00097887">
        <w:trPr>
          <w:trHeight w:val="680"/>
        </w:trPr>
        <w:tc>
          <w:tcPr>
            <w:tcW w:w="731" w:type="pct"/>
            <w:tcBorders>
              <w:top w:val="single" w:sz="4" w:space="0" w:color="000000"/>
              <w:left w:val="single" w:sz="8" w:space="0" w:color="000000"/>
              <w:bottom w:val="single" w:sz="4" w:space="0" w:color="000000"/>
              <w:right w:val="single" w:sz="4" w:space="0" w:color="000000"/>
            </w:tcBorders>
            <w:shd w:val="clear" w:color="auto" w:fill="FFFFFF"/>
            <w:noWrap/>
            <w:vAlign w:val="center"/>
          </w:tcPr>
          <w:p w14:paraId="4412BAA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2028</w:t>
            </w:r>
          </w:p>
        </w:tc>
        <w:tc>
          <w:tcPr>
            <w:tcW w:w="567" w:type="pct"/>
            <w:tcBorders>
              <w:top w:val="single" w:sz="4" w:space="0" w:color="000000"/>
              <w:left w:val="single" w:sz="4" w:space="0" w:color="000000"/>
              <w:bottom w:val="single" w:sz="4" w:space="0" w:color="000000"/>
              <w:right w:val="single" w:sz="4" w:space="0" w:color="auto"/>
            </w:tcBorders>
            <w:shd w:val="clear" w:color="auto" w:fill="FFFFFF"/>
            <w:noWrap/>
            <w:vAlign w:val="center"/>
          </w:tcPr>
          <w:p w14:paraId="1D8EAEA6"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color w:val="000000"/>
                <w:kern w:val="0"/>
                <w:sz w:val="20"/>
                <w:szCs w:val="20"/>
                <w14:ligatures w14:val="none"/>
              </w:rPr>
              <w:t>4 472 000</w:t>
            </w:r>
          </w:p>
        </w:tc>
        <w:tc>
          <w:tcPr>
            <w:tcW w:w="69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CEC8F6"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4 409 159</w:t>
            </w:r>
          </w:p>
        </w:tc>
        <w:tc>
          <w:tcPr>
            <w:tcW w:w="410" w:type="pct"/>
            <w:tcBorders>
              <w:top w:val="single" w:sz="8" w:space="0" w:color="000000"/>
              <w:left w:val="single" w:sz="4" w:space="0" w:color="000000"/>
              <w:bottom w:val="single" w:sz="8" w:space="0" w:color="000000"/>
              <w:right w:val="single" w:sz="4" w:space="0" w:color="auto"/>
            </w:tcBorders>
            <w:shd w:val="clear" w:color="auto" w:fill="FFFFFF"/>
            <w:noWrap/>
            <w:vAlign w:val="center"/>
          </w:tcPr>
          <w:p w14:paraId="690030C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0</w:t>
            </w:r>
          </w:p>
        </w:tc>
        <w:tc>
          <w:tcPr>
            <w:tcW w:w="410" w:type="pct"/>
            <w:tcBorders>
              <w:top w:val="single" w:sz="8" w:space="0" w:color="000000"/>
              <w:left w:val="single" w:sz="4" w:space="0" w:color="auto"/>
              <w:bottom w:val="single" w:sz="8" w:space="0" w:color="000000"/>
              <w:right w:val="single" w:sz="4" w:space="0" w:color="000000"/>
            </w:tcBorders>
            <w:shd w:val="clear" w:color="auto" w:fill="FFFFFF"/>
            <w:noWrap/>
            <w:vAlign w:val="center"/>
          </w:tcPr>
          <w:p w14:paraId="475B161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27 345</w:t>
            </w:r>
          </w:p>
        </w:tc>
        <w:tc>
          <w:tcPr>
            <w:tcW w:w="410" w:type="pct"/>
            <w:tcBorders>
              <w:top w:val="single" w:sz="4" w:space="0" w:color="000000"/>
              <w:left w:val="single" w:sz="4" w:space="0" w:color="000000"/>
              <w:bottom w:val="single" w:sz="4" w:space="0" w:color="000000"/>
              <w:right w:val="single" w:sz="4" w:space="0" w:color="auto"/>
            </w:tcBorders>
            <w:shd w:val="clear" w:color="auto" w:fill="FFFFFF"/>
            <w:noWrap/>
            <w:vAlign w:val="center"/>
          </w:tcPr>
          <w:p w14:paraId="0C6BFA4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17 600</w:t>
            </w:r>
          </w:p>
        </w:tc>
        <w:tc>
          <w:tcPr>
            <w:tcW w:w="410" w:type="pct"/>
            <w:tcBorders>
              <w:top w:val="single" w:sz="4" w:space="0" w:color="000000"/>
              <w:left w:val="single" w:sz="4" w:space="0" w:color="auto"/>
              <w:bottom w:val="single" w:sz="4" w:space="0" w:color="000000"/>
              <w:right w:val="single" w:sz="4" w:space="0" w:color="000000"/>
            </w:tcBorders>
            <w:shd w:val="clear" w:color="auto" w:fill="FFFFFF"/>
            <w:noWrap/>
            <w:vAlign w:val="center"/>
          </w:tcPr>
          <w:p w14:paraId="256D41E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0</w:t>
            </w:r>
          </w:p>
        </w:tc>
        <w:tc>
          <w:tcPr>
            <w:tcW w:w="413"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B86C33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44 945</w:t>
            </w:r>
          </w:p>
        </w:tc>
        <w:tc>
          <w:tcPr>
            <w:tcW w:w="478" w:type="pct"/>
            <w:tcBorders>
              <w:top w:val="single" w:sz="8" w:space="0" w:color="000000"/>
              <w:left w:val="single" w:sz="4" w:space="0" w:color="auto"/>
              <w:bottom w:val="single" w:sz="8" w:space="0" w:color="000000"/>
              <w:right w:val="single" w:sz="4" w:space="0" w:color="auto"/>
            </w:tcBorders>
            <w:shd w:val="clear" w:color="auto" w:fill="FFFFFF"/>
            <w:vAlign w:val="center"/>
          </w:tcPr>
          <w:p w14:paraId="2BFAFB14"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kern w:val="0"/>
                <w:sz w:val="20"/>
                <w:szCs w:val="20"/>
                <w14:ligatures w14:val="none"/>
              </w:rPr>
              <w:t>17 896</w:t>
            </w:r>
          </w:p>
        </w:tc>
        <w:tc>
          <w:tcPr>
            <w:tcW w:w="474" w:type="pct"/>
            <w:tcBorders>
              <w:top w:val="single" w:sz="8" w:space="0" w:color="000000"/>
              <w:left w:val="single" w:sz="4" w:space="0" w:color="auto"/>
              <w:bottom w:val="single" w:sz="8" w:space="0" w:color="000000"/>
              <w:right w:val="single" w:sz="4" w:space="0" w:color="auto"/>
            </w:tcBorders>
            <w:shd w:val="clear" w:color="auto" w:fill="FFFFFF"/>
            <w:noWrap/>
            <w:vAlign w:val="center"/>
          </w:tcPr>
          <w:p w14:paraId="567F04C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14:ligatures w14:val="none"/>
              </w:rPr>
            </w:pPr>
            <w:r w:rsidRPr="00097887">
              <w:rPr>
                <w:rFonts w:ascii="Times New Roman" w:eastAsia="Times New Roman" w:hAnsi="Times New Roman" w:cs="Times New Roman"/>
                <w:color w:val="000000"/>
                <w:kern w:val="0"/>
                <w:sz w:val="20"/>
                <w:szCs w:val="20"/>
                <w14:ligatures w14:val="none"/>
              </w:rPr>
              <w:t>99,0</w:t>
            </w:r>
          </w:p>
        </w:tc>
      </w:tr>
    </w:tbl>
    <w:p w14:paraId="2798A5E3" w14:textId="77777777" w:rsidR="00097887" w:rsidRPr="00097887" w:rsidRDefault="00097887" w:rsidP="00097887">
      <w:pPr>
        <w:widowControl w:val="0"/>
        <w:spacing w:after="0" w:line="360" w:lineRule="auto"/>
        <w:ind w:firstLine="709"/>
        <w:jc w:val="both"/>
        <w:rPr>
          <w:rFonts w:ascii="Arial" w:eastAsia="Times New Roman" w:hAnsi="Arial" w:cs="Times New Roman"/>
          <w:kern w:val="0"/>
          <w:szCs w:val="24"/>
          <w:lang w:eastAsia="ru-RU"/>
          <w14:ligatures w14:val="none"/>
        </w:rPr>
      </w:pPr>
    </w:p>
    <w:p w14:paraId="2620B335" w14:textId="77777777" w:rsidR="00097887" w:rsidRPr="00097887" w:rsidRDefault="00097887" w:rsidP="00097887">
      <w:pPr>
        <w:widowControl w:val="0"/>
        <w:spacing w:after="0" w:line="360" w:lineRule="auto"/>
        <w:ind w:firstLine="709"/>
        <w:jc w:val="both"/>
        <w:rPr>
          <w:rFonts w:ascii="Times New Roman" w:eastAsia="Times New Roman" w:hAnsi="Times New Roman" w:cs="Times New Roman"/>
          <w:b/>
          <w:bCs/>
          <w:kern w:val="0"/>
          <w:sz w:val="24"/>
          <w:szCs w:val="24"/>
          <w14:ligatures w14:val="none"/>
        </w:rPr>
      </w:pPr>
      <w:r w:rsidRPr="00097887">
        <w:rPr>
          <w:rFonts w:ascii="Times New Roman" w:eastAsia="Times New Roman" w:hAnsi="Times New Roman" w:cs="Times New Roman"/>
          <w:b/>
          <w:bCs/>
          <w:kern w:val="0"/>
          <w:sz w:val="24"/>
          <w:szCs w:val="24"/>
          <w14:ligatures w14:val="none"/>
        </w:rPr>
        <w:t xml:space="preserve">Объемы потребления газа на собственные технологические нужды месторождения Арман </w:t>
      </w:r>
    </w:p>
    <w:tbl>
      <w:tblPr>
        <w:tblW w:w="5000" w:type="pct"/>
        <w:tblLook w:val="04A0" w:firstRow="1" w:lastRow="0" w:firstColumn="1" w:lastColumn="0" w:noHBand="0" w:noVBand="1"/>
      </w:tblPr>
      <w:tblGrid>
        <w:gridCol w:w="474"/>
        <w:gridCol w:w="2247"/>
        <w:gridCol w:w="1026"/>
        <w:gridCol w:w="621"/>
        <w:gridCol w:w="621"/>
        <w:gridCol w:w="1026"/>
        <w:gridCol w:w="576"/>
        <w:gridCol w:w="576"/>
        <w:gridCol w:w="1026"/>
        <w:gridCol w:w="576"/>
        <w:gridCol w:w="576"/>
      </w:tblGrid>
      <w:tr w:rsidR="00097887" w:rsidRPr="00097887" w14:paraId="1D972CF2" w14:textId="77777777" w:rsidTr="00A40856">
        <w:trPr>
          <w:trHeight w:val="20"/>
        </w:trPr>
        <w:tc>
          <w:tcPr>
            <w:tcW w:w="191" w:type="pct"/>
            <w:vMerge w:val="restart"/>
            <w:tcBorders>
              <w:top w:val="single" w:sz="4" w:space="0" w:color="auto"/>
              <w:left w:val="single" w:sz="4" w:space="0" w:color="auto"/>
              <w:bottom w:val="single" w:sz="4" w:space="0" w:color="auto"/>
              <w:right w:val="single" w:sz="4" w:space="0" w:color="auto"/>
            </w:tcBorders>
            <w:vAlign w:val="center"/>
            <w:hideMark/>
          </w:tcPr>
          <w:p w14:paraId="4F87C581" w14:textId="77777777" w:rsidR="00097887" w:rsidRPr="00097887" w:rsidRDefault="00097887" w:rsidP="00097887">
            <w:pPr>
              <w:spacing w:after="0" w:line="240" w:lineRule="auto"/>
              <w:jc w:val="center"/>
              <w:rPr>
                <w:rFonts w:ascii="Times New Roman" w:eastAsia="Times New Roman" w:hAnsi="Times New Roman" w:cs="Times New Roman"/>
                <w:b/>
                <w:bCs/>
                <w:kern w:val="0"/>
                <w:sz w:val="18"/>
                <w:szCs w:val="18"/>
                <w14:ligatures w14:val="none"/>
              </w:rPr>
            </w:pPr>
            <w:r w:rsidRPr="00097887">
              <w:rPr>
                <w:rFonts w:ascii="Times New Roman" w:eastAsia="Times New Roman" w:hAnsi="Times New Roman" w:cs="Times New Roman"/>
                <w:b/>
                <w:bCs/>
                <w:kern w:val="0"/>
                <w:sz w:val="18"/>
                <w:szCs w:val="18"/>
                <w14:ligatures w14:val="none"/>
              </w:rPr>
              <w:t>№ п/п</w:t>
            </w:r>
          </w:p>
        </w:tc>
        <w:tc>
          <w:tcPr>
            <w:tcW w:w="1478" w:type="pct"/>
            <w:vMerge w:val="restart"/>
            <w:tcBorders>
              <w:top w:val="single" w:sz="4" w:space="0" w:color="auto"/>
              <w:left w:val="single" w:sz="4" w:space="0" w:color="auto"/>
              <w:bottom w:val="single" w:sz="4" w:space="0" w:color="auto"/>
              <w:right w:val="nil"/>
            </w:tcBorders>
            <w:vAlign w:val="center"/>
            <w:hideMark/>
          </w:tcPr>
          <w:p w14:paraId="26B0CA1F" w14:textId="77777777" w:rsidR="00097887" w:rsidRPr="00097887" w:rsidRDefault="00097887" w:rsidP="00097887">
            <w:pPr>
              <w:spacing w:after="0" w:line="240" w:lineRule="auto"/>
              <w:jc w:val="center"/>
              <w:rPr>
                <w:rFonts w:ascii="Times New Roman" w:eastAsia="Times New Roman" w:hAnsi="Times New Roman" w:cs="Times New Roman"/>
                <w:b/>
                <w:bCs/>
                <w:kern w:val="0"/>
                <w:sz w:val="18"/>
                <w:szCs w:val="18"/>
                <w14:ligatures w14:val="none"/>
              </w:rPr>
            </w:pPr>
            <w:r w:rsidRPr="00097887">
              <w:rPr>
                <w:rFonts w:ascii="Times New Roman" w:eastAsia="Times New Roman" w:hAnsi="Times New Roman" w:cs="Times New Roman"/>
                <w:b/>
                <w:bCs/>
                <w:kern w:val="0"/>
                <w:sz w:val="18"/>
                <w:szCs w:val="18"/>
                <w14:ligatures w14:val="none"/>
              </w:rPr>
              <w:t>Наименование оборудования</w:t>
            </w:r>
          </w:p>
        </w:tc>
        <w:tc>
          <w:tcPr>
            <w:tcW w:w="1124" w:type="pct"/>
            <w:gridSpan w:val="3"/>
            <w:tcBorders>
              <w:top w:val="single" w:sz="4" w:space="0" w:color="auto"/>
              <w:left w:val="single" w:sz="4" w:space="0" w:color="auto"/>
              <w:bottom w:val="single" w:sz="4" w:space="0" w:color="auto"/>
              <w:right w:val="single" w:sz="4" w:space="0" w:color="000000"/>
            </w:tcBorders>
            <w:vAlign w:val="center"/>
            <w:hideMark/>
          </w:tcPr>
          <w:p w14:paraId="6746BC16" w14:textId="77777777" w:rsidR="00097887" w:rsidRPr="00097887" w:rsidRDefault="00097887" w:rsidP="00097887">
            <w:pPr>
              <w:spacing w:after="0" w:line="240" w:lineRule="auto"/>
              <w:jc w:val="center"/>
              <w:rPr>
                <w:rFonts w:ascii="Times New Roman" w:eastAsia="Times New Roman" w:hAnsi="Times New Roman" w:cs="Times New Roman"/>
                <w:b/>
                <w:bCs/>
                <w:kern w:val="0"/>
                <w:sz w:val="18"/>
                <w:szCs w:val="18"/>
                <w14:ligatures w14:val="none"/>
              </w:rPr>
            </w:pPr>
            <w:r w:rsidRPr="00097887">
              <w:rPr>
                <w:rFonts w:ascii="Times New Roman" w:eastAsia="Times New Roman" w:hAnsi="Times New Roman" w:cs="Times New Roman"/>
                <w:b/>
                <w:bCs/>
                <w:kern w:val="0"/>
                <w:sz w:val="18"/>
                <w:szCs w:val="18"/>
                <w14:ligatures w14:val="none"/>
              </w:rPr>
              <w:t>Удельный расход сырого газа, м</w:t>
            </w:r>
            <w:r w:rsidRPr="00097887">
              <w:rPr>
                <w:rFonts w:ascii="Times New Roman" w:eastAsia="Times New Roman" w:hAnsi="Times New Roman" w:cs="Times New Roman"/>
                <w:b/>
                <w:bCs/>
                <w:kern w:val="0"/>
                <w:sz w:val="18"/>
                <w:szCs w:val="18"/>
                <w:vertAlign w:val="superscript"/>
                <w14:ligatures w14:val="none"/>
              </w:rPr>
              <w:t>3</w:t>
            </w:r>
            <w:r w:rsidRPr="00097887">
              <w:rPr>
                <w:rFonts w:ascii="Times New Roman" w:eastAsia="Times New Roman" w:hAnsi="Times New Roman" w:cs="Times New Roman"/>
                <w:b/>
                <w:bCs/>
                <w:kern w:val="0"/>
                <w:sz w:val="18"/>
                <w:szCs w:val="18"/>
                <w14:ligatures w14:val="none"/>
              </w:rPr>
              <w:t>/час</w:t>
            </w:r>
          </w:p>
        </w:tc>
        <w:tc>
          <w:tcPr>
            <w:tcW w:w="938" w:type="pct"/>
            <w:gridSpan w:val="3"/>
            <w:tcBorders>
              <w:top w:val="single" w:sz="4" w:space="0" w:color="auto"/>
              <w:left w:val="nil"/>
              <w:bottom w:val="single" w:sz="4" w:space="0" w:color="auto"/>
              <w:right w:val="single" w:sz="4" w:space="0" w:color="000000"/>
            </w:tcBorders>
            <w:noWrap/>
            <w:vAlign w:val="center"/>
            <w:hideMark/>
          </w:tcPr>
          <w:p w14:paraId="1FAA7402" w14:textId="77777777" w:rsidR="00097887" w:rsidRPr="00097887" w:rsidRDefault="00097887" w:rsidP="00097887">
            <w:pPr>
              <w:spacing w:after="0" w:line="240" w:lineRule="auto"/>
              <w:jc w:val="center"/>
              <w:rPr>
                <w:rFonts w:ascii="Times New Roman" w:eastAsia="Times New Roman" w:hAnsi="Times New Roman" w:cs="Times New Roman"/>
                <w:b/>
                <w:bCs/>
                <w:kern w:val="0"/>
                <w:sz w:val="18"/>
                <w:szCs w:val="18"/>
                <w14:ligatures w14:val="none"/>
              </w:rPr>
            </w:pPr>
            <w:r w:rsidRPr="00097887">
              <w:rPr>
                <w:rFonts w:ascii="Times New Roman" w:eastAsia="Times New Roman" w:hAnsi="Times New Roman" w:cs="Times New Roman"/>
                <w:b/>
                <w:bCs/>
                <w:kern w:val="0"/>
                <w:sz w:val="18"/>
                <w:szCs w:val="18"/>
                <w14:ligatures w14:val="none"/>
              </w:rPr>
              <w:t>Кол-во часов в работе</w:t>
            </w:r>
          </w:p>
        </w:tc>
        <w:tc>
          <w:tcPr>
            <w:tcW w:w="1269" w:type="pct"/>
            <w:gridSpan w:val="3"/>
            <w:tcBorders>
              <w:top w:val="single" w:sz="4" w:space="0" w:color="auto"/>
              <w:left w:val="nil"/>
              <w:bottom w:val="single" w:sz="4" w:space="0" w:color="auto"/>
              <w:right w:val="single" w:sz="4" w:space="0" w:color="000000"/>
            </w:tcBorders>
            <w:vAlign w:val="center"/>
            <w:hideMark/>
          </w:tcPr>
          <w:p w14:paraId="6931264C" w14:textId="77777777" w:rsidR="00097887" w:rsidRPr="00097887" w:rsidRDefault="00097887" w:rsidP="00097887">
            <w:pPr>
              <w:spacing w:after="0" w:line="240" w:lineRule="auto"/>
              <w:jc w:val="center"/>
              <w:rPr>
                <w:rFonts w:ascii="Times New Roman" w:eastAsia="Times New Roman" w:hAnsi="Times New Roman" w:cs="Times New Roman"/>
                <w:b/>
                <w:bCs/>
                <w:kern w:val="0"/>
                <w:sz w:val="18"/>
                <w:szCs w:val="18"/>
                <w14:ligatures w14:val="none"/>
              </w:rPr>
            </w:pPr>
            <w:r w:rsidRPr="00097887">
              <w:rPr>
                <w:rFonts w:ascii="Times New Roman" w:eastAsia="Times New Roman" w:hAnsi="Times New Roman" w:cs="Times New Roman"/>
                <w:b/>
                <w:bCs/>
                <w:kern w:val="0"/>
                <w:sz w:val="18"/>
                <w:szCs w:val="18"/>
                <w14:ligatures w14:val="none"/>
              </w:rPr>
              <w:t>Объем газа на собственные нужды, м</w:t>
            </w:r>
            <w:r w:rsidRPr="00097887">
              <w:rPr>
                <w:rFonts w:ascii="Times New Roman" w:eastAsia="Times New Roman" w:hAnsi="Times New Roman" w:cs="Times New Roman"/>
                <w:b/>
                <w:bCs/>
                <w:kern w:val="0"/>
                <w:sz w:val="18"/>
                <w:szCs w:val="18"/>
                <w:vertAlign w:val="superscript"/>
                <w14:ligatures w14:val="none"/>
              </w:rPr>
              <w:t>3</w:t>
            </w:r>
          </w:p>
        </w:tc>
      </w:tr>
      <w:tr w:rsidR="00097887" w:rsidRPr="00097887" w14:paraId="2EE53174" w14:textId="77777777" w:rsidTr="00A40856">
        <w:trPr>
          <w:trHeight w:val="20"/>
        </w:trPr>
        <w:tc>
          <w:tcPr>
            <w:tcW w:w="191" w:type="pct"/>
            <w:vMerge/>
            <w:tcBorders>
              <w:top w:val="single" w:sz="4" w:space="0" w:color="auto"/>
              <w:left w:val="single" w:sz="4" w:space="0" w:color="auto"/>
              <w:bottom w:val="single" w:sz="4" w:space="0" w:color="auto"/>
              <w:right w:val="single" w:sz="4" w:space="0" w:color="auto"/>
            </w:tcBorders>
            <w:vAlign w:val="center"/>
            <w:hideMark/>
          </w:tcPr>
          <w:p w14:paraId="4BA3F2A4" w14:textId="77777777" w:rsidR="00097887" w:rsidRPr="00097887" w:rsidRDefault="00097887" w:rsidP="00097887">
            <w:pPr>
              <w:spacing w:after="0" w:line="240" w:lineRule="auto"/>
              <w:rPr>
                <w:rFonts w:ascii="Times New Roman" w:eastAsia="Times New Roman" w:hAnsi="Times New Roman" w:cs="Times New Roman"/>
                <w:b/>
                <w:bCs/>
                <w:kern w:val="0"/>
                <w:sz w:val="18"/>
                <w:szCs w:val="18"/>
                <w14:ligatures w14:val="none"/>
              </w:rPr>
            </w:pPr>
          </w:p>
        </w:tc>
        <w:tc>
          <w:tcPr>
            <w:tcW w:w="1478" w:type="pct"/>
            <w:vMerge/>
            <w:tcBorders>
              <w:top w:val="single" w:sz="4" w:space="0" w:color="auto"/>
              <w:left w:val="single" w:sz="4" w:space="0" w:color="auto"/>
              <w:bottom w:val="single" w:sz="4" w:space="0" w:color="auto"/>
              <w:right w:val="nil"/>
            </w:tcBorders>
            <w:vAlign w:val="center"/>
            <w:hideMark/>
          </w:tcPr>
          <w:p w14:paraId="6BA0564A" w14:textId="77777777" w:rsidR="00097887" w:rsidRPr="00097887" w:rsidRDefault="00097887" w:rsidP="00097887">
            <w:pPr>
              <w:spacing w:after="0" w:line="240" w:lineRule="auto"/>
              <w:rPr>
                <w:rFonts w:ascii="Times New Roman" w:eastAsia="Times New Roman" w:hAnsi="Times New Roman" w:cs="Times New Roman"/>
                <w:b/>
                <w:bCs/>
                <w:kern w:val="0"/>
                <w:sz w:val="18"/>
                <w:szCs w:val="18"/>
                <w14:ligatures w14:val="none"/>
              </w:rPr>
            </w:pPr>
          </w:p>
        </w:tc>
        <w:tc>
          <w:tcPr>
            <w:tcW w:w="406" w:type="pct"/>
            <w:tcBorders>
              <w:top w:val="nil"/>
              <w:left w:val="single" w:sz="4" w:space="0" w:color="auto"/>
              <w:bottom w:val="single" w:sz="4" w:space="0" w:color="auto"/>
              <w:right w:val="single" w:sz="4" w:space="0" w:color="auto"/>
            </w:tcBorders>
            <w:vAlign w:val="center"/>
            <w:hideMark/>
          </w:tcPr>
          <w:p w14:paraId="011B577D" w14:textId="77777777" w:rsidR="00097887" w:rsidRPr="00097887" w:rsidRDefault="00097887" w:rsidP="00097887">
            <w:pPr>
              <w:spacing w:after="0" w:line="240" w:lineRule="auto"/>
              <w:jc w:val="center"/>
              <w:rPr>
                <w:rFonts w:ascii="Times New Roman" w:eastAsia="Times New Roman" w:hAnsi="Times New Roman" w:cs="Times New Roman"/>
                <w:b/>
                <w:bCs/>
                <w:kern w:val="0"/>
                <w:sz w:val="18"/>
                <w:szCs w:val="18"/>
                <w14:ligatures w14:val="none"/>
              </w:rPr>
            </w:pPr>
            <w:r w:rsidRPr="00097887">
              <w:rPr>
                <w:rFonts w:ascii="Times New Roman" w:eastAsia="Times New Roman" w:hAnsi="Times New Roman" w:cs="Times New Roman"/>
                <w:b/>
                <w:bCs/>
                <w:kern w:val="0"/>
                <w:sz w:val="18"/>
                <w:szCs w:val="18"/>
                <w14:ligatures w14:val="none"/>
              </w:rPr>
              <w:t>с 01.09.2026</w:t>
            </w:r>
          </w:p>
        </w:tc>
        <w:tc>
          <w:tcPr>
            <w:tcW w:w="358" w:type="pct"/>
            <w:tcBorders>
              <w:top w:val="nil"/>
              <w:left w:val="nil"/>
              <w:bottom w:val="single" w:sz="4" w:space="0" w:color="auto"/>
              <w:right w:val="single" w:sz="4" w:space="0" w:color="auto"/>
            </w:tcBorders>
            <w:vAlign w:val="center"/>
            <w:hideMark/>
          </w:tcPr>
          <w:p w14:paraId="10F7FA9B" w14:textId="77777777" w:rsidR="00097887" w:rsidRPr="00097887" w:rsidRDefault="00097887" w:rsidP="00097887">
            <w:pPr>
              <w:spacing w:after="0" w:line="240" w:lineRule="auto"/>
              <w:jc w:val="center"/>
              <w:rPr>
                <w:rFonts w:ascii="Times New Roman" w:eastAsia="Times New Roman" w:hAnsi="Times New Roman" w:cs="Times New Roman"/>
                <w:b/>
                <w:bCs/>
                <w:kern w:val="0"/>
                <w:sz w:val="18"/>
                <w:szCs w:val="18"/>
                <w14:ligatures w14:val="none"/>
              </w:rPr>
            </w:pPr>
            <w:r w:rsidRPr="00097887">
              <w:rPr>
                <w:rFonts w:ascii="Times New Roman" w:eastAsia="Times New Roman" w:hAnsi="Times New Roman" w:cs="Times New Roman"/>
                <w:b/>
                <w:bCs/>
                <w:kern w:val="0"/>
                <w:sz w:val="18"/>
                <w:szCs w:val="18"/>
                <w14:ligatures w14:val="none"/>
              </w:rPr>
              <w:t>2027</w:t>
            </w:r>
          </w:p>
        </w:tc>
        <w:tc>
          <w:tcPr>
            <w:tcW w:w="359" w:type="pct"/>
            <w:tcBorders>
              <w:top w:val="nil"/>
              <w:left w:val="nil"/>
              <w:bottom w:val="single" w:sz="4" w:space="0" w:color="auto"/>
              <w:right w:val="single" w:sz="4" w:space="0" w:color="auto"/>
            </w:tcBorders>
            <w:vAlign w:val="center"/>
            <w:hideMark/>
          </w:tcPr>
          <w:p w14:paraId="1455B586" w14:textId="77777777" w:rsidR="00097887" w:rsidRPr="00097887" w:rsidRDefault="00097887" w:rsidP="00097887">
            <w:pPr>
              <w:spacing w:after="0" w:line="240" w:lineRule="auto"/>
              <w:jc w:val="center"/>
              <w:rPr>
                <w:rFonts w:ascii="Times New Roman" w:eastAsia="Times New Roman" w:hAnsi="Times New Roman" w:cs="Times New Roman"/>
                <w:b/>
                <w:bCs/>
                <w:kern w:val="0"/>
                <w:sz w:val="18"/>
                <w:szCs w:val="18"/>
                <w14:ligatures w14:val="none"/>
              </w:rPr>
            </w:pPr>
            <w:r w:rsidRPr="00097887">
              <w:rPr>
                <w:rFonts w:ascii="Times New Roman" w:eastAsia="Times New Roman" w:hAnsi="Times New Roman" w:cs="Times New Roman"/>
                <w:b/>
                <w:bCs/>
                <w:kern w:val="0"/>
                <w:sz w:val="18"/>
                <w:szCs w:val="18"/>
                <w14:ligatures w14:val="none"/>
              </w:rPr>
              <w:t>2028</w:t>
            </w:r>
          </w:p>
        </w:tc>
        <w:tc>
          <w:tcPr>
            <w:tcW w:w="399" w:type="pct"/>
            <w:tcBorders>
              <w:top w:val="nil"/>
              <w:left w:val="nil"/>
              <w:bottom w:val="nil"/>
              <w:right w:val="single" w:sz="4" w:space="0" w:color="auto"/>
            </w:tcBorders>
            <w:vAlign w:val="center"/>
            <w:hideMark/>
          </w:tcPr>
          <w:p w14:paraId="372190E9" w14:textId="77777777" w:rsidR="00097887" w:rsidRPr="00097887" w:rsidRDefault="00097887" w:rsidP="00097887">
            <w:pPr>
              <w:spacing w:after="0" w:line="240" w:lineRule="auto"/>
              <w:jc w:val="center"/>
              <w:rPr>
                <w:rFonts w:ascii="Times New Roman" w:eastAsia="Times New Roman" w:hAnsi="Times New Roman" w:cs="Times New Roman"/>
                <w:b/>
                <w:bCs/>
                <w:kern w:val="0"/>
                <w:sz w:val="18"/>
                <w:szCs w:val="18"/>
                <w14:ligatures w14:val="none"/>
              </w:rPr>
            </w:pPr>
            <w:r w:rsidRPr="00097887">
              <w:rPr>
                <w:rFonts w:ascii="Times New Roman" w:eastAsia="Times New Roman" w:hAnsi="Times New Roman" w:cs="Times New Roman"/>
                <w:b/>
                <w:bCs/>
                <w:kern w:val="0"/>
                <w:sz w:val="18"/>
                <w:szCs w:val="18"/>
                <w14:ligatures w14:val="none"/>
              </w:rPr>
              <w:t>с 01.09.2026</w:t>
            </w:r>
          </w:p>
        </w:tc>
        <w:tc>
          <w:tcPr>
            <w:tcW w:w="245" w:type="pct"/>
            <w:tcBorders>
              <w:top w:val="nil"/>
              <w:left w:val="nil"/>
              <w:bottom w:val="nil"/>
              <w:right w:val="single" w:sz="4" w:space="0" w:color="auto"/>
            </w:tcBorders>
            <w:vAlign w:val="center"/>
            <w:hideMark/>
          </w:tcPr>
          <w:p w14:paraId="1DC117D2" w14:textId="77777777" w:rsidR="00097887" w:rsidRPr="00097887" w:rsidRDefault="00097887" w:rsidP="00097887">
            <w:pPr>
              <w:spacing w:after="0" w:line="240" w:lineRule="auto"/>
              <w:jc w:val="center"/>
              <w:rPr>
                <w:rFonts w:ascii="Times New Roman" w:eastAsia="Times New Roman" w:hAnsi="Times New Roman" w:cs="Times New Roman"/>
                <w:b/>
                <w:bCs/>
                <w:kern w:val="0"/>
                <w:sz w:val="18"/>
                <w:szCs w:val="18"/>
                <w14:ligatures w14:val="none"/>
              </w:rPr>
            </w:pPr>
            <w:r w:rsidRPr="00097887">
              <w:rPr>
                <w:rFonts w:ascii="Times New Roman" w:eastAsia="Times New Roman" w:hAnsi="Times New Roman" w:cs="Times New Roman"/>
                <w:b/>
                <w:bCs/>
                <w:kern w:val="0"/>
                <w:sz w:val="18"/>
                <w:szCs w:val="18"/>
                <w14:ligatures w14:val="none"/>
              </w:rPr>
              <w:t>2027</w:t>
            </w:r>
          </w:p>
        </w:tc>
        <w:tc>
          <w:tcPr>
            <w:tcW w:w="294" w:type="pct"/>
            <w:tcBorders>
              <w:top w:val="nil"/>
              <w:left w:val="nil"/>
              <w:bottom w:val="nil"/>
              <w:right w:val="single" w:sz="4" w:space="0" w:color="auto"/>
            </w:tcBorders>
            <w:vAlign w:val="center"/>
            <w:hideMark/>
          </w:tcPr>
          <w:p w14:paraId="13BB94EE" w14:textId="77777777" w:rsidR="00097887" w:rsidRPr="00097887" w:rsidRDefault="00097887" w:rsidP="00097887">
            <w:pPr>
              <w:spacing w:after="0" w:line="240" w:lineRule="auto"/>
              <w:jc w:val="center"/>
              <w:rPr>
                <w:rFonts w:ascii="Times New Roman" w:eastAsia="Times New Roman" w:hAnsi="Times New Roman" w:cs="Times New Roman"/>
                <w:b/>
                <w:bCs/>
                <w:kern w:val="0"/>
                <w:sz w:val="18"/>
                <w:szCs w:val="18"/>
                <w14:ligatures w14:val="none"/>
              </w:rPr>
            </w:pPr>
            <w:r w:rsidRPr="00097887">
              <w:rPr>
                <w:rFonts w:ascii="Times New Roman" w:eastAsia="Times New Roman" w:hAnsi="Times New Roman" w:cs="Times New Roman"/>
                <w:b/>
                <w:bCs/>
                <w:kern w:val="0"/>
                <w:sz w:val="18"/>
                <w:szCs w:val="18"/>
                <w14:ligatures w14:val="none"/>
              </w:rPr>
              <w:t>2028</w:t>
            </w:r>
          </w:p>
        </w:tc>
        <w:tc>
          <w:tcPr>
            <w:tcW w:w="435" w:type="pct"/>
            <w:tcBorders>
              <w:top w:val="nil"/>
              <w:left w:val="nil"/>
              <w:bottom w:val="single" w:sz="4" w:space="0" w:color="auto"/>
              <w:right w:val="single" w:sz="4" w:space="0" w:color="auto"/>
            </w:tcBorders>
            <w:vAlign w:val="center"/>
            <w:hideMark/>
          </w:tcPr>
          <w:p w14:paraId="1E4D266F" w14:textId="77777777" w:rsidR="00097887" w:rsidRPr="00097887" w:rsidRDefault="00097887" w:rsidP="00097887">
            <w:pPr>
              <w:spacing w:after="0" w:line="240" w:lineRule="auto"/>
              <w:jc w:val="center"/>
              <w:rPr>
                <w:rFonts w:ascii="Times New Roman" w:eastAsia="Times New Roman" w:hAnsi="Times New Roman" w:cs="Times New Roman"/>
                <w:b/>
                <w:bCs/>
                <w:kern w:val="0"/>
                <w:sz w:val="18"/>
                <w:szCs w:val="18"/>
                <w14:ligatures w14:val="none"/>
              </w:rPr>
            </w:pPr>
            <w:r w:rsidRPr="00097887">
              <w:rPr>
                <w:rFonts w:ascii="Times New Roman" w:eastAsia="Times New Roman" w:hAnsi="Times New Roman" w:cs="Times New Roman"/>
                <w:b/>
                <w:bCs/>
                <w:kern w:val="0"/>
                <w:sz w:val="18"/>
                <w:szCs w:val="18"/>
                <w14:ligatures w14:val="none"/>
              </w:rPr>
              <w:t>с 01.09.2026</w:t>
            </w:r>
          </w:p>
        </w:tc>
        <w:tc>
          <w:tcPr>
            <w:tcW w:w="392" w:type="pct"/>
            <w:tcBorders>
              <w:top w:val="nil"/>
              <w:left w:val="nil"/>
              <w:bottom w:val="single" w:sz="4" w:space="0" w:color="auto"/>
              <w:right w:val="single" w:sz="4" w:space="0" w:color="auto"/>
            </w:tcBorders>
            <w:vAlign w:val="center"/>
            <w:hideMark/>
          </w:tcPr>
          <w:p w14:paraId="10C83E1A" w14:textId="77777777" w:rsidR="00097887" w:rsidRPr="00097887" w:rsidRDefault="00097887" w:rsidP="00097887">
            <w:pPr>
              <w:spacing w:after="0" w:line="240" w:lineRule="auto"/>
              <w:jc w:val="center"/>
              <w:rPr>
                <w:rFonts w:ascii="Times New Roman" w:eastAsia="Times New Roman" w:hAnsi="Times New Roman" w:cs="Times New Roman"/>
                <w:b/>
                <w:bCs/>
                <w:kern w:val="0"/>
                <w:sz w:val="18"/>
                <w:szCs w:val="18"/>
                <w14:ligatures w14:val="none"/>
              </w:rPr>
            </w:pPr>
            <w:r w:rsidRPr="00097887">
              <w:rPr>
                <w:rFonts w:ascii="Times New Roman" w:eastAsia="Times New Roman" w:hAnsi="Times New Roman" w:cs="Times New Roman"/>
                <w:b/>
                <w:bCs/>
                <w:kern w:val="0"/>
                <w:sz w:val="18"/>
                <w:szCs w:val="18"/>
                <w14:ligatures w14:val="none"/>
              </w:rPr>
              <w:t>2027</w:t>
            </w:r>
          </w:p>
        </w:tc>
        <w:tc>
          <w:tcPr>
            <w:tcW w:w="441" w:type="pct"/>
            <w:tcBorders>
              <w:top w:val="nil"/>
              <w:left w:val="nil"/>
              <w:bottom w:val="single" w:sz="4" w:space="0" w:color="auto"/>
              <w:right w:val="single" w:sz="4" w:space="0" w:color="auto"/>
            </w:tcBorders>
            <w:vAlign w:val="center"/>
            <w:hideMark/>
          </w:tcPr>
          <w:p w14:paraId="6D0333C0" w14:textId="77777777" w:rsidR="00097887" w:rsidRPr="00097887" w:rsidRDefault="00097887" w:rsidP="00097887">
            <w:pPr>
              <w:spacing w:after="0" w:line="240" w:lineRule="auto"/>
              <w:jc w:val="center"/>
              <w:rPr>
                <w:rFonts w:ascii="Times New Roman" w:eastAsia="Times New Roman" w:hAnsi="Times New Roman" w:cs="Times New Roman"/>
                <w:b/>
                <w:bCs/>
                <w:kern w:val="0"/>
                <w:sz w:val="18"/>
                <w:szCs w:val="18"/>
                <w14:ligatures w14:val="none"/>
              </w:rPr>
            </w:pPr>
            <w:r w:rsidRPr="00097887">
              <w:rPr>
                <w:rFonts w:ascii="Times New Roman" w:eastAsia="Times New Roman" w:hAnsi="Times New Roman" w:cs="Times New Roman"/>
                <w:b/>
                <w:bCs/>
                <w:kern w:val="0"/>
                <w:sz w:val="18"/>
                <w:szCs w:val="18"/>
                <w14:ligatures w14:val="none"/>
              </w:rPr>
              <w:t>2028</w:t>
            </w:r>
          </w:p>
        </w:tc>
      </w:tr>
      <w:tr w:rsidR="00097887" w:rsidRPr="00097887" w14:paraId="71A464EE" w14:textId="77777777" w:rsidTr="00A40856">
        <w:trPr>
          <w:trHeight w:val="340"/>
        </w:trPr>
        <w:tc>
          <w:tcPr>
            <w:tcW w:w="191" w:type="pct"/>
            <w:tcBorders>
              <w:top w:val="nil"/>
              <w:left w:val="single" w:sz="4" w:space="0" w:color="auto"/>
              <w:bottom w:val="single" w:sz="4" w:space="0" w:color="auto"/>
              <w:right w:val="single" w:sz="4" w:space="0" w:color="auto"/>
            </w:tcBorders>
            <w:vAlign w:val="center"/>
            <w:hideMark/>
          </w:tcPr>
          <w:p w14:paraId="29A70DC7"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1</w:t>
            </w:r>
          </w:p>
        </w:tc>
        <w:tc>
          <w:tcPr>
            <w:tcW w:w="1478" w:type="pct"/>
            <w:tcBorders>
              <w:top w:val="nil"/>
              <w:left w:val="nil"/>
              <w:bottom w:val="single" w:sz="4" w:space="0" w:color="auto"/>
              <w:right w:val="nil"/>
            </w:tcBorders>
            <w:vAlign w:val="center"/>
            <w:hideMark/>
          </w:tcPr>
          <w:p w14:paraId="08C84E95"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Газотурбинный генератор (ГТУ) №1 ZAN</w:t>
            </w:r>
            <w:r w:rsidRPr="00097887">
              <w:rPr>
                <w:rFonts w:ascii="Times New Roman" w:eastAsia="Times New Roman" w:hAnsi="Times New Roman" w:cs="Times New Roman"/>
                <w:kern w:val="0"/>
                <w:sz w:val="18"/>
                <w:szCs w:val="18"/>
                <w:lang w:val="en-US"/>
                <w14:ligatures w14:val="none"/>
              </w:rPr>
              <w:t xml:space="preserve"> </w:t>
            </w:r>
            <w:r w:rsidRPr="00097887">
              <w:rPr>
                <w:rFonts w:ascii="Times New Roman" w:eastAsia="Times New Roman" w:hAnsi="Times New Roman" w:cs="Times New Roman"/>
                <w:kern w:val="0"/>
                <w:sz w:val="18"/>
                <w:szCs w:val="18"/>
                <w14:ligatures w14:val="none"/>
              </w:rPr>
              <w:t>6000 0307</w:t>
            </w:r>
          </w:p>
        </w:tc>
        <w:tc>
          <w:tcPr>
            <w:tcW w:w="406" w:type="pct"/>
            <w:tcBorders>
              <w:top w:val="nil"/>
              <w:left w:val="single" w:sz="4" w:space="0" w:color="auto"/>
              <w:bottom w:val="single" w:sz="4" w:space="0" w:color="auto"/>
              <w:right w:val="single" w:sz="4" w:space="0" w:color="auto"/>
            </w:tcBorders>
            <w:vAlign w:val="center"/>
            <w:hideMark/>
          </w:tcPr>
          <w:p w14:paraId="077B61F4"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0</w:t>
            </w:r>
          </w:p>
        </w:tc>
        <w:tc>
          <w:tcPr>
            <w:tcW w:w="358" w:type="pct"/>
            <w:tcBorders>
              <w:top w:val="nil"/>
              <w:left w:val="nil"/>
              <w:bottom w:val="single" w:sz="4" w:space="0" w:color="auto"/>
              <w:right w:val="single" w:sz="4" w:space="0" w:color="auto"/>
            </w:tcBorders>
            <w:vAlign w:val="center"/>
            <w:hideMark/>
          </w:tcPr>
          <w:p w14:paraId="23698D7B"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50,0</w:t>
            </w:r>
          </w:p>
        </w:tc>
        <w:tc>
          <w:tcPr>
            <w:tcW w:w="359" w:type="pct"/>
            <w:tcBorders>
              <w:top w:val="nil"/>
              <w:left w:val="nil"/>
              <w:bottom w:val="single" w:sz="4" w:space="0" w:color="auto"/>
              <w:right w:val="single" w:sz="4" w:space="0" w:color="auto"/>
            </w:tcBorders>
            <w:vAlign w:val="center"/>
            <w:hideMark/>
          </w:tcPr>
          <w:p w14:paraId="2365783C"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50,0</w:t>
            </w:r>
          </w:p>
        </w:tc>
        <w:tc>
          <w:tcPr>
            <w:tcW w:w="399" w:type="pct"/>
            <w:tcBorders>
              <w:top w:val="single" w:sz="4" w:space="0" w:color="auto"/>
              <w:left w:val="single" w:sz="4" w:space="0" w:color="auto"/>
              <w:bottom w:val="single" w:sz="4" w:space="0" w:color="auto"/>
              <w:right w:val="single" w:sz="4" w:space="0" w:color="auto"/>
            </w:tcBorders>
            <w:vAlign w:val="center"/>
            <w:hideMark/>
          </w:tcPr>
          <w:p w14:paraId="06C25364"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0</w:t>
            </w:r>
          </w:p>
        </w:tc>
        <w:tc>
          <w:tcPr>
            <w:tcW w:w="245" w:type="pct"/>
            <w:tcBorders>
              <w:top w:val="single" w:sz="4" w:space="0" w:color="auto"/>
              <w:left w:val="nil"/>
              <w:bottom w:val="single" w:sz="4" w:space="0" w:color="auto"/>
              <w:right w:val="single" w:sz="4" w:space="0" w:color="auto"/>
            </w:tcBorders>
            <w:vAlign w:val="center"/>
            <w:hideMark/>
          </w:tcPr>
          <w:p w14:paraId="6805E2A4"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360</w:t>
            </w:r>
          </w:p>
        </w:tc>
        <w:tc>
          <w:tcPr>
            <w:tcW w:w="294" w:type="pct"/>
            <w:tcBorders>
              <w:top w:val="single" w:sz="4" w:space="0" w:color="auto"/>
              <w:left w:val="nil"/>
              <w:bottom w:val="single" w:sz="4" w:space="0" w:color="auto"/>
              <w:right w:val="single" w:sz="4" w:space="0" w:color="auto"/>
            </w:tcBorders>
            <w:vAlign w:val="center"/>
            <w:hideMark/>
          </w:tcPr>
          <w:p w14:paraId="44D49A13"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360</w:t>
            </w:r>
          </w:p>
        </w:tc>
        <w:tc>
          <w:tcPr>
            <w:tcW w:w="435" w:type="pct"/>
            <w:tcBorders>
              <w:top w:val="nil"/>
              <w:left w:val="nil"/>
              <w:bottom w:val="single" w:sz="4" w:space="0" w:color="auto"/>
              <w:right w:val="single" w:sz="4" w:space="0" w:color="auto"/>
            </w:tcBorders>
            <w:vAlign w:val="center"/>
            <w:hideMark/>
          </w:tcPr>
          <w:p w14:paraId="2B27A558"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0</w:t>
            </w:r>
          </w:p>
        </w:tc>
        <w:tc>
          <w:tcPr>
            <w:tcW w:w="392" w:type="pct"/>
            <w:tcBorders>
              <w:top w:val="nil"/>
              <w:left w:val="nil"/>
              <w:bottom w:val="single" w:sz="4" w:space="0" w:color="auto"/>
              <w:right w:val="single" w:sz="4" w:space="0" w:color="auto"/>
            </w:tcBorders>
            <w:vAlign w:val="center"/>
            <w:hideMark/>
          </w:tcPr>
          <w:p w14:paraId="2AFEDDAA"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18 000</w:t>
            </w:r>
          </w:p>
        </w:tc>
        <w:tc>
          <w:tcPr>
            <w:tcW w:w="441" w:type="pct"/>
            <w:tcBorders>
              <w:top w:val="nil"/>
              <w:left w:val="nil"/>
              <w:bottom w:val="single" w:sz="4" w:space="0" w:color="auto"/>
              <w:right w:val="single" w:sz="4" w:space="0" w:color="auto"/>
            </w:tcBorders>
            <w:vAlign w:val="center"/>
            <w:hideMark/>
          </w:tcPr>
          <w:p w14:paraId="0E8A7B2F"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18 000</w:t>
            </w:r>
          </w:p>
        </w:tc>
      </w:tr>
      <w:tr w:rsidR="00097887" w:rsidRPr="00097887" w14:paraId="73D12159" w14:textId="77777777" w:rsidTr="00A40856">
        <w:trPr>
          <w:trHeight w:val="340"/>
        </w:trPr>
        <w:tc>
          <w:tcPr>
            <w:tcW w:w="191" w:type="pct"/>
            <w:tcBorders>
              <w:top w:val="nil"/>
              <w:left w:val="single" w:sz="4" w:space="0" w:color="auto"/>
              <w:bottom w:val="single" w:sz="4" w:space="0" w:color="auto"/>
              <w:right w:val="single" w:sz="4" w:space="0" w:color="auto"/>
            </w:tcBorders>
            <w:vAlign w:val="center"/>
            <w:hideMark/>
          </w:tcPr>
          <w:p w14:paraId="4AC0FAC4"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2</w:t>
            </w:r>
          </w:p>
        </w:tc>
        <w:tc>
          <w:tcPr>
            <w:tcW w:w="1478" w:type="pct"/>
            <w:tcBorders>
              <w:top w:val="nil"/>
              <w:left w:val="nil"/>
              <w:bottom w:val="single" w:sz="4" w:space="0" w:color="auto"/>
              <w:right w:val="nil"/>
            </w:tcBorders>
            <w:vAlign w:val="center"/>
            <w:hideMark/>
          </w:tcPr>
          <w:p w14:paraId="6861183A"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Газотурбинный генератор (ГТУ) №2 ZAN 6100 (резерв)  0309</w:t>
            </w:r>
          </w:p>
        </w:tc>
        <w:tc>
          <w:tcPr>
            <w:tcW w:w="406" w:type="pct"/>
            <w:tcBorders>
              <w:top w:val="nil"/>
              <w:left w:val="single" w:sz="4" w:space="0" w:color="auto"/>
              <w:bottom w:val="single" w:sz="4" w:space="0" w:color="auto"/>
              <w:right w:val="single" w:sz="4" w:space="0" w:color="auto"/>
            </w:tcBorders>
            <w:vAlign w:val="center"/>
            <w:hideMark/>
          </w:tcPr>
          <w:p w14:paraId="6FEB5FE7"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0</w:t>
            </w:r>
          </w:p>
        </w:tc>
        <w:tc>
          <w:tcPr>
            <w:tcW w:w="358" w:type="pct"/>
            <w:tcBorders>
              <w:top w:val="nil"/>
              <w:left w:val="nil"/>
              <w:bottom w:val="single" w:sz="4" w:space="0" w:color="auto"/>
              <w:right w:val="single" w:sz="4" w:space="0" w:color="auto"/>
            </w:tcBorders>
            <w:vAlign w:val="center"/>
            <w:hideMark/>
          </w:tcPr>
          <w:p w14:paraId="33CB2445"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0</w:t>
            </w:r>
          </w:p>
        </w:tc>
        <w:tc>
          <w:tcPr>
            <w:tcW w:w="359" w:type="pct"/>
            <w:tcBorders>
              <w:top w:val="nil"/>
              <w:left w:val="nil"/>
              <w:bottom w:val="single" w:sz="4" w:space="0" w:color="auto"/>
              <w:right w:val="single" w:sz="4" w:space="0" w:color="auto"/>
            </w:tcBorders>
            <w:vAlign w:val="center"/>
            <w:hideMark/>
          </w:tcPr>
          <w:p w14:paraId="133B2E94"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0</w:t>
            </w:r>
          </w:p>
        </w:tc>
        <w:tc>
          <w:tcPr>
            <w:tcW w:w="399" w:type="pct"/>
            <w:tcBorders>
              <w:top w:val="nil"/>
              <w:left w:val="single" w:sz="4" w:space="0" w:color="auto"/>
              <w:bottom w:val="single" w:sz="4" w:space="0" w:color="auto"/>
              <w:right w:val="single" w:sz="4" w:space="0" w:color="auto"/>
            </w:tcBorders>
            <w:vAlign w:val="center"/>
            <w:hideMark/>
          </w:tcPr>
          <w:p w14:paraId="6076B07E"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0</w:t>
            </w:r>
          </w:p>
        </w:tc>
        <w:tc>
          <w:tcPr>
            <w:tcW w:w="245" w:type="pct"/>
            <w:tcBorders>
              <w:top w:val="nil"/>
              <w:left w:val="nil"/>
              <w:bottom w:val="single" w:sz="4" w:space="0" w:color="auto"/>
              <w:right w:val="single" w:sz="4" w:space="0" w:color="auto"/>
            </w:tcBorders>
            <w:vAlign w:val="center"/>
            <w:hideMark/>
          </w:tcPr>
          <w:p w14:paraId="445DAB9D"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0</w:t>
            </w:r>
          </w:p>
        </w:tc>
        <w:tc>
          <w:tcPr>
            <w:tcW w:w="294" w:type="pct"/>
            <w:tcBorders>
              <w:top w:val="nil"/>
              <w:left w:val="nil"/>
              <w:bottom w:val="single" w:sz="4" w:space="0" w:color="auto"/>
              <w:right w:val="single" w:sz="4" w:space="0" w:color="auto"/>
            </w:tcBorders>
            <w:vAlign w:val="center"/>
            <w:hideMark/>
          </w:tcPr>
          <w:p w14:paraId="588D77B5"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0</w:t>
            </w:r>
          </w:p>
        </w:tc>
        <w:tc>
          <w:tcPr>
            <w:tcW w:w="435" w:type="pct"/>
            <w:tcBorders>
              <w:top w:val="nil"/>
              <w:left w:val="nil"/>
              <w:bottom w:val="single" w:sz="4" w:space="0" w:color="auto"/>
              <w:right w:val="single" w:sz="4" w:space="0" w:color="auto"/>
            </w:tcBorders>
            <w:vAlign w:val="center"/>
            <w:hideMark/>
          </w:tcPr>
          <w:p w14:paraId="46363425"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0</w:t>
            </w:r>
          </w:p>
        </w:tc>
        <w:tc>
          <w:tcPr>
            <w:tcW w:w="392" w:type="pct"/>
            <w:tcBorders>
              <w:top w:val="nil"/>
              <w:left w:val="nil"/>
              <w:bottom w:val="single" w:sz="4" w:space="0" w:color="auto"/>
              <w:right w:val="single" w:sz="4" w:space="0" w:color="auto"/>
            </w:tcBorders>
            <w:vAlign w:val="center"/>
            <w:hideMark/>
          </w:tcPr>
          <w:p w14:paraId="287B3DAB"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0</w:t>
            </w:r>
          </w:p>
        </w:tc>
        <w:tc>
          <w:tcPr>
            <w:tcW w:w="441" w:type="pct"/>
            <w:tcBorders>
              <w:top w:val="nil"/>
              <w:left w:val="nil"/>
              <w:bottom w:val="single" w:sz="4" w:space="0" w:color="auto"/>
              <w:right w:val="single" w:sz="4" w:space="0" w:color="auto"/>
            </w:tcBorders>
            <w:vAlign w:val="center"/>
            <w:hideMark/>
          </w:tcPr>
          <w:p w14:paraId="1AF994E0"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0</w:t>
            </w:r>
          </w:p>
        </w:tc>
      </w:tr>
      <w:tr w:rsidR="00097887" w:rsidRPr="00097887" w14:paraId="5BBB38A1" w14:textId="77777777" w:rsidTr="00A40856">
        <w:trPr>
          <w:trHeight w:val="340"/>
        </w:trPr>
        <w:tc>
          <w:tcPr>
            <w:tcW w:w="191" w:type="pct"/>
            <w:tcBorders>
              <w:top w:val="nil"/>
              <w:left w:val="single" w:sz="4" w:space="0" w:color="auto"/>
              <w:bottom w:val="single" w:sz="4" w:space="0" w:color="auto"/>
              <w:right w:val="single" w:sz="4" w:space="0" w:color="auto"/>
            </w:tcBorders>
            <w:vAlign w:val="center"/>
            <w:hideMark/>
          </w:tcPr>
          <w:p w14:paraId="38F95A94"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3</w:t>
            </w:r>
          </w:p>
        </w:tc>
        <w:tc>
          <w:tcPr>
            <w:tcW w:w="1478" w:type="pct"/>
            <w:tcBorders>
              <w:top w:val="nil"/>
              <w:left w:val="nil"/>
              <w:bottom w:val="single" w:sz="4" w:space="0" w:color="auto"/>
              <w:right w:val="nil"/>
            </w:tcBorders>
            <w:vAlign w:val="center"/>
            <w:hideMark/>
          </w:tcPr>
          <w:p w14:paraId="5114B45C"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Газопоршневая электрогенераторная станция (ГПЭС) YD700FD-CT1 №1 0341</w:t>
            </w:r>
          </w:p>
        </w:tc>
        <w:tc>
          <w:tcPr>
            <w:tcW w:w="406" w:type="pct"/>
            <w:tcBorders>
              <w:top w:val="nil"/>
              <w:left w:val="single" w:sz="4" w:space="0" w:color="auto"/>
              <w:bottom w:val="single" w:sz="4" w:space="0" w:color="auto"/>
              <w:right w:val="single" w:sz="4" w:space="0" w:color="auto"/>
            </w:tcBorders>
            <w:vAlign w:val="center"/>
            <w:hideMark/>
          </w:tcPr>
          <w:p w14:paraId="22580A09"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97,6</w:t>
            </w:r>
          </w:p>
        </w:tc>
        <w:tc>
          <w:tcPr>
            <w:tcW w:w="358" w:type="pct"/>
            <w:tcBorders>
              <w:top w:val="nil"/>
              <w:left w:val="nil"/>
              <w:bottom w:val="single" w:sz="4" w:space="0" w:color="auto"/>
              <w:right w:val="single" w:sz="4" w:space="0" w:color="auto"/>
            </w:tcBorders>
            <w:vAlign w:val="center"/>
            <w:hideMark/>
          </w:tcPr>
          <w:p w14:paraId="2685C23A"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98,9</w:t>
            </w:r>
          </w:p>
        </w:tc>
        <w:tc>
          <w:tcPr>
            <w:tcW w:w="359" w:type="pct"/>
            <w:tcBorders>
              <w:top w:val="nil"/>
              <w:left w:val="nil"/>
              <w:bottom w:val="single" w:sz="4" w:space="0" w:color="auto"/>
              <w:right w:val="single" w:sz="4" w:space="0" w:color="auto"/>
            </w:tcBorders>
            <w:vAlign w:val="center"/>
            <w:hideMark/>
          </w:tcPr>
          <w:p w14:paraId="7479056E"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92,8</w:t>
            </w:r>
          </w:p>
        </w:tc>
        <w:tc>
          <w:tcPr>
            <w:tcW w:w="399" w:type="pct"/>
            <w:tcBorders>
              <w:top w:val="nil"/>
              <w:left w:val="single" w:sz="4" w:space="0" w:color="auto"/>
              <w:bottom w:val="single" w:sz="4" w:space="0" w:color="auto"/>
              <w:right w:val="single" w:sz="4" w:space="0" w:color="auto"/>
            </w:tcBorders>
            <w:vAlign w:val="center"/>
            <w:hideMark/>
          </w:tcPr>
          <w:p w14:paraId="61D24F69"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528</w:t>
            </w:r>
          </w:p>
        </w:tc>
        <w:tc>
          <w:tcPr>
            <w:tcW w:w="245" w:type="pct"/>
            <w:tcBorders>
              <w:top w:val="nil"/>
              <w:left w:val="nil"/>
              <w:bottom w:val="single" w:sz="4" w:space="0" w:color="auto"/>
              <w:right w:val="single" w:sz="4" w:space="0" w:color="auto"/>
            </w:tcBorders>
            <w:vAlign w:val="center"/>
            <w:hideMark/>
          </w:tcPr>
          <w:p w14:paraId="5C3D5220"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2880</w:t>
            </w:r>
          </w:p>
        </w:tc>
        <w:tc>
          <w:tcPr>
            <w:tcW w:w="294" w:type="pct"/>
            <w:tcBorders>
              <w:top w:val="nil"/>
              <w:left w:val="nil"/>
              <w:bottom w:val="single" w:sz="4" w:space="0" w:color="auto"/>
              <w:right w:val="single" w:sz="4" w:space="0" w:color="auto"/>
            </w:tcBorders>
            <w:vAlign w:val="center"/>
            <w:hideMark/>
          </w:tcPr>
          <w:p w14:paraId="37846D71"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2880</w:t>
            </w:r>
          </w:p>
        </w:tc>
        <w:tc>
          <w:tcPr>
            <w:tcW w:w="435" w:type="pct"/>
            <w:tcBorders>
              <w:top w:val="nil"/>
              <w:left w:val="nil"/>
              <w:bottom w:val="single" w:sz="4" w:space="0" w:color="auto"/>
              <w:right w:val="single" w:sz="4" w:space="0" w:color="auto"/>
            </w:tcBorders>
            <w:vAlign w:val="center"/>
            <w:hideMark/>
          </w:tcPr>
          <w:p w14:paraId="6E675D64"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51 528</w:t>
            </w:r>
          </w:p>
        </w:tc>
        <w:tc>
          <w:tcPr>
            <w:tcW w:w="392" w:type="pct"/>
            <w:tcBorders>
              <w:top w:val="nil"/>
              <w:left w:val="nil"/>
              <w:bottom w:val="single" w:sz="4" w:space="0" w:color="auto"/>
              <w:right w:val="single" w:sz="4" w:space="0" w:color="auto"/>
            </w:tcBorders>
            <w:vAlign w:val="center"/>
            <w:hideMark/>
          </w:tcPr>
          <w:p w14:paraId="0E76C143"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284 721</w:t>
            </w:r>
          </w:p>
        </w:tc>
        <w:tc>
          <w:tcPr>
            <w:tcW w:w="441" w:type="pct"/>
            <w:tcBorders>
              <w:top w:val="nil"/>
              <w:left w:val="nil"/>
              <w:bottom w:val="single" w:sz="4" w:space="0" w:color="auto"/>
              <w:right w:val="single" w:sz="4" w:space="0" w:color="auto"/>
            </w:tcBorders>
            <w:vAlign w:val="center"/>
            <w:hideMark/>
          </w:tcPr>
          <w:p w14:paraId="7CE0EB99"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267 342</w:t>
            </w:r>
          </w:p>
        </w:tc>
      </w:tr>
      <w:tr w:rsidR="00097887" w:rsidRPr="00097887" w14:paraId="51722BDE" w14:textId="77777777" w:rsidTr="00A40856">
        <w:trPr>
          <w:trHeight w:val="340"/>
        </w:trPr>
        <w:tc>
          <w:tcPr>
            <w:tcW w:w="191" w:type="pct"/>
            <w:tcBorders>
              <w:top w:val="nil"/>
              <w:left w:val="single" w:sz="4" w:space="0" w:color="auto"/>
              <w:bottom w:val="single" w:sz="4" w:space="0" w:color="auto"/>
              <w:right w:val="single" w:sz="4" w:space="0" w:color="auto"/>
            </w:tcBorders>
            <w:vAlign w:val="center"/>
            <w:hideMark/>
          </w:tcPr>
          <w:p w14:paraId="38784FA1"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4</w:t>
            </w:r>
          </w:p>
        </w:tc>
        <w:tc>
          <w:tcPr>
            <w:tcW w:w="1478" w:type="pct"/>
            <w:tcBorders>
              <w:top w:val="nil"/>
              <w:left w:val="nil"/>
              <w:bottom w:val="single" w:sz="4" w:space="0" w:color="auto"/>
              <w:right w:val="nil"/>
            </w:tcBorders>
            <w:vAlign w:val="center"/>
            <w:hideMark/>
          </w:tcPr>
          <w:p w14:paraId="7A93B6D7"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 xml:space="preserve">Газопоршневая электрогенераторная станция (ГПЭС) YD700FD-CT1 №2  0342  </w:t>
            </w:r>
          </w:p>
        </w:tc>
        <w:tc>
          <w:tcPr>
            <w:tcW w:w="406" w:type="pct"/>
            <w:tcBorders>
              <w:top w:val="nil"/>
              <w:left w:val="single" w:sz="4" w:space="0" w:color="auto"/>
              <w:bottom w:val="single" w:sz="4" w:space="0" w:color="auto"/>
              <w:right w:val="single" w:sz="4" w:space="0" w:color="auto"/>
            </w:tcBorders>
            <w:vAlign w:val="center"/>
            <w:hideMark/>
          </w:tcPr>
          <w:p w14:paraId="0FDA50C4"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97,6</w:t>
            </w:r>
          </w:p>
        </w:tc>
        <w:tc>
          <w:tcPr>
            <w:tcW w:w="358" w:type="pct"/>
            <w:tcBorders>
              <w:top w:val="nil"/>
              <w:left w:val="nil"/>
              <w:bottom w:val="single" w:sz="4" w:space="0" w:color="auto"/>
              <w:right w:val="single" w:sz="4" w:space="0" w:color="auto"/>
            </w:tcBorders>
            <w:vAlign w:val="center"/>
            <w:hideMark/>
          </w:tcPr>
          <w:p w14:paraId="45593004"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98,9</w:t>
            </w:r>
          </w:p>
        </w:tc>
        <w:tc>
          <w:tcPr>
            <w:tcW w:w="359" w:type="pct"/>
            <w:tcBorders>
              <w:top w:val="nil"/>
              <w:left w:val="nil"/>
              <w:bottom w:val="single" w:sz="4" w:space="0" w:color="auto"/>
              <w:right w:val="single" w:sz="4" w:space="0" w:color="auto"/>
            </w:tcBorders>
            <w:vAlign w:val="center"/>
            <w:hideMark/>
          </w:tcPr>
          <w:p w14:paraId="0993E7DE"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92,8</w:t>
            </w:r>
          </w:p>
        </w:tc>
        <w:tc>
          <w:tcPr>
            <w:tcW w:w="399" w:type="pct"/>
            <w:tcBorders>
              <w:top w:val="nil"/>
              <w:left w:val="single" w:sz="4" w:space="0" w:color="auto"/>
              <w:bottom w:val="single" w:sz="4" w:space="0" w:color="auto"/>
              <w:right w:val="single" w:sz="4" w:space="0" w:color="auto"/>
            </w:tcBorders>
            <w:vAlign w:val="center"/>
            <w:hideMark/>
          </w:tcPr>
          <w:p w14:paraId="0A32DE08"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528</w:t>
            </w:r>
          </w:p>
        </w:tc>
        <w:tc>
          <w:tcPr>
            <w:tcW w:w="245" w:type="pct"/>
            <w:tcBorders>
              <w:top w:val="nil"/>
              <w:left w:val="nil"/>
              <w:bottom w:val="single" w:sz="4" w:space="0" w:color="auto"/>
              <w:right w:val="single" w:sz="4" w:space="0" w:color="auto"/>
            </w:tcBorders>
            <w:vAlign w:val="center"/>
            <w:hideMark/>
          </w:tcPr>
          <w:p w14:paraId="5C7C9D17"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2880</w:t>
            </w:r>
          </w:p>
        </w:tc>
        <w:tc>
          <w:tcPr>
            <w:tcW w:w="294" w:type="pct"/>
            <w:tcBorders>
              <w:top w:val="nil"/>
              <w:left w:val="nil"/>
              <w:bottom w:val="single" w:sz="4" w:space="0" w:color="auto"/>
              <w:right w:val="single" w:sz="4" w:space="0" w:color="auto"/>
            </w:tcBorders>
            <w:vAlign w:val="center"/>
            <w:hideMark/>
          </w:tcPr>
          <w:p w14:paraId="33A3606F"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2880</w:t>
            </w:r>
          </w:p>
        </w:tc>
        <w:tc>
          <w:tcPr>
            <w:tcW w:w="435" w:type="pct"/>
            <w:tcBorders>
              <w:top w:val="nil"/>
              <w:left w:val="nil"/>
              <w:bottom w:val="single" w:sz="4" w:space="0" w:color="auto"/>
              <w:right w:val="single" w:sz="4" w:space="0" w:color="auto"/>
            </w:tcBorders>
            <w:vAlign w:val="center"/>
            <w:hideMark/>
          </w:tcPr>
          <w:p w14:paraId="1DB75D70"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51 528</w:t>
            </w:r>
          </w:p>
        </w:tc>
        <w:tc>
          <w:tcPr>
            <w:tcW w:w="392" w:type="pct"/>
            <w:tcBorders>
              <w:top w:val="nil"/>
              <w:left w:val="nil"/>
              <w:bottom w:val="single" w:sz="4" w:space="0" w:color="auto"/>
              <w:right w:val="single" w:sz="4" w:space="0" w:color="auto"/>
            </w:tcBorders>
            <w:vAlign w:val="center"/>
            <w:hideMark/>
          </w:tcPr>
          <w:p w14:paraId="1E8866BC"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284 721</w:t>
            </w:r>
          </w:p>
        </w:tc>
        <w:tc>
          <w:tcPr>
            <w:tcW w:w="441" w:type="pct"/>
            <w:tcBorders>
              <w:top w:val="nil"/>
              <w:left w:val="nil"/>
              <w:bottom w:val="single" w:sz="4" w:space="0" w:color="auto"/>
              <w:right w:val="single" w:sz="4" w:space="0" w:color="auto"/>
            </w:tcBorders>
            <w:vAlign w:val="center"/>
            <w:hideMark/>
          </w:tcPr>
          <w:p w14:paraId="71D9F3FD"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267 342</w:t>
            </w:r>
          </w:p>
        </w:tc>
      </w:tr>
      <w:tr w:rsidR="00097887" w:rsidRPr="00097887" w14:paraId="355E68FC" w14:textId="77777777" w:rsidTr="00A40856">
        <w:trPr>
          <w:trHeight w:val="340"/>
        </w:trPr>
        <w:tc>
          <w:tcPr>
            <w:tcW w:w="191" w:type="pct"/>
            <w:tcBorders>
              <w:top w:val="nil"/>
              <w:left w:val="single" w:sz="4" w:space="0" w:color="auto"/>
              <w:bottom w:val="single" w:sz="4" w:space="0" w:color="auto"/>
              <w:right w:val="single" w:sz="4" w:space="0" w:color="auto"/>
            </w:tcBorders>
            <w:vAlign w:val="center"/>
            <w:hideMark/>
          </w:tcPr>
          <w:p w14:paraId="2409C056"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5</w:t>
            </w:r>
          </w:p>
        </w:tc>
        <w:tc>
          <w:tcPr>
            <w:tcW w:w="1478" w:type="pct"/>
            <w:tcBorders>
              <w:top w:val="nil"/>
              <w:left w:val="nil"/>
              <w:bottom w:val="single" w:sz="4" w:space="0" w:color="auto"/>
              <w:right w:val="nil"/>
            </w:tcBorders>
            <w:vAlign w:val="center"/>
            <w:hideMark/>
          </w:tcPr>
          <w:p w14:paraId="2524712B"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 xml:space="preserve">Газопоршневая электрогенераторная станция (ГПЭС) YD700FD-CT1 №3  0343 </w:t>
            </w:r>
          </w:p>
        </w:tc>
        <w:tc>
          <w:tcPr>
            <w:tcW w:w="406" w:type="pct"/>
            <w:tcBorders>
              <w:top w:val="nil"/>
              <w:left w:val="single" w:sz="4" w:space="0" w:color="auto"/>
              <w:bottom w:val="single" w:sz="4" w:space="0" w:color="auto"/>
              <w:right w:val="single" w:sz="4" w:space="0" w:color="auto"/>
            </w:tcBorders>
            <w:vAlign w:val="center"/>
            <w:hideMark/>
          </w:tcPr>
          <w:p w14:paraId="021654DE"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97,6</w:t>
            </w:r>
          </w:p>
        </w:tc>
        <w:tc>
          <w:tcPr>
            <w:tcW w:w="358" w:type="pct"/>
            <w:tcBorders>
              <w:top w:val="nil"/>
              <w:left w:val="nil"/>
              <w:bottom w:val="single" w:sz="4" w:space="0" w:color="auto"/>
              <w:right w:val="single" w:sz="4" w:space="0" w:color="auto"/>
            </w:tcBorders>
            <w:vAlign w:val="center"/>
            <w:hideMark/>
          </w:tcPr>
          <w:p w14:paraId="2DC27EC0"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98,9</w:t>
            </w:r>
          </w:p>
        </w:tc>
        <w:tc>
          <w:tcPr>
            <w:tcW w:w="359" w:type="pct"/>
            <w:tcBorders>
              <w:top w:val="nil"/>
              <w:left w:val="nil"/>
              <w:bottom w:val="single" w:sz="4" w:space="0" w:color="auto"/>
              <w:right w:val="single" w:sz="4" w:space="0" w:color="auto"/>
            </w:tcBorders>
            <w:vAlign w:val="center"/>
            <w:hideMark/>
          </w:tcPr>
          <w:p w14:paraId="198544C7"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92,8</w:t>
            </w:r>
          </w:p>
        </w:tc>
        <w:tc>
          <w:tcPr>
            <w:tcW w:w="399" w:type="pct"/>
            <w:tcBorders>
              <w:top w:val="nil"/>
              <w:left w:val="single" w:sz="4" w:space="0" w:color="auto"/>
              <w:bottom w:val="single" w:sz="4" w:space="0" w:color="auto"/>
              <w:right w:val="single" w:sz="4" w:space="0" w:color="auto"/>
            </w:tcBorders>
            <w:vAlign w:val="center"/>
            <w:hideMark/>
          </w:tcPr>
          <w:p w14:paraId="28AC332D"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528</w:t>
            </w:r>
          </w:p>
        </w:tc>
        <w:tc>
          <w:tcPr>
            <w:tcW w:w="245" w:type="pct"/>
            <w:tcBorders>
              <w:top w:val="nil"/>
              <w:left w:val="nil"/>
              <w:bottom w:val="single" w:sz="4" w:space="0" w:color="auto"/>
              <w:right w:val="single" w:sz="4" w:space="0" w:color="auto"/>
            </w:tcBorders>
            <w:vAlign w:val="center"/>
            <w:hideMark/>
          </w:tcPr>
          <w:p w14:paraId="7134179E"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2880</w:t>
            </w:r>
          </w:p>
        </w:tc>
        <w:tc>
          <w:tcPr>
            <w:tcW w:w="294" w:type="pct"/>
            <w:tcBorders>
              <w:top w:val="nil"/>
              <w:left w:val="nil"/>
              <w:bottom w:val="single" w:sz="4" w:space="0" w:color="auto"/>
              <w:right w:val="single" w:sz="4" w:space="0" w:color="auto"/>
            </w:tcBorders>
            <w:vAlign w:val="center"/>
            <w:hideMark/>
          </w:tcPr>
          <w:p w14:paraId="767AF32B"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2880</w:t>
            </w:r>
          </w:p>
        </w:tc>
        <w:tc>
          <w:tcPr>
            <w:tcW w:w="435" w:type="pct"/>
            <w:tcBorders>
              <w:top w:val="nil"/>
              <w:left w:val="nil"/>
              <w:bottom w:val="single" w:sz="4" w:space="0" w:color="auto"/>
              <w:right w:val="single" w:sz="4" w:space="0" w:color="auto"/>
            </w:tcBorders>
            <w:vAlign w:val="center"/>
            <w:hideMark/>
          </w:tcPr>
          <w:p w14:paraId="65CFB2AD"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51 528</w:t>
            </w:r>
          </w:p>
        </w:tc>
        <w:tc>
          <w:tcPr>
            <w:tcW w:w="392" w:type="pct"/>
            <w:tcBorders>
              <w:top w:val="nil"/>
              <w:left w:val="nil"/>
              <w:bottom w:val="single" w:sz="4" w:space="0" w:color="auto"/>
              <w:right w:val="single" w:sz="4" w:space="0" w:color="auto"/>
            </w:tcBorders>
            <w:vAlign w:val="center"/>
            <w:hideMark/>
          </w:tcPr>
          <w:p w14:paraId="6C069300"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284 721</w:t>
            </w:r>
          </w:p>
        </w:tc>
        <w:tc>
          <w:tcPr>
            <w:tcW w:w="441" w:type="pct"/>
            <w:tcBorders>
              <w:top w:val="nil"/>
              <w:left w:val="nil"/>
              <w:bottom w:val="single" w:sz="4" w:space="0" w:color="auto"/>
              <w:right w:val="single" w:sz="4" w:space="0" w:color="auto"/>
            </w:tcBorders>
            <w:vAlign w:val="center"/>
            <w:hideMark/>
          </w:tcPr>
          <w:p w14:paraId="53426661"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267 342</w:t>
            </w:r>
          </w:p>
        </w:tc>
      </w:tr>
      <w:tr w:rsidR="00097887" w:rsidRPr="00097887" w14:paraId="559CF414" w14:textId="77777777" w:rsidTr="00A40856">
        <w:trPr>
          <w:trHeight w:val="340"/>
        </w:trPr>
        <w:tc>
          <w:tcPr>
            <w:tcW w:w="191" w:type="pct"/>
            <w:tcBorders>
              <w:top w:val="nil"/>
              <w:left w:val="single" w:sz="4" w:space="0" w:color="auto"/>
              <w:bottom w:val="single" w:sz="4" w:space="0" w:color="auto"/>
              <w:right w:val="single" w:sz="4" w:space="0" w:color="auto"/>
            </w:tcBorders>
            <w:vAlign w:val="center"/>
            <w:hideMark/>
          </w:tcPr>
          <w:p w14:paraId="01EE6BE9"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6</w:t>
            </w:r>
          </w:p>
        </w:tc>
        <w:tc>
          <w:tcPr>
            <w:tcW w:w="1478" w:type="pct"/>
            <w:tcBorders>
              <w:top w:val="nil"/>
              <w:left w:val="nil"/>
              <w:bottom w:val="single" w:sz="4" w:space="0" w:color="auto"/>
              <w:right w:val="nil"/>
            </w:tcBorders>
            <w:vAlign w:val="center"/>
            <w:hideMark/>
          </w:tcPr>
          <w:p w14:paraId="32AE6D63"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Газовая генераторная установка (ГГУ)</w:t>
            </w:r>
          </w:p>
          <w:p w14:paraId="68A73B18"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lang w:val="en-US"/>
                <w14:ligatures w14:val="none"/>
              </w:rPr>
              <w:t>RP</w:t>
            </w:r>
            <w:r w:rsidRPr="00097887">
              <w:rPr>
                <w:rFonts w:ascii="Times New Roman" w:eastAsia="Times New Roman" w:hAnsi="Times New Roman" w:cs="Times New Roman"/>
                <w:kern w:val="0"/>
                <w:sz w:val="18"/>
                <w:szCs w:val="18"/>
                <w14:ligatures w14:val="none"/>
              </w:rPr>
              <w:t>-1100NG №1 0344</w:t>
            </w:r>
          </w:p>
        </w:tc>
        <w:tc>
          <w:tcPr>
            <w:tcW w:w="406" w:type="pct"/>
            <w:tcBorders>
              <w:top w:val="nil"/>
              <w:left w:val="single" w:sz="4" w:space="0" w:color="auto"/>
              <w:bottom w:val="single" w:sz="4" w:space="0" w:color="auto"/>
              <w:right w:val="single" w:sz="4" w:space="0" w:color="auto"/>
            </w:tcBorders>
            <w:vAlign w:val="center"/>
            <w:hideMark/>
          </w:tcPr>
          <w:p w14:paraId="7292E72D"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116,0</w:t>
            </w:r>
          </w:p>
        </w:tc>
        <w:tc>
          <w:tcPr>
            <w:tcW w:w="358" w:type="pct"/>
            <w:tcBorders>
              <w:top w:val="nil"/>
              <w:left w:val="nil"/>
              <w:bottom w:val="single" w:sz="4" w:space="0" w:color="auto"/>
              <w:right w:val="single" w:sz="4" w:space="0" w:color="auto"/>
            </w:tcBorders>
            <w:vAlign w:val="center"/>
            <w:hideMark/>
          </w:tcPr>
          <w:p w14:paraId="08BB92ED"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120,0</w:t>
            </w:r>
          </w:p>
        </w:tc>
        <w:tc>
          <w:tcPr>
            <w:tcW w:w="359" w:type="pct"/>
            <w:tcBorders>
              <w:top w:val="nil"/>
              <w:left w:val="nil"/>
              <w:bottom w:val="single" w:sz="4" w:space="0" w:color="auto"/>
              <w:right w:val="single" w:sz="4" w:space="0" w:color="auto"/>
            </w:tcBorders>
            <w:vAlign w:val="center"/>
            <w:hideMark/>
          </w:tcPr>
          <w:p w14:paraId="1F003F07"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115,0</w:t>
            </w:r>
          </w:p>
        </w:tc>
        <w:tc>
          <w:tcPr>
            <w:tcW w:w="399" w:type="pct"/>
            <w:tcBorders>
              <w:top w:val="nil"/>
              <w:left w:val="single" w:sz="4" w:space="0" w:color="auto"/>
              <w:bottom w:val="single" w:sz="4" w:space="0" w:color="auto"/>
              <w:right w:val="single" w:sz="4" w:space="0" w:color="auto"/>
            </w:tcBorders>
            <w:vAlign w:val="center"/>
            <w:hideMark/>
          </w:tcPr>
          <w:p w14:paraId="677EBA78"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2400</w:t>
            </w:r>
          </w:p>
        </w:tc>
        <w:tc>
          <w:tcPr>
            <w:tcW w:w="245" w:type="pct"/>
            <w:tcBorders>
              <w:top w:val="nil"/>
              <w:left w:val="nil"/>
              <w:bottom w:val="single" w:sz="4" w:space="0" w:color="auto"/>
              <w:right w:val="single" w:sz="4" w:space="0" w:color="auto"/>
            </w:tcBorders>
            <w:vAlign w:val="center"/>
            <w:hideMark/>
          </w:tcPr>
          <w:p w14:paraId="03C48003"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5880</w:t>
            </w:r>
          </w:p>
        </w:tc>
        <w:tc>
          <w:tcPr>
            <w:tcW w:w="294" w:type="pct"/>
            <w:tcBorders>
              <w:top w:val="nil"/>
              <w:left w:val="nil"/>
              <w:bottom w:val="single" w:sz="4" w:space="0" w:color="auto"/>
              <w:right w:val="single" w:sz="4" w:space="0" w:color="auto"/>
            </w:tcBorders>
            <w:vAlign w:val="center"/>
            <w:hideMark/>
          </w:tcPr>
          <w:p w14:paraId="246FB494"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5904</w:t>
            </w:r>
          </w:p>
        </w:tc>
        <w:tc>
          <w:tcPr>
            <w:tcW w:w="435" w:type="pct"/>
            <w:tcBorders>
              <w:top w:val="nil"/>
              <w:left w:val="nil"/>
              <w:bottom w:val="single" w:sz="4" w:space="0" w:color="auto"/>
              <w:right w:val="single" w:sz="4" w:space="0" w:color="auto"/>
            </w:tcBorders>
            <w:vAlign w:val="center"/>
            <w:hideMark/>
          </w:tcPr>
          <w:p w14:paraId="6C6F6229"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278 400</w:t>
            </w:r>
          </w:p>
        </w:tc>
        <w:tc>
          <w:tcPr>
            <w:tcW w:w="392" w:type="pct"/>
            <w:tcBorders>
              <w:top w:val="nil"/>
              <w:left w:val="nil"/>
              <w:bottom w:val="single" w:sz="4" w:space="0" w:color="auto"/>
              <w:right w:val="single" w:sz="4" w:space="0" w:color="auto"/>
            </w:tcBorders>
            <w:vAlign w:val="center"/>
            <w:hideMark/>
          </w:tcPr>
          <w:p w14:paraId="0815BB47"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705 600</w:t>
            </w:r>
          </w:p>
        </w:tc>
        <w:tc>
          <w:tcPr>
            <w:tcW w:w="441" w:type="pct"/>
            <w:tcBorders>
              <w:top w:val="nil"/>
              <w:left w:val="nil"/>
              <w:bottom w:val="single" w:sz="4" w:space="0" w:color="auto"/>
              <w:right w:val="single" w:sz="4" w:space="0" w:color="auto"/>
            </w:tcBorders>
            <w:vAlign w:val="center"/>
            <w:hideMark/>
          </w:tcPr>
          <w:p w14:paraId="44BE5A59"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678 960</w:t>
            </w:r>
          </w:p>
        </w:tc>
      </w:tr>
      <w:tr w:rsidR="00097887" w:rsidRPr="00097887" w14:paraId="799553DE" w14:textId="77777777" w:rsidTr="00A40856">
        <w:trPr>
          <w:trHeight w:val="340"/>
        </w:trPr>
        <w:tc>
          <w:tcPr>
            <w:tcW w:w="191" w:type="pct"/>
            <w:tcBorders>
              <w:top w:val="nil"/>
              <w:left w:val="single" w:sz="4" w:space="0" w:color="auto"/>
              <w:bottom w:val="single" w:sz="4" w:space="0" w:color="auto"/>
              <w:right w:val="single" w:sz="4" w:space="0" w:color="auto"/>
            </w:tcBorders>
            <w:vAlign w:val="center"/>
            <w:hideMark/>
          </w:tcPr>
          <w:p w14:paraId="014C84C0"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7</w:t>
            </w:r>
          </w:p>
        </w:tc>
        <w:tc>
          <w:tcPr>
            <w:tcW w:w="1478" w:type="pct"/>
            <w:tcBorders>
              <w:top w:val="nil"/>
              <w:left w:val="nil"/>
              <w:bottom w:val="single" w:sz="4" w:space="0" w:color="auto"/>
              <w:right w:val="nil"/>
            </w:tcBorders>
            <w:vAlign w:val="center"/>
            <w:hideMark/>
          </w:tcPr>
          <w:p w14:paraId="6F8D7949"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Газовая генераторная установка (ГГУ)</w:t>
            </w:r>
          </w:p>
          <w:p w14:paraId="2172E6ED"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lang w:val="en-US"/>
                <w14:ligatures w14:val="none"/>
              </w:rPr>
              <w:t>RP</w:t>
            </w:r>
            <w:r w:rsidRPr="00097887">
              <w:rPr>
                <w:rFonts w:ascii="Times New Roman" w:eastAsia="Times New Roman" w:hAnsi="Times New Roman" w:cs="Times New Roman"/>
                <w:kern w:val="0"/>
                <w:sz w:val="18"/>
                <w:szCs w:val="18"/>
                <w14:ligatures w14:val="none"/>
              </w:rPr>
              <w:t>-1100NG №2  0345</w:t>
            </w:r>
          </w:p>
        </w:tc>
        <w:tc>
          <w:tcPr>
            <w:tcW w:w="406" w:type="pct"/>
            <w:tcBorders>
              <w:top w:val="nil"/>
              <w:left w:val="single" w:sz="4" w:space="0" w:color="auto"/>
              <w:bottom w:val="single" w:sz="4" w:space="0" w:color="auto"/>
              <w:right w:val="single" w:sz="4" w:space="0" w:color="auto"/>
            </w:tcBorders>
            <w:vAlign w:val="center"/>
            <w:hideMark/>
          </w:tcPr>
          <w:p w14:paraId="5011C56C"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116,0</w:t>
            </w:r>
          </w:p>
        </w:tc>
        <w:tc>
          <w:tcPr>
            <w:tcW w:w="358" w:type="pct"/>
            <w:tcBorders>
              <w:top w:val="nil"/>
              <w:left w:val="nil"/>
              <w:bottom w:val="single" w:sz="4" w:space="0" w:color="auto"/>
              <w:right w:val="single" w:sz="4" w:space="0" w:color="auto"/>
            </w:tcBorders>
            <w:vAlign w:val="center"/>
            <w:hideMark/>
          </w:tcPr>
          <w:p w14:paraId="54CFAA55"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120,0</w:t>
            </w:r>
          </w:p>
        </w:tc>
        <w:tc>
          <w:tcPr>
            <w:tcW w:w="359" w:type="pct"/>
            <w:tcBorders>
              <w:top w:val="nil"/>
              <w:left w:val="nil"/>
              <w:bottom w:val="single" w:sz="4" w:space="0" w:color="auto"/>
              <w:right w:val="single" w:sz="4" w:space="0" w:color="auto"/>
            </w:tcBorders>
            <w:vAlign w:val="center"/>
            <w:hideMark/>
          </w:tcPr>
          <w:p w14:paraId="3DC66083"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115,0</w:t>
            </w:r>
          </w:p>
        </w:tc>
        <w:tc>
          <w:tcPr>
            <w:tcW w:w="399" w:type="pct"/>
            <w:tcBorders>
              <w:top w:val="nil"/>
              <w:left w:val="single" w:sz="4" w:space="0" w:color="auto"/>
              <w:bottom w:val="single" w:sz="4" w:space="0" w:color="auto"/>
              <w:right w:val="single" w:sz="4" w:space="0" w:color="auto"/>
            </w:tcBorders>
            <w:vAlign w:val="center"/>
            <w:hideMark/>
          </w:tcPr>
          <w:p w14:paraId="7E714F10"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2400</w:t>
            </w:r>
          </w:p>
        </w:tc>
        <w:tc>
          <w:tcPr>
            <w:tcW w:w="245" w:type="pct"/>
            <w:tcBorders>
              <w:top w:val="nil"/>
              <w:left w:val="nil"/>
              <w:bottom w:val="single" w:sz="4" w:space="0" w:color="auto"/>
              <w:right w:val="single" w:sz="4" w:space="0" w:color="auto"/>
            </w:tcBorders>
            <w:vAlign w:val="center"/>
            <w:hideMark/>
          </w:tcPr>
          <w:p w14:paraId="5BF311F8"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5880</w:t>
            </w:r>
          </w:p>
        </w:tc>
        <w:tc>
          <w:tcPr>
            <w:tcW w:w="294" w:type="pct"/>
            <w:tcBorders>
              <w:top w:val="nil"/>
              <w:left w:val="nil"/>
              <w:bottom w:val="single" w:sz="4" w:space="0" w:color="auto"/>
              <w:right w:val="single" w:sz="4" w:space="0" w:color="auto"/>
            </w:tcBorders>
            <w:vAlign w:val="center"/>
            <w:hideMark/>
          </w:tcPr>
          <w:p w14:paraId="17054C5C"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5904</w:t>
            </w:r>
          </w:p>
        </w:tc>
        <w:tc>
          <w:tcPr>
            <w:tcW w:w="435" w:type="pct"/>
            <w:tcBorders>
              <w:top w:val="nil"/>
              <w:left w:val="nil"/>
              <w:bottom w:val="single" w:sz="4" w:space="0" w:color="auto"/>
              <w:right w:val="single" w:sz="4" w:space="0" w:color="auto"/>
            </w:tcBorders>
            <w:vAlign w:val="center"/>
            <w:hideMark/>
          </w:tcPr>
          <w:p w14:paraId="414F232A"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278 400</w:t>
            </w:r>
          </w:p>
        </w:tc>
        <w:tc>
          <w:tcPr>
            <w:tcW w:w="392" w:type="pct"/>
            <w:tcBorders>
              <w:top w:val="nil"/>
              <w:left w:val="nil"/>
              <w:bottom w:val="single" w:sz="4" w:space="0" w:color="auto"/>
              <w:right w:val="single" w:sz="4" w:space="0" w:color="auto"/>
            </w:tcBorders>
            <w:vAlign w:val="center"/>
            <w:hideMark/>
          </w:tcPr>
          <w:p w14:paraId="1404CF83"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705 600</w:t>
            </w:r>
          </w:p>
        </w:tc>
        <w:tc>
          <w:tcPr>
            <w:tcW w:w="441" w:type="pct"/>
            <w:tcBorders>
              <w:top w:val="nil"/>
              <w:left w:val="nil"/>
              <w:bottom w:val="single" w:sz="4" w:space="0" w:color="auto"/>
              <w:right w:val="single" w:sz="4" w:space="0" w:color="auto"/>
            </w:tcBorders>
            <w:vAlign w:val="center"/>
            <w:hideMark/>
          </w:tcPr>
          <w:p w14:paraId="1799927C"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678 960</w:t>
            </w:r>
          </w:p>
        </w:tc>
      </w:tr>
      <w:tr w:rsidR="00097887" w:rsidRPr="00097887" w14:paraId="113912D0" w14:textId="77777777" w:rsidTr="00A40856">
        <w:trPr>
          <w:trHeight w:val="340"/>
        </w:trPr>
        <w:tc>
          <w:tcPr>
            <w:tcW w:w="191" w:type="pct"/>
            <w:tcBorders>
              <w:top w:val="nil"/>
              <w:left w:val="single" w:sz="4" w:space="0" w:color="auto"/>
              <w:bottom w:val="single" w:sz="4" w:space="0" w:color="auto"/>
              <w:right w:val="single" w:sz="4" w:space="0" w:color="auto"/>
            </w:tcBorders>
            <w:vAlign w:val="center"/>
            <w:hideMark/>
          </w:tcPr>
          <w:p w14:paraId="70BF6E05"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8</w:t>
            </w:r>
          </w:p>
        </w:tc>
        <w:tc>
          <w:tcPr>
            <w:tcW w:w="1478" w:type="pct"/>
            <w:tcBorders>
              <w:top w:val="nil"/>
              <w:left w:val="nil"/>
              <w:bottom w:val="single" w:sz="4" w:space="0" w:color="auto"/>
              <w:right w:val="nil"/>
            </w:tcBorders>
            <w:vAlign w:val="center"/>
            <w:hideMark/>
          </w:tcPr>
          <w:p w14:paraId="7AECB81D"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Газовая генераторная установка (ГГУ)</w:t>
            </w:r>
          </w:p>
          <w:p w14:paraId="66602BF1"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lang w:val="en-US"/>
                <w14:ligatures w14:val="none"/>
              </w:rPr>
              <w:t>RP</w:t>
            </w:r>
            <w:r w:rsidRPr="00097887">
              <w:rPr>
                <w:rFonts w:ascii="Times New Roman" w:eastAsia="Times New Roman" w:hAnsi="Times New Roman" w:cs="Times New Roman"/>
                <w:kern w:val="0"/>
                <w:sz w:val="18"/>
                <w:szCs w:val="18"/>
                <w14:ligatures w14:val="none"/>
              </w:rPr>
              <w:t>-1100NG №3  0346</w:t>
            </w:r>
          </w:p>
        </w:tc>
        <w:tc>
          <w:tcPr>
            <w:tcW w:w="406" w:type="pct"/>
            <w:tcBorders>
              <w:top w:val="nil"/>
              <w:left w:val="single" w:sz="4" w:space="0" w:color="auto"/>
              <w:bottom w:val="single" w:sz="4" w:space="0" w:color="auto"/>
              <w:right w:val="single" w:sz="4" w:space="0" w:color="auto"/>
            </w:tcBorders>
            <w:vAlign w:val="center"/>
            <w:hideMark/>
          </w:tcPr>
          <w:p w14:paraId="12829CB0"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116,0</w:t>
            </w:r>
          </w:p>
        </w:tc>
        <w:tc>
          <w:tcPr>
            <w:tcW w:w="358" w:type="pct"/>
            <w:tcBorders>
              <w:top w:val="nil"/>
              <w:left w:val="nil"/>
              <w:bottom w:val="single" w:sz="4" w:space="0" w:color="auto"/>
              <w:right w:val="single" w:sz="4" w:space="0" w:color="auto"/>
            </w:tcBorders>
            <w:vAlign w:val="center"/>
            <w:hideMark/>
          </w:tcPr>
          <w:p w14:paraId="37C1C123"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120,0</w:t>
            </w:r>
          </w:p>
        </w:tc>
        <w:tc>
          <w:tcPr>
            <w:tcW w:w="359" w:type="pct"/>
            <w:tcBorders>
              <w:top w:val="nil"/>
              <w:left w:val="nil"/>
              <w:bottom w:val="single" w:sz="4" w:space="0" w:color="auto"/>
              <w:right w:val="single" w:sz="4" w:space="0" w:color="auto"/>
            </w:tcBorders>
            <w:vAlign w:val="center"/>
            <w:hideMark/>
          </w:tcPr>
          <w:p w14:paraId="1F1B3435"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115,0</w:t>
            </w:r>
          </w:p>
        </w:tc>
        <w:tc>
          <w:tcPr>
            <w:tcW w:w="399" w:type="pct"/>
            <w:tcBorders>
              <w:top w:val="nil"/>
              <w:left w:val="single" w:sz="4" w:space="0" w:color="auto"/>
              <w:bottom w:val="single" w:sz="4" w:space="0" w:color="auto"/>
              <w:right w:val="single" w:sz="4" w:space="0" w:color="auto"/>
            </w:tcBorders>
            <w:vAlign w:val="center"/>
            <w:hideMark/>
          </w:tcPr>
          <w:p w14:paraId="71AE9C95"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2400</w:t>
            </w:r>
          </w:p>
        </w:tc>
        <w:tc>
          <w:tcPr>
            <w:tcW w:w="245" w:type="pct"/>
            <w:tcBorders>
              <w:top w:val="nil"/>
              <w:left w:val="nil"/>
              <w:bottom w:val="single" w:sz="4" w:space="0" w:color="auto"/>
              <w:right w:val="single" w:sz="4" w:space="0" w:color="auto"/>
            </w:tcBorders>
            <w:vAlign w:val="center"/>
            <w:hideMark/>
          </w:tcPr>
          <w:p w14:paraId="52B9FD55"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5880</w:t>
            </w:r>
          </w:p>
        </w:tc>
        <w:tc>
          <w:tcPr>
            <w:tcW w:w="294" w:type="pct"/>
            <w:tcBorders>
              <w:top w:val="nil"/>
              <w:left w:val="nil"/>
              <w:bottom w:val="single" w:sz="4" w:space="0" w:color="auto"/>
              <w:right w:val="single" w:sz="4" w:space="0" w:color="auto"/>
            </w:tcBorders>
            <w:vAlign w:val="center"/>
            <w:hideMark/>
          </w:tcPr>
          <w:p w14:paraId="443893CC"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5904</w:t>
            </w:r>
          </w:p>
        </w:tc>
        <w:tc>
          <w:tcPr>
            <w:tcW w:w="435" w:type="pct"/>
            <w:tcBorders>
              <w:top w:val="nil"/>
              <w:left w:val="nil"/>
              <w:bottom w:val="single" w:sz="4" w:space="0" w:color="auto"/>
              <w:right w:val="single" w:sz="4" w:space="0" w:color="auto"/>
            </w:tcBorders>
            <w:vAlign w:val="center"/>
            <w:hideMark/>
          </w:tcPr>
          <w:p w14:paraId="498AE4DB"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278 400</w:t>
            </w:r>
          </w:p>
        </w:tc>
        <w:tc>
          <w:tcPr>
            <w:tcW w:w="392" w:type="pct"/>
            <w:tcBorders>
              <w:top w:val="nil"/>
              <w:left w:val="nil"/>
              <w:bottom w:val="single" w:sz="4" w:space="0" w:color="auto"/>
              <w:right w:val="single" w:sz="4" w:space="0" w:color="auto"/>
            </w:tcBorders>
            <w:vAlign w:val="center"/>
            <w:hideMark/>
          </w:tcPr>
          <w:p w14:paraId="707A870A"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705 600</w:t>
            </w:r>
          </w:p>
        </w:tc>
        <w:tc>
          <w:tcPr>
            <w:tcW w:w="441" w:type="pct"/>
            <w:tcBorders>
              <w:top w:val="nil"/>
              <w:left w:val="nil"/>
              <w:bottom w:val="single" w:sz="4" w:space="0" w:color="auto"/>
              <w:right w:val="single" w:sz="4" w:space="0" w:color="auto"/>
            </w:tcBorders>
            <w:vAlign w:val="center"/>
            <w:hideMark/>
          </w:tcPr>
          <w:p w14:paraId="279B7089"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678 960</w:t>
            </w:r>
          </w:p>
        </w:tc>
      </w:tr>
      <w:tr w:rsidR="00097887" w:rsidRPr="00097887" w14:paraId="52C94283" w14:textId="77777777" w:rsidTr="00A40856">
        <w:trPr>
          <w:trHeight w:val="340"/>
        </w:trPr>
        <w:tc>
          <w:tcPr>
            <w:tcW w:w="191" w:type="pct"/>
            <w:tcBorders>
              <w:top w:val="nil"/>
              <w:left w:val="single" w:sz="4" w:space="0" w:color="auto"/>
              <w:bottom w:val="single" w:sz="4" w:space="0" w:color="auto"/>
              <w:right w:val="single" w:sz="4" w:space="0" w:color="auto"/>
            </w:tcBorders>
            <w:vAlign w:val="center"/>
            <w:hideMark/>
          </w:tcPr>
          <w:p w14:paraId="55935D46"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9</w:t>
            </w:r>
          </w:p>
        </w:tc>
        <w:tc>
          <w:tcPr>
            <w:tcW w:w="1478" w:type="pct"/>
            <w:tcBorders>
              <w:top w:val="nil"/>
              <w:left w:val="nil"/>
              <w:bottom w:val="single" w:sz="4" w:space="0" w:color="auto"/>
              <w:right w:val="nil"/>
            </w:tcBorders>
            <w:vAlign w:val="center"/>
            <w:hideMark/>
          </w:tcPr>
          <w:p w14:paraId="116E2A9D"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Газовая генераторная установка (ГГУ)</w:t>
            </w:r>
          </w:p>
          <w:p w14:paraId="4A6576E4"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lang w:val="en-US"/>
                <w14:ligatures w14:val="none"/>
              </w:rPr>
              <w:t>RP</w:t>
            </w:r>
            <w:r w:rsidRPr="00097887">
              <w:rPr>
                <w:rFonts w:ascii="Times New Roman" w:eastAsia="Times New Roman" w:hAnsi="Times New Roman" w:cs="Times New Roman"/>
                <w:kern w:val="0"/>
                <w:sz w:val="18"/>
                <w:szCs w:val="18"/>
                <w14:ligatures w14:val="none"/>
              </w:rPr>
              <w:t>-1100NG №4 0347</w:t>
            </w:r>
          </w:p>
        </w:tc>
        <w:tc>
          <w:tcPr>
            <w:tcW w:w="406" w:type="pct"/>
            <w:tcBorders>
              <w:top w:val="nil"/>
              <w:left w:val="single" w:sz="4" w:space="0" w:color="auto"/>
              <w:bottom w:val="single" w:sz="4" w:space="0" w:color="auto"/>
              <w:right w:val="single" w:sz="4" w:space="0" w:color="auto"/>
            </w:tcBorders>
            <w:vAlign w:val="center"/>
            <w:hideMark/>
          </w:tcPr>
          <w:p w14:paraId="318EE8F6"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0</w:t>
            </w:r>
          </w:p>
        </w:tc>
        <w:tc>
          <w:tcPr>
            <w:tcW w:w="358" w:type="pct"/>
            <w:tcBorders>
              <w:top w:val="nil"/>
              <w:left w:val="nil"/>
              <w:bottom w:val="single" w:sz="4" w:space="0" w:color="auto"/>
              <w:right w:val="single" w:sz="4" w:space="0" w:color="auto"/>
            </w:tcBorders>
            <w:vAlign w:val="center"/>
            <w:hideMark/>
          </w:tcPr>
          <w:p w14:paraId="528C00EE"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120,0</w:t>
            </w:r>
          </w:p>
        </w:tc>
        <w:tc>
          <w:tcPr>
            <w:tcW w:w="359" w:type="pct"/>
            <w:tcBorders>
              <w:top w:val="nil"/>
              <w:left w:val="nil"/>
              <w:bottom w:val="single" w:sz="4" w:space="0" w:color="auto"/>
              <w:right w:val="single" w:sz="4" w:space="0" w:color="auto"/>
            </w:tcBorders>
            <w:vAlign w:val="center"/>
            <w:hideMark/>
          </w:tcPr>
          <w:p w14:paraId="600C82F3"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115,0</w:t>
            </w:r>
          </w:p>
        </w:tc>
        <w:tc>
          <w:tcPr>
            <w:tcW w:w="399" w:type="pct"/>
            <w:tcBorders>
              <w:top w:val="nil"/>
              <w:left w:val="single" w:sz="4" w:space="0" w:color="auto"/>
              <w:bottom w:val="single" w:sz="4" w:space="0" w:color="auto"/>
              <w:right w:val="single" w:sz="4" w:space="0" w:color="auto"/>
            </w:tcBorders>
            <w:vAlign w:val="center"/>
            <w:hideMark/>
          </w:tcPr>
          <w:p w14:paraId="5B0891F9"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0</w:t>
            </w:r>
          </w:p>
        </w:tc>
        <w:tc>
          <w:tcPr>
            <w:tcW w:w="245" w:type="pct"/>
            <w:tcBorders>
              <w:top w:val="nil"/>
              <w:left w:val="nil"/>
              <w:bottom w:val="single" w:sz="4" w:space="0" w:color="auto"/>
              <w:right w:val="single" w:sz="4" w:space="0" w:color="auto"/>
            </w:tcBorders>
            <w:vAlign w:val="center"/>
            <w:hideMark/>
          </w:tcPr>
          <w:p w14:paraId="72D4D44C"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1440</w:t>
            </w:r>
          </w:p>
        </w:tc>
        <w:tc>
          <w:tcPr>
            <w:tcW w:w="294" w:type="pct"/>
            <w:tcBorders>
              <w:top w:val="nil"/>
              <w:left w:val="nil"/>
              <w:bottom w:val="single" w:sz="4" w:space="0" w:color="auto"/>
              <w:right w:val="single" w:sz="4" w:space="0" w:color="auto"/>
            </w:tcBorders>
            <w:vAlign w:val="center"/>
            <w:hideMark/>
          </w:tcPr>
          <w:p w14:paraId="69E15574"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1440</w:t>
            </w:r>
          </w:p>
        </w:tc>
        <w:tc>
          <w:tcPr>
            <w:tcW w:w="435" w:type="pct"/>
            <w:tcBorders>
              <w:top w:val="nil"/>
              <w:left w:val="nil"/>
              <w:bottom w:val="single" w:sz="4" w:space="0" w:color="auto"/>
              <w:right w:val="single" w:sz="4" w:space="0" w:color="auto"/>
            </w:tcBorders>
            <w:vAlign w:val="center"/>
            <w:hideMark/>
          </w:tcPr>
          <w:p w14:paraId="04982813"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0</w:t>
            </w:r>
          </w:p>
        </w:tc>
        <w:tc>
          <w:tcPr>
            <w:tcW w:w="392" w:type="pct"/>
            <w:tcBorders>
              <w:top w:val="nil"/>
              <w:left w:val="nil"/>
              <w:bottom w:val="single" w:sz="4" w:space="0" w:color="auto"/>
              <w:right w:val="single" w:sz="4" w:space="0" w:color="auto"/>
            </w:tcBorders>
            <w:vAlign w:val="center"/>
            <w:hideMark/>
          </w:tcPr>
          <w:p w14:paraId="5C4607B7"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172 800</w:t>
            </w:r>
          </w:p>
        </w:tc>
        <w:tc>
          <w:tcPr>
            <w:tcW w:w="441" w:type="pct"/>
            <w:tcBorders>
              <w:top w:val="nil"/>
              <w:left w:val="nil"/>
              <w:bottom w:val="single" w:sz="4" w:space="0" w:color="auto"/>
              <w:right w:val="single" w:sz="4" w:space="0" w:color="auto"/>
            </w:tcBorders>
            <w:vAlign w:val="center"/>
            <w:hideMark/>
          </w:tcPr>
          <w:p w14:paraId="05A2D4C5"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165 600</w:t>
            </w:r>
          </w:p>
        </w:tc>
      </w:tr>
      <w:tr w:rsidR="00097887" w:rsidRPr="00097887" w14:paraId="489FBBD2" w14:textId="77777777" w:rsidTr="00A40856">
        <w:trPr>
          <w:trHeight w:val="340"/>
        </w:trPr>
        <w:tc>
          <w:tcPr>
            <w:tcW w:w="191" w:type="pct"/>
            <w:tcBorders>
              <w:top w:val="nil"/>
              <w:left w:val="single" w:sz="4" w:space="0" w:color="auto"/>
              <w:bottom w:val="single" w:sz="4" w:space="0" w:color="auto"/>
              <w:right w:val="single" w:sz="4" w:space="0" w:color="auto"/>
            </w:tcBorders>
            <w:vAlign w:val="center"/>
            <w:hideMark/>
          </w:tcPr>
          <w:p w14:paraId="0E09773B"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10</w:t>
            </w:r>
          </w:p>
        </w:tc>
        <w:tc>
          <w:tcPr>
            <w:tcW w:w="1478" w:type="pct"/>
            <w:tcBorders>
              <w:top w:val="nil"/>
              <w:left w:val="nil"/>
              <w:bottom w:val="single" w:sz="4" w:space="0" w:color="auto"/>
              <w:right w:val="nil"/>
            </w:tcBorders>
            <w:vAlign w:val="center"/>
            <w:hideMark/>
          </w:tcPr>
          <w:p w14:paraId="1C2FCB88"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Трёхфазный сепаратор подогреватель</w:t>
            </w:r>
          </w:p>
          <w:p w14:paraId="709FE39D"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№1 (тестовый) MBD-2110  0301</w:t>
            </w:r>
          </w:p>
        </w:tc>
        <w:tc>
          <w:tcPr>
            <w:tcW w:w="406" w:type="pct"/>
            <w:tcBorders>
              <w:top w:val="nil"/>
              <w:left w:val="single" w:sz="4" w:space="0" w:color="auto"/>
              <w:bottom w:val="single" w:sz="4" w:space="0" w:color="auto"/>
              <w:right w:val="single" w:sz="4" w:space="0" w:color="auto"/>
            </w:tcBorders>
            <w:vAlign w:val="center"/>
            <w:hideMark/>
          </w:tcPr>
          <w:p w14:paraId="40EBFB9E"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7,4</w:t>
            </w:r>
          </w:p>
        </w:tc>
        <w:tc>
          <w:tcPr>
            <w:tcW w:w="358" w:type="pct"/>
            <w:tcBorders>
              <w:top w:val="nil"/>
              <w:left w:val="nil"/>
              <w:bottom w:val="single" w:sz="4" w:space="0" w:color="auto"/>
              <w:right w:val="single" w:sz="4" w:space="0" w:color="auto"/>
            </w:tcBorders>
            <w:vAlign w:val="center"/>
            <w:hideMark/>
          </w:tcPr>
          <w:p w14:paraId="3820A05C"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7,4</w:t>
            </w:r>
          </w:p>
        </w:tc>
        <w:tc>
          <w:tcPr>
            <w:tcW w:w="359" w:type="pct"/>
            <w:tcBorders>
              <w:top w:val="nil"/>
              <w:left w:val="nil"/>
              <w:bottom w:val="single" w:sz="4" w:space="0" w:color="auto"/>
              <w:right w:val="single" w:sz="4" w:space="0" w:color="auto"/>
            </w:tcBorders>
            <w:vAlign w:val="center"/>
            <w:hideMark/>
          </w:tcPr>
          <w:p w14:paraId="56B4B998"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7,3</w:t>
            </w:r>
          </w:p>
        </w:tc>
        <w:tc>
          <w:tcPr>
            <w:tcW w:w="399" w:type="pct"/>
            <w:tcBorders>
              <w:top w:val="nil"/>
              <w:left w:val="single" w:sz="4" w:space="0" w:color="auto"/>
              <w:bottom w:val="single" w:sz="4" w:space="0" w:color="auto"/>
              <w:right w:val="single" w:sz="4" w:space="0" w:color="auto"/>
            </w:tcBorders>
            <w:vAlign w:val="center"/>
            <w:hideMark/>
          </w:tcPr>
          <w:p w14:paraId="6E40E3B1"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2928</w:t>
            </w:r>
          </w:p>
        </w:tc>
        <w:tc>
          <w:tcPr>
            <w:tcW w:w="245" w:type="pct"/>
            <w:tcBorders>
              <w:top w:val="nil"/>
              <w:left w:val="nil"/>
              <w:bottom w:val="single" w:sz="4" w:space="0" w:color="auto"/>
              <w:right w:val="single" w:sz="4" w:space="0" w:color="auto"/>
            </w:tcBorders>
            <w:vAlign w:val="center"/>
            <w:hideMark/>
          </w:tcPr>
          <w:p w14:paraId="4A6BF795"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8640</w:t>
            </w:r>
          </w:p>
        </w:tc>
        <w:tc>
          <w:tcPr>
            <w:tcW w:w="294" w:type="pct"/>
            <w:tcBorders>
              <w:top w:val="nil"/>
              <w:left w:val="nil"/>
              <w:bottom w:val="single" w:sz="4" w:space="0" w:color="auto"/>
              <w:right w:val="single" w:sz="4" w:space="0" w:color="auto"/>
            </w:tcBorders>
            <w:vAlign w:val="center"/>
            <w:hideMark/>
          </w:tcPr>
          <w:p w14:paraId="2B05F9C1"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8664</w:t>
            </w:r>
          </w:p>
        </w:tc>
        <w:tc>
          <w:tcPr>
            <w:tcW w:w="435" w:type="pct"/>
            <w:tcBorders>
              <w:top w:val="nil"/>
              <w:left w:val="nil"/>
              <w:bottom w:val="single" w:sz="4" w:space="0" w:color="auto"/>
              <w:right w:val="single" w:sz="4" w:space="0" w:color="auto"/>
            </w:tcBorders>
            <w:vAlign w:val="center"/>
            <w:hideMark/>
          </w:tcPr>
          <w:p w14:paraId="1F4B26CD"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21 667</w:t>
            </w:r>
          </w:p>
        </w:tc>
        <w:tc>
          <w:tcPr>
            <w:tcW w:w="392" w:type="pct"/>
            <w:tcBorders>
              <w:top w:val="nil"/>
              <w:left w:val="nil"/>
              <w:bottom w:val="single" w:sz="4" w:space="0" w:color="auto"/>
              <w:right w:val="single" w:sz="4" w:space="0" w:color="auto"/>
            </w:tcBorders>
            <w:vAlign w:val="center"/>
            <w:hideMark/>
          </w:tcPr>
          <w:p w14:paraId="211C371A"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63 936</w:t>
            </w:r>
          </w:p>
        </w:tc>
        <w:tc>
          <w:tcPr>
            <w:tcW w:w="441" w:type="pct"/>
            <w:tcBorders>
              <w:top w:val="nil"/>
              <w:left w:val="nil"/>
              <w:bottom w:val="single" w:sz="4" w:space="0" w:color="auto"/>
              <w:right w:val="single" w:sz="4" w:space="0" w:color="auto"/>
            </w:tcBorders>
            <w:vAlign w:val="center"/>
            <w:hideMark/>
          </w:tcPr>
          <w:p w14:paraId="527AB5DD"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63 247</w:t>
            </w:r>
          </w:p>
        </w:tc>
      </w:tr>
      <w:tr w:rsidR="00097887" w:rsidRPr="00097887" w14:paraId="71827D60" w14:textId="77777777" w:rsidTr="00A40856">
        <w:trPr>
          <w:trHeight w:val="340"/>
        </w:trPr>
        <w:tc>
          <w:tcPr>
            <w:tcW w:w="191" w:type="pct"/>
            <w:tcBorders>
              <w:top w:val="nil"/>
              <w:left w:val="single" w:sz="4" w:space="0" w:color="auto"/>
              <w:bottom w:val="single" w:sz="4" w:space="0" w:color="auto"/>
              <w:right w:val="single" w:sz="4" w:space="0" w:color="auto"/>
            </w:tcBorders>
            <w:vAlign w:val="center"/>
            <w:hideMark/>
          </w:tcPr>
          <w:p w14:paraId="32F54DA4"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11</w:t>
            </w:r>
          </w:p>
        </w:tc>
        <w:tc>
          <w:tcPr>
            <w:tcW w:w="1478" w:type="pct"/>
            <w:tcBorders>
              <w:top w:val="nil"/>
              <w:left w:val="nil"/>
              <w:bottom w:val="single" w:sz="4" w:space="0" w:color="auto"/>
              <w:right w:val="nil"/>
            </w:tcBorders>
            <w:vAlign w:val="center"/>
            <w:hideMark/>
          </w:tcPr>
          <w:p w14:paraId="07B06B11"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Трёхфазный сепаратор подогреватель</w:t>
            </w:r>
          </w:p>
          <w:p w14:paraId="16082087"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№2 (тестовый) MBD-2120</w:t>
            </w:r>
          </w:p>
        </w:tc>
        <w:tc>
          <w:tcPr>
            <w:tcW w:w="406" w:type="pct"/>
            <w:tcBorders>
              <w:top w:val="nil"/>
              <w:left w:val="single" w:sz="4" w:space="0" w:color="auto"/>
              <w:bottom w:val="single" w:sz="4" w:space="0" w:color="auto"/>
              <w:right w:val="single" w:sz="4" w:space="0" w:color="auto"/>
            </w:tcBorders>
            <w:vAlign w:val="center"/>
            <w:hideMark/>
          </w:tcPr>
          <w:p w14:paraId="50D49B1B"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7,4</w:t>
            </w:r>
          </w:p>
        </w:tc>
        <w:tc>
          <w:tcPr>
            <w:tcW w:w="358" w:type="pct"/>
            <w:tcBorders>
              <w:top w:val="nil"/>
              <w:left w:val="nil"/>
              <w:bottom w:val="single" w:sz="4" w:space="0" w:color="auto"/>
              <w:right w:val="single" w:sz="4" w:space="0" w:color="auto"/>
            </w:tcBorders>
            <w:vAlign w:val="center"/>
            <w:hideMark/>
          </w:tcPr>
          <w:p w14:paraId="074F4044"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7,4</w:t>
            </w:r>
          </w:p>
        </w:tc>
        <w:tc>
          <w:tcPr>
            <w:tcW w:w="359" w:type="pct"/>
            <w:tcBorders>
              <w:top w:val="nil"/>
              <w:left w:val="nil"/>
              <w:bottom w:val="single" w:sz="4" w:space="0" w:color="auto"/>
              <w:right w:val="single" w:sz="4" w:space="0" w:color="auto"/>
            </w:tcBorders>
            <w:vAlign w:val="center"/>
            <w:hideMark/>
          </w:tcPr>
          <w:p w14:paraId="066121EF"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7,3</w:t>
            </w:r>
          </w:p>
        </w:tc>
        <w:tc>
          <w:tcPr>
            <w:tcW w:w="399" w:type="pct"/>
            <w:tcBorders>
              <w:top w:val="nil"/>
              <w:left w:val="single" w:sz="4" w:space="0" w:color="auto"/>
              <w:bottom w:val="single" w:sz="4" w:space="0" w:color="auto"/>
              <w:right w:val="single" w:sz="4" w:space="0" w:color="auto"/>
            </w:tcBorders>
            <w:vAlign w:val="center"/>
            <w:hideMark/>
          </w:tcPr>
          <w:p w14:paraId="575F8E43"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2928</w:t>
            </w:r>
          </w:p>
        </w:tc>
        <w:tc>
          <w:tcPr>
            <w:tcW w:w="245" w:type="pct"/>
            <w:tcBorders>
              <w:top w:val="nil"/>
              <w:left w:val="nil"/>
              <w:bottom w:val="single" w:sz="4" w:space="0" w:color="auto"/>
              <w:right w:val="single" w:sz="4" w:space="0" w:color="auto"/>
            </w:tcBorders>
            <w:vAlign w:val="center"/>
            <w:hideMark/>
          </w:tcPr>
          <w:p w14:paraId="07E18246"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8640</w:t>
            </w:r>
          </w:p>
        </w:tc>
        <w:tc>
          <w:tcPr>
            <w:tcW w:w="294" w:type="pct"/>
            <w:tcBorders>
              <w:top w:val="nil"/>
              <w:left w:val="nil"/>
              <w:bottom w:val="single" w:sz="4" w:space="0" w:color="auto"/>
              <w:right w:val="single" w:sz="4" w:space="0" w:color="auto"/>
            </w:tcBorders>
            <w:vAlign w:val="center"/>
            <w:hideMark/>
          </w:tcPr>
          <w:p w14:paraId="714F7A6A"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8664</w:t>
            </w:r>
          </w:p>
        </w:tc>
        <w:tc>
          <w:tcPr>
            <w:tcW w:w="435" w:type="pct"/>
            <w:tcBorders>
              <w:top w:val="nil"/>
              <w:left w:val="nil"/>
              <w:bottom w:val="single" w:sz="4" w:space="0" w:color="auto"/>
              <w:right w:val="single" w:sz="4" w:space="0" w:color="auto"/>
            </w:tcBorders>
            <w:vAlign w:val="center"/>
            <w:hideMark/>
          </w:tcPr>
          <w:p w14:paraId="11181D30"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21 667</w:t>
            </w:r>
          </w:p>
        </w:tc>
        <w:tc>
          <w:tcPr>
            <w:tcW w:w="392" w:type="pct"/>
            <w:tcBorders>
              <w:top w:val="nil"/>
              <w:left w:val="nil"/>
              <w:bottom w:val="single" w:sz="4" w:space="0" w:color="auto"/>
              <w:right w:val="single" w:sz="4" w:space="0" w:color="auto"/>
            </w:tcBorders>
            <w:vAlign w:val="center"/>
            <w:hideMark/>
          </w:tcPr>
          <w:p w14:paraId="65246478"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63 936</w:t>
            </w:r>
          </w:p>
        </w:tc>
        <w:tc>
          <w:tcPr>
            <w:tcW w:w="441" w:type="pct"/>
            <w:tcBorders>
              <w:top w:val="nil"/>
              <w:left w:val="nil"/>
              <w:bottom w:val="single" w:sz="4" w:space="0" w:color="auto"/>
              <w:right w:val="single" w:sz="4" w:space="0" w:color="auto"/>
            </w:tcBorders>
            <w:vAlign w:val="center"/>
            <w:hideMark/>
          </w:tcPr>
          <w:p w14:paraId="402F4BFA"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63 247</w:t>
            </w:r>
          </w:p>
        </w:tc>
      </w:tr>
      <w:tr w:rsidR="00097887" w:rsidRPr="00097887" w14:paraId="737D603C" w14:textId="77777777" w:rsidTr="00A40856">
        <w:trPr>
          <w:trHeight w:val="340"/>
        </w:trPr>
        <w:tc>
          <w:tcPr>
            <w:tcW w:w="191" w:type="pct"/>
            <w:tcBorders>
              <w:top w:val="nil"/>
              <w:left w:val="single" w:sz="4" w:space="0" w:color="auto"/>
              <w:bottom w:val="single" w:sz="4" w:space="0" w:color="auto"/>
              <w:right w:val="single" w:sz="4" w:space="0" w:color="auto"/>
            </w:tcBorders>
            <w:vAlign w:val="center"/>
            <w:hideMark/>
          </w:tcPr>
          <w:p w14:paraId="3610B79F"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12</w:t>
            </w:r>
          </w:p>
        </w:tc>
        <w:tc>
          <w:tcPr>
            <w:tcW w:w="1478" w:type="pct"/>
            <w:tcBorders>
              <w:top w:val="nil"/>
              <w:left w:val="nil"/>
              <w:bottom w:val="single" w:sz="4" w:space="0" w:color="auto"/>
              <w:right w:val="nil"/>
            </w:tcBorders>
            <w:vAlign w:val="center"/>
            <w:hideMark/>
          </w:tcPr>
          <w:p w14:paraId="3A613065"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Трёхфазный сепаратор подогреватель</w:t>
            </w:r>
          </w:p>
          <w:p w14:paraId="3D8A602B"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№3 (тестовый) MBD-2130  0303</w:t>
            </w:r>
          </w:p>
        </w:tc>
        <w:tc>
          <w:tcPr>
            <w:tcW w:w="406" w:type="pct"/>
            <w:tcBorders>
              <w:top w:val="nil"/>
              <w:left w:val="single" w:sz="4" w:space="0" w:color="auto"/>
              <w:bottom w:val="single" w:sz="4" w:space="0" w:color="auto"/>
              <w:right w:val="single" w:sz="4" w:space="0" w:color="auto"/>
            </w:tcBorders>
            <w:vAlign w:val="center"/>
            <w:hideMark/>
          </w:tcPr>
          <w:p w14:paraId="0098246C"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5,0</w:t>
            </w:r>
          </w:p>
        </w:tc>
        <w:tc>
          <w:tcPr>
            <w:tcW w:w="358" w:type="pct"/>
            <w:tcBorders>
              <w:top w:val="nil"/>
              <w:left w:val="nil"/>
              <w:bottom w:val="single" w:sz="4" w:space="0" w:color="auto"/>
              <w:right w:val="single" w:sz="4" w:space="0" w:color="auto"/>
            </w:tcBorders>
            <w:vAlign w:val="center"/>
            <w:hideMark/>
          </w:tcPr>
          <w:p w14:paraId="67B9EBB2"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5,0</w:t>
            </w:r>
          </w:p>
        </w:tc>
        <w:tc>
          <w:tcPr>
            <w:tcW w:w="359" w:type="pct"/>
            <w:tcBorders>
              <w:top w:val="nil"/>
              <w:left w:val="nil"/>
              <w:bottom w:val="single" w:sz="4" w:space="0" w:color="auto"/>
              <w:right w:val="single" w:sz="4" w:space="0" w:color="auto"/>
            </w:tcBorders>
            <w:vAlign w:val="center"/>
            <w:hideMark/>
          </w:tcPr>
          <w:p w14:paraId="6293E8CD"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5,0</w:t>
            </w:r>
          </w:p>
        </w:tc>
        <w:tc>
          <w:tcPr>
            <w:tcW w:w="399" w:type="pct"/>
            <w:tcBorders>
              <w:top w:val="nil"/>
              <w:left w:val="single" w:sz="4" w:space="0" w:color="auto"/>
              <w:bottom w:val="single" w:sz="4" w:space="0" w:color="auto"/>
              <w:right w:val="single" w:sz="4" w:space="0" w:color="auto"/>
            </w:tcBorders>
            <w:vAlign w:val="center"/>
            <w:hideMark/>
          </w:tcPr>
          <w:p w14:paraId="5F56DD4F"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2160</w:t>
            </w:r>
          </w:p>
        </w:tc>
        <w:tc>
          <w:tcPr>
            <w:tcW w:w="245" w:type="pct"/>
            <w:tcBorders>
              <w:top w:val="nil"/>
              <w:left w:val="nil"/>
              <w:bottom w:val="single" w:sz="4" w:space="0" w:color="auto"/>
              <w:right w:val="single" w:sz="4" w:space="0" w:color="auto"/>
            </w:tcBorders>
            <w:vAlign w:val="center"/>
            <w:hideMark/>
          </w:tcPr>
          <w:p w14:paraId="2274FB90"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4320</w:t>
            </w:r>
          </w:p>
        </w:tc>
        <w:tc>
          <w:tcPr>
            <w:tcW w:w="294" w:type="pct"/>
            <w:tcBorders>
              <w:top w:val="nil"/>
              <w:left w:val="nil"/>
              <w:bottom w:val="single" w:sz="4" w:space="0" w:color="auto"/>
              <w:right w:val="single" w:sz="4" w:space="0" w:color="auto"/>
            </w:tcBorders>
            <w:vAlign w:val="center"/>
            <w:hideMark/>
          </w:tcPr>
          <w:p w14:paraId="7CE3914F"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4320</w:t>
            </w:r>
          </w:p>
        </w:tc>
        <w:tc>
          <w:tcPr>
            <w:tcW w:w="435" w:type="pct"/>
            <w:tcBorders>
              <w:top w:val="nil"/>
              <w:left w:val="nil"/>
              <w:bottom w:val="single" w:sz="4" w:space="0" w:color="auto"/>
              <w:right w:val="single" w:sz="4" w:space="0" w:color="auto"/>
            </w:tcBorders>
            <w:vAlign w:val="center"/>
            <w:hideMark/>
          </w:tcPr>
          <w:p w14:paraId="414A8746"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10 800</w:t>
            </w:r>
          </w:p>
        </w:tc>
        <w:tc>
          <w:tcPr>
            <w:tcW w:w="392" w:type="pct"/>
            <w:tcBorders>
              <w:top w:val="nil"/>
              <w:left w:val="nil"/>
              <w:bottom w:val="single" w:sz="4" w:space="0" w:color="auto"/>
              <w:right w:val="single" w:sz="4" w:space="0" w:color="auto"/>
            </w:tcBorders>
            <w:vAlign w:val="center"/>
            <w:hideMark/>
          </w:tcPr>
          <w:p w14:paraId="633460C5"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21 600</w:t>
            </w:r>
          </w:p>
        </w:tc>
        <w:tc>
          <w:tcPr>
            <w:tcW w:w="441" w:type="pct"/>
            <w:tcBorders>
              <w:top w:val="nil"/>
              <w:left w:val="nil"/>
              <w:bottom w:val="single" w:sz="4" w:space="0" w:color="auto"/>
              <w:right w:val="single" w:sz="4" w:space="0" w:color="auto"/>
            </w:tcBorders>
            <w:vAlign w:val="center"/>
            <w:hideMark/>
          </w:tcPr>
          <w:p w14:paraId="6B714553"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21 600</w:t>
            </w:r>
          </w:p>
        </w:tc>
      </w:tr>
      <w:tr w:rsidR="00097887" w:rsidRPr="00097887" w14:paraId="5F6363F9" w14:textId="77777777" w:rsidTr="00A40856">
        <w:trPr>
          <w:trHeight w:val="340"/>
        </w:trPr>
        <w:tc>
          <w:tcPr>
            <w:tcW w:w="191" w:type="pct"/>
            <w:tcBorders>
              <w:top w:val="nil"/>
              <w:left w:val="single" w:sz="4" w:space="0" w:color="auto"/>
              <w:bottom w:val="single" w:sz="4" w:space="0" w:color="auto"/>
              <w:right w:val="single" w:sz="4" w:space="0" w:color="auto"/>
            </w:tcBorders>
            <w:vAlign w:val="center"/>
            <w:hideMark/>
          </w:tcPr>
          <w:p w14:paraId="2BE1CAF8"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lastRenderedPageBreak/>
              <w:t>13</w:t>
            </w:r>
          </w:p>
        </w:tc>
        <w:tc>
          <w:tcPr>
            <w:tcW w:w="1478" w:type="pct"/>
            <w:tcBorders>
              <w:top w:val="nil"/>
              <w:left w:val="nil"/>
              <w:bottom w:val="single" w:sz="4" w:space="0" w:color="auto"/>
              <w:right w:val="nil"/>
            </w:tcBorders>
            <w:vAlign w:val="center"/>
            <w:hideMark/>
          </w:tcPr>
          <w:p w14:paraId="10345899"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Сепаратор-подогреватель с электростатической решеткой NBK-2210  0304</w:t>
            </w:r>
          </w:p>
        </w:tc>
        <w:tc>
          <w:tcPr>
            <w:tcW w:w="406" w:type="pct"/>
            <w:tcBorders>
              <w:top w:val="nil"/>
              <w:left w:val="single" w:sz="4" w:space="0" w:color="auto"/>
              <w:bottom w:val="single" w:sz="4" w:space="0" w:color="auto"/>
              <w:right w:val="single" w:sz="4" w:space="0" w:color="auto"/>
            </w:tcBorders>
            <w:vAlign w:val="center"/>
            <w:hideMark/>
          </w:tcPr>
          <w:p w14:paraId="4337AA84"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50,0</w:t>
            </w:r>
          </w:p>
        </w:tc>
        <w:tc>
          <w:tcPr>
            <w:tcW w:w="358" w:type="pct"/>
            <w:tcBorders>
              <w:top w:val="nil"/>
              <w:left w:val="nil"/>
              <w:bottom w:val="single" w:sz="4" w:space="0" w:color="auto"/>
              <w:right w:val="single" w:sz="4" w:space="0" w:color="auto"/>
            </w:tcBorders>
            <w:vAlign w:val="center"/>
            <w:hideMark/>
          </w:tcPr>
          <w:p w14:paraId="499567FD"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50,0</w:t>
            </w:r>
          </w:p>
        </w:tc>
        <w:tc>
          <w:tcPr>
            <w:tcW w:w="359" w:type="pct"/>
            <w:tcBorders>
              <w:top w:val="nil"/>
              <w:left w:val="nil"/>
              <w:bottom w:val="single" w:sz="4" w:space="0" w:color="auto"/>
              <w:right w:val="single" w:sz="4" w:space="0" w:color="auto"/>
            </w:tcBorders>
            <w:vAlign w:val="center"/>
            <w:hideMark/>
          </w:tcPr>
          <w:p w14:paraId="03C32D2E"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40,0</w:t>
            </w:r>
          </w:p>
        </w:tc>
        <w:tc>
          <w:tcPr>
            <w:tcW w:w="399" w:type="pct"/>
            <w:tcBorders>
              <w:top w:val="nil"/>
              <w:left w:val="single" w:sz="4" w:space="0" w:color="auto"/>
              <w:bottom w:val="single" w:sz="4" w:space="0" w:color="auto"/>
              <w:right w:val="single" w:sz="4" w:space="0" w:color="auto"/>
            </w:tcBorders>
            <w:vAlign w:val="center"/>
            <w:hideMark/>
          </w:tcPr>
          <w:p w14:paraId="71A8F023"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2928</w:t>
            </w:r>
          </w:p>
        </w:tc>
        <w:tc>
          <w:tcPr>
            <w:tcW w:w="245" w:type="pct"/>
            <w:tcBorders>
              <w:top w:val="nil"/>
              <w:left w:val="nil"/>
              <w:bottom w:val="single" w:sz="4" w:space="0" w:color="auto"/>
              <w:right w:val="single" w:sz="4" w:space="0" w:color="auto"/>
            </w:tcBorders>
            <w:vAlign w:val="center"/>
            <w:hideMark/>
          </w:tcPr>
          <w:p w14:paraId="791151EB"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8640</w:t>
            </w:r>
          </w:p>
        </w:tc>
        <w:tc>
          <w:tcPr>
            <w:tcW w:w="294" w:type="pct"/>
            <w:tcBorders>
              <w:top w:val="nil"/>
              <w:left w:val="nil"/>
              <w:bottom w:val="single" w:sz="4" w:space="0" w:color="auto"/>
              <w:right w:val="single" w:sz="4" w:space="0" w:color="auto"/>
            </w:tcBorders>
            <w:vAlign w:val="center"/>
            <w:hideMark/>
          </w:tcPr>
          <w:p w14:paraId="28809118"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8664</w:t>
            </w:r>
          </w:p>
        </w:tc>
        <w:tc>
          <w:tcPr>
            <w:tcW w:w="435" w:type="pct"/>
            <w:tcBorders>
              <w:top w:val="nil"/>
              <w:left w:val="nil"/>
              <w:bottom w:val="single" w:sz="4" w:space="0" w:color="auto"/>
              <w:right w:val="single" w:sz="4" w:space="0" w:color="auto"/>
            </w:tcBorders>
            <w:vAlign w:val="center"/>
            <w:hideMark/>
          </w:tcPr>
          <w:p w14:paraId="674B0EC6"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146 400</w:t>
            </w:r>
          </w:p>
        </w:tc>
        <w:tc>
          <w:tcPr>
            <w:tcW w:w="392" w:type="pct"/>
            <w:tcBorders>
              <w:top w:val="nil"/>
              <w:left w:val="nil"/>
              <w:bottom w:val="single" w:sz="4" w:space="0" w:color="auto"/>
              <w:right w:val="single" w:sz="4" w:space="0" w:color="auto"/>
            </w:tcBorders>
            <w:vAlign w:val="center"/>
            <w:hideMark/>
          </w:tcPr>
          <w:p w14:paraId="45829F97"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432 000</w:t>
            </w:r>
          </w:p>
        </w:tc>
        <w:tc>
          <w:tcPr>
            <w:tcW w:w="441" w:type="pct"/>
            <w:tcBorders>
              <w:top w:val="nil"/>
              <w:left w:val="nil"/>
              <w:bottom w:val="single" w:sz="4" w:space="0" w:color="auto"/>
              <w:right w:val="single" w:sz="4" w:space="0" w:color="auto"/>
            </w:tcBorders>
            <w:vAlign w:val="center"/>
            <w:hideMark/>
          </w:tcPr>
          <w:p w14:paraId="3F313FA5"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346 560</w:t>
            </w:r>
          </w:p>
        </w:tc>
      </w:tr>
      <w:tr w:rsidR="00097887" w:rsidRPr="00097887" w14:paraId="52CC7BD9" w14:textId="77777777" w:rsidTr="00A40856">
        <w:trPr>
          <w:trHeight w:val="340"/>
        </w:trPr>
        <w:tc>
          <w:tcPr>
            <w:tcW w:w="191" w:type="pct"/>
            <w:tcBorders>
              <w:top w:val="nil"/>
              <w:left w:val="single" w:sz="4" w:space="0" w:color="auto"/>
              <w:bottom w:val="single" w:sz="4" w:space="0" w:color="auto"/>
              <w:right w:val="single" w:sz="4" w:space="0" w:color="auto"/>
            </w:tcBorders>
            <w:vAlign w:val="center"/>
            <w:hideMark/>
          </w:tcPr>
          <w:p w14:paraId="02FF28CB"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14</w:t>
            </w:r>
          </w:p>
        </w:tc>
        <w:tc>
          <w:tcPr>
            <w:tcW w:w="1478" w:type="pct"/>
            <w:tcBorders>
              <w:top w:val="nil"/>
              <w:left w:val="nil"/>
              <w:bottom w:val="single" w:sz="4" w:space="0" w:color="auto"/>
              <w:right w:val="nil"/>
            </w:tcBorders>
            <w:vAlign w:val="center"/>
            <w:hideMark/>
          </w:tcPr>
          <w:p w14:paraId="11CCA55A"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Абсорбционная колонна с входным сепаратором MZZ-2420  0305</w:t>
            </w:r>
          </w:p>
        </w:tc>
        <w:tc>
          <w:tcPr>
            <w:tcW w:w="406" w:type="pct"/>
            <w:tcBorders>
              <w:top w:val="nil"/>
              <w:left w:val="single" w:sz="4" w:space="0" w:color="auto"/>
              <w:bottom w:val="single" w:sz="4" w:space="0" w:color="auto"/>
              <w:right w:val="single" w:sz="4" w:space="0" w:color="auto"/>
            </w:tcBorders>
            <w:vAlign w:val="center"/>
            <w:hideMark/>
          </w:tcPr>
          <w:p w14:paraId="72F02A9D"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4,0</w:t>
            </w:r>
          </w:p>
        </w:tc>
        <w:tc>
          <w:tcPr>
            <w:tcW w:w="358" w:type="pct"/>
            <w:tcBorders>
              <w:top w:val="nil"/>
              <w:left w:val="nil"/>
              <w:bottom w:val="single" w:sz="4" w:space="0" w:color="auto"/>
              <w:right w:val="single" w:sz="4" w:space="0" w:color="auto"/>
            </w:tcBorders>
            <w:vAlign w:val="center"/>
            <w:hideMark/>
          </w:tcPr>
          <w:p w14:paraId="029FAD5E"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4,0</w:t>
            </w:r>
          </w:p>
        </w:tc>
        <w:tc>
          <w:tcPr>
            <w:tcW w:w="359" w:type="pct"/>
            <w:tcBorders>
              <w:top w:val="nil"/>
              <w:left w:val="nil"/>
              <w:bottom w:val="single" w:sz="4" w:space="0" w:color="auto"/>
              <w:right w:val="single" w:sz="4" w:space="0" w:color="auto"/>
            </w:tcBorders>
            <w:vAlign w:val="center"/>
            <w:hideMark/>
          </w:tcPr>
          <w:p w14:paraId="42CAAB04"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4,0</w:t>
            </w:r>
          </w:p>
        </w:tc>
        <w:tc>
          <w:tcPr>
            <w:tcW w:w="399" w:type="pct"/>
            <w:tcBorders>
              <w:top w:val="nil"/>
              <w:left w:val="single" w:sz="4" w:space="0" w:color="auto"/>
              <w:bottom w:val="single" w:sz="4" w:space="0" w:color="auto"/>
              <w:right w:val="single" w:sz="4" w:space="0" w:color="auto"/>
            </w:tcBorders>
            <w:vAlign w:val="center"/>
            <w:hideMark/>
          </w:tcPr>
          <w:p w14:paraId="740F9750"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360</w:t>
            </w:r>
          </w:p>
        </w:tc>
        <w:tc>
          <w:tcPr>
            <w:tcW w:w="245" w:type="pct"/>
            <w:tcBorders>
              <w:top w:val="nil"/>
              <w:left w:val="nil"/>
              <w:bottom w:val="single" w:sz="4" w:space="0" w:color="auto"/>
              <w:right w:val="single" w:sz="4" w:space="0" w:color="auto"/>
            </w:tcBorders>
            <w:vAlign w:val="center"/>
            <w:hideMark/>
          </w:tcPr>
          <w:p w14:paraId="152CC742"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720</w:t>
            </w:r>
          </w:p>
        </w:tc>
        <w:tc>
          <w:tcPr>
            <w:tcW w:w="294" w:type="pct"/>
            <w:tcBorders>
              <w:top w:val="nil"/>
              <w:left w:val="nil"/>
              <w:bottom w:val="single" w:sz="4" w:space="0" w:color="auto"/>
              <w:right w:val="single" w:sz="4" w:space="0" w:color="auto"/>
            </w:tcBorders>
            <w:vAlign w:val="center"/>
            <w:hideMark/>
          </w:tcPr>
          <w:p w14:paraId="71E4F7BB"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720</w:t>
            </w:r>
          </w:p>
        </w:tc>
        <w:tc>
          <w:tcPr>
            <w:tcW w:w="435" w:type="pct"/>
            <w:tcBorders>
              <w:top w:val="nil"/>
              <w:left w:val="nil"/>
              <w:bottom w:val="single" w:sz="4" w:space="0" w:color="auto"/>
              <w:right w:val="single" w:sz="4" w:space="0" w:color="auto"/>
            </w:tcBorders>
            <w:vAlign w:val="center"/>
            <w:hideMark/>
          </w:tcPr>
          <w:p w14:paraId="7800A915"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1 440</w:t>
            </w:r>
          </w:p>
        </w:tc>
        <w:tc>
          <w:tcPr>
            <w:tcW w:w="392" w:type="pct"/>
            <w:tcBorders>
              <w:top w:val="nil"/>
              <w:left w:val="nil"/>
              <w:bottom w:val="single" w:sz="4" w:space="0" w:color="auto"/>
              <w:right w:val="single" w:sz="4" w:space="0" w:color="auto"/>
            </w:tcBorders>
            <w:vAlign w:val="center"/>
            <w:hideMark/>
          </w:tcPr>
          <w:p w14:paraId="4C63770D"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2 880</w:t>
            </w:r>
          </w:p>
        </w:tc>
        <w:tc>
          <w:tcPr>
            <w:tcW w:w="441" w:type="pct"/>
            <w:tcBorders>
              <w:top w:val="nil"/>
              <w:left w:val="nil"/>
              <w:bottom w:val="single" w:sz="4" w:space="0" w:color="auto"/>
              <w:right w:val="single" w:sz="4" w:space="0" w:color="auto"/>
            </w:tcBorders>
            <w:vAlign w:val="center"/>
            <w:hideMark/>
          </w:tcPr>
          <w:p w14:paraId="1EDB0145"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2 880</w:t>
            </w:r>
          </w:p>
        </w:tc>
      </w:tr>
      <w:tr w:rsidR="00097887" w:rsidRPr="00097887" w14:paraId="3A4051B9" w14:textId="77777777" w:rsidTr="00A40856">
        <w:trPr>
          <w:trHeight w:val="340"/>
        </w:trPr>
        <w:tc>
          <w:tcPr>
            <w:tcW w:w="191" w:type="pct"/>
            <w:tcBorders>
              <w:top w:val="nil"/>
              <w:left w:val="single" w:sz="4" w:space="0" w:color="auto"/>
              <w:bottom w:val="single" w:sz="4" w:space="0" w:color="auto"/>
              <w:right w:val="single" w:sz="4" w:space="0" w:color="auto"/>
            </w:tcBorders>
            <w:vAlign w:val="center"/>
            <w:hideMark/>
          </w:tcPr>
          <w:p w14:paraId="09B80E20"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15</w:t>
            </w:r>
          </w:p>
        </w:tc>
        <w:tc>
          <w:tcPr>
            <w:tcW w:w="1478" w:type="pct"/>
            <w:tcBorders>
              <w:top w:val="nil"/>
              <w:left w:val="nil"/>
              <w:bottom w:val="single" w:sz="4" w:space="0" w:color="auto"/>
              <w:right w:val="nil"/>
            </w:tcBorders>
            <w:vAlign w:val="center"/>
            <w:hideMark/>
          </w:tcPr>
          <w:p w14:paraId="75029061"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Печь подогрева пластовой воды ПТБМ-15ВА  0329</w:t>
            </w:r>
          </w:p>
        </w:tc>
        <w:tc>
          <w:tcPr>
            <w:tcW w:w="406" w:type="pct"/>
            <w:tcBorders>
              <w:top w:val="nil"/>
              <w:left w:val="single" w:sz="4" w:space="0" w:color="auto"/>
              <w:bottom w:val="single" w:sz="4" w:space="0" w:color="auto"/>
              <w:right w:val="single" w:sz="4" w:space="0" w:color="auto"/>
            </w:tcBorders>
            <w:vAlign w:val="center"/>
            <w:hideMark/>
          </w:tcPr>
          <w:p w14:paraId="7E69C043"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200,0</w:t>
            </w:r>
          </w:p>
        </w:tc>
        <w:tc>
          <w:tcPr>
            <w:tcW w:w="358" w:type="pct"/>
            <w:tcBorders>
              <w:top w:val="nil"/>
              <w:left w:val="nil"/>
              <w:bottom w:val="single" w:sz="4" w:space="0" w:color="auto"/>
              <w:right w:val="single" w:sz="4" w:space="0" w:color="auto"/>
            </w:tcBorders>
            <w:vAlign w:val="center"/>
            <w:hideMark/>
          </w:tcPr>
          <w:p w14:paraId="3A01C140"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200,0</w:t>
            </w:r>
          </w:p>
        </w:tc>
        <w:tc>
          <w:tcPr>
            <w:tcW w:w="359" w:type="pct"/>
            <w:tcBorders>
              <w:top w:val="nil"/>
              <w:left w:val="nil"/>
              <w:bottom w:val="single" w:sz="4" w:space="0" w:color="auto"/>
              <w:right w:val="single" w:sz="4" w:space="0" w:color="auto"/>
            </w:tcBorders>
            <w:vAlign w:val="center"/>
            <w:hideMark/>
          </w:tcPr>
          <w:p w14:paraId="705F9847"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200,0</w:t>
            </w:r>
          </w:p>
        </w:tc>
        <w:tc>
          <w:tcPr>
            <w:tcW w:w="399" w:type="pct"/>
            <w:tcBorders>
              <w:top w:val="nil"/>
              <w:left w:val="single" w:sz="4" w:space="0" w:color="auto"/>
              <w:bottom w:val="single" w:sz="4" w:space="0" w:color="auto"/>
              <w:right w:val="single" w:sz="4" w:space="0" w:color="auto"/>
            </w:tcBorders>
            <w:vAlign w:val="center"/>
            <w:hideMark/>
          </w:tcPr>
          <w:p w14:paraId="1E61C871"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2208</w:t>
            </w:r>
          </w:p>
        </w:tc>
        <w:tc>
          <w:tcPr>
            <w:tcW w:w="245" w:type="pct"/>
            <w:tcBorders>
              <w:top w:val="nil"/>
              <w:left w:val="nil"/>
              <w:bottom w:val="single" w:sz="4" w:space="0" w:color="auto"/>
              <w:right w:val="single" w:sz="4" w:space="0" w:color="auto"/>
            </w:tcBorders>
            <w:vAlign w:val="center"/>
            <w:hideMark/>
          </w:tcPr>
          <w:p w14:paraId="28535937"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4368</w:t>
            </w:r>
          </w:p>
        </w:tc>
        <w:tc>
          <w:tcPr>
            <w:tcW w:w="294" w:type="pct"/>
            <w:tcBorders>
              <w:top w:val="nil"/>
              <w:left w:val="nil"/>
              <w:bottom w:val="single" w:sz="4" w:space="0" w:color="auto"/>
              <w:right w:val="single" w:sz="4" w:space="0" w:color="auto"/>
            </w:tcBorders>
            <w:vAlign w:val="center"/>
            <w:hideMark/>
          </w:tcPr>
          <w:p w14:paraId="2092555F"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4368</w:t>
            </w:r>
          </w:p>
        </w:tc>
        <w:tc>
          <w:tcPr>
            <w:tcW w:w="435" w:type="pct"/>
            <w:tcBorders>
              <w:top w:val="nil"/>
              <w:left w:val="nil"/>
              <w:bottom w:val="single" w:sz="4" w:space="0" w:color="auto"/>
              <w:right w:val="single" w:sz="4" w:space="0" w:color="auto"/>
            </w:tcBorders>
            <w:vAlign w:val="center"/>
            <w:hideMark/>
          </w:tcPr>
          <w:p w14:paraId="28E1CE71"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441 600</w:t>
            </w:r>
          </w:p>
        </w:tc>
        <w:tc>
          <w:tcPr>
            <w:tcW w:w="392" w:type="pct"/>
            <w:tcBorders>
              <w:top w:val="nil"/>
              <w:left w:val="nil"/>
              <w:bottom w:val="single" w:sz="4" w:space="0" w:color="auto"/>
              <w:right w:val="single" w:sz="4" w:space="0" w:color="auto"/>
            </w:tcBorders>
            <w:vAlign w:val="center"/>
            <w:hideMark/>
          </w:tcPr>
          <w:p w14:paraId="79B98FFA"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873 600</w:t>
            </w:r>
          </w:p>
        </w:tc>
        <w:tc>
          <w:tcPr>
            <w:tcW w:w="441" w:type="pct"/>
            <w:tcBorders>
              <w:top w:val="nil"/>
              <w:left w:val="nil"/>
              <w:bottom w:val="single" w:sz="4" w:space="0" w:color="auto"/>
              <w:right w:val="single" w:sz="4" w:space="0" w:color="auto"/>
            </w:tcBorders>
            <w:vAlign w:val="center"/>
            <w:hideMark/>
          </w:tcPr>
          <w:p w14:paraId="5ED55C3C"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873 600</w:t>
            </w:r>
          </w:p>
        </w:tc>
      </w:tr>
      <w:tr w:rsidR="00097887" w:rsidRPr="00097887" w14:paraId="7631A9A1" w14:textId="77777777" w:rsidTr="00A40856">
        <w:trPr>
          <w:trHeight w:val="340"/>
        </w:trPr>
        <w:tc>
          <w:tcPr>
            <w:tcW w:w="191" w:type="pct"/>
            <w:tcBorders>
              <w:top w:val="nil"/>
              <w:left w:val="single" w:sz="4" w:space="0" w:color="auto"/>
              <w:bottom w:val="single" w:sz="4" w:space="0" w:color="auto"/>
              <w:right w:val="single" w:sz="4" w:space="0" w:color="auto"/>
            </w:tcBorders>
            <w:vAlign w:val="center"/>
            <w:hideMark/>
          </w:tcPr>
          <w:p w14:paraId="508BFD93"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16</w:t>
            </w:r>
          </w:p>
        </w:tc>
        <w:tc>
          <w:tcPr>
            <w:tcW w:w="1478" w:type="pct"/>
            <w:tcBorders>
              <w:top w:val="nil"/>
              <w:left w:val="nil"/>
              <w:bottom w:val="single" w:sz="4" w:space="0" w:color="auto"/>
              <w:right w:val="nil"/>
            </w:tcBorders>
            <w:vAlign w:val="center"/>
            <w:hideMark/>
          </w:tcPr>
          <w:p w14:paraId="258BC24D" w14:textId="77777777" w:rsidR="00097887" w:rsidRPr="00097887" w:rsidRDefault="00097887" w:rsidP="00097887">
            <w:pPr>
              <w:spacing w:after="0" w:line="240" w:lineRule="auto"/>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kern w:val="0"/>
                <w:sz w:val="18"/>
                <w:szCs w:val="18"/>
                <w14:ligatures w14:val="none"/>
              </w:rPr>
              <w:t>Печь для утилизации ТБО  0501</w:t>
            </w:r>
          </w:p>
        </w:tc>
        <w:tc>
          <w:tcPr>
            <w:tcW w:w="406" w:type="pct"/>
            <w:tcBorders>
              <w:top w:val="nil"/>
              <w:left w:val="single" w:sz="4" w:space="0" w:color="auto"/>
              <w:bottom w:val="single" w:sz="4" w:space="0" w:color="auto"/>
              <w:right w:val="single" w:sz="4" w:space="0" w:color="auto"/>
            </w:tcBorders>
            <w:vAlign w:val="center"/>
            <w:hideMark/>
          </w:tcPr>
          <w:p w14:paraId="7DA9CBE6"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5,3</w:t>
            </w:r>
          </w:p>
        </w:tc>
        <w:tc>
          <w:tcPr>
            <w:tcW w:w="358" w:type="pct"/>
            <w:tcBorders>
              <w:top w:val="nil"/>
              <w:left w:val="nil"/>
              <w:bottom w:val="single" w:sz="4" w:space="0" w:color="auto"/>
              <w:right w:val="single" w:sz="4" w:space="0" w:color="auto"/>
            </w:tcBorders>
            <w:vAlign w:val="center"/>
            <w:hideMark/>
          </w:tcPr>
          <w:p w14:paraId="76004524"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5,3</w:t>
            </w:r>
          </w:p>
        </w:tc>
        <w:tc>
          <w:tcPr>
            <w:tcW w:w="359" w:type="pct"/>
            <w:tcBorders>
              <w:top w:val="nil"/>
              <w:left w:val="nil"/>
              <w:bottom w:val="single" w:sz="4" w:space="0" w:color="auto"/>
              <w:right w:val="single" w:sz="4" w:space="0" w:color="auto"/>
            </w:tcBorders>
            <w:vAlign w:val="center"/>
            <w:hideMark/>
          </w:tcPr>
          <w:p w14:paraId="03696966"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5,3</w:t>
            </w:r>
          </w:p>
        </w:tc>
        <w:tc>
          <w:tcPr>
            <w:tcW w:w="399" w:type="pct"/>
            <w:tcBorders>
              <w:top w:val="nil"/>
              <w:left w:val="single" w:sz="4" w:space="0" w:color="auto"/>
              <w:bottom w:val="single" w:sz="4" w:space="0" w:color="auto"/>
              <w:right w:val="single" w:sz="4" w:space="0" w:color="auto"/>
            </w:tcBorders>
            <w:vAlign w:val="center"/>
            <w:hideMark/>
          </w:tcPr>
          <w:p w14:paraId="7DFD1025"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1464</w:t>
            </w:r>
          </w:p>
        </w:tc>
        <w:tc>
          <w:tcPr>
            <w:tcW w:w="245" w:type="pct"/>
            <w:tcBorders>
              <w:top w:val="nil"/>
              <w:left w:val="nil"/>
              <w:bottom w:val="single" w:sz="4" w:space="0" w:color="auto"/>
              <w:right w:val="single" w:sz="4" w:space="0" w:color="auto"/>
            </w:tcBorders>
            <w:vAlign w:val="center"/>
            <w:hideMark/>
          </w:tcPr>
          <w:p w14:paraId="70614E14"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2928</w:t>
            </w:r>
          </w:p>
        </w:tc>
        <w:tc>
          <w:tcPr>
            <w:tcW w:w="294" w:type="pct"/>
            <w:tcBorders>
              <w:top w:val="nil"/>
              <w:left w:val="nil"/>
              <w:bottom w:val="single" w:sz="4" w:space="0" w:color="auto"/>
              <w:right w:val="single" w:sz="4" w:space="0" w:color="auto"/>
            </w:tcBorders>
            <w:vAlign w:val="center"/>
            <w:hideMark/>
          </w:tcPr>
          <w:p w14:paraId="5FFD522B"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2928</w:t>
            </w:r>
          </w:p>
        </w:tc>
        <w:tc>
          <w:tcPr>
            <w:tcW w:w="435" w:type="pct"/>
            <w:tcBorders>
              <w:top w:val="nil"/>
              <w:left w:val="nil"/>
              <w:bottom w:val="single" w:sz="4" w:space="0" w:color="auto"/>
              <w:right w:val="single" w:sz="4" w:space="0" w:color="auto"/>
            </w:tcBorders>
            <w:vAlign w:val="center"/>
            <w:hideMark/>
          </w:tcPr>
          <w:p w14:paraId="14463409"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7 759</w:t>
            </w:r>
          </w:p>
        </w:tc>
        <w:tc>
          <w:tcPr>
            <w:tcW w:w="392" w:type="pct"/>
            <w:tcBorders>
              <w:top w:val="nil"/>
              <w:left w:val="nil"/>
              <w:bottom w:val="single" w:sz="4" w:space="0" w:color="auto"/>
              <w:right w:val="single" w:sz="4" w:space="0" w:color="auto"/>
            </w:tcBorders>
            <w:vAlign w:val="center"/>
            <w:hideMark/>
          </w:tcPr>
          <w:p w14:paraId="6446ECC6"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15 518</w:t>
            </w:r>
          </w:p>
        </w:tc>
        <w:tc>
          <w:tcPr>
            <w:tcW w:w="441" w:type="pct"/>
            <w:tcBorders>
              <w:top w:val="nil"/>
              <w:left w:val="nil"/>
              <w:bottom w:val="single" w:sz="4" w:space="0" w:color="auto"/>
              <w:right w:val="single" w:sz="4" w:space="0" w:color="auto"/>
            </w:tcBorders>
            <w:vAlign w:val="center"/>
            <w:hideMark/>
          </w:tcPr>
          <w:p w14:paraId="0FF647EB"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color w:val="000000"/>
                <w:kern w:val="0"/>
                <w:sz w:val="18"/>
                <w:szCs w:val="18"/>
                <w14:ligatures w14:val="none"/>
              </w:rPr>
              <w:t>15 518</w:t>
            </w:r>
          </w:p>
        </w:tc>
      </w:tr>
      <w:tr w:rsidR="00097887" w:rsidRPr="00097887" w14:paraId="679A616D" w14:textId="77777777" w:rsidTr="00A40856">
        <w:trPr>
          <w:trHeight w:val="340"/>
        </w:trPr>
        <w:tc>
          <w:tcPr>
            <w:tcW w:w="3731" w:type="pct"/>
            <w:gridSpan w:val="8"/>
            <w:tcBorders>
              <w:top w:val="nil"/>
              <w:left w:val="single" w:sz="4" w:space="0" w:color="auto"/>
              <w:bottom w:val="single" w:sz="4" w:space="0" w:color="auto"/>
              <w:right w:val="single" w:sz="4" w:space="0" w:color="auto"/>
            </w:tcBorders>
            <w:vAlign w:val="center"/>
          </w:tcPr>
          <w:p w14:paraId="6A458C95" w14:textId="77777777" w:rsidR="00097887" w:rsidRPr="00097887" w:rsidRDefault="00097887" w:rsidP="00097887">
            <w:pPr>
              <w:spacing w:after="0" w:line="240" w:lineRule="auto"/>
              <w:jc w:val="right"/>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b/>
                <w:bCs/>
                <w:kern w:val="0"/>
                <w:sz w:val="18"/>
                <w:szCs w:val="18"/>
                <w14:ligatures w14:val="none"/>
              </w:rPr>
              <w:t>Всего:</w:t>
            </w:r>
          </w:p>
        </w:tc>
        <w:tc>
          <w:tcPr>
            <w:tcW w:w="435" w:type="pct"/>
            <w:tcBorders>
              <w:top w:val="nil"/>
              <w:left w:val="nil"/>
              <w:bottom w:val="single" w:sz="4" w:space="0" w:color="auto"/>
              <w:right w:val="single" w:sz="4" w:space="0" w:color="auto"/>
            </w:tcBorders>
            <w:vAlign w:val="center"/>
          </w:tcPr>
          <w:p w14:paraId="092F1D27" w14:textId="77777777" w:rsidR="00097887" w:rsidRPr="00097887" w:rsidRDefault="00097887" w:rsidP="00097887">
            <w:pPr>
              <w:spacing w:after="0" w:line="240" w:lineRule="auto"/>
              <w:jc w:val="center"/>
              <w:rPr>
                <w:rFonts w:ascii="Times New Roman" w:eastAsia="Times New Roman" w:hAnsi="Times New Roman" w:cs="Times New Roman"/>
                <w:b/>
                <w:bCs/>
                <w:color w:val="000000"/>
                <w:kern w:val="0"/>
                <w:sz w:val="18"/>
                <w:szCs w:val="18"/>
                <w14:ligatures w14:val="none"/>
              </w:rPr>
            </w:pPr>
            <w:r w:rsidRPr="00097887">
              <w:rPr>
                <w:rFonts w:ascii="Times New Roman" w:eastAsia="Times New Roman" w:hAnsi="Times New Roman" w:cs="Times New Roman"/>
                <w:b/>
                <w:bCs/>
                <w:color w:val="000000"/>
                <w:kern w:val="0"/>
                <w:sz w:val="18"/>
                <w:szCs w:val="18"/>
                <w14:ligatures w14:val="none"/>
              </w:rPr>
              <w:t>1 641 117</w:t>
            </w:r>
          </w:p>
        </w:tc>
        <w:tc>
          <w:tcPr>
            <w:tcW w:w="392" w:type="pct"/>
            <w:tcBorders>
              <w:top w:val="nil"/>
              <w:left w:val="nil"/>
              <w:bottom w:val="single" w:sz="4" w:space="0" w:color="auto"/>
              <w:right w:val="single" w:sz="4" w:space="0" w:color="auto"/>
            </w:tcBorders>
            <w:vAlign w:val="center"/>
          </w:tcPr>
          <w:p w14:paraId="6F7E1FA8"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b/>
                <w:bCs/>
                <w:color w:val="000000"/>
                <w:kern w:val="0"/>
                <w:sz w:val="18"/>
                <w:szCs w:val="18"/>
                <w14:ligatures w14:val="none"/>
              </w:rPr>
              <w:t>4 635 234</w:t>
            </w:r>
          </w:p>
        </w:tc>
        <w:tc>
          <w:tcPr>
            <w:tcW w:w="441" w:type="pct"/>
            <w:tcBorders>
              <w:top w:val="nil"/>
              <w:left w:val="nil"/>
              <w:bottom w:val="single" w:sz="4" w:space="0" w:color="auto"/>
              <w:right w:val="single" w:sz="4" w:space="0" w:color="auto"/>
            </w:tcBorders>
            <w:vAlign w:val="center"/>
          </w:tcPr>
          <w:p w14:paraId="54915C9A" w14:textId="77777777" w:rsidR="00097887" w:rsidRPr="00097887" w:rsidRDefault="00097887" w:rsidP="00097887">
            <w:pPr>
              <w:spacing w:after="0" w:line="240" w:lineRule="auto"/>
              <w:jc w:val="center"/>
              <w:rPr>
                <w:rFonts w:ascii="Times New Roman" w:eastAsia="Times New Roman" w:hAnsi="Times New Roman" w:cs="Times New Roman"/>
                <w:kern w:val="0"/>
                <w:sz w:val="18"/>
                <w:szCs w:val="18"/>
                <w14:ligatures w14:val="none"/>
              </w:rPr>
            </w:pPr>
            <w:r w:rsidRPr="00097887">
              <w:rPr>
                <w:rFonts w:ascii="Times New Roman" w:eastAsia="Times New Roman" w:hAnsi="Times New Roman" w:cs="Times New Roman"/>
                <w:b/>
                <w:bCs/>
                <w:color w:val="000000"/>
                <w:kern w:val="0"/>
                <w:sz w:val="18"/>
                <w:szCs w:val="18"/>
                <w14:ligatures w14:val="none"/>
              </w:rPr>
              <w:t>4 409 159</w:t>
            </w:r>
          </w:p>
        </w:tc>
      </w:tr>
    </w:tbl>
    <w:p w14:paraId="28987880" w14:textId="77777777" w:rsidR="00097887" w:rsidRPr="00097887" w:rsidRDefault="00097887" w:rsidP="00097887">
      <w:pPr>
        <w:spacing w:after="120" w:line="276" w:lineRule="auto"/>
        <w:ind w:firstLine="700"/>
        <w:jc w:val="both"/>
        <w:rPr>
          <w:rFonts w:ascii="Arial" w:eastAsia="Times New Roman" w:hAnsi="Arial" w:cs="Times New Roman"/>
          <w:kern w:val="0"/>
          <w:szCs w:val="20"/>
          <w:lang w:eastAsia="ru-RU"/>
          <w14:ligatures w14:val="none"/>
        </w:rPr>
      </w:pPr>
    </w:p>
    <w:p w14:paraId="7C53A189" w14:textId="77777777" w:rsidR="00097887" w:rsidRPr="00097887" w:rsidRDefault="00097887" w:rsidP="00097887">
      <w:pPr>
        <w:spacing w:after="200" w:line="276" w:lineRule="auto"/>
        <w:rPr>
          <w:rFonts w:ascii="Arial" w:eastAsia="Times New Roman" w:hAnsi="Arial" w:cs="Times New Roman"/>
          <w:kern w:val="0"/>
          <w:szCs w:val="20"/>
          <w:lang w:val="kk-KZ" w:eastAsia="ru-RU"/>
          <w14:ligatures w14:val="none"/>
        </w:rPr>
      </w:pPr>
      <w:r w:rsidRPr="00097887">
        <w:rPr>
          <w:rFonts w:ascii="Arial" w:eastAsia="Times New Roman" w:hAnsi="Arial" w:cs="Times New Roman"/>
          <w:kern w:val="0"/>
          <w:szCs w:val="20"/>
          <w:lang w:eastAsia="ru-RU"/>
          <w14:ligatures w14:val="none"/>
        </w:rPr>
        <w:br w:type="page"/>
      </w:r>
    </w:p>
    <w:p w14:paraId="07842722" w14:textId="77777777" w:rsidR="00097887" w:rsidRDefault="00097887">
      <w:pPr>
        <w:sectPr w:rsidR="00097887">
          <w:pgSz w:w="11906" w:h="16838"/>
          <w:pgMar w:top="1134" w:right="850" w:bottom="1134" w:left="1701" w:header="708" w:footer="708" w:gutter="0"/>
          <w:cols w:space="708"/>
          <w:docGrid w:linePitch="360"/>
        </w:sectPr>
      </w:pPr>
    </w:p>
    <w:p w14:paraId="5CEECD82" w14:textId="77777777" w:rsidR="00097887" w:rsidRPr="00097887" w:rsidRDefault="00097887" w:rsidP="00097887">
      <w:pPr>
        <w:spacing w:after="0" w:line="240" w:lineRule="auto"/>
        <w:jc w:val="both"/>
        <w:rPr>
          <w:rFonts w:ascii="Times New Roman" w:eastAsia="Times New Roman" w:hAnsi="Times New Roman" w:cs="Times New Roman"/>
          <w:kern w:val="0"/>
          <w:sz w:val="24"/>
          <w:szCs w:val="24"/>
          <w:lang w:eastAsia="ru-RU"/>
          <w14:ligatures w14:val="none"/>
        </w:rPr>
      </w:pPr>
      <w:r w:rsidRPr="00097887">
        <w:rPr>
          <w:rFonts w:ascii="Times New Roman" w:eastAsia="Times New Roman" w:hAnsi="Times New Roman" w:cs="Times New Roman"/>
          <w:kern w:val="0"/>
          <w:sz w:val="24"/>
          <w:szCs w:val="24"/>
          <w:lang w:eastAsia="ru-RU"/>
          <w14:ligatures w14:val="none"/>
        </w:rPr>
        <w:lastRenderedPageBreak/>
        <w:t>Перечень загрязняющих веществ, выбрасываемых в атмосферу на 2026 год</w:t>
      </w:r>
    </w:p>
    <w:tbl>
      <w:tblPr>
        <w:tblW w:w="5000" w:type="pct"/>
        <w:tblLook w:val="04A0" w:firstRow="1" w:lastRow="0" w:firstColumn="1" w:lastColumn="0" w:noHBand="0" w:noVBand="1"/>
      </w:tblPr>
      <w:tblGrid>
        <w:gridCol w:w="705"/>
        <w:gridCol w:w="3687"/>
        <w:gridCol w:w="1048"/>
        <w:gridCol w:w="1130"/>
        <w:gridCol w:w="1133"/>
        <w:gridCol w:w="1080"/>
        <w:gridCol w:w="1208"/>
        <w:gridCol w:w="1625"/>
        <w:gridCol w:w="1625"/>
        <w:gridCol w:w="1319"/>
      </w:tblGrid>
      <w:tr w:rsidR="00097887" w:rsidRPr="00097887" w14:paraId="695F3476" w14:textId="77777777" w:rsidTr="00A40856">
        <w:trPr>
          <w:trHeight w:val="1605"/>
        </w:trPr>
        <w:tc>
          <w:tcPr>
            <w:tcW w:w="242" w:type="pct"/>
            <w:tcBorders>
              <w:top w:val="single" w:sz="4" w:space="0" w:color="auto"/>
              <w:left w:val="single" w:sz="4" w:space="0" w:color="auto"/>
              <w:bottom w:val="single" w:sz="4" w:space="0" w:color="auto"/>
              <w:right w:val="single" w:sz="4" w:space="0" w:color="auto"/>
            </w:tcBorders>
            <w:vAlign w:val="center"/>
            <w:hideMark/>
          </w:tcPr>
          <w:p w14:paraId="504EEC9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Код ЗВ</w:t>
            </w:r>
          </w:p>
        </w:tc>
        <w:tc>
          <w:tcPr>
            <w:tcW w:w="1266" w:type="pct"/>
            <w:tcBorders>
              <w:top w:val="single" w:sz="4" w:space="0" w:color="auto"/>
              <w:left w:val="nil"/>
              <w:bottom w:val="single" w:sz="4" w:space="0" w:color="auto"/>
              <w:right w:val="single" w:sz="4" w:space="0" w:color="auto"/>
            </w:tcBorders>
            <w:vAlign w:val="center"/>
            <w:hideMark/>
          </w:tcPr>
          <w:p w14:paraId="7ED61F3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Наименование загрязняющего вещества</w:t>
            </w:r>
          </w:p>
        </w:tc>
        <w:tc>
          <w:tcPr>
            <w:tcW w:w="360" w:type="pct"/>
            <w:tcBorders>
              <w:top w:val="single" w:sz="4" w:space="0" w:color="auto"/>
              <w:left w:val="nil"/>
              <w:bottom w:val="single" w:sz="4" w:space="0" w:color="auto"/>
              <w:right w:val="single" w:sz="4" w:space="0" w:color="auto"/>
            </w:tcBorders>
            <w:vAlign w:val="center"/>
            <w:hideMark/>
          </w:tcPr>
          <w:p w14:paraId="77783EB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ЭНК, мг/м3</w:t>
            </w:r>
          </w:p>
        </w:tc>
        <w:tc>
          <w:tcPr>
            <w:tcW w:w="388" w:type="pct"/>
            <w:tcBorders>
              <w:top w:val="single" w:sz="4" w:space="0" w:color="auto"/>
              <w:left w:val="nil"/>
              <w:bottom w:val="single" w:sz="4" w:space="0" w:color="auto"/>
              <w:right w:val="single" w:sz="4" w:space="0" w:color="auto"/>
            </w:tcBorders>
            <w:vAlign w:val="center"/>
            <w:hideMark/>
          </w:tcPr>
          <w:p w14:paraId="5B0B0C7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ПДКм.р, мг/м3</w:t>
            </w:r>
          </w:p>
        </w:tc>
        <w:tc>
          <w:tcPr>
            <w:tcW w:w="389" w:type="pct"/>
            <w:tcBorders>
              <w:top w:val="single" w:sz="4" w:space="0" w:color="auto"/>
              <w:left w:val="nil"/>
              <w:bottom w:val="single" w:sz="4" w:space="0" w:color="auto"/>
              <w:right w:val="single" w:sz="4" w:space="0" w:color="auto"/>
            </w:tcBorders>
            <w:vAlign w:val="center"/>
            <w:hideMark/>
          </w:tcPr>
          <w:p w14:paraId="51E9C8D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ПДКс.с., мг/м3</w:t>
            </w:r>
          </w:p>
        </w:tc>
        <w:tc>
          <w:tcPr>
            <w:tcW w:w="371" w:type="pct"/>
            <w:tcBorders>
              <w:top w:val="single" w:sz="4" w:space="0" w:color="auto"/>
              <w:left w:val="nil"/>
              <w:bottom w:val="single" w:sz="4" w:space="0" w:color="auto"/>
              <w:right w:val="single" w:sz="4" w:space="0" w:color="auto"/>
            </w:tcBorders>
            <w:vAlign w:val="center"/>
            <w:hideMark/>
          </w:tcPr>
          <w:p w14:paraId="10CA758A"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ОБУВ, мг/м3</w:t>
            </w:r>
          </w:p>
        </w:tc>
        <w:tc>
          <w:tcPr>
            <w:tcW w:w="415" w:type="pct"/>
            <w:tcBorders>
              <w:top w:val="single" w:sz="4" w:space="0" w:color="auto"/>
              <w:left w:val="nil"/>
              <w:bottom w:val="single" w:sz="4" w:space="0" w:color="auto"/>
              <w:right w:val="single" w:sz="4" w:space="0" w:color="auto"/>
            </w:tcBorders>
            <w:vAlign w:val="center"/>
            <w:hideMark/>
          </w:tcPr>
          <w:p w14:paraId="420BE0A9"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Класс опасности</w:t>
            </w:r>
          </w:p>
        </w:tc>
        <w:tc>
          <w:tcPr>
            <w:tcW w:w="558" w:type="pct"/>
            <w:tcBorders>
              <w:top w:val="single" w:sz="4" w:space="0" w:color="auto"/>
              <w:left w:val="nil"/>
              <w:bottom w:val="single" w:sz="4" w:space="0" w:color="auto"/>
              <w:right w:val="single" w:sz="4" w:space="0" w:color="auto"/>
            </w:tcBorders>
            <w:hideMark/>
          </w:tcPr>
          <w:p w14:paraId="5CB68FB4"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Выброс</w:t>
            </w:r>
            <w:r w:rsidRPr="00097887">
              <w:rPr>
                <w:rFonts w:ascii="Times New Roman" w:eastAsia="Times New Roman" w:hAnsi="Times New Roman" w:cs="Times New Roman"/>
                <w:kern w:val="0"/>
                <w:sz w:val="20"/>
                <w:szCs w:val="20"/>
                <w:lang w:eastAsia="ru-RU"/>
                <w14:ligatures w14:val="none"/>
              </w:rPr>
              <w:br/>
              <w:t>вещества с учетом очистки, г/с</w:t>
            </w:r>
          </w:p>
        </w:tc>
        <w:tc>
          <w:tcPr>
            <w:tcW w:w="558" w:type="pct"/>
            <w:tcBorders>
              <w:top w:val="single" w:sz="4" w:space="0" w:color="auto"/>
              <w:left w:val="nil"/>
              <w:bottom w:val="single" w:sz="4" w:space="0" w:color="auto"/>
              <w:right w:val="single" w:sz="4" w:space="0" w:color="auto"/>
            </w:tcBorders>
            <w:hideMark/>
          </w:tcPr>
          <w:p w14:paraId="62B3E43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Выброс</w:t>
            </w:r>
            <w:r w:rsidRPr="00097887">
              <w:rPr>
                <w:rFonts w:ascii="Times New Roman" w:eastAsia="Times New Roman" w:hAnsi="Times New Roman" w:cs="Times New Roman"/>
                <w:kern w:val="0"/>
                <w:sz w:val="20"/>
                <w:szCs w:val="20"/>
                <w:lang w:eastAsia="ru-RU"/>
                <w14:ligatures w14:val="none"/>
              </w:rPr>
              <w:br/>
              <w:t>вещества с учетом очистки, т/год, (M)</w:t>
            </w:r>
          </w:p>
        </w:tc>
        <w:tc>
          <w:tcPr>
            <w:tcW w:w="454" w:type="pct"/>
            <w:tcBorders>
              <w:top w:val="single" w:sz="4" w:space="0" w:color="auto"/>
              <w:left w:val="nil"/>
              <w:bottom w:val="single" w:sz="4" w:space="0" w:color="auto"/>
              <w:right w:val="single" w:sz="4" w:space="0" w:color="auto"/>
            </w:tcBorders>
            <w:hideMark/>
          </w:tcPr>
          <w:p w14:paraId="2A466360" w14:textId="77777777" w:rsidR="00097887" w:rsidRPr="00097887" w:rsidRDefault="00097887" w:rsidP="00097887">
            <w:pPr>
              <w:spacing w:after="24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Значение</w:t>
            </w:r>
            <w:r w:rsidRPr="00097887">
              <w:rPr>
                <w:rFonts w:ascii="Times New Roman" w:eastAsia="Times New Roman" w:hAnsi="Times New Roman" w:cs="Times New Roman"/>
                <w:kern w:val="0"/>
                <w:sz w:val="20"/>
                <w:szCs w:val="20"/>
                <w:lang w:eastAsia="ru-RU"/>
                <w14:ligatures w14:val="none"/>
              </w:rPr>
              <w:br/>
              <w:t>M/ЭНК</w:t>
            </w:r>
          </w:p>
        </w:tc>
      </w:tr>
      <w:tr w:rsidR="00097887" w:rsidRPr="00097887" w14:paraId="460488DD"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046C83DD"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w:t>
            </w:r>
          </w:p>
        </w:tc>
        <w:tc>
          <w:tcPr>
            <w:tcW w:w="1266" w:type="pct"/>
            <w:tcBorders>
              <w:top w:val="nil"/>
              <w:left w:val="nil"/>
              <w:bottom w:val="single" w:sz="4" w:space="0" w:color="auto"/>
              <w:right w:val="single" w:sz="4" w:space="0" w:color="auto"/>
            </w:tcBorders>
            <w:hideMark/>
          </w:tcPr>
          <w:p w14:paraId="520B657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360" w:type="pct"/>
            <w:tcBorders>
              <w:top w:val="nil"/>
              <w:left w:val="nil"/>
              <w:bottom w:val="single" w:sz="4" w:space="0" w:color="auto"/>
              <w:right w:val="single" w:sz="4" w:space="0" w:color="auto"/>
            </w:tcBorders>
            <w:hideMark/>
          </w:tcPr>
          <w:p w14:paraId="1A405834"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388" w:type="pct"/>
            <w:tcBorders>
              <w:top w:val="nil"/>
              <w:left w:val="nil"/>
              <w:bottom w:val="single" w:sz="4" w:space="0" w:color="auto"/>
              <w:right w:val="single" w:sz="4" w:space="0" w:color="auto"/>
            </w:tcBorders>
            <w:hideMark/>
          </w:tcPr>
          <w:p w14:paraId="318491C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w:t>
            </w:r>
          </w:p>
        </w:tc>
        <w:tc>
          <w:tcPr>
            <w:tcW w:w="389" w:type="pct"/>
            <w:tcBorders>
              <w:top w:val="nil"/>
              <w:left w:val="nil"/>
              <w:bottom w:val="single" w:sz="4" w:space="0" w:color="auto"/>
              <w:right w:val="single" w:sz="4" w:space="0" w:color="auto"/>
            </w:tcBorders>
            <w:hideMark/>
          </w:tcPr>
          <w:p w14:paraId="45D9D67D"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w:t>
            </w:r>
          </w:p>
        </w:tc>
        <w:tc>
          <w:tcPr>
            <w:tcW w:w="371" w:type="pct"/>
            <w:tcBorders>
              <w:top w:val="nil"/>
              <w:left w:val="nil"/>
              <w:bottom w:val="single" w:sz="4" w:space="0" w:color="auto"/>
              <w:right w:val="single" w:sz="4" w:space="0" w:color="auto"/>
            </w:tcBorders>
            <w:hideMark/>
          </w:tcPr>
          <w:p w14:paraId="510646A9"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6</w:t>
            </w:r>
          </w:p>
        </w:tc>
        <w:tc>
          <w:tcPr>
            <w:tcW w:w="415" w:type="pct"/>
            <w:tcBorders>
              <w:top w:val="nil"/>
              <w:left w:val="nil"/>
              <w:bottom w:val="single" w:sz="4" w:space="0" w:color="auto"/>
              <w:right w:val="single" w:sz="4" w:space="0" w:color="auto"/>
            </w:tcBorders>
            <w:hideMark/>
          </w:tcPr>
          <w:p w14:paraId="78D1A5A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7</w:t>
            </w:r>
          </w:p>
        </w:tc>
        <w:tc>
          <w:tcPr>
            <w:tcW w:w="558" w:type="pct"/>
            <w:tcBorders>
              <w:top w:val="nil"/>
              <w:left w:val="nil"/>
              <w:bottom w:val="single" w:sz="4" w:space="0" w:color="auto"/>
              <w:right w:val="single" w:sz="4" w:space="0" w:color="auto"/>
            </w:tcBorders>
            <w:hideMark/>
          </w:tcPr>
          <w:p w14:paraId="1DCCAC7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8</w:t>
            </w:r>
          </w:p>
        </w:tc>
        <w:tc>
          <w:tcPr>
            <w:tcW w:w="558" w:type="pct"/>
            <w:tcBorders>
              <w:top w:val="nil"/>
              <w:left w:val="nil"/>
              <w:bottom w:val="single" w:sz="4" w:space="0" w:color="auto"/>
              <w:right w:val="single" w:sz="4" w:space="0" w:color="auto"/>
            </w:tcBorders>
            <w:hideMark/>
          </w:tcPr>
          <w:p w14:paraId="500239D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9</w:t>
            </w:r>
          </w:p>
        </w:tc>
        <w:tc>
          <w:tcPr>
            <w:tcW w:w="454" w:type="pct"/>
            <w:tcBorders>
              <w:top w:val="nil"/>
              <w:left w:val="nil"/>
              <w:bottom w:val="single" w:sz="4" w:space="0" w:color="auto"/>
              <w:right w:val="single" w:sz="4" w:space="0" w:color="auto"/>
            </w:tcBorders>
            <w:hideMark/>
          </w:tcPr>
          <w:p w14:paraId="00728FD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10</w:t>
            </w:r>
          </w:p>
        </w:tc>
      </w:tr>
      <w:tr w:rsidR="00097887" w:rsidRPr="00097887" w14:paraId="3EA08FAB" w14:textId="77777777" w:rsidTr="00A40856">
        <w:trPr>
          <w:trHeight w:val="765"/>
        </w:trPr>
        <w:tc>
          <w:tcPr>
            <w:tcW w:w="242" w:type="pct"/>
            <w:tcBorders>
              <w:top w:val="nil"/>
              <w:left w:val="single" w:sz="4" w:space="0" w:color="auto"/>
              <w:bottom w:val="single" w:sz="4" w:space="0" w:color="auto"/>
              <w:right w:val="single" w:sz="4" w:space="0" w:color="auto"/>
            </w:tcBorders>
            <w:hideMark/>
          </w:tcPr>
          <w:p w14:paraId="37035FC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0123</w:t>
            </w:r>
          </w:p>
        </w:tc>
        <w:tc>
          <w:tcPr>
            <w:tcW w:w="1266" w:type="pct"/>
            <w:tcBorders>
              <w:top w:val="nil"/>
              <w:left w:val="nil"/>
              <w:bottom w:val="single" w:sz="4" w:space="0" w:color="auto"/>
              <w:right w:val="single" w:sz="4" w:space="0" w:color="auto"/>
            </w:tcBorders>
            <w:hideMark/>
          </w:tcPr>
          <w:p w14:paraId="177D2969"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Железо (II, III) оксиды (в пересчете на железо) (диЖелезо триоксид, Железа оксид) (274)</w:t>
            </w:r>
          </w:p>
        </w:tc>
        <w:tc>
          <w:tcPr>
            <w:tcW w:w="360" w:type="pct"/>
            <w:tcBorders>
              <w:top w:val="nil"/>
              <w:left w:val="nil"/>
              <w:bottom w:val="single" w:sz="4" w:space="0" w:color="auto"/>
              <w:right w:val="single" w:sz="4" w:space="0" w:color="auto"/>
            </w:tcBorders>
            <w:hideMark/>
          </w:tcPr>
          <w:p w14:paraId="37AA60C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1E4ED47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513A630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0,04</w:t>
            </w:r>
          </w:p>
        </w:tc>
        <w:tc>
          <w:tcPr>
            <w:tcW w:w="371" w:type="pct"/>
            <w:tcBorders>
              <w:top w:val="nil"/>
              <w:left w:val="nil"/>
              <w:bottom w:val="single" w:sz="4" w:space="0" w:color="auto"/>
              <w:right w:val="single" w:sz="4" w:space="0" w:color="auto"/>
            </w:tcBorders>
            <w:hideMark/>
          </w:tcPr>
          <w:p w14:paraId="47F4DB8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1797A749"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2FF9670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0,00772</w:t>
            </w:r>
          </w:p>
        </w:tc>
        <w:tc>
          <w:tcPr>
            <w:tcW w:w="558" w:type="pct"/>
            <w:tcBorders>
              <w:top w:val="nil"/>
              <w:left w:val="nil"/>
              <w:bottom w:val="single" w:sz="4" w:space="0" w:color="auto"/>
              <w:right w:val="single" w:sz="4" w:space="0" w:color="auto"/>
            </w:tcBorders>
            <w:hideMark/>
          </w:tcPr>
          <w:p w14:paraId="0DF314C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0,01112</w:t>
            </w:r>
          </w:p>
        </w:tc>
        <w:tc>
          <w:tcPr>
            <w:tcW w:w="454" w:type="pct"/>
            <w:tcBorders>
              <w:top w:val="nil"/>
              <w:left w:val="nil"/>
              <w:bottom w:val="single" w:sz="4" w:space="0" w:color="auto"/>
              <w:right w:val="single" w:sz="4" w:space="0" w:color="auto"/>
            </w:tcBorders>
            <w:hideMark/>
          </w:tcPr>
          <w:p w14:paraId="41719CF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0,278</w:t>
            </w:r>
          </w:p>
        </w:tc>
      </w:tr>
      <w:tr w:rsidR="00097887" w:rsidRPr="00097887" w14:paraId="01CF9F32"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30B4735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0143</w:t>
            </w:r>
          </w:p>
        </w:tc>
        <w:tc>
          <w:tcPr>
            <w:tcW w:w="1266" w:type="pct"/>
            <w:tcBorders>
              <w:top w:val="nil"/>
              <w:left w:val="nil"/>
              <w:bottom w:val="single" w:sz="4" w:space="0" w:color="auto"/>
              <w:right w:val="single" w:sz="4" w:space="0" w:color="auto"/>
            </w:tcBorders>
            <w:hideMark/>
          </w:tcPr>
          <w:p w14:paraId="15B9400D"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Марганец и его соединения (в пересчете на марганца (IV) оксид) (327)</w:t>
            </w:r>
          </w:p>
        </w:tc>
        <w:tc>
          <w:tcPr>
            <w:tcW w:w="360" w:type="pct"/>
            <w:tcBorders>
              <w:top w:val="nil"/>
              <w:left w:val="nil"/>
              <w:bottom w:val="single" w:sz="4" w:space="0" w:color="auto"/>
              <w:right w:val="single" w:sz="4" w:space="0" w:color="auto"/>
            </w:tcBorders>
            <w:hideMark/>
          </w:tcPr>
          <w:p w14:paraId="7EDAE0B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2DEC2DA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w:t>
            </w:r>
          </w:p>
        </w:tc>
        <w:tc>
          <w:tcPr>
            <w:tcW w:w="389" w:type="pct"/>
            <w:tcBorders>
              <w:top w:val="nil"/>
              <w:left w:val="nil"/>
              <w:bottom w:val="single" w:sz="4" w:space="0" w:color="auto"/>
              <w:right w:val="single" w:sz="4" w:space="0" w:color="auto"/>
            </w:tcBorders>
            <w:hideMark/>
          </w:tcPr>
          <w:p w14:paraId="589FBFF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w:t>
            </w:r>
          </w:p>
        </w:tc>
        <w:tc>
          <w:tcPr>
            <w:tcW w:w="371" w:type="pct"/>
            <w:tcBorders>
              <w:top w:val="nil"/>
              <w:left w:val="nil"/>
              <w:bottom w:val="single" w:sz="4" w:space="0" w:color="auto"/>
              <w:right w:val="single" w:sz="4" w:space="0" w:color="auto"/>
            </w:tcBorders>
            <w:hideMark/>
          </w:tcPr>
          <w:p w14:paraId="039493A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75F1C349"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56DDC24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0,000606</w:t>
            </w:r>
          </w:p>
        </w:tc>
        <w:tc>
          <w:tcPr>
            <w:tcW w:w="558" w:type="pct"/>
            <w:tcBorders>
              <w:top w:val="nil"/>
              <w:left w:val="nil"/>
              <w:bottom w:val="single" w:sz="4" w:space="0" w:color="auto"/>
              <w:right w:val="single" w:sz="4" w:space="0" w:color="auto"/>
            </w:tcBorders>
            <w:hideMark/>
          </w:tcPr>
          <w:p w14:paraId="1471FF7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0,000872</w:t>
            </w:r>
          </w:p>
        </w:tc>
        <w:tc>
          <w:tcPr>
            <w:tcW w:w="454" w:type="pct"/>
            <w:tcBorders>
              <w:top w:val="nil"/>
              <w:left w:val="nil"/>
              <w:bottom w:val="single" w:sz="4" w:space="0" w:color="auto"/>
              <w:right w:val="single" w:sz="4" w:space="0" w:color="auto"/>
            </w:tcBorders>
            <w:hideMark/>
          </w:tcPr>
          <w:p w14:paraId="74627FD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0,872</w:t>
            </w:r>
          </w:p>
        </w:tc>
      </w:tr>
      <w:tr w:rsidR="00097887" w:rsidRPr="00097887" w14:paraId="784E0395"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151B024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0155</w:t>
            </w:r>
          </w:p>
        </w:tc>
        <w:tc>
          <w:tcPr>
            <w:tcW w:w="1266" w:type="pct"/>
            <w:tcBorders>
              <w:top w:val="nil"/>
              <w:left w:val="nil"/>
              <w:bottom w:val="single" w:sz="4" w:space="0" w:color="auto"/>
              <w:right w:val="single" w:sz="4" w:space="0" w:color="auto"/>
            </w:tcBorders>
            <w:hideMark/>
          </w:tcPr>
          <w:p w14:paraId="483331B7"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диНатрий карбонат (Сода кальцинированная, Натрий карбонат) (408)</w:t>
            </w:r>
          </w:p>
        </w:tc>
        <w:tc>
          <w:tcPr>
            <w:tcW w:w="360" w:type="pct"/>
            <w:tcBorders>
              <w:top w:val="nil"/>
              <w:left w:val="nil"/>
              <w:bottom w:val="single" w:sz="4" w:space="0" w:color="auto"/>
              <w:right w:val="single" w:sz="4" w:space="0" w:color="auto"/>
            </w:tcBorders>
            <w:hideMark/>
          </w:tcPr>
          <w:p w14:paraId="6F0714B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7DB3A00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w:t>
            </w:r>
          </w:p>
        </w:tc>
        <w:tc>
          <w:tcPr>
            <w:tcW w:w="389" w:type="pct"/>
            <w:tcBorders>
              <w:top w:val="nil"/>
              <w:left w:val="nil"/>
              <w:bottom w:val="single" w:sz="4" w:space="0" w:color="auto"/>
              <w:right w:val="single" w:sz="4" w:space="0" w:color="auto"/>
            </w:tcBorders>
            <w:hideMark/>
          </w:tcPr>
          <w:p w14:paraId="6F0E1E4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371" w:type="pct"/>
            <w:tcBorders>
              <w:top w:val="nil"/>
              <w:left w:val="nil"/>
              <w:bottom w:val="single" w:sz="4" w:space="0" w:color="auto"/>
              <w:right w:val="single" w:sz="4" w:space="0" w:color="auto"/>
            </w:tcBorders>
            <w:hideMark/>
          </w:tcPr>
          <w:p w14:paraId="0BAB800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4D5A587D"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1E01A11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0,0016</w:t>
            </w:r>
          </w:p>
        </w:tc>
        <w:tc>
          <w:tcPr>
            <w:tcW w:w="558" w:type="pct"/>
            <w:tcBorders>
              <w:top w:val="nil"/>
              <w:left w:val="nil"/>
              <w:bottom w:val="single" w:sz="4" w:space="0" w:color="auto"/>
              <w:right w:val="single" w:sz="4" w:space="0" w:color="auto"/>
            </w:tcBorders>
            <w:hideMark/>
          </w:tcPr>
          <w:p w14:paraId="3F8E5FA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0,000576</w:t>
            </w:r>
          </w:p>
        </w:tc>
        <w:tc>
          <w:tcPr>
            <w:tcW w:w="454" w:type="pct"/>
            <w:tcBorders>
              <w:top w:val="nil"/>
              <w:left w:val="nil"/>
              <w:bottom w:val="single" w:sz="4" w:space="0" w:color="auto"/>
              <w:right w:val="single" w:sz="4" w:space="0" w:color="auto"/>
            </w:tcBorders>
            <w:hideMark/>
          </w:tcPr>
          <w:p w14:paraId="53F8512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0,01152</w:t>
            </w:r>
          </w:p>
        </w:tc>
      </w:tr>
      <w:tr w:rsidR="00097887" w:rsidRPr="00097887" w14:paraId="79DFEC5D"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63EC50B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0301</w:t>
            </w:r>
          </w:p>
        </w:tc>
        <w:tc>
          <w:tcPr>
            <w:tcW w:w="1266" w:type="pct"/>
            <w:tcBorders>
              <w:top w:val="nil"/>
              <w:left w:val="nil"/>
              <w:bottom w:val="single" w:sz="4" w:space="0" w:color="auto"/>
              <w:right w:val="single" w:sz="4" w:space="0" w:color="auto"/>
            </w:tcBorders>
            <w:hideMark/>
          </w:tcPr>
          <w:p w14:paraId="7BE1FB75"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Азота (IV) диоксид (Азота диоксид) (4)</w:t>
            </w:r>
          </w:p>
        </w:tc>
        <w:tc>
          <w:tcPr>
            <w:tcW w:w="360" w:type="pct"/>
            <w:tcBorders>
              <w:top w:val="nil"/>
              <w:left w:val="nil"/>
              <w:bottom w:val="single" w:sz="4" w:space="0" w:color="auto"/>
              <w:right w:val="single" w:sz="4" w:space="0" w:color="auto"/>
            </w:tcBorders>
            <w:hideMark/>
          </w:tcPr>
          <w:p w14:paraId="2778BC6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DE1846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w:t>
            </w:r>
          </w:p>
        </w:tc>
        <w:tc>
          <w:tcPr>
            <w:tcW w:w="389" w:type="pct"/>
            <w:tcBorders>
              <w:top w:val="nil"/>
              <w:left w:val="nil"/>
              <w:bottom w:val="single" w:sz="4" w:space="0" w:color="auto"/>
              <w:right w:val="single" w:sz="4" w:space="0" w:color="auto"/>
            </w:tcBorders>
            <w:hideMark/>
          </w:tcPr>
          <w:p w14:paraId="2FA239D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0,04</w:t>
            </w:r>
          </w:p>
        </w:tc>
        <w:tc>
          <w:tcPr>
            <w:tcW w:w="371" w:type="pct"/>
            <w:tcBorders>
              <w:top w:val="nil"/>
              <w:left w:val="nil"/>
              <w:bottom w:val="single" w:sz="4" w:space="0" w:color="auto"/>
              <w:right w:val="single" w:sz="4" w:space="0" w:color="auto"/>
            </w:tcBorders>
            <w:hideMark/>
          </w:tcPr>
          <w:p w14:paraId="7D91CAB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5D19BD1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3F79196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20,678731001</w:t>
            </w:r>
          </w:p>
        </w:tc>
        <w:tc>
          <w:tcPr>
            <w:tcW w:w="558" w:type="pct"/>
            <w:tcBorders>
              <w:top w:val="nil"/>
              <w:left w:val="nil"/>
              <w:bottom w:val="single" w:sz="4" w:space="0" w:color="auto"/>
              <w:right w:val="single" w:sz="4" w:space="0" w:color="auto"/>
            </w:tcBorders>
            <w:hideMark/>
          </w:tcPr>
          <w:p w14:paraId="23D0D87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99,127242963</w:t>
            </w:r>
          </w:p>
        </w:tc>
        <w:tc>
          <w:tcPr>
            <w:tcW w:w="454" w:type="pct"/>
            <w:tcBorders>
              <w:top w:val="nil"/>
              <w:left w:val="nil"/>
              <w:bottom w:val="single" w:sz="4" w:space="0" w:color="auto"/>
              <w:right w:val="single" w:sz="4" w:space="0" w:color="auto"/>
            </w:tcBorders>
            <w:hideMark/>
          </w:tcPr>
          <w:p w14:paraId="1E0D28B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2478,18107</w:t>
            </w:r>
          </w:p>
        </w:tc>
      </w:tr>
      <w:tr w:rsidR="00097887" w:rsidRPr="00097887" w14:paraId="782F07E6"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1E7B9D9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0302</w:t>
            </w:r>
          </w:p>
        </w:tc>
        <w:tc>
          <w:tcPr>
            <w:tcW w:w="1266" w:type="pct"/>
            <w:tcBorders>
              <w:top w:val="nil"/>
              <w:left w:val="nil"/>
              <w:bottom w:val="single" w:sz="4" w:space="0" w:color="auto"/>
              <w:right w:val="single" w:sz="4" w:space="0" w:color="auto"/>
            </w:tcBorders>
            <w:hideMark/>
          </w:tcPr>
          <w:p w14:paraId="0759F37E"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Азотная кислота (5)</w:t>
            </w:r>
          </w:p>
        </w:tc>
        <w:tc>
          <w:tcPr>
            <w:tcW w:w="360" w:type="pct"/>
            <w:tcBorders>
              <w:top w:val="nil"/>
              <w:left w:val="nil"/>
              <w:bottom w:val="single" w:sz="4" w:space="0" w:color="auto"/>
              <w:right w:val="single" w:sz="4" w:space="0" w:color="auto"/>
            </w:tcBorders>
            <w:hideMark/>
          </w:tcPr>
          <w:p w14:paraId="20DED46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1F86828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w:t>
            </w:r>
          </w:p>
        </w:tc>
        <w:tc>
          <w:tcPr>
            <w:tcW w:w="389" w:type="pct"/>
            <w:tcBorders>
              <w:top w:val="nil"/>
              <w:left w:val="nil"/>
              <w:bottom w:val="single" w:sz="4" w:space="0" w:color="auto"/>
              <w:right w:val="single" w:sz="4" w:space="0" w:color="auto"/>
            </w:tcBorders>
            <w:hideMark/>
          </w:tcPr>
          <w:p w14:paraId="06494C9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w:t>
            </w:r>
          </w:p>
        </w:tc>
        <w:tc>
          <w:tcPr>
            <w:tcW w:w="371" w:type="pct"/>
            <w:tcBorders>
              <w:top w:val="nil"/>
              <w:left w:val="nil"/>
              <w:bottom w:val="single" w:sz="4" w:space="0" w:color="auto"/>
              <w:right w:val="single" w:sz="4" w:space="0" w:color="auto"/>
            </w:tcBorders>
            <w:hideMark/>
          </w:tcPr>
          <w:p w14:paraId="450CA38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10EB893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36FB6B1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w:t>
            </w:r>
          </w:p>
        </w:tc>
        <w:tc>
          <w:tcPr>
            <w:tcW w:w="558" w:type="pct"/>
            <w:tcBorders>
              <w:top w:val="nil"/>
              <w:left w:val="nil"/>
              <w:bottom w:val="single" w:sz="4" w:space="0" w:color="auto"/>
              <w:right w:val="single" w:sz="4" w:space="0" w:color="auto"/>
            </w:tcBorders>
            <w:hideMark/>
          </w:tcPr>
          <w:p w14:paraId="6647BA4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0,00561</w:t>
            </w:r>
          </w:p>
        </w:tc>
        <w:tc>
          <w:tcPr>
            <w:tcW w:w="454" w:type="pct"/>
            <w:tcBorders>
              <w:top w:val="nil"/>
              <w:left w:val="nil"/>
              <w:bottom w:val="single" w:sz="4" w:space="0" w:color="auto"/>
              <w:right w:val="single" w:sz="4" w:space="0" w:color="auto"/>
            </w:tcBorders>
            <w:hideMark/>
          </w:tcPr>
          <w:p w14:paraId="68C211B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0,0374</w:t>
            </w:r>
          </w:p>
        </w:tc>
      </w:tr>
      <w:tr w:rsidR="00097887" w:rsidRPr="00097887" w14:paraId="51806AA2"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3F4F020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0304</w:t>
            </w:r>
          </w:p>
        </w:tc>
        <w:tc>
          <w:tcPr>
            <w:tcW w:w="1266" w:type="pct"/>
            <w:tcBorders>
              <w:top w:val="nil"/>
              <w:left w:val="nil"/>
              <w:bottom w:val="single" w:sz="4" w:space="0" w:color="auto"/>
              <w:right w:val="single" w:sz="4" w:space="0" w:color="auto"/>
            </w:tcBorders>
            <w:hideMark/>
          </w:tcPr>
          <w:p w14:paraId="550CDF84"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Азот (II) оксид (Азота оксид) (6)</w:t>
            </w:r>
          </w:p>
        </w:tc>
        <w:tc>
          <w:tcPr>
            <w:tcW w:w="360" w:type="pct"/>
            <w:tcBorders>
              <w:top w:val="nil"/>
              <w:left w:val="nil"/>
              <w:bottom w:val="single" w:sz="4" w:space="0" w:color="auto"/>
              <w:right w:val="single" w:sz="4" w:space="0" w:color="auto"/>
            </w:tcBorders>
            <w:hideMark/>
          </w:tcPr>
          <w:p w14:paraId="69E7AE2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7811214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w:t>
            </w:r>
          </w:p>
        </w:tc>
        <w:tc>
          <w:tcPr>
            <w:tcW w:w="389" w:type="pct"/>
            <w:tcBorders>
              <w:top w:val="nil"/>
              <w:left w:val="nil"/>
              <w:bottom w:val="single" w:sz="4" w:space="0" w:color="auto"/>
              <w:right w:val="single" w:sz="4" w:space="0" w:color="auto"/>
            </w:tcBorders>
            <w:hideMark/>
          </w:tcPr>
          <w:p w14:paraId="4435839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0,06</w:t>
            </w:r>
          </w:p>
        </w:tc>
        <w:tc>
          <w:tcPr>
            <w:tcW w:w="371" w:type="pct"/>
            <w:tcBorders>
              <w:top w:val="nil"/>
              <w:left w:val="nil"/>
              <w:bottom w:val="single" w:sz="4" w:space="0" w:color="auto"/>
              <w:right w:val="single" w:sz="4" w:space="0" w:color="auto"/>
            </w:tcBorders>
            <w:hideMark/>
          </w:tcPr>
          <w:p w14:paraId="5406350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0D2E6E4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494A180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4,224755447</w:t>
            </w:r>
          </w:p>
        </w:tc>
        <w:tc>
          <w:tcPr>
            <w:tcW w:w="558" w:type="pct"/>
            <w:tcBorders>
              <w:top w:val="nil"/>
              <w:left w:val="nil"/>
              <w:bottom w:val="single" w:sz="4" w:space="0" w:color="auto"/>
              <w:right w:val="single" w:sz="4" w:space="0" w:color="auto"/>
            </w:tcBorders>
            <w:hideMark/>
          </w:tcPr>
          <w:p w14:paraId="3A8883C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29,0577467241</w:t>
            </w:r>
          </w:p>
        </w:tc>
        <w:tc>
          <w:tcPr>
            <w:tcW w:w="454" w:type="pct"/>
            <w:tcBorders>
              <w:top w:val="nil"/>
              <w:left w:val="nil"/>
              <w:bottom w:val="single" w:sz="4" w:space="0" w:color="auto"/>
              <w:right w:val="single" w:sz="4" w:space="0" w:color="auto"/>
            </w:tcBorders>
            <w:hideMark/>
          </w:tcPr>
          <w:p w14:paraId="2234753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484,295779</w:t>
            </w:r>
          </w:p>
        </w:tc>
      </w:tr>
      <w:tr w:rsidR="00097887" w:rsidRPr="00097887" w14:paraId="3B760F29"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4687AB8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0316</w:t>
            </w:r>
          </w:p>
        </w:tc>
        <w:tc>
          <w:tcPr>
            <w:tcW w:w="1266" w:type="pct"/>
            <w:tcBorders>
              <w:top w:val="nil"/>
              <w:left w:val="nil"/>
              <w:bottom w:val="single" w:sz="4" w:space="0" w:color="auto"/>
              <w:right w:val="single" w:sz="4" w:space="0" w:color="auto"/>
            </w:tcBorders>
            <w:hideMark/>
          </w:tcPr>
          <w:p w14:paraId="5DCC62B6"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Гидрохлорид (Соляная кислота, Водород хлорид) (163)</w:t>
            </w:r>
          </w:p>
        </w:tc>
        <w:tc>
          <w:tcPr>
            <w:tcW w:w="360" w:type="pct"/>
            <w:tcBorders>
              <w:top w:val="nil"/>
              <w:left w:val="nil"/>
              <w:bottom w:val="single" w:sz="4" w:space="0" w:color="auto"/>
              <w:right w:val="single" w:sz="4" w:space="0" w:color="auto"/>
            </w:tcBorders>
            <w:hideMark/>
          </w:tcPr>
          <w:p w14:paraId="04F3C5F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16FDA8F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w:t>
            </w:r>
          </w:p>
        </w:tc>
        <w:tc>
          <w:tcPr>
            <w:tcW w:w="389" w:type="pct"/>
            <w:tcBorders>
              <w:top w:val="nil"/>
              <w:left w:val="nil"/>
              <w:bottom w:val="single" w:sz="4" w:space="0" w:color="auto"/>
              <w:right w:val="single" w:sz="4" w:space="0" w:color="auto"/>
            </w:tcBorders>
            <w:hideMark/>
          </w:tcPr>
          <w:p w14:paraId="1C489DB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w:t>
            </w:r>
          </w:p>
        </w:tc>
        <w:tc>
          <w:tcPr>
            <w:tcW w:w="371" w:type="pct"/>
            <w:tcBorders>
              <w:top w:val="nil"/>
              <w:left w:val="nil"/>
              <w:bottom w:val="single" w:sz="4" w:space="0" w:color="auto"/>
              <w:right w:val="single" w:sz="4" w:space="0" w:color="auto"/>
            </w:tcBorders>
            <w:hideMark/>
          </w:tcPr>
          <w:p w14:paraId="28D865D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10C74DC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48FED9D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0,004157</w:t>
            </w:r>
          </w:p>
        </w:tc>
        <w:tc>
          <w:tcPr>
            <w:tcW w:w="558" w:type="pct"/>
            <w:tcBorders>
              <w:top w:val="nil"/>
              <w:left w:val="nil"/>
              <w:bottom w:val="single" w:sz="4" w:space="0" w:color="auto"/>
              <w:right w:val="single" w:sz="4" w:space="0" w:color="auto"/>
            </w:tcBorders>
            <w:hideMark/>
          </w:tcPr>
          <w:p w14:paraId="73F859E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0,099567</w:t>
            </w:r>
          </w:p>
        </w:tc>
        <w:tc>
          <w:tcPr>
            <w:tcW w:w="454" w:type="pct"/>
            <w:tcBorders>
              <w:top w:val="nil"/>
              <w:left w:val="nil"/>
              <w:bottom w:val="single" w:sz="4" w:space="0" w:color="auto"/>
              <w:right w:val="single" w:sz="4" w:space="0" w:color="auto"/>
            </w:tcBorders>
            <w:hideMark/>
          </w:tcPr>
          <w:p w14:paraId="199D1D3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0,99567</w:t>
            </w:r>
          </w:p>
        </w:tc>
      </w:tr>
      <w:tr w:rsidR="00097887" w:rsidRPr="00097887" w14:paraId="46FF06EF"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3B30655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0322</w:t>
            </w:r>
          </w:p>
        </w:tc>
        <w:tc>
          <w:tcPr>
            <w:tcW w:w="1266" w:type="pct"/>
            <w:tcBorders>
              <w:top w:val="nil"/>
              <w:left w:val="nil"/>
              <w:bottom w:val="single" w:sz="4" w:space="0" w:color="auto"/>
              <w:right w:val="single" w:sz="4" w:space="0" w:color="auto"/>
            </w:tcBorders>
            <w:hideMark/>
          </w:tcPr>
          <w:p w14:paraId="4AADC04F"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Серная кислота (517)</w:t>
            </w:r>
          </w:p>
        </w:tc>
        <w:tc>
          <w:tcPr>
            <w:tcW w:w="360" w:type="pct"/>
            <w:tcBorders>
              <w:top w:val="nil"/>
              <w:left w:val="nil"/>
              <w:bottom w:val="single" w:sz="4" w:space="0" w:color="auto"/>
              <w:right w:val="single" w:sz="4" w:space="0" w:color="auto"/>
            </w:tcBorders>
            <w:hideMark/>
          </w:tcPr>
          <w:p w14:paraId="06B7658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44BEA2D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w:t>
            </w:r>
          </w:p>
        </w:tc>
        <w:tc>
          <w:tcPr>
            <w:tcW w:w="389" w:type="pct"/>
            <w:tcBorders>
              <w:top w:val="nil"/>
              <w:left w:val="nil"/>
              <w:bottom w:val="single" w:sz="4" w:space="0" w:color="auto"/>
              <w:right w:val="single" w:sz="4" w:space="0" w:color="auto"/>
            </w:tcBorders>
            <w:hideMark/>
          </w:tcPr>
          <w:p w14:paraId="6078FD4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w:t>
            </w:r>
          </w:p>
        </w:tc>
        <w:tc>
          <w:tcPr>
            <w:tcW w:w="371" w:type="pct"/>
            <w:tcBorders>
              <w:top w:val="nil"/>
              <w:left w:val="nil"/>
              <w:bottom w:val="single" w:sz="4" w:space="0" w:color="auto"/>
              <w:right w:val="single" w:sz="4" w:space="0" w:color="auto"/>
            </w:tcBorders>
            <w:hideMark/>
          </w:tcPr>
          <w:p w14:paraId="1C9A307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62430A1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40E8118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0,000018</w:t>
            </w:r>
          </w:p>
        </w:tc>
        <w:tc>
          <w:tcPr>
            <w:tcW w:w="558" w:type="pct"/>
            <w:tcBorders>
              <w:top w:val="nil"/>
              <w:left w:val="nil"/>
              <w:bottom w:val="single" w:sz="4" w:space="0" w:color="auto"/>
              <w:right w:val="single" w:sz="4" w:space="0" w:color="auto"/>
            </w:tcBorders>
            <w:hideMark/>
          </w:tcPr>
          <w:p w14:paraId="21F4CF0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0,0000162</w:t>
            </w:r>
          </w:p>
        </w:tc>
        <w:tc>
          <w:tcPr>
            <w:tcW w:w="454" w:type="pct"/>
            <w:tcBorders>
              <w:top w:val="nil"/>
              <w:left w:val="nil"/>
              <w:bottom w:val="single" w:sz="4" w:space="0" w:color="auto"/>
              <w:right w:val="single" w:sz="4" w:space="0" w:color="auto"/>
            </w:tcBorders>
            <w:hideMark/>
          </w:tcPr>
          <w:p w14:paraId="47B6B30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0,000162</w:t>
            </w:r>
          </w:p>
        </w:tc>
      </w:tr>
      <w:tr w:rsidR="00097887" w:rsidRPr="00097887" w14:paraId="19A38872"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40B9CE2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0328</w:t>
            </w:r>
          </w:p>
        </w:tc>
        <w:tc>
          <w:tcPr>
            <w:tcW w:w="1266" w:type="pct"/>
            <w:tcBorders>
              <w:top w:val="nil"/>
              <w:left w:val="nil"/>
              <w:bottom w:val="single" w:sz="4" w:space="0" w:color="auto"/>
              <w:right w:val="single" w:sz="4" w:space="0" w:color="auto"/>
            </w:tcBorders>
            <w:hideMark/>
          </w:tcPr>
          <w:p w14:paraId="33275589"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Углерод (Сажа, Углерод черный) (583)</w:t>
            </w:r>
          </w:p>
        </w:tc>
        <w:tc>
          <w:tcPr>
            <w:tcW w:w="360" w:type="pct"/>
            <w:tcBorders>
              <w:top w:val="nil"/>
              <w:left w:val="nil"/>
              <w:bottom w:val="single" w:sz="4" w:space="0" w:color="auto"/>
              <w:right w:val="single" w:sz="4" w:space="0" w:color="auto"/>
            </w:tcBorders>
            <w:hideMark/>
          </w:tcPr>
          <w:p w14:paraId="070943A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09756A8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w:t>
            </w:r>
          </w:p>
        </w:tc>
        <w:tc>
          <w:tcPr>
            <w:tcW w:w="389" w:type="pct"/>
            <w:tcBorders>
              <w:top w:val="nil"/>
              <w:left w:val="nil"/>
              <w:bottom w:val="single" w:sz="4" w:space="0" w:color="auto"/>
              <w:right w:val="single" w:sz="4" w:space="0" w:color="auto"/>
            </w:tcBorders>
            <w:hideMark/>
          </w:tcPr>
          <w:p w14:paraId="7884CFD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371" w:type="pct"/>
            <w:tcBorders>
              <w:top w:val="nil"/>
              <w:left w:val="nil"/>
              <w:bottom w:val="single" w:sz="4" w:space="0" w:color="auto"/>
              <w:right w:val="single" w:sz="4" w:space="0" w:color="auto"/>
            </w:tcBorders>
            <w:hideMark/>
          </w:tcPr>
          <w:p w14:paraId="1A25CB7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36FC3B6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057E97D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1,0165986</w:t>
            </w:r>
          </w:p>
        </w:tc>
        <w:tc>
          <w:tcPr>
            <w:tcW w:w="558" w:type="pct"/>
            <w:tcBorders>
              <w:top w:val="nil"/>
              <w:left w:val="nil"/>
              <w:bottom w:val="single" w:sz="4" w:space="0" w:color="auto"/>
              <w:right w:val="single" w:sz="4" w:space="0" w:color="auto"/>
            </w:tcBorders>
            <w:hideMark/>
          </w:tcPr>
          <w:p w14:paraId="64949F6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1,7231791</w:t>
            </w:r>
          </w:p>
        </w:tc>
        <w:tc>
          <w:tcPr>
            <w:tcW w:w="454" w:type="pct"/>
            <w:tcBorders>
              <w:top w:val="nil"/>
              <w:left w:val="nil"/>
              <w:bottom w:val="single" w:sz="4" w:space="0" w:color="auto"/>
              <w:right w:val="single" w:sz="4" w:space="0" w:color="auto"/>
            </w:tcBorders>
            <w:hideMark/>
          </w:tcPr>
          <w:p w14:paraId="34B4DD8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34,463582</w:t>
            </w:r>
          </w:p>
        </w:tc>
      </w:tr>
      <w:tr w:rsidR="00097887" w:rsidRPr="00097887" w14:paraId="7CF536F6"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31B62F5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0330</w:t>
            </w:r>
          </w:p>
        </w:tc>
        <w:tc>
          <w:tcPr>
            <w:tcW w:w="1266" w:type="pct"/>
            <w:tcBorders>
              <w:top w:val="nil"/>
              <w:left w:val="nil"/>
              <w:bottom w:val="single" w:sz="4" w:space="0" w:color="auto"/>
              <w:right w:val="single" w:sz="4" w:space="0" w:color="auto"/>
            </w:tcBorders>
            <w:hideMark/>
          </w:tcPr>
          <w:p w14:paraId="35420F37"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Сера диоксид (Ангидрид сернистый, Сернистый газ, Сера (IV) оксид) (516)</w:t>
            </w:r>
          </w:p>
        </w:tc>
        <w:tc>
          <w:tcPr>
            <w:tcW w:w="360" w:type="pct"/>
            <w:tcBorders>
              <w:top w:val="nil"/>
              <w:left w:val="nil"/>
              <w:bottom w:val="single" w:sz="4" w:space="0" w:color="auto"/>
              <w:right w:val="single" w:sz="4" w:space="0" w:color="auto"/>
            </w:tcBorders>
            <w:hideMark/>
          </w:tcPr>
          <w:p w14:paraId="424E943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B97BBC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0,5</w:t>
            </w:r>
          </w:p>
        </w:tc>
        <w:tc>
          <w:tcPr>
            <w:tcW w:w="389" w:type="pct"/>
            <w:tcBorders>
              <w:top w:val="nil"/>
              <w:left w:val="nil"/>
              <w:bottom w:val="single" w:sz="4" w:space="0" w:color="auto"/>
              <w:right w:val="single" w:sz="4" w:space="0" w:color="auto"/>
            </w:tcBorders>
            <w:hideMark/>
          </w:tcPr>
          <w:p w14:paraId="670C4A1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371" w:type="pct"/>
            <w:tcBorders>
              <w:top w:val="nil"/>
              <w:left w:val="nil"/>
              <w:bottom w:val="single" w:sz="4" w:space="0" w:color="auto"/>
              <w:right w:val="single" w:sz="4" w:space="0" w:color="auto"/>
            </w:tcBorders>
            <w:hideMark/>
          </w:tcPr>
          <w:p w14:paraId="5D832B0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0C174B4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74AF5CB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4,89698690579</w:t>
            </w:r>
          </w:p>
        </w:tc>
        <w:tc>
          <w:tcPr>
            <w:tcW w:w="558" w:type="pct"/>
            <w:tcBorders>
              <w:top w:val="nil"/>
              <w:left w:val="nil"/>
              <w:bottom w:val="single" w:sz="4" w:space="0" w:color="auto"/>
              <w:right w:val="single" w:sz="4" w:space="0" w:color="auto"/>
            </w:tcBorders>
            <w:hideMark/>
          </w:tcPr>
          <w:p w14:paraId="06850A1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34,2040178664</w:t>
            </w:r>
          </w:p>
        </w:tc>
        <w:tc>
          <w:tcPr>
            <w:tcW w:w="454" w:type="pct"/>
            <w:tcBorders>
              <w:top w:val="nil"/>
              <w:left w:val="nil"/>
              <w:bottom w:val="single" w:sz="4" w:space="0" w:color="auto"/>
              <w:right w:val="single" w:sz="4" w:space="0" w:color="auto"/>
            </w:tcBorders>
            <w:hideMark/>
          </w:tcPr>
          <w:p w14:paraId="38DFCE2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684,080357</w:t>
            </w:r>
          </w:p>
        </w:tc>
      </w:tr>
      <w:tr w:rsidR="00097887" w:rsidRPr="00097887" w14:paraId="0087E996"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664A786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0333</w:t>
            </w:r>
          </w:p>
        </w:tc>
        <w:tc>
          <w:tcPr>
            <w:tcW w:w="1266" w:type="pct"/>
            <w:tcBorders>
              <w:top w:val="nil"/>
              <w:left w:val="nil"/>
              <w:bottom w:val="single" w:sz="4" w:space="0" w:color="auto"/>
              <w:right w:val="single" w:sz="4" w:space="0" w:color="auto"/>
            </w:tcBorders>
            <w:hideMark/>
          </w:tcPr>
          <w:p w14:paraId="51FAA737"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Сероводород (Дигидросульфид) (518)</w:t>
            </w:r>
          </w:p>
        </w:tc>
        <w:tc>
          <w:tcPr>
            <w:tcW w:w="360" w:type="pct"/>
            <w:tcBorders>
              <w:top w:val="nil"/>
              <w:left w:val="nil"/>
              <w:bottom w:val="single" w:sz="4" w:space="0" w:color="auto"/>
              <w:right w:val="single" w:sz="4" w:space="0" w:color="auto"/>
            </w:tcBorders>
            <w:hideMark/>
          </w:tcPr>
          <w:p w14:paraId="17EDDCF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1B42F6D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0,008</w:t>
            </w:r>
          </w:p>
        </w:tc>
        <w:tc>
          <w:tcPr>
            <w:tcW w:w="389" w:type="pct"/>
            <w:tcBorders>
              <w:top w:val="nil"/>
              <w:left w:val="nil"/>
              <w:bottom w:val="single" w:sz="4" w:space="0" w:color="auto"/>
              <w:right w:val="single" w:sz="4" w:space="0" w:color="auto"/>
            </w:tcBorders>
            <w:hideMark/>
          </w:tcPr>
          <w:p w14:paraId="7303E99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7825707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4F5875F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0FB39FB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0,018832953</w:t>
            </w:r>
          </w:p>
        </w:tc>
        <w:tc>
          <w:tcPr>
            <w:tcW w:w="558" w:type="pct"/>
            <w:tcBorders>
              <w:top w:val="nil"/>
              <w:left w:val="nil"/>
              <w:bottom w:val="single" w:sz="4" w:space="0" w:color="auto"/>
              <w:right w:val="single" w:sz="4" w:space="0" w:color="auto"/>
            </w:tcBorders>
            <w:hideMark/>
          </w:tcPr>
          <w:p w14:paraId="7902EE6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0,031166848</w:t>
            </w:r>
          </w:p>
        </w:tc>
        <w:tc>
          <w:tcPr>
            <w:tcW w:w="454" w:type="pct"/>
            <w:tcBorders>
              <w:top w:val="nil"/>
              <w:left w:val="nil"/>
              <w:bottom w:val="single" w:sz="4" w:space="0" w:color="auto"/>
              <w:right w:val="single" w:sz="4" w:space="0" w:color="auto"/>
            </w:tcBorders>
            <w:hideMark/>
          </w:tcPr>
          <w:p w14:paraId="00816EE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3,895856</w:t>
            </w:r>
          </w:p>
        </w:tc>
      </w:tr>
      <w:tr w:rsidR="00097887" w:rsidRPr="00097887" w14:paraId="77B49CD1"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7918E14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0337</w:t>
            </w:r>
          </w:p>
        </w:tc>
        <w:tc>
          <w:tcPr>
            <w:tcW w:w="1266" w:type="pct"/>
            <w:tcBorders>
              <w:top w:val="nil"/>
              <w:left w:val="nil"/>
              <w:bottom w:val="single" w:sz="4" w:space="0" w:color="auto"/>
              <w:right w:val="single" w:sz="4" w:space="0" w:color="auto"/>
            </w:tcBorders>
            <w:hideMark/>
          </w:tcPr>
          <w:p w14:paraId="4A875890"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Углерод оксид (Окись углерода, Угарный газ) (584)</w:t>
            </w:r>
          </w:p>
        </w:tc>
        <w:tc>
          <w:tcPr>
            <w:tcW w:w="360" w:type="pct"/>
            <w:tcBorders>
              <w:top w:val="nil"/>
              <w:left w:val="nil"/>
              <w:bottom w:val="single" w:sz="4" w:space="0" w:color="auto"/>
              <w:right w:val="single" w:sz="4" w:space="0" w:color="auto"/>
            </w:tcBorders>
            <w:hideMark/>
          </w:tcPr>
          <w:p w14:paraId="455D6FE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2C9A670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w:t>
            </w:r>
          </w:p>
        </w:tc>
        <w:tc>
          <w:tcPr>
            <w:tcW w:w="389" w:type="pct"/>
            <w:tcBorders>
              <w:top w:val="nil"/>
              <w:left w:val="nil"/>
              <w:bottom w:val="single" w:sz="4" w:space="0" w:color="auto"/>
              <w:right w:val="single" w:sz="4" w:space="0" w:color="auto"/>
            </w:tcBorders>
            <w:hideMark/>
          </w:tcPr>
          <w:p w14:paraId="3A6F524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371" w:type="pct"/>
            <w:tcBorders>
              <w:top w:val="nil"/>
              <w:left w:val="nil"/>
              <w:bottom w:val="single" w:sz="4" w:space="0" w:color="auto"/>
              <w:right w:val="single" w:sz="4" w:space="0" w:color="auto"/>
            </w:tcBorders>
            <w:hideMark/>
          </w:tcPr>
          <w:p w14:paraId="5BB46CB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33BBC38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w:t>
            </w:r>
          </w:p>
        </w:tc>
        <w:tc>
          <w:tcPr>
            <w:tcW w:w="558" w:type="pct"/>
            <w:tcBorders>
              <w:top w:val="nil"/>
              <w:left w:val="nil"/>
              <w:bottom w:val="single" w:sz="4" w:space="0" w:color="auto"/>
              <w:right w:val="single" w:sz="4" w:space="0" w:color="auto"/>
            </w:tcBorders>
            <w:hideMark/>
          </w:tcPr>
          <w:p w14:paraId="454824F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20,75796605</w:t>
            </w:r>
          </w:p>
        </w:tc>
        <w:tc>
          <w:tcPr>
            <w:tcW w:w="558" w:type="pct"/>
            <w:tcBorders>
              <w:top w:val="nil"/>
              <w:left w:val="nil"/>
              <w:bottom w:val="single" w:sz="4" w:space="0" w:color="auto"/>
              <w:right w:val="single" w:sz="4" w:space="0" w:color="auto"/>
            </w:tcBorders>
            <w:hideMark/>
          </w:tcPr>
          <w:p w14:paraId="7BBE462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117,64270674</w:t>
            </w:r>
          </w:p>
        </w:tc>
        <w:tc>
          <w:tcPr>
            <w:tcW w:w="454" w:type="pct"/>
            <w:tcBorders>
              <w:top w:val="nil"/>
              <w:left w:val="nil"/>
              <w:bottom w:val="single" w:sz="4" w:space="0" w:color="auto"/>
              <w:right w:val="single" w:sz="4" w:space="0" w:color="auto"/>
            </w:tcBorders>
            <w:hideMark/>
          </w:tcPr>
          <w:p w14:paraId="4D95679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39,2142356</w:t>
            </w:r>
          </w:p>
        </w:tc>
      </w:tr>
      <w:tr w:rsidR="00097887" w:rsidRPr="00097887" w14:paraId="64EF086E"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66F0F34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0342</w:t>
            </w:r>
          </w:p>
        </w:tc>
        <w:tc>
          <w:tcPr>
            <w:tcW w:w="1266" w:type="pct"/>
            <w:tcBorders>
              <w:top w:val="nil"/>
              <w:left w:val="nil"/>
              <w:bottom w:val="single" w:sz="4" w:space="0" w:color="auto"/>
              <w:right w:val="single" w:sz="4" w:space="0" w:color="auto"/>
            </w:tcBorders>
            <w:hideMark/>
          </w:tcPr>
          <w:p w14:paraId="44B13C90"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Фтористые газообразные соединения /в пересчете на фтор/ (617)</w:t>
            </w:r>
          </w:p>
        </w:tc>
        <w:tc>
          <w:tcPr>
            <w:tcW w:w="360" w:type="pct"/>
            <w:tcBorders>
              <w:top w:val="nil"/>
              <w:left w:val="nil"/>
              <w:bottom w:val="single" w:sz="4" w:space="0" w:color="auto"/>
              <w:right w:val="single" w:sz="4" w:space="0" w:color="auto"/>
            </w:tcBorders>
            <w:hideMark/>
          </w:tcPr>
          <w:p w14:paraId="5E6D376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1EF260A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0,02</w:t>
            </w:r>
          </w:p>
        </w:tc>
        <w:tc>
          <w:tcPr>
            <w:tcW w:w="389" w:type="pct"/>
            <w:tcBorders>
              <w:top w:val="nil"/>
              <w:left w:val="nil"/>
              <w:bottom w:val="single" w:sz="4" w:space="0" w:color="auto"/>
              <w:right w:val="single" w:sz="4" w:space="0" w:color="auto"/>
            </w:tcBorders>
            <w:hideMark/>
          </w:tcPr>
          <w:p w14:paraId="5371B28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0,005</w:t>
            </w:r>
          </w:p>
        </w:tc>
        <w:tc>
          <w:tcPr>
            <w:tcW w:w="371" w:type="pct"/>
            <w:tcBorders>
              <w:top w:val="nil"/>
              <w:left w:val="nil"/>
              <w:bottom w:val="single" w:sz="4" w:space="0" w:color="auto"/>
              <w:right w:val="single" w:sz="4" w:space="0" w:color="auto"/>
            </w:tcBorders>
            <w:hideMark/>
          </w:tcPr>
          <w:p w14:paraId="4BDB3ED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350758E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75E9C39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0,001267</w:t>
            </w:r>
          </w:p>
        </w:tc>
        <w:tc>
          <w:tcPr>
            <w:tcW w:w="558" w:type="pct"/>
            <w:tcBorders>
              <w:top w:val="nil"/>
              <w:left w:val="nil"/>
              <w:bottom w:val="single" w:sz="4" w:space="0" w:color="auto"/>
              <w:right w:val="single" w:sz="4" w:space="0" w:color="auto"/>
            </w:tcBorders>
            <w:hideMark/>
          </w:tcPr>
          <w:p w14:paraId="2400A05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0,008627</w:t>
            </w:r>
          </w:p>
        </w:tc>
        <w:tc>
          <w:tcPr>
            <w:tcW w:w="454" w:type="pct"/>
            <w:tcBorders>
              <w:top w:val="nil"/>
              <w:left w:val="nil"/>
              <w:bottom w:val="single" w:sz="4" w:space="0" w:color="auto"/>
              <w:right w:val="single" w:sz="4" w:space="0" w:color="auto"/>
            </w:tcBorders>
            <w:hideMark/>
          </w:tcPr>
          <w:p w14:paraId="4713FD7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1,7254</w:t>
            </w:r>
          </w:p>
        </w:tc>
      </w:tr>
      <w:tr w:rsidR="00097887" w:rsidRPr="00097887" w14:paraId="5C68570E" w14:textId="77777777" w:rsidTr="00A40856">
        <w:trPr>
          <w:trHeight w:val="1275"/>
        </w:trPr>
        <w:tc>
          <w:tcPr>
            <w:tcW w:w="242" w:type="pct"/>
            <w:tcBorders>
              <w:top w:val="nil"/>
              <w:left w:val="single" w:sz="4" w:space="0" w:color="auto"/>
              <w:bottom w:val="single" w:sz="4" w:space="0" w:color="auto"/>
              <w:right w:val="single" w:sz="4" w:space="0" w:color="auto"/>
            </w:tcBorders>
            <w:hideMark/>
          </w:tcPr>
          <w:p w14:paraId="4123542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0344</w:t>
            </w:r>
          </w:p>
        </w:tc>
        <w:tc>
          <w:tcPr>
            <w:tcW w:w="1266" w:type="pct"/>
            <w:tcBorders>
              <w:top w:val="nil"/>
              <w:left w:val="nil"/>
              <w:bottom w:val="single" w:sz="4" w:space="0" w:color="auto"/>
              <w:right w:val="single" w:sz="4" w:space="0" w:color="auto"/>
            </w:tcBorders>
            <w:hideMark/>
          </w:tcPr>
          <w:p w14:paraId="035F4C9C"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360" w:type="pct"/>
            <w:tcBorders>
              <w:top w:val="nil"/>
              <w:left w:val="nil"/>
              <w:bottom w:val="single" w:sz="4" w:space="0" w:color="auto"/>
              <w:right w:val="single" w:sz="4" w:space="0" w:color="auto"/>
            </w:tcBorders>
            <w:hideMark/>
          </w:tcPr>
          <w:p w14:paraId="7A0AAF3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06F1F50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w:t>
            </w:r>
          </w:p>
        </w:tc>
        <w:tc>
          <w:tcPr>
            <w:tcW w:w="389" w:type="pct"/>
            <w:tcBorders>
              <w:top w:val="nil"/>
              <w:left w:val="nil"/>
              <w:bottom w:val="single" w:sz="4" w:space="0" w:color="auto"/>
              <w:right w:val="single" w:sz="4" w:space="0" w:color="auto"/>
            </w:tcBorders>
            <w:hideMark/>
          </w:tcPr>
          <w:p w14:paraId="0B51F22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0,03</w:t>
            </w:r>
          </w:p>
        </w:tc>
        <w:tc>
          <w:tcPr>
            <w:tcW w:w="371" w:type="pct"/>
            <w:tcBorders>
              <w:top w:val="nil"/>
              <w:left w:val="nil"/>
              <w:bottom w:val="single" w:sz="4" w:space="0" w:color="auto"/>
              <w:right w:val="single" w:sz="4" w:space="0" w:color="auto"/>
            </w:tcBorders>
            <w:hideMark/>
          </w:tcPr>
          <w:p w14:paraId="61C459A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44B0231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343E6DB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0,000556</w:t>
            </w:r>
          </w:p>
        </w:tc>
        <w:tc>
          <w:tcPr>
            <w:tcW w:w="558" w:type="pct"/>
            <w:tcBorders>
              <w:top w:val="nil"/>
              <w:left w:val="nil"/>
              <w:bottom w:val="single" w:sz="4" w:space="0" w:color="auto"/>
              <w:right w:val="single" w:sz="4" w:space="0" w:color="auto"/>
            </w:tcBorders>
            <w:hideMark/>
          </w:tcPr>
          <w:p w14:paraId="5A03C8D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0,0008</w:t>
            </w:r>
          </w:p>
        </w:tc>
        <w:tc>
          <w:tcPr>
            <w:tcW w:w="454" w:type="pct"/>
            <w:tcBorders>
              <w:top w:val="nil"/>
              <w:left w:val="nil"/>
              <w:bottom w:val="single" w:sz="4" w:space="0" w:color="auto"/>
              <w:right w:val="single" w:sz="4" w:space="0" w:color="auto"/>
            </w:tcBorders>
            <w:hideMark/>
          </w:tcPr>
          <w:p w14:paraId="5E3CC54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0,02666667</w:t>
            </w:r>
          </w:p>
        </w:tc>
      </w:tr>
      <w:tr w:rsidR="00097887" w:rsidRPr="00097887" w14:paraId="0E011B76"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29E0AB6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lastRenderedPageBreak/>
              <w:t>0410</w:t>
            </w:r>
          </w:p>
        </w:tc>
        <w:tc>
          <w:tcPr>
            <w:tcW w:w="1266" w:type="pct"/>
            <w:tcBorders>
              <w:top w:val="nil"/>
              <w:left w:val="nil"/>
              <w:bottom w:val="single" w:sz="4" w:space="0" w:color="auto"/>
              <w:right w:val="single" w:sz="4" w:space="0" w:color="auto"/>
            </w:tcBorders>
            <w:hideMark/>
          </w:tcPr>
          <w:p w14:paraId="2B1B3BF2"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Метан (727*)</w:t>
            </w:r>
          </w:p>
        </w:tc>
        <w:tc>
          <w:tcPr>
            <w:tcW w:w="360" w:type="pct"/>
            <w:tcBorders>
              <w:top w:val="nil"/>
              <w:left w:val="nil"/>
              <w:bottom w:val="single" w:sz="4" w:space="0" w:color="auto"/>
              <w:right w:val="single" w:sz="4" w:space="0" w:color="auto"/>
            </w:tcBorders>
            <w:hideMark/>
          </w:tcPr>
          <w:p w14:paraId="4ED783F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3CEF48E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42CD283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538C1BA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50</w:t>
            </w:r>
          </w:p>
        </w:tc>
        <w:tc>
          <w:tcPr>
            <w:tcW w:w="415" w:type="pct"/>
            <w:tcBorders>
              <w:top w:val="nil"/>
              <w:left w:val="nil"/>
              <w:bottom w:val="single" w:sz="4" w:space="0" w:color="auto"/>
              <w:right w:val="single" w:sz="4" w:space="0" w:color="auto"/>
            </w:tcBorders>
            <w:hideMark/>
          </w:tcPr>
          <w:p w14:paraId="410D711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3BB86BA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26,308365</w:t>
            </w:r>
          </w:p>
        </w:tc>
        <w:tc>
          <w:tcPr>
            <w:tcW w:w="558" w:type="pct"/>
            <w:tcBorders>
              <w:top w:val="nil"/>
              <w:left w:val="nil"/>
              <w:bottom w:val="single" w:sz="4" w:space="0" w:color="auto"/>
              <w:right w:val="single" w:sz="4" w:space="0" w:color="auto"/>
            </w:tcBorders>
            <w:hideMark/>
          </w:tcPr>
          <w:p w14:paraId="2D05C50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1,9514374</w:t>
            </w:r>
          </w:p>
        </w:tc>
        <w:tc>
          <w:tcPr>
            <w:tcW w:w="454" w:type="pct"/>
            <w:tcBorders>
              <w:top w:val="nil"/>
              <w:left w:val="nil"/>
              <w:bottom w:val="single" w:sz="4" w:space="0" w:color="auto"/>
              <w:right w:val="single" w:sz="4" w:space="0" w:color="auto"/>
            </w:tcBorders>
            <w:hideMark/>
          </w:tcPr>
          <w:p w14:paraId="5164403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0,03902875</w:t>
            </w:r>
          </w:p>
        </w:tc>
      </w:tr>
      <w:tr w:rsidR="00097887" w:rsidRPr="00097887" w14:paraId="3036E366"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5B87334A"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0415</w:t>
            </w:r>
          </w:p>
        </w:tc>
        <w:tc>
          <w:tcPr>
            <w:tcW w:w="1266" w:type="pct"/>
            <w:tcBorders>
              <w:top w:val="nil"/>
              <w:left w:val="nil"/>
              <w:bottom w:val="single" w:sz="4" w:space="0" w:color="auto"/>
              <w:right w:val="single" w:sz="4" w:space="0" w:color="auto"/>
            </w:tcBorders>
            <w:hideMark/>
          </w:tcPr>
          <w:p w14:paraId="6CC78B47"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Смесь углеводородов предельных С1-С5 (1502*)</w:t>
            </w:r>
          </w:p>
        </w:tc>
        <w:tc>
          <w:tcPr>
            <w:tcW w:w="360" w:type="pct"/>
            <w:tcBorders>
              <w:top w:val="nil"/>
              <w:left w:val="nil"/>
              <w:bottom w:val="single" w:sz="4" w:space="0" w:color="auto"/>
              <w:right w:val="single" w:sz="4" w:space="0" w:color="auto"/>
            </w:tcBorders>
            <w:hideMark/>
          </w:tcPr>
          <w:p w14:paraId="3E37042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FA617A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01E6BF0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0C3A78E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50</w:t>
            </w:r>
          </w:p>
        </w:tc>
        <w:tc>
          <w:tcPr>
            <w:tcW w:w="415" w:type="pct"/>
            <w:tcBorders>
              <w:top w:val="nil"/>
              <w:left w:val="nil"/>
              <w:bottom w:val="single" w:sz="4" w:space="0" w:color="auto"/>
              <w:right w:val="single" w:sz="4" w:space="0" w:color="auto"/>
            </w:tcBorders>
            <w:hideMark/>
          </w:tcPr>
          <w:p w14:paraId="3A3E2E1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7E79DFF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434,209901</w:t>
            </w:r>
          </w:p>
        </w:tc>
        <w:tc>
          <w:tcPr>
            <w:tcW w:w="558" w:type="pct"/>
            <w:tcBorders>
              <w:top w:val="nil"/>
              <w:left w:val="nil"/>
              <w:bottom w:val="single" w:sz="4" w:space="0" w:color="auto"/>
              <w:right w:val="single" w:sz="4" w:space="0" w:color="auto"/>
            </w:tcBorders>
            <w:hideMark/>
          </w:tcPr>
          <w:p w14:paraId="2492C2B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126,8990951</w:t>
            </w:r>
          </w:p>
        </w:tc>
        <w:tc>
          <w:tcPr>
            <w:tcW w:w="454" w:type="pct"/>
            <w:tcBorders>
              <w:top w:val="nil"/>
              <w:left w:val="nil"/>
              <w:bottom w:val="single" w:sz="4" w:space="0" w:color="auto"/>
              <w:right w:val="single" w:sz="4" w:space="0" w:color="auto"/>
            </w:tcBorders>
            <w:hideMark/>
          </w:tcPr>
          <w:p w14:paraId="2D444C7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2,5379819</w:t>
            </w:r>
          </w:p>
        </w:tc>
      </w:tr>
      <w:tr w:rsidR="00097887" w:rsidRPr="00097887" w14:paraId="018997B3"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44BE9C4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0416</w:t>
            </w:r>
          </w:p>
        </w:tc>
        <w:tc>
          <w:tcPr>
            <w:tcW w:w="1266" w:type="pct"/>
            <w:tcBorders>
              <w:top w:val="nil"/>
              <w:left w:val="nil"/>
              <w:bottom w:val="single" w:sz="4" w:space="0" w:color="auto"/>
              <w:right w:val="single" w:sz="4" w:space="0" w:color="auto"/>
            </w:tcBorders>
            <w:hideMark/>
          </w:tcPr>
          <w:p w14:paraId="5F7EB3B9"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Смесь углеводородов предельных С6-С10 (1503*)</w:t>
            </w:r>
          </w:p>
        </w:tc>
        <w:tc>
          <w:tcPr>
            <w:tcW w:w="360" w:type="pct"/>
            <w:tcBorders>
              <w:top w:val="nil"/>
              <w:left w:val="nil"/>
              <w:bottom w:val="single" w:sz="4" w:space="0" w:color="auto"/>
              <w:right w:val="single" w:sz="4" w:space="0" w:color="auto"/>
            </w:tcBorders>
            <w:hideMark/>
          </w:tcPr>
          <w:p w14:paraId="1AC1AF2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136A2B9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6B16017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4642F70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30</w:t>
            </w:r>
          </w:p>
        </w:tc>
        <w:tc>
          <w:tcPr>
            <w:tcW w:w="415" w:type="pct"/>
            <w:tcBorders>
              <w:top w:val="nil"/>
              <w:left w:val="nil"/>
              <w:bottom w:val="single" w:sz="4" w:space="0" w:color="auto"/>
              <w:right w:val="single" w:sz="4" w:space="0" w:color="auto"/>
            </w:tcBorders>
            <w:hideMark/>
          </w:tcPr>
          <w:p w14:paraId="120B24B4"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508BD57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40,672282</w:t>
            </w:r>
          </w:p>
        </w:tc>
        <w:tc>
          <w:tcPr>
            <w:tcW w:w="558" w:type="pct"/>
            <w:tcBorders>
              <w:top w:val="nil"/>
              <w:left w:val="nil"/>
              <w:bottom w:val="single" w:sz="4" w:space="0" w:color="auto"/>
              <w:right w:val="single" w:sz="4" w:space="0" w:color="auto"/>
            </w:tcBorders>
            <w:hideMark/>
          </w:tcPr>
          <w:p w14:paraId="1F8952C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25,3968225</w:t>
            </w:r>
          </w:p>
        </w:tc>
        <w:tc>
          <w:tcPr>
            <w:tcW w:w="454" w:type="pct"/>
            <w:tcBorders>
              <w:top w:val="nil"/>
              <w:left w:val="nil"/>
              <w:bottom w:val="single" w:sz="4" w:space="0" w:color="auto"/>
              <w:right w:val="single" w:sz="4" w:space="0" w:color="auto"/>
            </w:tcBorders>
            <w:hideMark/>
          </w:tcPr>
          <w:p w14:paraId="7238A11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0,84656075</w:t>
            </w:r>
          </w:p>
        </w:tc>
      </w:tr>
      <w:tr w:rsidR="00097887" w:rsidRPr="00097887" w14:paraId="0D1EE568"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168D707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0501</w:t>
            </w:r>
          </w:p>
        </w:tc>
        <w:tc>
          <w:tcPr>
            <w:tcW w:w="1266" w:type="pct"/>
            <w:tcBorders>
              <w:top w:val="nil"/>
              <w:left w:val="nil"/>
              <w:bottom w:val="single" w:sz="4" w:space="0" w:color="auto"/>
              <w:right w:val="single" w:sz="4" w:space="0" w:color="auto"/>
            </w:tcBorders>
            <w:hideMark/>
          </w:tcPr>
          <w:p w14:paraId="4B2149AC"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Пентилены (амилены - смесь изомеров) (460)</w:t>
            </w:r>
          </w:p>
        </w:tc>
        <w:tc>
          <w:tcPr>
            <w:tcW w:w="360" w:type="pct"/>
            <w:tcBorders>
              <w:top w:val="nil"/>
              <w:left w:val="nil"/>
              <w:bottom w:val="single" w:sz="4" w:space="0" w:color="auto"/>
              <w:right w:val="single" w:sz="4" w:space="0" w:color="auto"/>
            </w:tcBorders>
            <w:hideMark/>
          </w:tcPr>
          <w:p w14:paraId="57141DC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39C7CFD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1,5</w:t>
            </w:r>
          </w:p>
        </w:tc>
        <w:tc>
          <w:tcPr>
            <w:tcW w:w="389" w:type="pct"/>
            <w:tcBorders>
              <w:top w:val="nil"/>
              <w:left w:val="nil"/>
              <w:bottom w:val="single" w:sz="4" w:space="0" w:color="auto"/>
              <w:right w:val="single" w:sz="4" w:space="0" w:color="auto"/>
            </w:tcBorders>
            <w:hideMark/>
          </w:tcPr>
          <w:p w14:paraId="417DFFF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19D186C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162CC7F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w:t>
            </w:r>
          </w:p>
        </w:tc>
        <w:tc>
          <w:tcPr>
            <w:tcW w:w="558" w:type="pct"/>
            <w:tcBorders>
              <w:top w:val="nil"/>
              <w:left w:val="nil"/>
              <w:bottom w:val="single" w:sz="4" w:space="0" w:color="auto"/>
              <w:right w:val="single" w:sz="4" w:space="0" w:color="auto"/>
            </w:tcBorders>
            <w:hideMark/>
          </w:tcPr>
          <w:p w14:paraId="4F009E6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0,04875</w:t>
            </w:r>
          </w:p>
        </w:tc>
        <w:tc>
          <w:tcPr>
            <w:tcW w:w="558" w:type="pct"/>
            <w:tcBorders>
              <w:top w:val="nil"/>
              <w:left w:val="nil"/>
              <w:bottom w:val="single" w:sz="4" w:space="0" w:color="auto"/>
              <w:right w:val="single" w:sz="4" w:space="0" w:color="auto"/>
            </w:tcBorders>
            <w:hideMark/>
          </w:tcPr>
          <w:p w14:paraId="65CACF4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0,00104</w:t>
            </w:r>
          </w:p>
        </w:tc>
        <w:tc>
          <w:tcPr>
            <w:tcW w:w="454" w:type="pct"/>
            <w:tcBorders>
              <w:top w:val="nil"/>
              <w:left w:val="nil"/>
              <w:bottom w:val="single" w:sz="4" w:space="0" w:color="auto"/>
              <w:right w:val="single" w:sz="4" w:space="0" w:color="auto"/>
            </w:tcBorders>
            <w:hideMark/>
          </w:tcPr>
          <w:p w14:paraId="307ED78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0,00069333</w:t>
            </w:r>
          </w:p>
        </w:tc>
      </w:tr>
      <w:tr w:rsidR="00097887" w:rsidRPr="00097887" w14:paraId="1DBF0D73"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7553835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0602</w:t>
            </w:r>
          </w:p>
        </w:tc>
        <w:tc>
          <w:tcPr>
            <w:tcW w:w="1266" w:type="pct"/>
            <w:tcBorders>
              <w:top w:val="nil"/>
              <w:left w:val="nil"/>
              <w:bottom w:val="single" w:sz="4" w:space="0" w:color="auto"/>
              <w:right w:val="single" w:sz="4" w:space="0" w:color="auto"/>
            </w:tcBorders>
            <w:hideMark/>
          </w:tcPr>
          <w:p w14:paraId="1FE1D801"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Бензол (64)</w:t>
            </w:r>
          </w:p>
        </w:tc>
        <w:tc>
          <w:tcPr>
            <w:tcW w:w="360" w:type="pct"/>
            <w:tcBorders>
              <w:top w:val="nil"/>
              <w:left w:val="nil"/>
              <w:bottom w:val="single" w:sz="4" w:space="0" w:color="auto"/>
              <w:right w:val="single" w:sz="4" w:space="0" w:color="auto"/>
            </w:tcBorders>
            <w:hideMark/>
          </w:tcPr>
          <w:p w14:paraId="3628518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43CCF74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w:t>
            </w:r>
          </w:p>
        </w:tc>
        <w:tc>
          <w:tcPr>
            <w:tcW w:w="389" w:type="pct"/>
            <w:tcBorders>
              <w:top w:val="nil"/>
              <w:left w:val="nil"/>
              <w:bottom w:val="single" w:sz="4" w:space="0" w:color="auto"/>
              <w:right w:val="single" w:sz="4" w:space="0" w:color="auto"/>
            </w:tcBorders>
            <w:hideMark/>
          </w:tcPr>
          <w:p w14:paraId="2937E21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w:t>
            </w:r>
          </w:p>
        </w:tc>
        <w:tc>
          <w:tcPr>
            <w:tcW w:w="371" w:type="pct"/>
            <w:tcBorders>
              <w:top w:val="nil"/>
              <w:left w:val="nil"/>
              <w:bottom w:val="single" w:sz="4" w:space="0" w:color="auto"/>
              <w:right w:val="single" w:sz="4" w:space="0" w:color="auto"/>
            </w:tcBorders>
            <w:hideMark/>
          </w:tcPr>
          <w:p w14:paraId="5FEA8BF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440942C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3252916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0,15375284</w:t>
            </w:r>
          </w:p>
        </w:tc>
        <w:tc>
          <w:tcPr>
            <w:tcW w:w="558" w:type="pct"/>
            <w:tcBorders>
              <w:top w:val="nil"/>
              <w:left w:val="nil"/>
              <w:bottom w:val="single" w:sz="4" w:space="0" w:color="auto"/>
              <w:right w:val="single" w:sz="4" w:space="0" w:color="auto"/>
            </w:tcBorders>
            <w:hideMark/>
          </w:tcPr>
          <w:p w14:paraId="24A1B5A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0,2511733</w:t>
            </w:r>
          </w:p>
        </w:tc>
        <w:tc>
          <w:tcPr>
            <w:tcW w:w="454" w:type="pct"/>
            <w:tcBorders>
              <w:top w:val="nil"/>
              <w:left w:val="nil"/>
              <w:bottom w:val="single" w:sz="4" w:space="0" w:color="auto"/>
              <w:right w:val="single" w:sz="4" w:space="0" w:color="auto"/>
            </w:tcBorders>
            <w:hideMark/>
          </w:tcPr>
          <w:p w14:paraId="6AC1895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2,511733</w:t>
            </w:r>
          </w:p>
        </w:tc>
      </w:tr>
      <w:tr w:rsidR="00097887" w:rsidRPr="00097887" w14:paraId="295CD7BA"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4573C0C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0616</w:t>
            </w:r>
          </w:p>
        </w:tc>
        <w:tc>
          <w:tcPr>
            <w:tcW w:w="1266" w:type="pct"/>
            <w:tcBorders>
              <w:top w:val="nil"/>
              <w:left w:val="nil"/>
              <w:bottom w:val="single" w:sz="4" w:space="0" w:color="auto"/>
              <w:right w:val="single" w:sz="4" w:space="0" w:color="auto"/>
            </w:tcBorders>
            <w:hideMark/>
          </w:tcPr>
          <w:p w14:paraId="04B68D00"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Диметилбензол (смесь о-, м-, п- изомеров) (203)</w:t>
            </w:r>
          </w:p>
        </w:tc>
        <w:tc>
          <w:tcPr>
            <w:tcW w:w="360" w:type="pct"/>
            <w:tcBorders>
              <w:top w:val="nil"/>
              <w:left w:val="nil"/>
              <w:bottom w:val="single" w:sz="4" w:space="0" w:color="auto"/>
              <w:right w:val="single" w:sz="4" w:space="0" w:color="auto"/>
            </w:tcBorders>
            <w:hideMark/>
          </w:tcPr>
          <w:p w14:paraId="6A4BE72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7CEFBF2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w:t>
            </w:r>
          </w:p>
        </w:tc>
        <w:tc>
          <w:tcPr>
            <w:tcW w:w="389" w:type="pct"/>
            <w:tcBorders>
              <w:top w:val="nil"/>
              <w:left w:val="nil"/>
              <w:bottom w:val="single" w:sz="4" w:space="0" w:color="auto"/>
              <w:right w:val="single" w:sz="4" w:space="0" w:color="auto"/>
            </w:tcBorders>
            <w:hideMark/>
          </w:tcPr>
          <w:p w14:paraId="1485EC6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70CBEBB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5A1F78D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046BBF8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0,449653972</w:t>
            </w:r>
          </w:p>
        </w:tc>
        <w:tc>
          <w:tcPr>
            <w:tcW w:w="558" w:type="pct"/>
            <w:tcBorders>
              <w:top w:val="nil"/>
              <w:left w:val="nil"/>
              <w:bottom w:val="single" w:sz="4" w:space="0" w:color="auto"/>
              <w:right w:val="single" w:sz="4" w:space="0" w:color="auto"/>
            </w:tcBorders>
            <w:hideMark/>
          </w:tcPr>
          <w:p w14:paraId="349F555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0,2646043</w:t>
            </w:r>
          </w:p>
        </w:tc>
        <w:tc>
          <w:tcPr>
            <w:tcW w:w="454" w:type="pct"/>
            <w:tcBorders>
              <w:top w:val="nil"/>
              <w:left w:val="nil"/>
              <w:bottom w:val="single" w:sz="4" w:space="0" w:color="auto"/>
              <w:right w:val="single" w:sz="4" w:space="0" w:color="auto"/>
            </w:tcBorders>
            <w:hideMark/>
          </w:tcPr>
          <w:p w14:paraId="5F99C66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1,3230215</w:t>
            </w:r>
          </w:p>
        </w:tc>
      </w:tr>
      <w:tr w:rsidR="00097887" w:rsidRPr="00097887" w14:paraId="110A8360"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69CCB589"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0621</w:t>
            </w:r>
          </w:p>
        </w:tc>
        <w:tc>
          <w:tcPr>
            <w:tcW w:w="1266" w:type="pct"/>
            <w:tcBorders>
              <w:top w:val="nil"/>
              <w:left w:val="nil"/>
              <w:bottom w:val="single" w:sz="4" w:space="0" w:color="auto"/>
              <w:right w:val="single" w:sz="4" w:space="0" w:color="auto"/>
            </w:tcBorders>
            <w:hideMark/>
          </w:tcPr>
          <w:p w14:paraId="6D5D4719"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Метилбензол (349)</w:t>
            </w:r>
          </w:p>
        </w:tc>
        <w:tc>
          <w:tcPr>
            <w:tcW w:w="360" w:type="pct"/>
            <w:tcBorders>
              <w:top w:val="nil"/>
              <w:left w:val="nil"/>
              <w:bottom w:val="single" w:sz="4" w:space="0" w:color="auto"/>
              <w:right w:val="single" w:sz="4" w:space="0" w:color="auto"/>
            </w:tcBorders>
            <w:hideMark/>
          </w:tcPr>
          <w:p w14:paraId="2E7D6D5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1CD9563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w:t>
            </w:r>
          </w:p>
        </w:tc>
        <w:tc>
          <w:tcPr>
            <w:tcW w:w="389" w:type="pct"/>
            <w:tcBorders>
              <w:top w:val="nil"/>
              <w:left w:val="nil"/>
              <w:bottom w:val="single" w:sz="4" w:space="0" w:color="auto"/>
              <w:right w:val="single" w:sz="4" w:space="0" w:color="auto"/>
            </w:tcBorders>
            <w:hideMark/>
          </w:tcPr>
          <w:p w14:paraId="58CC3B4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2E0A72A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61DD271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7C308C1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0,11166949</w:t>
            </w:r>
          </w:p>
        </w:tc>
        <w:tc>
          <w:tcPr>
            <w:tcW w:w="558" w:type="pct"/>
            <w:tcBorders>
              <w:top w:val="nil"/>
              <w:left w:val="nil"/>
              <w:bottom w:val="single" w:sz="4" w:space="0" w:color="auto"/>
              <w:right w:val="single" w:sz="4" w:space="0" w:color="auto"/>
            </w:tcBorders>
            <w:hideMark/>
          </w:tcPr>
          <w:p w14:paraId="6D7A60A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0,1576446</w:t>
            </w:r>
          </w:p>
        </w:tc>
        <w:tc>
          <w:tcPr>
            <w:tcW w:w="454" w:type="pct"/>
            <w:tcBorders>
              <w:top w:val="nil"/>
              <w:left w:val="nil"/>
              <w:bottom w:val="single" w:sz="4" w:space="0" w:color="auto"/>
              <w:right w:val="single" w:sz="4" w:space="0" w:color="auto"/>
            </w:tcBorders>
            <w:hideMark/>
          </w:tcPr>
          <w:p w14:paraId="0ADB103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0,262741</w:t>
            </w:r>
          </w:p>
        </w:tc>
      </w:tr>
      <w:tr w:rsidR="00097887" w:rsidRPr="00097887" w14:paraId="046B395B"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5B5EA87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0627</w:t>
            </w:r>
          </w:p>
        </w:tc>
        <w:tc>
          <w:tcPr>
            <w:tcW w:w="1266" w:type="pct"/>
            <w:tcBorders>
              <w:top w:val="nil"/>
              <w:left w:val="nil"/>
              <w:bottom w:val="single" w:sz="4" w:space="0" w:color="auto"/>
              <w:right w:val="single" w:sz="4" w:space="0" w:color="auto"/>
            </w:tcBorders>
            <w:hideMark/>
          </w:tcPr>
          <w:p w14:paraId="59724FC6"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Этилбензол (675)</w:t>
            </w:r>
          </w:p>
        </w:tc>
        <w:tc>
          <w:tcPr>
            <w:tcW w:w="360" w:type="pct"/>
            <w:tcBorders>
              <w:top w:val="nil"/>
              <w:left w:val="nil"/>
              <w:bottom w:val="single" w:sz="4" w:space="0" w:color="auto"/>
              <w:right w:val="single" w:sz="4" w:space="0" w:color="auto"/>
            </w:tcBorders>
            <w:hideMark/>
          </w:tcPr>
          <w:p w14:paraId="116B37A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942912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0,02</w:t>
            </w:r>
          </w:p>
        </w:tc>
        <w:tc>
          <w:tcPr>
            <w:tcW w:w="389" w:type="pct"/>
            <w:tcBorders>
              <w:top w:val="nil"/>
              <w:left w:val="nil"/>
              <w:bottom w:val="single" w:sz="4" w:space="0" w:color="auto"/>
              <w:right w:val="single" w:sz="4" w:space="0" w:color="auto"/>
            </w:tcBorders>
            <w:hideMark/>
          </w:tcPr>
          <w:p w14:paraId="69C85C3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46858C6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0C684C0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183843C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0,00117</w:t>
            </w:r>
          </w:p>
        </w:tc>
        <w:tc>
          <w:tcPr>
            <w:tcW w:w="558" w:type="pct"/>
            <w:tcBorders>
              <w:top w:val="nil"/>
              <w:left w:val="nil"/>
              <w:bottom w:val="single" w:sz="4" w:space="0" w:color="auto"/>
              <w:right w:val="single" w:sz="4" w:space="0" w:color="auto"/>
            </w:tcBorders>
            <w:hideMark/>
          </w:tcPr>
          <w:p w14:paraId="418D612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0,00002496</w:t>
            </w:r>
          </w:p>
        </w:tc>
        <w:tc>
          <w:tcPr>
            <w:tcW w:w="454" w:type="pct"/>
            <w:tcBorders>
              <w:top w:val="nil"/>
              <w:left w:val="nil"/>
              <w:bottom w:val="single" w:sz="4" w:space="0" w:color="auto"/>
              <w:right w:val="single" w:sz="4" w:space="0" w:color="auto"/>
            </w:tcBorders>
            <w:hideMark/>
          </w:tcPr>
          <w:p w14:paraId="67D57EB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0,001248</w:t>
            </w:r>
          </w:p>
        </w:tc>
      </w:tr>
      <w:tr w:rsidR="00097887" w:rsidRPr="00097887" w14:paraId="254998C1"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208409BD"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0703</w:t>
            </w:r>
          </w:p>
        </w:tc>
        <w:tc>
          <w:tcPr>
            <w:tcW w:w="1266" w:type="pct"/>
            <w:tcBorders>
              <w:top w:val="nil"/>
              <w:left w:val="nil"/>
              <w:bottom w:val="single" w:sz="4" w:space="0" w:color="auto"/>
              <w:right w:val="single" w:sz="4" w:space="0" w:color="auto"/>
            </w:tcBorders>
            <w:hideMark/>
          </w:tcPr>
          <w:p w14:paraId="04765B8D"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Бенз/а/пирен (3,4-Бензпирен) (54)</w:t>
            </w:r>
          </w:p>
        </w:tc>
        <w:tc>
          <w:tcPr>
            <w:tcW w:w="360" w:type="pct"/>
            <w:tcBorders>
              <w:top w:val="nil"/>
              <w:left w:val="nil"/>
              <w:bottom w:val="single" w:sz="4" w:space="0" w:color="auto"/>
              <w:right w:val="single" w:sz="4" w:space="0" w:color="auto"/>
            </w:tcBorders>
            <w:hideMark/>
          </w:tcPr>
          <w:p w14:paraId="4BA2D31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4087F86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3B51A7B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0,000001</w:t>
            </w:r>
          </w:p>
        </w:tc>
        <w:tc>
          <w:tcPr>
            <w:tcW w:w="371" w:type="pct"/>
            <w:tcBorders>
              <w:top w:val="nil"/>
              <w:left w:val="nil"/>
              <w:bottom w:val="single" w:sz="4" w:space="0" w:color="auto"/>
              <w:right w:val="single" w:sz="4" w:space="0" w:color="auto"/>
            </w:tcBorders>
            <w:hideMark/>
          </w:tcPr>
          <w:p w14:paraId="469AF91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425274E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w:t>
            </w:r>
          </w:p>
        </w:tc>
        <w:tc>
          <w:tcPr>
            <w:tcW w:w="558" w:type="pct"/>
            <w:tcBorders>
              <w:top w:val="nil"/>
              <w:left w:val="nil"/>
              <w:bottom w:val="single" w:sz="4" w:space="0" w:color="auto"/>
              <w:right w:val="single" w:sz="4" w:space="0" w:color="auto"/>
            </w:tcBorders>
            <w:hideMark/>
          </w:tcPr>
          <w:p w14:paraId="705C307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0,00002400023</w:t>
            </w:r>
          </w:p>
        </w:tc>
        <w:tc>
          <w:tcPr>
            <w:tcW w:w="558" w:type="pct"/>
            <w:tcBorders>
              <w:top w:val="nil"/>
              <w:left w:val="nil"/>
              <w:bottom w:val="single" w:sz="4" w:space="0" w:color="auto"/>
              <w:right w:val="single" w:sz="4" w:space="0" w:color="auto"/>
            </w:tcBorders>
            <w:hideMark/>
          </w:tcPr>
          <w:p w14:paraId="1BBD127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0,0000420284</w:t>
            </w:r>
          </w:p>
        </w:tc>
        <w:tc>
          <w:tcPr>
            <w:tcW w:w="454" w:type="pct"/>
            <w:tcBorders>
              <w:top w:val="nil"/>
              <w:left w:val="nil"/>
              <w:bottom w:val="single" w:sz="4" w:space="0" w:color="auto"/>
              <w:right w:val="single" w:sz="4" w:space="0" w:color="auto"/>
            </w:tcBorders>
            <w:hideMark/>
          </w:tcPr>
          <w:p w14:paraId="3F79233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42,0284</w:t>
            </w:r>
          </w:p>
        </w:tc>
      </w:tr>
      <w:tr w:rsidR="00097887" w:rsidRPr="00097887" w14:paraId="4CF3E4E1"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1375E36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1052</w:t>
            </w:r>
          </w:p>
        </w:tc>
        <w:tc>
          <w:tcPr>
            <w:tcW w:w="1266" w:type="pct"/>
            <w:tcBorders>
              <w:top w:val="nil"/>
              <w:left w:val="nil"/>
              <w:bottom w:val="single" w:sz="4" w:space="0" w:color="auto"/>
              <w:right w:val="single" w:sz="4" w:space="0" w:color="auto"/>
            </w:tcBorders>
            <w:hideMark/>
          </w:tcPr>
          <w:p w14:paraId="2CA2B918"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Метанол (Метиловый спирт) (338)</w:t>
            </w:r>
          </w:p>
        </w:tc>
        <w:tc>
          <w:tcPr>
            <w:tcW w:w="360" w:type="pct"/>
            <w:tcBorders>
              <w:top w:val="nil"/>
              <w:left w:val="nil"/>
              <w:bottom w:val="single" w:sz="4" w:space="0" w:color="auto"/>
              <w:right w:val="single" w:sz="4" w:space="0" w:color="auto"/>
            </w:tcBorders>
            <w:hideMark/>
          </w:tcPr>
          <w:p w14:paraId="79A3A82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1676E99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w:t>
            </w:r>
          </w:p>
        </w:tc>
        <w:tc>
          <w:tcPr>
            <w:tcW w:w="389" w:type="pct"/>
            <w:tcBorders>
              <w:top w:val="nil"/>
              <w:left w:val="nil"/>
              <w:bottom w:val="single" w:sz="4" w:space="0" w:color="auto"/>
              <w:right w:val="single" w:sz="4" w:space="0" w:color="auto"/>
            </w:tcBorders>
            <w:hideMark/>
          </w:tcPr>
          <w:p w14:paraId="6AEBFE6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0,5</w:t>
            </w:r>
          </w:p>
        </w:tc>
        <w:tc>
          <w:tcPr>
            <w:tcW w:w="371" w:type="pct"/>
            <w:tcBorders>
              <w:top w:val="nil"/>
              <w:left w:val="nil"/>
              <w:bottom w:val="single" w:sz="4" w:space="0" w:color="auto"/>
              <w:right w:val="single" w:sz="4" w:space="0" w:color="auto"/>
            </w:tcBorders>
            <w:hideMark/>
          </w:tcPr>
          <w:p w14:paraId="7A8C7AC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7A4E325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24ED8FD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1,513762</w:t>
            </w:r>
          </w:p>
        </w:tc>
        <w:tc>
          <w:tcPr>
            <w:tcW w:w="558" w:type="pct"/>
            <w:tcBorders>
              <w:top w:val="nil"/>
              <w:left w:val="nil"/>
              <w:bottom w:val="single" w:sz="4" w:space="0" w:color="auto"/>
              <w:right w:val="single" w:sz="4" w:space="0" w:color="auto"/>
            </w:tcBorders>
            <w:hideMark/>
          </w:tcPr>
          <w:p w14:paraId="48B4F8E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0,02847</w:t>
            </w:r>
          </w:p>
        </w:tc>
        <w:tc>
          <w:tcPr>
            <w:tcW w:w="454" w:type="pct"/>
            <w:tcBorders>
              <w:top w:val="nil"/>
              <w:left w:val="nil"/>
              <w:bottom w:val="single" w:sz="4" w:space="0" w:color="auto"/>
              <w:right w:val="single" w:sz="4" w:space="0" w:color="auto"/>
            </w:tcBorders>
            <w:hideMark/>
          </w:tcPr>
          <w:p w14:paraId="61BDE48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0,05694</w:t>
            </w:r>
          </w:p>
        </w:tc>
      </w:tr>
      <w:tr w:rsidR="00097887" w:rsidRPr="00097887" w14:paraId="78C5D0FF"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43A07889"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1061</w:t>
            </w:r>
          </w:p>
        </w:tc>
        <w:tc>
          <w:tcPr>
            <w:tcW w:w="1266" w:type="pct"/>
            <w:tcBorders>
              <w:top w:val="nil"/>
              <w:left w:val="nil"/>
              <w:bottom w:val="single" w:sz="4" w:space="0" w:color="auto"/>
              <w:right w:val="single" w:sz="4" w:space="0" w:color="auto"/>
            </w:tcBorders>
            <w:hideMark/>
          </w:tcPr>
          <w:p w14:paraId="7E3CEFB7"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Этанол (Этиловый спирт) (667)</w:t>
            </w:r>
          </w:p>
        </w:tc>
        <w:tc>
          <w:tcPr>
            <w:tcW w:w="360" w:type="pct"/>
            <w:tcBorders>
              <w:top w:val="nil"/>
              <w:left w:val="nil"/>
              <w:bottom w:val="single" w:sz="4" w:space="0" w:color="auto"/>
              <w:right w:val="single" w:sz="4" w:space="0" w:color="auto"/>
            </w:tcBorders>
            <w:hideMark/>
          </w:tcPr>
          <w:p w14:paraId="02C5386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63121AF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w:t>
            </w:r>
          </w:p>
        </w:tc>
        <w:tc>
          <w:tcPr>
            <w:tcW w:w="389" w:type="pct"/>
            <w:tcBorders>
              <w:top w:val="nil"/>
              <w:left w:val="nil"/>
              <w:bottom w:val="single" w:sz="4" w:space="0" w:color="auto"/>
              <w:right w:val="single" w:sz="4" w:space="0" w:color="auto"/>
            </w:tcBorders>
            <w:hideMark/>
          </w:tcPr>
          <w:p w14:paraId="48A060A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4BA7B92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7C76337A"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w:t>
            </w:r>
          </w:p>
        </w:tc>
        <w:tc>
          <w:tcPr>
            <w:tcW w:w="558" w:type="pct"/>
            <w:tcBorders>
              <w:top w:val="nil"/>
              <w:left w:val="nil"/>
              <w:bottom w:val="single" w:sz="4" w:space="0" w:color="auto"/>
              <w:right w:val="single" w:sz="4" w:space="0" w:color="auto"/>
            </w:tcBorders>
            <w:hideMark/>
          </w:tcPr>
          <w:p w14:paraId="5DA1BF4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0,00334</w:t>
            </w:r>
          </w:p>
        </w:tc>
        <w:tc>
          <w:tcPr>
            <w:tcW w:w="558" w:type="pct"/>
            <w:tcBorders>
              <w:top w:val="nil"/>
              <w:left w:val="nil"/>
              <w:bottom w:val="single" w:sz="4" w:space="0" w:color="auto"/>
              <w:right w:val="single" w:sz="4" w:space="0" w:color="auto"/>
            </w:tcBorders>
            <w:hideMark/>
          </w:tcPr>
          <w:p w14:paraId="2133559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0,01873</w:t>
            </w:r>
          </w:p>
        </w:tc>
        <w:tc>
          <w:tcPr>
            <w:tcW w:w="454" w:type="pct"/>
            <w:tcBorders>
              <w:top w:val="nil"/>
              <w:left w:val="nil"/>
              <w:bottom w:val="single" w:sz="4" w:space="0" w:color="auto"/>
              <w:right w:val="single" w:sz="4" w:space="0" w:color="auto"/>
            </w:tcBorders>
            <w:hideMark/>
          </w:tcPr>
          <w:p w14:paraId="4966688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0,003746</w:t>
            </w:r>
          </w:p>
        </w:tc>
      </w:tr>
      <w:tr w:rsidR="00097887" w:rsidRPr="00097887" w14:paraId="3F74C9AD"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57EFB66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1078</w:t>
            </w:r>
          </w:p>
        </w:tc>
        <w:tc>
          <w:tcPr>
            <w:tcW w:w="1266" w:type="pct"/>
            <w:tcBorders>
              <w:top w:val="nil"/>
              <w:left w:val="nil"/>
              <w:bottom w:val="single" w:sz="4" w:space="0" w:color="auto"/>
              <w:right w:val="single" w:sz="4" w:space="0" w:color="auto"/>
            </w:tcBorders>
            <w:hideMark/>
          </w:tcPr>
          <w:p w14:paraId="2236741A"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Этан-1,2-диол (Гликоль, Этиленгликоль) (1444*)</w:t>
            </w:r>
          </w:p>
        </w:tc>
        <w:tc>
          <w:tcPr>
            <w:tcW w:w="360" w:type="pct"/>
            <w:tcBorders>
              <w:top w:val="nil"/>
              <w:left w:val="nil"/>
              <w:bottom w:val="single" w:sz="4" w:space="0" w:color="auto"/>
              <w:right w:val="single" w:sz="4" w:space="0" w:color="auto"/>
            </w:tcBorders>
            <w:hideMark/>
          </w:tcPr>
          <w:p w14:paraId="1E10D0A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0620796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26DDE76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2A03B18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w:t>
            </w:r>
          </w:p>
        </w:tc>
        <w:tc>
          <w:tcPr>
            <w:tcW w:w="415" w:type="pct"/>
            <w:tcBorders>
              <w:top w:val="nil"/>
              <w:left w:val="nil"/>
              <w:bottom w:val="single" w:sz="4" w:space="0" w:color="auto"/>
              <w:right w:val="single" w:sz="4" w:space="0" w:color="auto"/>
            </w:tcBorders>
            <w:hideMark/>
          </w:tcPr>
          <w:p w14:paraId="6ABEC16A"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330EE7E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0,06638</w:t>
            </w:r>
          </w:p>
        </w:tc>
        <w:tc>
          <w:tcPr>
            <w:tcW w:w="558" w:type="pct"/>
            <w:tcBorders>
              <w:top w:val="nil"/>
              <w:left w:val="nil"/>
              <w:bottom w:val="single" w:sz="4" w:space="0" w:color="auto"/>
              <w:right w:val="single" w:sz="4" w:space="0" w:color="auto"/>
            </w:tcBorders>
            <w:hideMark/>
          </w:tcPr>
          <w:p w14:paraId="5DE2A3E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0,829165</w:t>
            </w:r>
          </w:p>
        </w:tc>
        <w:tc>
          <w:tcPr>
            <w:tcW w:w="454" w:type="pct"/>
            <w:tcBorders>
              <w:top w:val="nil"/>
              <w:left w:val="nil"/>
              <w:bottom w:val="single" w:sz="4" w:space="0" w:color="auto"/>
              <w:right w:val="single" w:sz="4" w:space="0" w:color="auto"/>
            </w:tcBorders>
            <w:hideMark/>
          </w:tcPr>
          <w:p w14:paraId="5AB7278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0,829165</w:t>
            </w:r>
          </w:p>
        </w:tc>
      </w:tr>
      <w:tr w:rsidR="00097887" w:rsidRPr="00097887" w14:paraId="633E9E1E"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7E69C4F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1097</w:t>
            </w:r>
          </w:p>
        </w:tc>
        <w:tc>
          <w:tcPr>
            <w:tcW w:w="1266" w:type="pct"/>
            <w:tcBorders>
              <w:top w:val="nil"/>
              <w:left w:val="nil"/>
              <w:bottom w:val="single" w:sz="4" w:space="0" w:color="auto"/>
              <w:right w:val="single" w:sz="4" w:space="0" w:color="auto"/>
            </w:tcBorders>
            <w:hideMark/>
          </w:tcPr>
          <w:p w14:paraId="3AB53C40"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1-(n-Метоксифенил)-2,2-дифенилэтанол-1 (Карбинол) (861*)</w:t>
            </w:r>
          </w:p>
        </w:tc>
        <w:tc>
          <w:tcPr>
            <w:tcW w:w="360" w:type="pct"/>
            <w:tcBorders>
              <w:top w:val="nil"/>
              <w:left w:val="nil"/>
              <w:bottom w:val="single" w:sz="4" w:space="0" w:color="auto"/>
              <w:right w:val="single" w:sz="4" w:space="0" w:color="auto"/>
            </w:tcBorders>
            <w:hideMark/>
          </w:tcPr>
          <w:p w14:paraId="55D52FE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6E9B83C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5F1BB22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448F417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415" w:type="pct"/>
            <w:tcBorders>
              <w:top w:val="nil"/>
              <w:left w:val="nil"/>
              <w:bottom w:val="single" w:sz="4" w:space="0" w:color="auto"/>
              <w:right w:val="single" w:sz="4" w:space="0" w:color="auto"/>
            </w:tcBorders>
            <w:hideMark/>
          </w:tcPr>
          <w:p w14:paraId="46CE3E6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713CD1A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0,000126</w:t>
            </w:r>
          </w:p>
        </w:tc>
        <w:tc>
          <w:tcPr>
            <w:tcW w:w="558" w:type="pct"/>
            <w:tcBorders>
              <w:top w:val="nil"/>
              <w:left w:val="nil"/>
              <w:bottom w:val="single" w:sz="4" w:space="0" w:color="auto"/>
              <w:right w:val="single" w:sz="4" w:space="0" w:color="auto"/>
            </w:tcBorders>
            <w:hideMark/>
          </w:tcPr>
          <w:p w14:paraId="4543E48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0,0000042</w:t>
            </w:r>
          </w:p>
        </w:tc>
        <w:tc>
          <w:tcPr>
            <w:tcW w:w="454" w:type="pct"/>
            <w:tcBorders>
              <w:top w:val="nil"/>
              <w:left w:val="nil"/>
              <w:bottom w:val="single" w:sz="4" w:space="0" w:color="auto"/>
              <w:right w:val="single" w:sz="4" w:space="0" w:color="auto"/>
            </w:tcBorders>
            <w:hideMark/>
          </w:tcPr>
          <w:p w14:paraId="58A23E5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0,000084</w:t>
            </w:r>
          </w:p>
        </w:tc>
      </w:tr>
      <w:tr w:rsidR="00097887" w:rsidRPr="00097887" w14:paraId="48F6A31E"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7444D12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1325</w:t>
            </w:r>
          </w:p>
        </w:tc>
        <w:tc>
          <w:tcPr>
            <w:tcW w:w="1266" w:type="pct"/>
            <w:tcBorders>
              <w:top w:val="nil"/>
              <w:left w:val="nil"/>
              <w:bottom w:val="single" w:sz="4" w:space="0" w:color="auto"/>
              <w:right w:val="single" w:sz="4" w:space="0" w:color="auto"/>
            </w:tcBorders>
            <w:hideMark/>
          </w:tcPr>
          <w:p w14:paraId="0F194A85"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Формальдегид (Метаналь) (609)</w:t>
            </w:r>
          </w:p>
        </w:tc>
        <w:tc>
          <w:tcPr>
            <w:tcW w:w="360" w:type="pct"/>
            <w:tcBorders>
              <w:top w:val="nil"/>
              <w:left w:val="nil"/>
              <w:bottom w:val="single" w:sz="4" w:space="0" w:color="auto"/>
              <w:right w:val="single" w:sz="4" w:space="0" w:color="auto"/>
            </w:tcBorders>
            <w:hideMark/>
          </w:tcPr>
          <w:p w14:paraId="584C995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0DA4AF2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389" w:type="pct"/>
            <w:tcBorders>
              <w:top w:val="nil"/>
              <w:left w:val="nil"/>
              <w:bottom w:val="single" w:sz="4" w:space="0" w:color="auto"/>
              <w:right w:val="single" w:sz="4" w:space="0" w:color="auto"/>
            </w:tcBorders>
            <w:hideMark/>
          </w:tcPr>
          <w:p w14:paraId="01E106C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w:t>
            </w:r>
          </w:p>
        </w:tc>
        <w:tc>
          <w:tcPr>
            <w:tcW w:w="371" w:type="pct"/>
            <w:tcBorders>
              <w:top w:val="nil"/>
              <w:left w:val="nil"/>
              <w:bottom w:val="single" w:sz="4" w:space="0" w:color="auto"/>
              <w:right w:val="single" w:sz="4" w:space="0" w:color="auto"/>
            </w:tcBorders>
            <w:hideMark/>
          </w:tcPr>
          <w:p w14:paraId="30CDA0F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5BA4DEB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5F0067F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0,217489</w:t>
            </w:r>
          </w:p>
        </w:tc>
        <w:tc>
          <w:tcPr>
            <w:tcW w:w="558" w:type="pct"/>
            <w:tcBorders>
              <w:top w:val="nil"/>
              <w:left w:val="nil"/>
              <w:bottom w:val="single" w:sz="4" w:space="0" w:color="auto"/>
              <w:right w:val="single" w:sz="4" w:space="0" w:color="auto"/>
            </w:tcBorders>
            <w:hideMark/>
          </w:tcPr>
          <w:p w14:paraId="2DA27BD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0,3778824</w:t>
            </w:r>
          </w:p>
        </w:tc>
        <w:tc>
          <w:tcPr>
            <w:tcW w:w="454" w:type="pct"/>
            <w:tcBorders>
              <w:top w:val="nil"/>
              <w:left w:val="nil"/>
              <w:bottom w:val="single" w:sz="4" w:space="0" w:color="auto"/>
              <w:right w:val="single" w:sz="4" w:space="0" w:color="auto"/>
            </w:tcBorders>
            <w:hideMark/>
          </w:tcPr>
          <w:p w14:paraId="4D76285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37,78824</w:t>
            </w:r>
          </w:p>
        </w:tc>
      </w:tr>
      <w:tr w:rsidR="00097887" w:rsidRPr="00097887" w14:paraId="792F5D88"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38DC85F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1555</w:t>
            </w:r>
          </w:p>
        </w:tc>
        <w:tc>
          <w:tcPr>
            <w:tcW w:w="1266" w:type="pct"/>
            <w:tcBorders>
              <w:top w:val="nil"/>
              <w:left w:val="nil"/>
              <w:bottom w:val="single" w:sz="4" w:space="0" w:color="auto"/>
              <w:right w:val="single" w:sz="4" w:space="0" w:color="auto"/>
            </w:tcBorders>
            <w:hideMark/>
          </w:tcPr>
          <w:p w14:paraId="7F0D6824"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Уксусная кислота (Этановая кислота) (586)</w:t>
            </w:r>
          </w:p>
        </w:tc>
        <w:tc>
          <w:tcPr>
            <w:tcW w:w="360" w:type="pct"/>
            <w:tcBorders>
              <w:top w:val="nil"/>
              <w:left w:val="nil"/>
              <w:bottom w:val="single" w:sz="4" w:space="0" w:color="auto"/>
              <w:right w:val="single" w:sz="4" w:space="0" w:color="auto"/>
            </w:tcBorders>
            <w:hideMark/>
          </w:tcPr>
          <w:p w14:paraId="40612B7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6ACDF80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w:t>
            </w:r>
          </w:p>
        </w:tc>
        <w:tc>
          <w:tcPr>
            <w:tcW w:w="389" w:type="pct"/>
            <w:tcBorders>
              <w:top w:val="nil"/>
              <w:left w:val="nil"/>
              <w:bottom w:val="single" w:sz="4" w:space="0" w:color="auto"/>
              <w:right w:val="single" w:sz="4" w:space="0" w:color="auto"/>
            </w:tcBorders>
            <w:hideMark/>
          </w:tcPr>
          <w:p w14:paraId="7AB034E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0,06</w:t>
            </w:r>
          </w:p>
        </w:tc>
        <w:tc>
          <w:tcPr>
            <w:tcW w:w="371" w:type="pct"/>
            <w:tcBorders>
              <w:top w:val="nil"/>
              <w:left w:val="nil"/>
              <w:bottom w:val="single" w:sz="4" w:space="0" w:color="auto"/>
              <w:right w:val="single" w:sz="4" w:space="0" w:color="auto"/>
            </w:tcBorders>
            <w:hideMark/>
          </w:tcPr>
          <w:p w14:paraId="54EA432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3A201DA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7D1E05E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0,00053</w:t>
            </w:r>
          </w:p>
        </w:tc>
        <w:tc>
          <w:tcPr>
            <w:tcW w:w="558" w:type="pct"/>
            <w:tcBorders>
              <w:top w:val="nil"/>
              <w:left w:val="nil"/>
              <w:bottom w:val="single" w:sz="4" w:space="0" w:color="auto"/>
              <w:right w:val="single" w:sz="4" w:space="0" w:color="auto"/>
            </w:tcBorders>
            <w:hideMark/>
          </w:tcPr>
          <w:p w14:paraId="03D63DC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0,00293</w:t>
            </w:r>
          </w:p>
        </w:tc>
        <w:tc>
          <w:tcPr>
            <w:tcW w:w="454" w:type="pct"/>
            <w:tcBorders>
              <w:top w:val="nil"/>
              <w:left w:val="nil"/>
              <w:bottom w:val="single" w:sz="4" w:space="0" w:color="auto"/>
              <w:right w:val="single" w:sz="4" w:space="0" w:color="auto"/>
            </w:tcBorders>
            <w:hideMark/>
          </w:tcPr>
          <w:p w14:paraId="4D0CA55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0,04883333</w:t>
            </w:r>
          </w:p>
        </w:tc>
      </w:tr>
      <w:tr w:rsidR="00097887" w:rsidRPr="00097887" w14:paraId="16BC39B1"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29241854"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2704</w:t>
            </w:r>
          </w:p>
        </w:tc>
        <w:tc>
          <w:tcPr>
            <w:tcW w:w="1266" w:type="pct"/>
            <w:tcBorders>
              <w:top w:val="nil"/>
              <w:left w:val="nil"/>
              <w:bottom w:val="single" w:sz="4" w:space="0" w:color="auto"/>
              <w:right w:val="single" w:sz="4" w:space="0" w:color="auto"/>
            </w:tcBorders>
            <w:hideMark/>
          </w:tcPr>
          <w:p w14:paraId="68C613F9"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Бензин (нефтяной, малосернистый) /в пересчете на углерод/ (60)</w:t>
            </w:r>
          </w:p>
        </w:tc>
        <w:tc>
          <w:tcPr>
            <w:tcW w:w="360" w:type="pct"/>
            <w:tcBorders>
              <w:top w:val="nil"/>
              <w:left w:val="nil"/>
              <w:bottom w:val="single" w:sz="4" w:space="0" w:color="auto"/>
              <w:right w:val="single" w:sz="4" w:space="0" w:color="auto"/>
            </w:tcBorders>
            <w:hideMark/>
          </w:tcPr>
          <w:p w14:paraId="11F91FE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1D49E91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w:t>
            </w:r>
          </w:p>
        </w:tc>
        <w:tc>
          <w:tcPr>
            <w:tcW w:w="389" w:type="pct"/>
            <w:tcBorders>
              <w:top w:val="nil"/>
              <w:left w:val="nil"/>
              <w:bottom w:val="single" w:sz="4" w:space="0" w:color="auto"/>
              <w:right w:val="single" w:sz="4" w:space="0" w:color="auto"/>
            </w:tcBorders>
            <w:hideMark/>
          </w:tcPr>
          <w:p w14:paraId="377EE63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1,5</w:t>
            </w:r>
          </w:p>
        </w:tc>
        <w:tc>
          <w:tcPr>
            <w:tcW w:w="371" w:type="pct"/>
            <w:tcBorders>
              <w:top w:val="nil"/>
              <w:left w:val="nil"/>
              <w:bottom w:val="single" w:sz="4" w:space="0" w:color="auto"/>
              <w:right w:val="single" w:sz="4" w:space="0" w:color="auto"/>
            </w:tcBorders>
            <w:hideMark/>
          </w:tcPr>
          <w:p w14:paraId="1A5309A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7EA50EB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w:t>
            </w:r>
          </w:p>
        </w:tc>
        <w:tc>
          <w:tcPr>
            <w:tcW w:w="558" w:type="pct"/>
            <w:tcBorders>
              <w:top w:val="nil"/>
              <w:left w:val="nil"/>
              <w:bottom w:val="single" w:sz="4" w:space="0" w:color="auto"/>
              <w:right w:val="single" w:sz="4" w:space="0" w:color="auto"/>
            </w:tcBorders>
            <w:hideMark/>
          </w:tcPr>
          <w:p w14:paraId="1D31BF1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1,676446</w:t>
            </w:r>
          </w:p>
        </w:tc>
        <w:tc>
          <w:tcPr>
            <w:tcW w:w="558" w:type="pct"/>
            <w:tcBorders>
              <w:top w:val="nil"/>
              <w:left w:val="nil"/>
              <w:bottom w:val="single" w:sz="4" w:space="0" w:color="auto"/>
              <w:right w:val="single" w:sz="4" w:space="0" w:color="auto"/>
            </w:tcBorders>
            <w:hideMark/>
          </w:tcPr>
          <w:p w14:paraId="187DD6D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2,093809</w:t>
            </w:r>
          </w:p>
        </w:tc>
        <w:tc>
          <w:tcPr>
            <w:tcW w:w="454" w:type="pct"/>
            <w:tcBorders>
              <w:top w:val="nil"/>
              <w:left w:val="nil"/>
              <w:bottom w:val="single" w:sz="4" w:space="0" w:color="auto"/>
              <w:right w:val="single" w:sz="4" w:space="0" w:color="auto"/>
            </w:tcBorders>
            <w:hideMark/>
          </w:tcPr>
          <w:p w14:paraId="2EA8A48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1,39587267</w:t>
            </w:r>
          </w:p>
        </w:tc>
      </w:tr>
      <w:tr w:rsidR="00097887" w:rsidRPr="00097887" w14:paraId="2A18568F"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4DFDF7B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2732</w:t>
            </w:r>
          </w:p>
        </w:tc>
        <w:tc>
          <w:tcPr>
            <w:tcW w:w="1266" w:type="pct"/>
            <w:tcBorders>
              <w:top w:val="nil"/>
              <w:left w:val="nil"/>
              <w:bottom w:val="single" w:sz="4" w:space="0" w:color="auto"/>
              <w:right w:val="single" w:sz="4" w:space="0" w:color="auto"/>
            </w:tcBorders>
            <w:hideMark/>
          </w:tcPr>
          <w:p w14:paraId="23142A94"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Керосин (654*)</w:t>
            </w:r>
          </w:p>
        </w:tc>
        <w:tc>
          <w:tcPr>
            <w:tcW w:w="360" w:type="pct"/>
            <w:tcBorders>
              <w:top w:val="nil"/>
              <w:left w:val="nil"/>
              <w:bottom w:val="single" w:sz="4" w:space="0" w:color="auto"/>
              <w:right w:val="single" w:sz="4" w:space="0" w:color="auto"/>
            </w:tcBorders>
            <w:hideMark/>
          </w:tcPr>
          <w:p w14:paraId="57B22B1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692CA59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70DA6D1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0697411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1,2</w:t>
            </w:r>
          </w:p>
        </w:tc>
        <w:tc>
          <w:tcPr>
            <w:tcW w:w="415" w:type="pct"/>
            <w:tcBorders>
              <w:top w:val="nil"/>
              <w:left w:val="nil"/>
              <w:bottom w:val="single" w:sz="4" w:space="0" w:color="auto"/>
              <w:right w:val="single" w:sz="4" w:space="0" w:color="auto"/>
            </w:tcBorders>
            <w:hideMark/>
          </w:tcPr>
          <w:p w14:paraId="73A95C2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43406E7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0,217276</w:t>
            </w:r>
          </w:p>
        </w:tc>
        <w:tc>
          <w:tcPr>
            <w:tcW w:w="558" w:type="pct"/>
            <w:tcBorders>
              <w:top w:val="nil"/>
              <w:left w:val="nil"/>
              <w:bottom w:val="single" w:sz="4" w:space="0" w:color="auto"/>
              <w:right w:val="single" w:sz="4" w:space="0" w:color="auto"/>
            </w:tcBorders>
            <w:hideMark/>
          </w:tcPr>
          <w:p w14:paraId="19DA136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0,42478</w:t>
            </w:r>
          </w:p>
        </w:tc>
        <w:tc>
          <w:tcPr>
            <w:tcW w:w="454" w:type="pct"/>
            <w:tcBorders>
              <w:top w:val="nil"/>
              <w:left w:val="nil"/>
              <w:bottom w:val="single" w:sz="4" w:space="0" w:color="auto"/>
              <w:right w:val="single" w:sz="4" w:space="0" w:color="auto"/>
            </w:tcBorders>
            <w:hideMark/>
          </w:tcPr>
          <w:p w14:paraId="5E27709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0,35398333</w:t>
            </w:r>
          </w:p>
        </w:tc>
      </w:tr>
      <w:tr w:rsidR="00097887" w:rsidRPr="00097887" w14:paraId="3CEA7C62"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02BD7AC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2735</w:t>
            </w:r>
          </w:p>
        </w:tc>
        <w:tc>
          <w:tcPr>
            <w:tcW w:w="1266" w:type="pct"/>
            <w:tcBorders>
              <w:top w:val="nil"/>
              <w:left w:val="nil"/>
              <w:bottom w:val="single" w:sz="4" w:space="0" w:color="auto"/>
              <w:right w:val="single" w:sz="4" w:space="0" w:color="auto"/>
            </w:tcBorders>
            <w:hideMark/>
          </w:tcPr>
          <w:p w14:paraId="3A1BDB11"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Масло минеральное нефтяное (веретенное, машинное, цилиндровое и др.) (716*)</w:t>
            </w:r>
          </w:p>
        </w:tc>
        <w:tc>
          <w:tcPr>
            <w:tcW w:w="360" w:type="pct"/>
            <w:tcBorders>
              <w:top w:val="nil"/>
              <w:left w:val="nil"/>
              <w:bottom w:val="single" w:sz="4" w:space="0" w:color="auto"/>
              <w:right w:val="single" w:sz="4" w:space="0" w:color="auto"/>
            </w:tcBorders>
            <w:hideMark/>
          </w:tcPr>
          <w:p w14:paraId="59AFEC8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4D12B1B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61399BA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7A15BA3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415" w:type="pct"/>
            <w:tcBorders>
              <w:top w:val="nil"/>
              <w:left w:val="nil"/>
              <w:bottom w:val="single" w:sz="4" w:space="0" w:color="auto"/>
              <w:right w:val="single" w:sz="4" w:space="0" w:color="auto"/>
            </w:tcBorders>
            <w:hideMark/>
          </w:tcPr>
          <w:p w14:paraId="2E95108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27A777A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0,000517</w:t>
            </w:r>
          </w:p>
        </w:tc>
        <w:tc>
          <w:tcPr>
            <w:tcW w:w="558" w:type="pct"/>
            <w:tcBorders>
              <w:top w:val="nil"/>
              <w:left w:val="nil"/>
              <w:bottom w:val="single" w:sz="4" w:space="0" w:color="auto"/>
              <w:right w:val="single" w:sz="4" w:space="0" w:color="auto"/>
            </w:tcBorders>
            <w:hideMark/>
          </w:tcPr>
          <w:p w14:paraId="5EA5805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0,0001993</w:t>
            </w:r>
          </w:p>
        </w:tc>
        <w:tc>
          <w:tcPr>
            <w:tcW w:w="454" w:type="pct"/>
            <w:tcBorders>
              <w:top w:val="nil"/>
              <w:left w:val="nil"/>
              <w:bottom w:val="single" w:sz="4" w:space="0" w:color="auto"/>
              <w:right w:val="single" w:sz="4" w:space="0" w:color="auto"/>
            </w:tcBorders>
            <w:hideMark/>
          </w:tcPr>
          <w:p w14:paraId="0E3907B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0,003986</w:t>
            </w:r>
          </w:p>
        </w:tc>
      </w:tr>
      <w:tr w:rsidR="00097887" w:rsidRPr="00097887" w14:paraId="33D1669B"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0AB2813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2752</w:t>
            </w:r>
          </w:p>
        </w:tc>
        <w:tc>
          <w:tcPr>
            <w:tcW w:w="1266" w:type="pct"/>
            <w:tcBorders>
              <w:top w:val="nil"/>
              <w:left w:val="nil"/>
              <w:bottom w:val="single" w:sz="4" w:space="0" w:color="auto"/>
              <w:right w:val="single" w:sz="4" w:space="0" w:color="auto"/>
            </w:tcBorders>
            <w:hideMark/>
          </w:tcPr>
          <w:p w14:paraId="7D13C4A3"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Уайт-спирит (1294*)</w:t>
            </w:r>
          </w:p>
        </w:tc>
        <w:tc>
          <w:tcPr>
            <w:tcW w:w="360" w:type="pct"/>
            <w:tcBorders>
              <w:top w:val="nil"/>
              <w:left w:val="nil"/>
              <w:bottom w:val="single" w:sz="4" w:space="0" w:color="auto"/>
              <w:right w:val="single" w:sz="4" w:space="0" w:color="auto"/>
            </w:tcBorders>
            <w:hideMark/>
          </w:tcPr>
          <w:p w14:paraId="7A6BA11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0E10D82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3740814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40AC03A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w:t>
            </w:r>
          </w:p>
        </w:tc>
        <w:tc>
          <w:tcPr>
            <w:tcW w:w="415" w:type="pct"/>
            <w:tcBorders>
              <w:top w:val="nil"/>
              <w:left w:val="nil"/>
              <w:bottom w:val="single" w:sz="4" w:space="0" w:color="auto"/>
              <w:right w:val="single" w:sz="4" w:space="0" w:color="auto"/>
            </w:tcBorders>
            <w:hideMark/>
          </w:tcPr>
          <w:p w14:paraId="221480A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0799150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1,2087</w:t>
            </w:r>
          </w:p>
        </w:tc>
        <w:tc>
          <w:tcPr>
            <w:tcW w:w="558" w:type="pct"/>
            <w:tcBorders>
              <w:top w:val="nil"/>
              <w:left w:val="nil"/>
              <w:bottom w:val="single" w:sz="4" w:space="0" w:color="auto"/>
              <w:right w:val="single" w:sz="4" w:space="0" w:color="auto"/>
            </w:tcBorders>
            <w:hideMark/>
          </w:tcPr>
          <w:p w14:paraId="16C7D55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0,6137</w:t>
            </w:r>
          </w:p>
        </w:tc>
        <w:tc>
          <w:tcPr>
            <w:tcW w:w="454" w:type="pct"/>
            <w:tcBorders>
              <w:top w:val="nil"/>
              <w:left w:val="nil"/>
              <w:bottom w:val="single" w:sz="4" w:space="0" w:color="auto"/>
              <w:right w:val="single" w:sz="4" w:space="0" w:color="auto"/>
            </w:tcBorders>
            <w:hideMark/>
          </w:tcPr>
          <w:p w14:paraId="0B50BF8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0,6137</w:t>
            </w:r>
          </w:p>
        </w:tc>
      </w:tr>
      <w:tr w:rsidR="00097887" w:rsidRPr="00097887" w14:paraId="12A251D6" w14:textId="77777777" w:rsidTr="00A40856">
        <w:trPr>
          <w:trHeight w:val="1020"/>
        </w:trPr>
        <w:tc>
          <w:tcPr>
            <w:tcW w:w="242" w:type="pct"/>
            <w:tcBorders>
              <w:top w:val="nil"/>
              <w:left w:val="single" w:sz="4" w:space="0" w:color="auto"/>
              <w:bottom w:val="single" w:sz="4" w:space="0" w:color="auto"/>
              <w:right w:val="single" w:sz="4" w:space="0" w:color="auto"/>
            </w:tcBorders>
            <w:hideMark/>
          </w:tcPr>
          <w:p w14:paraId="035A0EB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2754</w:t>
            </w:r>
          </w:p>
        </w:tc>
        <w:tc>
          <w:tcPr>
            <w:tcW w:w="1266" w:type="pct"/>
            <w:tcBorders>
              <w:top w:val="nil"/>
              <w:left w:val="nil"/>
              <w:bottom w:val="single" w:sz="4" w:space="0" w:color="auto"/>
              <w:right w:val="single" w:sz="4" w:space="0" w:color="auto"/>
            </w:tcBorders>
            <w:hideMark/>
          </w:tcPr>
          <w:p w14:paraId="30F45EF9"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Алканы С12-19 /в пересчете на С/ (Углеводороды предельные С12-С19 (в пересчете на С); Растворитель РПК-265П) (10)</w:t>
            </w:r>
          </w:p>
        </w:tc>
        <w:tc>
          <w:tcPr>
            <w:tcW w:w="360" w:type="pct"/>
            <w:tcBorders>
              <w:top w:val="nil"/>
              <w:left w:val="nil"/>
              <w:bottom w:val="single" w:sz="4" w:space="0" w:color="auto"/>
              <w:right w:val="single" w:sz="4" w:space="0" w:color="auto"/>
            </w:tcBorders>
            <w:hideMark/>
          </w:tcPr>
          <w:p w14:paraId="29EC490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68BA71D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w:t>
            </w:r>
          </w:p>
        </w:tc>
        <w:tc>
          <w:tcPr>
            <w:tcW w:w="389" w:type="pct"/>
            <w:tcBorders>
              <w:top w:val="nil"/>
              <w:left w:val="nil"/>
              <w:bottom w:val="single" w:sz="4" w:space="0" w:color="auto"/>
              <w:right w:val="single" w:sz="4" w:space="0" w:color="auto"/>
            </w:tcBorders>
            <w:hideMark/>
          </w:tcPr>
          <w:p w14:paraId="53AD952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453FC96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3B1ED5F4"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w:t>
            </w:r>
          </w:p>
        </w:tc>
        <w:tc>
          <w:tcPr>
            <w:tcW w:w="558" w:type="pct"/>
            <w:tcBorders>
              <w:top w:val="nil"/>
              <w:left w:val="nil"/>
              <w:bottom w:val="single" w:sz="4" w:space="0" w:color="auto"/>
              <w:right w:val="single" w:sz="4" w:space="0" w:color="auto"/>
            </w:tcBorders>
            <w:hideMark/>
          </w:tcPr>
          <w:p w14:paraId="2902C17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15,5474364</w:t>
            </w:r>
          </w:p>
        </w:tc>
        <w:tc>
          <w:tcPr>
            <w:tcW w:w="558" w:type="pct"/>
            <w:tcBorders>
              <w:top w:val="nil"/>
              <w:left w:val="nil"/>
              <w:bottom w:val="single" w:sz="4" w:space="0" w:color="auto"/>
              <w:right w:val="single" w:sz="4" w:space="0" w:color="auto"/>
            </w:tcBorders>
            <w:hideMark/>
          </w:tcPr>
          <w:p w14:paraId="69C3D0A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63,4706086</w:t>
            </w:r>
          </w:p>
        </w:tc>
        <w:tc>
          <w:tcPr>
            <w:tcW w:w="454" w:type="pct"/>
            <w:tcBorders>
              <w:top w:val="nil"/>
              <w:left w:val="nil"/>
              <w:bottom w:val="single" w:sz="4" w:space="0" w:color="auto"/>
              <w:right w:val="single" w:sz="4" w:space="0" w:color="auto"/>
            </w:tcBorders>
            <w:hideMark/>
          </w:tcPr>
          <w:p w14:paraId="1829B21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63,4706086</w:t>
            </w:r>
          </w:p>
        </w:tc>
      </w:tr>
      <w:tr w:rsidR="00097887" w:rsidRPr="00097887" w14:paraId="580B3998"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782A2FA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2902</w:t>
            </w:r>
          </w:p>
        </w:tc>
        <w:tc>
          <w:tcPr>
            <w:tcW w:w="1266" w:type="pct"/>
            <w:tcBorders>
              <w:top w:val="nil"/>
              <w:left w:val="nil"/>
              <w:bottom w:val="single" w:sz="4" w:space="0" w:color="auto"/>
              <w:right w:val="single" w:sz="4" w:space="0" w:color="auto"/>
            </w:tcBorders>
            <w:hideMark/>
          </w:tcPr>
          <w:p w14:paraId="0573A46B"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Взвешенные частицы (116)</w:t>
            </w:r>
          </w:p>
        </w:tc>
        <w:tc>
          <w:tcPr>
            <w:tcW w:w="360" w:type="pct"/>
            <w:tcBorders>
              <w:top w:val="nil"/>
              <w:left w:val="nil"/>
              <w:bottom w:val="single" w:sz="4" w:space="0" w:color="auto"/>
              <w:right w:val="single" w:sz="4" w:space="0" w:color="auto"/>
            </w:tcBorders>
            <w:hideMark/>
          </w:tcPr>
          <w:p w14:paraId="4077428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3A414FC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0,5</w:t>
            </w:r>
          </w:p>
        </w:tc>
        <w:tc>
          <w:tcPr>
            <w:tcW w:w="389" w:type="pct"/>
            <w:tcBorders>
              <w:top w:val="nil"/>
              <w:left w:val="nil"/>
              <w:bottom w:val="single" w:sz="4" w:space="0" w:color="auto"/>
              <w:right w:val="single" w:sz="4" w:space="0" w:color="auto"/>
            </w:tcBorders>
            <w:hideMark/>
          </w:tcPr>
          <w:p w14:paraId="769F3BD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w:t>
            </w:r>
          </w:p>
        </w:tc>
        <w:tc>
          <w:tcPr>
            <w:tcW w:w="371" w:type="pct"/>
            <w:tcBorders>
              <w:top w:val="nil"/>
              <w:left w:val="nil"/>
              <w:bottom w:val="single" w:sz="4" w:space="0" w:color="auto"/>
              <w:right w:val="single" w:sz="4" w:space="0" w:color="auto"/>
            </w:tcBorders>
            <w:hideMark/>
          </w:tcPr>
          <w:p w14:paraId="55C8B00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0F15EA7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56D09C9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0,603811</w:t>
            </w:r>
          </w:p>
        </w:tc>
        <w:tc>
          <w:tcPr>
            <w:tcW w:w="558" w:type="pct"/>
            <w:tcBorders>
              <w:top w:val="nil"/>
              <w:left w:val="nil"/>
              <w:bottom w:val="single" w:sz="4" w:space="0" w:color="auto"/>
              <w:right w:val="single" w:sz="4" w:space="0" w:color="auto"/>
            </w:tcBorders>
            <w:hideMark/>
          </w:tcPr>
          <w:p w14:paraId="1C15148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3,361279</w:t>
            </w:r>
          </w:p>
        </w:tc>
        <w:tc>
          <w:tcPr>
            <w:tcW w:w="454" w:type="pct"/>
            <w:tcBorders>
              <w:top w:val="nil"/>
              <w:left w:val="nil"/>
              <w:bottom w:val="single" w:sz="4" w:space="0" w:color="auto"/>
              <w:right w:val="single" w:sz="4" w:space="0" w:color="auto"/>
            </w:tcBorders>
            <w:hideMark/>
          </w:tcPr>
          <w:p w14:paraId="6FC0F1D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22,4085267</w:t>
            </w:r>
          </w:p>
        </w:tc>
      </w:tr>
      <w:tr w:rsidR="00097887" w:rsidRPr="00097887" w14:paraId="2E07EA61" w14:textId="77777777" w:rsidTr="00A40856">
        <w:trPr>
          <w:trHeight w:val="765"/>
        </w:trPr>
        <w:tc>
          <w:tcPr>
            <w:tcW w:w="242" w:type="pct"/>
            <w:tcBorders>
              <w:top w:val="nil"/>
              <w:left w:val="single" w:sz="4" w:space="0" w:color="auto"/>
              <w:bottom w:val="single" w:sz="4" w:space="0" w:color="auto"/>
              <w:right w:val="single" w:sz="4" w:space="0" w:color="auto"/>
            </w:tcBorders>
            <w:hideMark/>
          </w:tcPr>
          <w:p w14:paraId="41AD70B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lastRenderedPageBreak/>
              <w:t>2907</w:t>
            </w:r>
          </w:p>
        </w:tc>
        <w:tc>
          <w:tcPr>
            <w:tcW w:w="1266" w:type="pct"/>
            <w:tcBorders>
              <w:top w:val="nil"/>
              <w:left w:val="nil"/>
              <w:bottom w:val="single" w:sz="4" w:space="0" w:color="auto"/>
              <w:right w:val="single" w:sz="4" w:space="0" w:color="auto"/>
            </w:tcBorders>
            <w:hideMark/>
          </w:tcPr>
          <w:p w14:paraId="35CAA115"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Пыль неорганическая, содержащая двуокись кремния в %: более 70 (Динас) (493)</w:t>
            </w:r>
          </w:p>
        </w:tc>
        <w:tc>
          <w:tcPr>
            <w:tcW w:w="360" w:type="pct"/>
            <w:tcBorders>
              <w:top w:val="nil"/>
              <w:left w:val="nil"/>
              <w:bottom w:val="single" w:sz="4" w:space="0" w:color="auto"/>
              <w:right w:val="single" w:sz="4" w:space="0" w:color="auto"/>
            </w:tcBorders>
            <w:hideMark/>
          </w:tcPr>
          <w:p w14:paraId="399272B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42482A1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w:t>
            </w:r>
          </w:p>
        </w:tc>
        <w:tc>
          <w:tcPr>
            <w:tcW w:w="389" w:type="pct"/>
            <w:tcBorders>
              <w:top w:val="nil"/>
              <w:left w:val="nil"/>
              <w:bottom w:val="single" w:sz="4" w:space="0" w:color="auto"/>
              <w:right w:val="single" w:sz="4" w:space="0" w:color="auto"/>
            </w:tcBorders>
            <w:hideMark/>
          </w:tcPr>
          <w:p w14:paraId="6583194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371" w:type="pct"/>
            <w:tcBorders>
              <w:top w:val="nil"/>
              <w:left w:val="nil"/>
              <w:bottom w:val="single" w:sz="4" w:space="0" w:color="auto"/>
              <w:right w:val="single" w:sz="4" w:space="0" w:color="auto"/>
            </w:tcBorders>
            <w:hideMark/>
          </w:tcPr>
          <w:p w14:paraId="716EAF9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3E52D6B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0B03565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0,072</w:t>
            </w:r>
          </w:p>
        </w:tc>
        <w:tc>
          <w:tcPr>
            <w:tcW w:w="558" w:type="pct"/>
            <w:tcBorders>
              <w:top w:val="nil"/>
              <w:left w:val="nil"/>
              <w:bottom w:val="single" w:sz="4" w:space="0" w:color="auto"/>
              <w:right w:val="single" w:sz="4" w:space="0" w:color="auto"/>
            </w:tcBorders>
            <w:hideMark/>
          </w:tcPr>
          <w:p w14:paraId="1A13FBC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0,1296</w:t>
            </w:r>
          </w:p>
        </w:tc>
        <w:tc>
          <w:tcPr>
            <w:tcW w:w="454" w:type="pct"/>
            <w:tcBorders>
              <w:top w:val="nil"/>
              <w:left w:val="nil"/>
              <w:bottom w:val="single" w:sz="4" w:space="0" w:color="auto"/>
              <w:right w:val="single" w:sz="4" w:space="0" w:color="auto"/>
            </w:tcBorders>
            <w:hideMark/>
          </w:tcPr>
          <w:p w14:paraId="0BAE052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2,592</w:t>
            </w:r>
          </w:p>
        </w:tc>
      </w:tr>
      <w:tr w:rsidR="00097887" w:rsidRPr="00097887" w14:paraId="6DC8B7FD" w14:textId="77777777" w:rsidTr="00A40856">
        <w:trPr>
          <w:trHeight w:val="1530"/>
        </w:trPr>
        <w:tc>
          <w:tcPr>
            <w:tcW w:w="242" w:type="pct"/>
            <w:tcBorders>
              <w:top w:val="nil"/>
              <w:left w:val="single" w:sz="4" w:space="0" w:color="auto"/>
              <w:bottom w:val="single" w:sz="4" w:space="0" w:color="auto"/>
              <w:right w:val="single" w:sz="4" w:space="0" w:color="auto"/>
            </w:tcBorders>
            <w:hideMark/>
          </w:tcPr>
          <w:p w14:paraId="00B75CD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2908</w:t>
            </w:r>
          </w:p>
        </w:tc>
        <w:tc>
          <w:tcPr>
            <w:tcW w:w="1266" w:type="pct"/>
            <w:tcBorders>
              <w:top w:val="nil"/>
              <w:left w:val="nil"/>
              <w:bottom w:val="single" w:sz="4" w:space="0" w:color="auto"/>
              <w:right w:val="single" w:sz="4" w:space="0" w:color="auto"/>
            </w:tcBorders>
            <w:hideMark/>
          </w:tcPr>
          <w:p w14:paraId="1571502B"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60" w:type="pct"/>
            <w:tcBorders>
              <w:top w:val="nil"/>
              <w:left w:val="nil"/>
              <w:bottom w:val="single" w:sz="4" w:space="0" w:color="auto"/>
              <w:right w:val="single" w:sz="4" w:space="0" w:color="auto"/>
            </w:tcBorders>
            <w:hideMark/>
          </w:tcPr>
          <w:p w14:paraId="371D2D9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756B6A2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w:t>
            </w:r>
          </w:p>
        </w:tc>
        <w:tc>
          <w:tcPr>
            <w:tcW w:w="389" w:type="pct"/>
            <w:tcBorders>
              <w:top w:val="nil"/>
              <w:left w:val="nil"/>
              <w:bottom w:val="single" w:sz="4" w:space="0" w:color="auto"/>
              <w:right w:val="single" w:sz="4" w:space="0" w:color="auto"/>
            </w:tcBorders>
            <w:hideMark/>
          </w:tcPr>
          <w:p w14:paraId="34D5918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w:t>
            </w:r>
          </w:p>
        </w:tc>
        <w:tc>
          <w:tcPr>
            <w:tcW w:w="371" w:type="pct"/>
            <w:tcBorders>
              <w:top w:val="nil"/>
              <w:left w:val="nil"/>
              <w:bottom w:val="single" w:sz="4" w:space="0" w:color="auto"/>
              <w:right w:val="single" w:sz="4" w:space="0" w:color="auto"/>
            </w:tcBorders>
            <w:hideMark/>
          </w:tcPr>
          <w:p w14:paraId="003D871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5374786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363B518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0,468266</w:t>
            </w:r>
          </w:p>
        </w:tc>
        <w:tc>
          <w:tcPr>
            <w:tcW w:w="558" w:type="pct"/>
            <w:tcBorders>
              <w:top w:val="nil"/>
              <w:left w:val="nil"/>
              <w:bottom w:val="single" w:sz="4" w:space="0" w:color="auto"/>
              <w:right w:val="single" w:sz="4" w:space="0" w:color="auto"/>
            </w:tcBorders>
            <w:hideMark/>
          </w:tcPr>
          <w:p w14:paraId="1CB4391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0,1711</w:t>
            </w:r>
          </w:p>
        </w:tc>
        <w:tc>
          <w:tcPr>
            <w:tcW w:w="454" w:type="pct"/>
            <w:tcBorders>
              <w:top w:val="nil"/>
              <w:left w:val="nil"/>
              <w:bottom w:val="single" w:sz="4" w:space="0" w:color="auto"/>
              <w:right w:val="single" w:sz="4" w:space="0" w:color="auto"/>
            </w:tcBorders>
            <w:hideMark/>
          </w:tcPr>
          <w:p w14:paraId="48FEB09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1,711</w:t>
            </w:r>
          </w:p>
        </w:tc>
      </w:tr>
      <w:tr w:rsidR="00097887" w:rsidRPr="00097887" w14:paraId="4D404BDE"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484754C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2930</w:t>
            </w:r>
          </w:p>
        </w:tc>
        <w:tc>
          <w:tcPr>
            <w:tcW w:w="1266" w:type="pct"/>
            <w:tcBorders>
              <w:top w:val="nil"/>
              <w:left w:val="nil"/>
              <w:bottom w:val="single" w:sz="4" w:space="0" w:color="auto"/>
              <w:right w:val="single" w:sz="4" w:space="0" w:color="auto"/>
            </w:tcBorders>
            <w:hideMark/>
          </w:tcPr>
          <w:p w14:paraId="738C3779"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Пыль абразивная (Корунд белый, Монокорунд) (1027*)</w:t>
            </w:r>
          </w:p>
        </w:tc>
        <w:tc>
          <w:tcPr>
            <w:tcW w:w="360" w:type="pct"/>
            <w:tcBorders>
              <w:top w:val="nil"/>
              <w:left w:val="nil"/>
              <w:bottom w:val="single" w:sz="4" w:space="0" w:color="auto"/>
              <w:right w:val="single" w:sz="4" w:space="0" w:color="auto"/>
            </w:tcBorders>
            <w:hideMark/>
          </w:tcPr>
          <w:p w14:paraId="65390D5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8C1FAD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24C1702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2BF7BA9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0,04</w:t>
            </w:r>
          </w:p>
        </w:tc>
        <w:tc>
          <w:tcPr>
            <w:tcW w:w="415" w:type="pct"/>
            <w:tcBorders>
              <w:top w:val="nil"/>
              <w:left w:val="nil"/>
              <w:bottom w:val="single" w:sz="4" w:space="0" w:color="auto"/>
              <w:right w:val="single" w:sz="4" w:space="0" w:color="auto"/>
            </w:tcBorders>
            <w:hideMark/>
          </w:tcPr>
          <w:p w14:paraId="59BF195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133AEAB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0,0022</w:t>
            </w:r>
          </w:p>
        </w:tc>
        <w:tc>
          <w:tcPr>
            <w:tcW w:w="558" w:type="pct"/>
            <w:tcBorders>
              <w:top w:val="nil"/>
              <w:left w:val="nil"/>
              <w:bottom w:val="single" w:sz="4" w:space="0" w:color="auto"/>
              <w:right w:val="single" w:sz="4" w:space="0" w:color="auto"/>
            </w:tcBorders>
            <w:hideMark/>
          </w:tcPr>
          <w:p w14:paraId="564AD0A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0,00063</w:t>
            </w:r>
          </w:p>
        </w:tc>
        <w:tc>
          <w:tcPr>
            <w:tcW w:w="454" w:type="pct"/>
            <w:tcBorders>
              <w:top w:val="nil"/>
              <w:left w:val="nil"/>
              <w:bottom w:val="single" w:sz="4" w:space="0" w:color="auto"/>
              <w:right w:val="single" w:sz="4" w:space="0" w:color="auto"/>
            </w:tcBorders>
            <w:hideMark/>
          </w:tcPr>
          <w:p w14:paraId="0F33B1F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0,01575</w:t>
            </w:r>
          </w:p>
        </w:tc>
      </w:tr>
      <w:tr w:rsidR="00097887" w:rsidRPr="00097887" w14:paraId="46505E93"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36AB616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2936</w:t>
            </w:r>
          </w:p>
        </w:tc>
        <w:tc>
          <w:tcPr>
            <w:tcW w:w="1266" w:type="pct"/>
            <w:tcBorders>
              <w:top w:val="nil"/>
              <w:left w:val="nil"/>
              <w:bottom w:val="single" w:sz="4" w:space="0" w:color="auto"/>
              <w:right w:val="single" w:sz="4" w:space="0" w:color="auto"/>
            </w:tcBorders>
            <w:hideMark/>
          </w:tcPr>
          <w:p w14:paraId="67C3CF5B"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Пыль древесная (1039*)</w:t>
            </w:r>
          </w:p>
        </w:tc>
        <w:tc>
          <w:tcPr>
            <w:tcW w:w="360" w:type="pct"/>
            <w:tcBorders>
              <w:top w:val="nil"/>
              <w:left w:val="nil"/>
              <w:bottom w:val="single" w:sz="4" w:space="0" w:color="auto"/>
              <w:right w:val="single" w:sz="4" w:space="0" w:color="auto"/>
            </w:tcBorders>
            <w:hideMark/>
          </w:tcPr>
          <w:p w14:paraId="5DF6BF5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E17019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33A4ABF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4F64E4D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w:t>
            </w:r>
          </w:p>
        </w:tc>
        <w:tc>
          <w:tcPr>
            <w:tcW w:w="415" w:type="pct"/>
            <w:tcBorders>
              <w:top w:val="nil"/>
              <w:left w:val="nil"/>
              <w:bottom w:val="single" w:sz="4" w:space="0" w:color="auto"/>
              <w:right w:val="single" w:sz="4" w:space="0" w:color="auto"/>
            </w:tcBorders>
            <w:hideMark/>
          </w:tcPr>
          <w:p w14:paraId="6CACC17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3A878BA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0,81</w:t>
            </w:r>
          </w:p>
        </w:tc>
        <w:tc>
          <w:tcPr>
            <w:tcW w:w="558" w:type="pct"/>
            <w:tcBorders>
              <w:top w:val="nil"/>
              <w:left w:val="nil"/>
              <w:bottom w:val="single" w:sz="4" w:space="0" w:color="auto"/>
              <w:right w:val="single" w:sz="4" w:space="0" w:color="auto"/>
            </w:tcBorders>
            <w:hideMark/>
          </w:tcPr>
          <w:p w14:paraId="7D05B58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0,233</w:t>
            </w:r>
          </w:p>
        </w:tc>
        <w:tc>
          <w:tcPr>
            <w:tcW w:w="454" w:type="pct"/>
            <w:tcBorders>
              <w:top w:val="nil"/>
              <w:left w:val="nil"/>
              <w:bottom w:val="single" w:sz="4" w:space="0" w:color="auto"/>
              <w:right w:val="single" w:sz="4" w:space="0" w:color="auto"/>
            </w:tcBorders>
            <w:hideMark/>
          </w:tcPr>
          <w:p w14:paraId="5F11BB6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2,33</w:t>
            </w:r>
          </w:p>
        </w:tc>
      </w:tr>
      <w:tr w:rsidR="00097887" w:rsidRPr="00097887" w14:paraId="6D79252E"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144911A9"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1266" w:type="pct"/>
            <w:tcBorders>
              <w:top w:val="nil"/>
              <w:left w:val="nil"/>
              <w:bottom w:val="single" w:sz="4" w:space="0" w:color="auto"/>
              <w:right w:val="single" w:sz="4" w:space="0" w:color="auto"/>
            </w:tcBorders>
            <w:hideMark/>
          </w:tcPr>
          <w:p w14:paraId="52373538" w14:textId="77777777" w:rsidR="00097887" w:rsidRPr="00097887" w:rsidRDefault="00097887" w:rsidP="00097887">
            <w:pPr>
              <w:spacing w:after="0" w:line="240" w:lineRule="auto"/>
              <w:ind w:firstLineChars="200" w:firstLine="402"/>
              <w:rPr>
                <w:rFonts w:ascii="Times New Roman" w:eastAsia="Times New Roman" w:hAnsi="Times New Roman" w:cs="Times New Roman"/>
                <w:b/>
                <w:bCs/>
                <w:kern w:val="0"/>
                <w:sz w:val="20"/>
                <w:szCs w:val="20"/>
                <w:lang w:eastAsia="ru-RU"/>
                <w14:ligatures w14:val="none"/>
              </w:rPr>
            </w:pPr>
            <w:r w:rsidRPr="00097887">
              <w:rPr>
                <w:rFonts w:ascii="Times New Roman" w:eastAsia="Times New Roman" w:hAnsi="Times New Roman" w:cs="Times New Roman"/>
                <w:b/>
                <w:bCs/>
                <w:kern w:val="0"/>
                <w:sz w:val="20"/>
                <w:szCs w:val="20"/>
                <w:lang w:eastAsia="ru-RU"/>
                <w14:ligatures w14:val="none"/>
              </w:rPr>
              <w:t>В С Е Г О :</w:t>
            </w:r>
          </w:p>
        </w:tc>
        <w:tc>
          <w:tcPr>
            <w:tcW w:w="360" w:type="pct"/>
            <w:tcBorders>
              <w:top w:val="nil"/>
              <w:left w:val="nil"/>
              <w:bottom w:val="single" w:sz="4" w:space="0" w:color="auto"/>
              <w:right w:val="single" w:sz="4" w:space="0" w:color="auto"/>
            </w:tcBorders>
            <w:hideMark/>
          </w:tcPr>
          <w:p w14:paraId="2B01815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73CC5BF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01F21A9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3FF3858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7C57328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3839B697" w14:textId="77777777" w:rsidR="00097887" w:rsidRPr="00097887" w:rsidRDefault="00097887" w:rsidP="00097887">
            <w:pPr>
              <w:spacing w:after="0" w:line="240" w:lineRule="auto"/>
              <w:jc w:val="right"/>
              <w:rPr>
                <w:rFonts w:ascii="Times New Roman" w:eastAsia="Times New Roman" w:hAnsi="Times New Roman" w:cs="Times New Roman"/>
                <w:b/>
                <w:bCs/>
                <w:kern w:val="0"/>
                <w:sz w:val="20"/>
                <w:szCs w:val="20"/>
                <w:lang w:eastAsia="ru-RU"/>
                <w14:ligatures w14:val="none"/>
              </w:rPr>
            </w:pPr>
            <w:r w:rsidRPr="00097887">
              <w:rPr>
                <w:rFonts w:ascii="Times New Roman" w:eastAsia="Times New Roman" w:hAnsi="Times New Roman" w:cs="Times New Roman"/>
                <w:b/>
                <w:bCs/>
                <w:kern w:val="0"/>
                <w:sz w:val="20"/>
                <w:szCs w:val="20"/>
                <w:lang w:eastAsia="ru-RU"/>
                <w14:ligatures w14:val="none"/>
              </w:rPr>
              <w:t>575,9746427</w:t>
            </w:r>
          </w:p>
        </w:tc>
        <w:tc>
          <w:tcPr>
            <w:tcW w:w="558" w:type="pct"/>
            <w:tcBorders>
              <w:top w:val="nil"/>
              <w:left w:val="nil"/>
              <w:bottom w:val="single" w:sz="4" w:space="0" w:color="auto"/>
              <w:right w:val="single" w:sz="4" w:space="0" w:color="auto"/>
            </w:tcBorders>
            <w:hideMark/>
          </w:tcPr>
          <w:p w14:paraId="191E8105" w14:textId="77777777" w:rsidR="00097887" w:rsidRPr="00097887" w:rsidRDefault="00097887" w:rsidP="00097887">
            <w:pPr>
              <w:spacing w:after="0" w:line="240" w:lineRule="auto"/>
              <w:jc w:val="right"/>
              <w:rPr>
                <w:rFonts w:ascii="Times New Roman" w:eastAsia="Times New Roman" w:hAnsi="Times New Roman" w:cs="Times New Roman"/>
                <w:b/>
                <w:bCs/>
                <w:kern w:val="0"/>
                <w:sz w:val="20"/>
                <w:szCs w:val="20"/>
                <w:lang w:eastAsia="ru-RU"/>
                <w14:ligatures w14:val="none"/>
              </w:rPr>
            </w:pPr>
            <w:r w:rsidRPr="00097887">
              <w:rPr>
                <w:rFonts w:ascii="Times New Roman" w:eastAsia="Times New Roman" w:hAnsi="Times New Roman" w:cs="Times New Roman"/>
                <w:b/>
                <w:bCs/>
                <w:kern w:val="0"/>
                <w:sz w:val="20"/>
                <w:szCs w:val="20"/>
                <w:lang w:eastAsia="ru-RU"/>
                <w14:ligatures w14:val="none"/>
              </w:rPr>
              <w:t>508,5910201</w:t>
            </w:r>
          </w:p>
        </w:tc>
        <w:tc>
          <w:tcPr>
            <w:tcW w:w="454" w:type="pct"/>
            <w:tcBorders>
              <w:top w:val="nil"/>
              <w:left w:val="nil"/>
              <w:bottom w:val="single" w:sz="4" w:space="0" w:color="auto"/>
              <w:right w:val="single" w:sz="4" w:space="0" w:color="auto"/>
            </w:tcBorders>
            <w:hideMark/>
          </w:tcPr>
          <w:p w14:paraId="42485F34" w14:textId="77777777" w:rsidR="00097887" w:rsidRPr="00097887" w:rsidRDefault="00097887" w:rsidP="00097887">
            <w:pPr>
              <w:spacing w:after="0" w:line="240" w:lineRule="auto"/>
              <w:jc w:val="right"/>
              <w:rPr>
                <w:rFonts w:ascii="Times New Roman" w:eastAsia="Times New Roman" w:hAnsi="Times New Roman" w:cs="Times New Roman"/>
                <w:b/>
                <w:bCs/>
                <w:kern w:val="0"/>
                <w:sz w:val="20"/>
                <w:szCs w:val="20"/>
                <w:lang w:eastAsia="ru-RU"/>
                <w14:ligatures w14:val="none"/>
              </w:rPr>
            </w:pPr>
            <w:r w:rsidRPr="00097887">
              <w:rPr>
                <w:rFonts w:ascii="Times New Roman" w:eastAsia="Times New Roman" w:hAnsi="Times New Roman" w:cs="Times New Roman"/>
                <w:b/>
                <w:bCs/>
                <w:kern w:val="0"/>
                <w:sz w:val="20"/>
                <w:szCs w:val="20"/>
                <w:lang w:eastAsia="ru-RU"/>
                <w14:ligatures w14:val="none"/>
              </w:rPr>
              <w:t>3911,25154</w:t>
            </w:r>
          </w:p>
        </w:tc>
      </w:tr>
    </w:tbl>
    <w:p w14:paraId="5B944700" w14:textId="77777777" w:rsidR="00097887" w:rsidRPr="00097887" w:rsidRDefault="00097887" w:rsidP="00097887">
      <w:pPr>
        <w:spacing w:after="0" w:line="240" w:lineRule="auto"/>
        <w:jc w:val="both"/>
        <w:rPr>
          <w:rFonts w:ascii="Times New Roman" w:eastAsia="Times New Roman" w:hAnsi="Times New Roman" w:cs="Times New Roman"/>
          <w:kern w:val="0"/>
          <w:sz w:val="24"/>
          <w:szCs w:val="24"/>
          <w:lang w:eastAsia="ru-RU"/>
          <w14:ligatures w14:val="none"/>
        </w:rPr>
      </w:pPr>
    </w:p>
    <w:p w14:paraId="6274BD6A" w14:textId="77777777" w:rsidR="00097887" w:rsidRPr="00097887" w:rsidRDefault="00097887" w:rsidP="00097887">
      <w:pPr>
        <w:spacing w:after="0" w:line="240" w:lineRule="auto"/>
        <w:jc w:val="both"/>
        <w:rPr>
          <w:rFonts w:ascii="Times New Roman" w:eastAsia="Times New Roman" w:hAnsi="Times New Roman" w:cs="Times New Roman"/>
          <w:kern w:val="0"/>
          <w:sz w:val="24"/>
          <w:szCs w:val="24"/>
          <w:lang w:eastAsia="ru-RU"/>
          <w14:ligatures w14:val="none"/>
        </w:rPr>
      </w:pPr>
      <w:r w:rsidRPr="00097887">
        <w:rPr>
          <w:rFonts w:ascii="Times New Roman" w:eastAsia="Times New Roman" w:hAnsi="Times New Roman" w:cs="Times New Roman"/>
          <w:kern w:val="0"/>
          <w:sz w:val="24"/>
          <w:szCs w:val="24"/>
          <w:lang w:eastAsia="ru-RU"/>
          <w14:ligatures w14:val="none"/>
        </w:rPr>
        <w:t>Перечень загрязняющих веществ, выбрасываемых в атмосферу на 2027 год</w:t>
      </w:r>
    </w:p>
    <w:tbl>
      <w:tblPr>
        <w:tblW w:w="5000" w:type="pct"/>
        <w:tblLook w:val="04A0" w:firstRow="1" w:lastRow="0" w:firstColumn="1" w:lastColumn="0" w:noHBand="0" w:noVBand="1"/>
      </w:tblPr>
      <w:tblGrid>
        <w:gridCol w:w="705"/>
        <w:gridCol w:w="3687"/>
        <w:gridCol w:w="1048"/>
        <w:gridCol w:w="1130"/>
        <w:gridCol w:w="1133"/>
        <w:gridCol w:w="1080"/>
        <w:gridCol w:w="1208"/>
        <w:gridCol w:w="1625"/>
        <w:gridCol w:w="1625"/>
        <w:gridCol w:w="1319"/>
      </w:tblGrid>
      <w:tr w:rsidR="00097887" w:rsidRPr="00097887" w14:paraId="49EBC561" w14:textId="77777777" w:rsidTr="00A40856">
        <w:trPr>
          <w:trHeight w:val="1605"/>
        </w:trPr>
        <w:tc>
          <w:tcPr>
            <w:tcW w:w="242" w:type="pct"/>
            <w:tcBorders>
              <w:top w:val="single" w:sz="4" w:space="0" w:color="auto"/>
              <w:left w:val="single" w:sz="4" w:space="0" w:color="auto"/>
              <w:bottom w:val="single" w:sz="4" w:space="0" w:color="auto"/>
              <w:right w:val="single" w:sz="4" w:space="0" w:color="auto"/>
            </w:tcBorders>
            <w:vAlign w:val="center"/>
            <w:hideMark/>
          </w:tcPr>
          <w:p w14:paraId="3393735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Код ЗВ</w:t>
            </w:r>
          </w:p>
        </w:tc>
        <w:tc>
          <w:tcPr>
            <w:tcW w:w="1266" w:type="pct"/>
            <w:tcBorders>
              <w:top w:val="single" w:sz="4" w:space="0" w:color="auto"/>
              <w:left w:val="nil"/>
              <w:bottom w:val="single" w:sz="4" w:space="0" w:color="auto"/>
              <w:right w:val="single" w:sz="4" w:space="0" w:color="auto"/>
            </w:tcBorders>
            <w:vAlign w:val="center"/>
            <w:hideMark/>
          </w:tcPr>
          <w:p w14:paraId="3ABD60D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Наименование загрязняющего вещества</w:t>
            </w:r>
          </w:p>
        </w:tc>
        <w:tc>
          <w:tcPr>
            <w:tcW w:w="360" w:type="pct"/>
            <w:tcBorders>
              <w:top w:val="single" w:sz="4" w:space="0" w:color="auto"/>
              <w:left w:val="nil"/>
              <w:bottom w:val="single" w:sz="4" w:space="0" w:color="auto"/>
              <w:right w:val="single" w:sz="4" w:space="0" w:color="auto"/>
            </w:tcBorders>
            <w:vAlign w:val="center"/>
            <w:hideMark/>
          </w:tcPr>
          <w:p w14:paraId="0E382E4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ЭНК, мг/м3</w:t>
            </w:r>
          </w:p>
        </w:tc>
        <w:tc>
          <w:tcPr>
            <w:tcW w:w="388" w:type="pct"/>
            <w:tcBorders>
              <w:top w:val="single" w:sz="4" w:space="0" w:color="auto"/>
              <w:left w:val="nil"/>
              <w:bottom w:val="single" w:sz="4" w:space="0" w:color="auto"/>
              <w:right w:val="single" w:sz="4" w:space="0" w:color="auto"/>
            </w:tcBorders>
            <w:vAlign w:val="center"/>
            <w:hideMark/>
          </w:tcPr>
          <w:p w14:paraId="1C55544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ПДКм.р, мг/м3</w:t>
            </w:r>
          </w:p>
        </w:tc>
        <w:tc>
          <w:tcPr>
            <w:tcW w:w="389" w:type="pct"/>
            <w:tcBorders>
              <w:top w:val="single" w:sz="4" w:space="0" w:color="auto"/>
              <w:left w:val="nil"/>
              <w:bottom w:val="single" w:sz="4" w:space="0" w:color="auto"/>
              <w:right w:val="single" w:sz="4" w:space="0" w:color="auto"/>
            </w:tcBorders>
            <w:vAlign w:val="center"/>
            <w:hideMark/>
          </w:tcPr>
          <w:p w14:paraId="108E2D5D"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ПДКс.с., мг/м3</w:t>
            </w:r>
          </w:p>
        </w:tc>
        <w:tc>
          <w:tcPr>
            <w:tcW w:w="371" w:type="pct"/>
            <w:tcBorders>
              <w:top w:val="single" w:sz="4" w:space="0" w:color="auto"/>
              <w:left w:val="nil"/>
              <w:bottom w:val="single" w:sz="4" w:space="0" w:color="auto"/>
              <w:right w:val="single" w:sz="4" w:space="0" w:color="auto"/>
            </w:tcBorders>
            <w:vAlign w:val="center"/>
            <w:hideMark/>
          </w:tcPr>
          <w:p w14:paraId="396F03E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ОБУВ, мг/м3</w:t>
            </w:r>
          </w:p>
        </w:tc>
        <w:tc>
          <w:tcPr>
            <w:tcW w:w="415" w:type="pct"/>
            <w:tcBorders>
              <w:top w:val="single" w:sz="4" w:space="0" w:color="auto"/>
              <w:left w:val="nil"/>
              <w:bottom w:val="single" w:sz="4" w:space="0" w:color="auto"/>
              <w:right w:val="single" w:sz="4" w:space="0" w:color="auto"/>
            </w:tcBorders>
            <w:vAlign w:val="center"/>
            <w:hideMark/>
          </w:tcPr>
          <w:p w14:paraId="72F59AD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Класс опасности</w:t>
            </w:r>
          </w:p>
        </w:tc>
        <w:tc>
          <w:tcPr>
            <w:tcW w:w="558" w:type="pct"/>
            <w:tcBorders>
              <w:top w:val="single" w:sz="4" w:space="0" w:color="auto"/>
              <w:left w:val="nil"/>
              <w:bottom w:val="single" w:sz="4" w:space="0" w:color="auto"/>
              <w:right w:val="single" w:sz="4" w:space="0" w:color="auto"/>
            </w:tcBorders>
            <w:hideMark/>
          </w:tcPr>
          <w:p w14:paraId="5341455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Выброс</w:t>
            </w:r>
            <w:r w:rsidRPr="00097887">
              <w:rPr>
                <w:rFonts w:ascii="Times New Roman" w:eastAsia="Times New Roman" w:hAnsi="Times New Roman" w:cs="Times New Roman"/>
                <w:kern w:val="0"/>
                <w:sz w:val="20"/>
                <w:szCs w:val="20"/>
                <w:lang w:eastAsia="ru-RU"/>
                <w14:ligatures w14:val="none"/>
              </w:rPr>
              <w:br/>
              <w:t>вещества с учетом очистки, г/с</w:t>
            </w:r>
          </w:p>
        </w:tc>
        <w:tc>
          <w:tcPr>
            <w:tcW w:w="558" w:type="pct"/>
            <w:tcBorders>
              <w:top w:val="single" w:sz="4" w:space="0" w:color="auto"/>
              <w:left w:val="nil"/>
              <w:bottom w:val="single" w:sz="4" w:space="0" w:color="auto"/>
              <w:right w:val="single" w:sz="4" w:space="0" w:color="auto"/>
            </w:tcBorders>
            <w:hideMark/>
          </w:tcPr>
          <w:p w14:paraId="0A0D75A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Выброс</w:t>
            </w:r>
            <w:r w:rsidRPr="00097887">
              <w:rPr>
                <w:rFonts w:ascii="Times New Roman" w:eastAsia="Times New Roman" w:hAnsi="Times New Roman" w:cs="Times New Roman"/>
                <w:kern w:val="0"/>
                <w:sz w:val="20"/>
                <w:szCs w:val="20"/>
                <w:lang w:eastAsia="ru-RU"/>
                <w14:ligatures w14:val="none"/>
              </w:rPr>
              <w:br/>
              <w:t>вещества с учетом очистки, т/год, (M)</w:t>
            </w:r>
          </w:p>
        </w:tc>
        <w:tc>
          <w:tcPr>
            <w:tcW w:w="454" w:type="pct"/>
            <w:tcBorders>
              <w:top w:val="single" w:sz="4" w:space="0" w:color="auto"/>
              <w:left w:val="nil"/>
              <w:bottom w:val="single" w:sz="4" w:space="0" w:color="auto"/>
              <w:right w:val="single" w:sz="4" w:space="0" w:color="auto"/>
            </w:tcBorders>
            <w:hideMark/>
          </w:tcPr>
          <w:p w14:paraId="4167E5E8" w14:textId="77777777" w:rsidR="00097887" w:rsidRPr="00097887" w:rsidRDefault="00097887" w:rsidP="00097887">
            <w:pPr>
              <w:spacing w:after="24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Значение</w:t>
            </w:r>
            <w:r w:rsidRPr="00097887">
              <w:rPr>
                <w:rFonts w:ascii="Times New Roman" w:eastAsia="Times New Roman" w:hAnsi="Times New Roman" w:cs="Times New Roman"/>
                <w:kern w:val="0"/>
                <w:sz w:val="20"/>
                <w:szCs w:val="20"/>
                <w:lang w:eastAsia="ru-RU"/>
                <w14:ligatures w14:val="none"/>
              </w:rPr>
              <w:br/>
              <w:t>M/ЭНК</w:t>
            </w:r>
          </w:p>
        </w:tc>
      </w:tr>
      <w:tr w:rsidR="00097887" w:rsidRPr="00097887" w14:paraId="358DBAB2"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74FFFAB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w:t>
            </w:r>
          </w:p>
        </w:tc>
        <w:tc>
          <w:tcPr>
            <w:tcW w:w="1266" w:type="pct"/>
            <w:tcBorders>
              <w:top w:val="nil"/>
              <w:left w:val="nil"/>
              <w:bottom w:val="single" w:sz="4" w:space="0" w:color="auto"/>
              <w:right w:val="single" w:sz="4" w:space="0" w:color="auto"/>
            </w:tcBorders>
            <w:hideMark/>
          </w:tcPr>
          <w:p w14:paraId="1B43496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360" w:type="pct"/>
            <w:tcBorders>
              <w:top w:val="nil"/>
              <w:left w:val="nil"/>
              <w:bottom w:val="single" w:sz="4" w:space="0" w:color="auto"/>
              <w:right w:val="single" w:sz="4" w:space="0" w:color="auto"/>
            </w:tcBorders>
            <w:hideMark/>
          </w:tcPr>
          <w:p w14:paraId="7F64C4E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388" w:type="pct"/>
            <w:tcBorders>
              <w:top w:val="nil"/>
              <w:left w:val="nil"/>
              <w:bottom w:val="single" w:sz="4" w:space="0" w:color="auto"/>
              <w:right w:val="single" w:sz="4" w:space="0" w:color="auto"/>
            </w:tcBorders>
            <w:hideMark/>
          </w:tcPr>
          <w:p w14:paraId="57E361E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w:t>
            </w:r>
          </w:p>
        </w:tc>
        <w:tc>
          <w:tcPr>
            <w:tcW w:w="389" w:type="pct"/>
            <w:tcBorders>
              <w:top w:val="nil"/>
              <w:left w:val="nil"/>
              <w:bottom w:val="single" w:sz="4" w:space="0" w:color="auto"/>
              <w:right w:val="single" w:sz="4" w:space="0" w:color="auto"/>
            </w:tcBorders>
            <w:hideMark/>
          </w:tcPr>
          <w:p w14:paraId="492FE8E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w:t>
            </w:r>
          </w:p>
        </w:tc>
        <w:tc>
          <w:tcPr>
            <w:tcW w:w="371" w:type="pct"/>
            <w:tcBorders>
              <w:top w:val="nil"/>
              <w:left w:val="nil"/>
              <w:bottom w:val="single" w:sz="4" w:space="0" w:color="auto"/>
              <w:right w:val="single" w:sz="4" w:space="0" w:color="auto"/>
            </w:tcBorders>
            <w:hideMark/>
          </w:tcPr>
          <w:p w14:paraId="4E06EE2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6</w:t>
            </w:r>
          </w:p>
        </w:tc>
        <w:tc>
          <w:tcPr>
            <w:tcW w:w="415" w:type="pct"/>
            <w:tcBorders>
              <w:top w:val="nil"/>
              <w:left w:val="nil"/>
              <w:bottom w:val="single" w:sz="4" w:space="0" w:color="auto"/>
              <w:right w:val="single" w:sz="4" w:space="0" w:color="auto"/>
            </w:tcBorders>
            <w:hideMark/>
          </w:tcPr>
          <w:p w14:paraId="7AEA971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7</w:t>
            </w:r>
          </w:p>
        </w:tc>
        <w:tc>
          <w:tcPr>
            <w:tcW w:w="558" w:type="pct"/>
            <w:tcBorders>
              <w:top w:val="nil"/>
              <w:left w:val="nil"/>
              <w:bottom w:val="single" w:sz="4" w:space="0" w:color="auto"/>
              <w:right w:val="single" w:sz="4" w:space="0" w:color="auto"/>
            </w:tcBorders>
            <w:hideMark/>
          </w:tcPr>
          <w:p w14:paraId="14B3608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8</w:t>
            </w:r>
          </w:p>
        </w:tc>
        <w:tc>
          <w:tcPr>
            <w:tcW w:w="558" w:type="pct"/>
            <w:tcBorders>
              <w:top w:val="nil"/>
              <w:left w:val="nil"/>
              <w:bottom w:val="single" w:sz="4" w:space="0" w:color="auto"/>
              <w:right w:val="single" w:sz="4" w:space="0" w:color="auto"/>
            </w:tcBorders>
            <w:hideMark/>
          </w:tcPr>
          <w:p w14:paraId="408A77E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9</w:t>
            </w:r>
          </w:p>
        </w:tc>
        <w:tc>
          <w:tcPr>
            <w:tcW w:w="454" w:type="pct"/>
            <w:tcBorders>
              <w:top w:val="nil"/>
              <w:left w:val="nil"/>
              <w:bottom w:val="single" w:sz="4" w:space="0" w:color="auto"/>
              <w:right w:val="single" w:sz="4" w:space="0" w:color="auto"/>
            </w:tcBorders>
            <w:hideMark/>
          </w:tcPr>
          <w:p w14:paraId="1B26AB7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10</w:t>
            </w:r>
          </w:p>
        </w:tc>
      </w:tr>
      <w:tr w:rsidR="00097887" w:rsidRPr="00097887" w14:paraId="6D0171E2" w14:textId="77777777" w:rsidTr="00A40856">
        <w:trPr>
          <w:trHeight w:val="765"/>
        </w:trPr>
        <w:tc>
          <w:tcPr>
            <w:tcW w:w="242" w:type="pct"/>
            <w:tcBorders>
              <w:top w:val="nil"/>
              <w:left w:val="single" w:sz="4" w:space="0" w:color="auto"/>
              <w:bottom w:val="single" w:sz="4" w:space="0" w:color="auto"/>
              <w:right w:val="single" w:sz="4" w:space="0" w:color="auto"/>
            </w:tcBorders>
            <w:hideMark/>
          </w:tcPr>
          <w:p w14:paraId="194001CD"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0123</w:t>
            </w:r>
          </w:p>
        </w:tc>
        <w:tc>
          <w:tcPr>
            <w:tcW w:w="1266" w:type="pct"/>
            <w:tcBorders>
              <w:top w:val="nil"/>
              <w:left w:val="nil"/>
              <w:bottom w:val="single" w:sz="4" w:space="0" w:color="auto"/>
              <w:right w:val="single" w:sz="4" w:space="0" w:color="auto"/>
            </w:tcBorders>
            <w:hideMark/>
          </w:tcPr>
          <w:p w14:paraId="4791E5B9"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Железо (II, III) оксиды (в пересчете на железо) (диЖелезо триоксид, Железа оксид) (274)</w:t>
            </w:r>
          </w:p>
        </w:tc>
        <w:tc>
          <w:tcPr>
            <w:tcW w:w="360" w:type="pct"/>
            <w:tcBorders>
              <w:top w:val="nil"/>
              <w:left w:val="nil"/>
              <w:bottom w:val="single" w:sz="4" w:space="0" w:color="auto"/>
              <w:right w:val="single" w:sz="4" w:space="0" w:color="auto"/>
            </w:tcBorders>
            <w:hideMark/>
          </w:tcPr>
          <w:p w14:paraId="4326B24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3E9290A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17C54E3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0,04</w:t>
            </w:r>
          </w:p>
        </w:tc>
        <w:tc>
          <w:tcPr>
            <w:tcW w:w="371" w:type="pct"/>
            <w:tcBorders>
              <w:top w:val="nil"/>
              <w:left w:val="nil"/>
              <w:bottom w:val="single" w:sz="4" w:space="0" w:color="auto"/>
              <w:right w:val="single" w:sz="4" w:space="0" w:color="auto"/>
            </w:tcBorders>
            <w:hideMark/>
          </w:tcPr>
          <w:p w14:paraId="07562FC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1073CE0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45B4534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0,00772</w:t>
            </w:r>
          </w:p>
        </w:tc>
        <w:tc>
          <w:tcPr>
            <w:tcW w:w="558" w:type="pct"/>
            <w:tcBorders>
              <w:top w:val="nil"/>
              <w:left w:val="nil"/>
              <w:bottom w:val="single" w:sz="4" w:space="0" w:color="auto"/>
              <w:right w:val="single" w:sz="4" w:space="0" w:color="auto"/>
            </w:tcBorders>
            <w:hideMark/>
          </w:tcPr>
          <w:p w14:paraId="31EC08D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0,01112</w:t>
            </w:r>
          </w:p>
        </w:tc>
        <w:tc>
          <w:tcPr>
            <w:tcW w:w="454" w:type="pct"/>
            <w:tcBorders>
              <w:top w:val="nil"/>
              <w:left w:val="nil"/>
              <w:bottom w:val="single" w:sz="4" w:space="0" w:color="auto"/>
              <w:right w:val="single" w:sz="4" w:space="0" w:color="auto"/>
            </w:tcBorders>
            <w:hideMark/>
          </w:tcPr>
          <w:p w14:paraId="471ADF9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0,278</w:t>
            </w:r>
          </w:p>
        </w:tc>
      </w:tr>
      <w:tr w:rsidR="00097887" w:rsidRPr="00097887" w14:paraId="08ABBB55"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6B7AE1D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0143</w:t>
            </w:r>
          </w:p>
        </w:tc>
        <w:tc>
          <w:tcPr>
            <w:tcW w:w="1266" w:type="pct"/>
            <w:tcBorders>
              <w:top w:val="nil"/>
              <w:left w:val="nil"/>
              <w:bottom w:val="single" w:sz="4" w:space="0" w:color="auto"/>
              <w:right w:val="single" w:sz="4" w:space="0" w:color="auto"/>
            </w:tcBorders>
            <w:hideMark/>
          </w:tcPr>
          <w:p w14:paraId="6437B160"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Марганец и его соединения (в пересчете на марганца (IV) оксид) (327)</w:t>
            </w:r>
          </w:p>
        </w:tc>
        <w:tc>
          <w:tcPr>
            <w:tcW w:w="360" w:type="pct"/>
            <w:tcBorders>
              <w:top w:val="nil"/>
              <w:left w:val="nil"/>
              <w:bottom w:val="single" w:sz="4" w:space="0" w:color="auto"/>
              <w:right w:val="single" w:sz="4" w:space="0" w:color="auto"/>
            </w:tcBorders>
            <w:hideMark/>
          </w:tcPr>
          <w:p w14:paraId="479CA4D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F6C945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w:t>
            </w:r>
          </w:p>
        </w:tc>
        <w:tc>
          <w:tcPr>
            <w:tcW w:w="389" w:type="pct"/>
            <w:tcBorders>
              <w:top w:val="nil"/>
              <w:left w:val="nil"/>
              <w:bottom w:val="single" w:sz="4" w:space="0" w:color="auto"/>
              <w:right w:val="single" w:sz="4" w:space="0" w:color="auto"/>
            </w:tcBorders>
            <w:hideMark/>
          </w:tcPr>
          <w:p w14:paraId="638384F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w:t>
            </w:r>
          </w:p>
        </w:tc>
        <w:tc>
          <w:tcPr>
            <w:tcW w:w="371" w:type="pct"/>
            <w:tcBorders>
              <w:top w:val="nil"/>
              <w:left w:val="nil"/>
              <w:bottom w:val="single" w:sz="4" w:space="0" w:color="auto"/>
              <w:right w:val="single" w:sz="4" w:space="0" w:color="auto"/>
            </w:tcBorders>
            <w:hideMark/>
          </w:tcPr>
          <w:p w14:paraId="47914D9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2C59E9A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1066738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0,000606</w:t>
            </w:r>
          </w:p>
        </w:tc>
        <w:tc>
          <w:tcPr>
            <w:tcW w:w="558" w:type="pct"/>
            <w:tcBorders>
              <w:top w:val="nil"/>
              <w:left w:val="nil"/>
              <w:bottom w:val="single" w:sz="4" w:space="0" w:color="auto"/>
              <w:right w:val="single" w:sz="4" w:space="0" w:color="auto"/>
            </w:tcBorders>
            <w:hideMark/>
          </w:tcPr>
          <w:p w14:paraId="456BE30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0,000872</w:t>
            </w:r>
          </w:p>
        </w:tc>
        <w:tc>
          <w:tcPr>
            <w:tcW w:w="454" w:type="pct"/>
            <w:tcBorders>
              <w:top w:val="nil"/>
              <w:left w:val="nil"/>
              <w:bottom w:val="single" w:sz="4" w:space="0" w:color="auto"/>
              <w:right w:val="single" w:sz="4" w:space="0" w:color="auto"/>
            </w:tcBorders>
            <w:hideMark/>
          </w:tcPr>
          <w:p w14:paraId="56F1789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0,872</w:t>
            </w:r>
          </w:p>
        </w:tc>
      </w:tr>
      <w:tr w:rsidR="00097887" w:rsidRPr="00097887" w14:paraId="3729BD25"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3F3E5F2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0155</w:t>
            </w:r>
          </w:p>
        </w:tc>
        <w:tc>
          <w:tcPr>
            <w:tcW w:w="1266" w:type="pct"/>
            <w:tcBorders>
              <w:top w:val="nil"/>
              <w:left w:val="nil"/>
              <w:bottom w:val="single" w:sz="4" w:space="0" w:color="auto"/>
              <w:right w:val="single" w:sz="4" w:space="0" w:color="auto"/>
            </w:tcBorders>
            <w:hideMark/>
          </w:tcPr>
          <w:p w14:paraId="56D4581E"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диНатрий карбонат (Сода кальцинированная, Натрий карбонат) (408)</w:t>
            </w:r>
          </w:p>
        </w:tc>
        <w:tc>
          <w:tcPr>
            <w:tcW w:w="360" w:type="pct"/>
            <w:tcBorders>
              <w:top w:val="nil"/>
              <w:left w:val="nil"/>
              <w:bottom w:val="single" w:sz="4" w:space="0" w:color="auto"/>
              <w:right w:val="single" w:sz="4" w:space="0" w:color="auto"/>
            </w:tcBorders>
            <w:hideMark/>
          </w:tcPr>
          <w:p w14:paraId="2B455CA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1F003FC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w:t>
            </w:r>
          </w:p>
        </w:tc>
        <w:tc>
          <w:tcPr>
            <w:tcW w:w="389" w:type="pct"/>
            <w:tcBorders>
              <w:top w:val="nil"/>
              <w:left w:val="nil"/>
              <w:bottom w:val="single" w:sz="4" w:space="0" w:color="auto"/>
              <w:right w:val="single" w:sz="4" w:space="0" w:color="auto"/>
            </w:tcBorders>
            <w:hideMark/>
          </w:tcPr>
          <w:p w14:paraId="679B3EE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371" w:type="pct"/>
            <w:tcBorders>
              <w:top w:val="nil"/>
              <w:left w:val="nil"/>
              <w:bottom w:val="single" w:sz="4" w:space="0" w:color="auto"/>
              <w:right w:val="single" w:sz="4" w:space="0" w:color="auto"/>
            </w:tcBorders>
            <w:hideMark/>
          </w:tcPr>
          <w:p w14:paraId="49C8478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236D07A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28CC0E1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0,0016</w:t>
            </w:r>
          </w:p>
        </w:tc>
        <w:tc>
          <w:tcPr>
            <w:tcW w:w="558" w:type="pct"/>
            <w:tcBorders>
              <w:top w:val="nil"/>
              <w:left w:val="nil"/>
              <w:bottom w:val="single" w:sz="4" w:space="0" w:color="auto"/>
              <w:right w:val="single" w:sz="4" w:space="0" w:color="auto"/>
            </w:tcBorders>
            <w:hideMark/>
          </w:tcPr>
          <w:p w14:paraId="3745D34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0,000576</w:t>
            </w:r>
          </w:p>
        </w:tc>
        <w:tc>
          <w:tcPr>
            <w:tcW w:w="454" w:type="pct"/>
            <w:tcBorders>
              <w:top w:val="nil"/>
              <w:left w:val="nil"/>
              <w:bottom w:val="single" w:sz="4" w:space="0" w:color="auto"/>
              <w:right w:val="single" w:sz="4" w:space="0" w:color="auto"/>
            </w:tcBorders>
            <w:hideMark/>
          </w:tcPr>
          <w:p w14:paraId="0CC686B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0,01152</w:t>
            </w:r>
          </w:p>
        </w:tc>
      </w:tr>
      <w:tr w:rsidR="00097887" w:rsidRPr="00097887" w14:paraId="0026B60E"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5749F88D"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0301</w:t>
            </w:r>
          </w:p>
        </w:tc>
        <w:tc>
          <w:tcPr>
            <w:tcW w:w="1266" w:type="pct"/>
            <w:tcBorders>
              <w:top w:val="nil"/>
              <w:left w:val="nil"/>
              <w:bottom w:val="single" w:sz="4" w:space="0" w:color="auto"/>
              <w:right w:val="single" w:sz="4" w:space="0" w:color="auto"/>
            </w:tcBorders>
            <w:hideMark/>
          </w:tcPr>
          <w:p w14:paraId="4BD11755"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Азота (IV) диоксид (Азота диоксид) (4)</w:t>
            </w:r>
          </w:p>
        </w:tc>
        <w:tc>
          <w:tcPr>
            <w:tcW w:w="360" w:type="pct"/>
            <w:tcBorders>
              <w:top w:val="nil"/>
              <w:left w:val="nil"/>
              <w:bottom w:val="single" w:sz="4" w:space="0" w:color="auto"/>
              <w:right w:val="single" w:sz="4" w:space="0" w:color="auto"/>
            </w:tcBorders>
            <w:hideMark/>
          </w:tcPr>
          <w:p w14:paraId="2F78F71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4EACE83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w:t>
            </w:r>
          </w:p>
        </w:tc>
        <w:tc>
          <w:tcPr>
            <w:tcW w:w="389" w:type="pct"/>
            <w:tcBorders>
              <w:top w:val="nil"/>
              <w:left w:val="nil"/>
              <w:bottom w:val="single" w:sz="4" w:space="0" w:color="auto"/>
              <w:right w:val="single" w:sz="4" w:space="0" w:color="auto"/>
            </w:tcBorders>
            <w:hideMark/>
          </w:tcPr>
          <w:p w14:paraId="5A54F67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0,04</w:t>
            </w:r>
          </w:p>
        </w:tc>
        <w:tc>
          <w:tcPr>
            <w:tcW w:w="371" w:type="pct"/>
            <w:tcBorders>
              <w:top w:val="nil"/>
              <w:left w:val="nil"/>
              <w:bottom w:val="single" w:sz="4" w:space="0" w:color="auto"/>
              <w:right w:val="single" w:sz="4" w:space="0" w:color="auto"/>
            </w:tcBorders>
            <w:hideMark/>
          </w:tcPr>
          <w:p w14:paraId="088042C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3B8F407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01A9AD9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24,94423703</w:t>
            </w:r>
          </w:p>
        </w:tc>
        <w:tc>
          <w:tcPr>
            <w:tcW w:w="558" w:type="pct"/>
            <w:tcBorders>
              <w:top w:val="nil"/>
              <w:left w:val="nil"/>
              <w:bottom w:val="single" w:sz="4" w:space="0" w:color="auto"/>
              <w:right w:val="single" w:sz="4" w:space="0" w:color="auto"/>
            </w:tcBorders>
            <w:hideMark/>
          </w:tcPr>
          <w:p w14:paraId="65762E5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90,646295633</w:t>
            </w:r>
          </w:p>
        </w:tc>
        <w:tc>
          <w:tcPr>
            <w:tcW w:w="454" w:type="pct"/>
            <w:tcBorders>
              <w:top w:val="nil"/>
              <w:left w:val="nil"/>
              <w:bottom w:val="single" w:sz="4" w:space="0" w:color="auto"/>
              <w:right w:val="single" w:sz="4" w:space="0" w:color="auto"/>
            </w:tcBorders>
            <w:hideMark/>
          </w:tcPr>
          <w:p w14:paraId="01DC6BF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2266,15739</w:t>
            </w:r>
          </w:p>
        </w:tc>
      </w:tr>
      <w:tr w:rsidR="00097887" w:rsidRPr="00097887" w14:paraId="301A0EF7"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6822E9F6"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0302</w:t>
            </w:r>
          </w:p>
        </w:tc>
        <w:tc>
          <w:tcPr>
            <w:tcW w:w="1266" w:type="pct"/>
            <w:tcBorders>
              <w:top w:val="nil"/>
              <w:left w:val="nil"/>
              <w:bottom w:val="single" w:sz="4" w:space="0" w:color="auto"/>
              <w:right w:val="single" w:sz="4" w:space="0" w:color="auto"/>
            </w:tcBorders>
            <w:hideMark/>
          </w:tcPr>
          <w:p w14:paraId="1E768005"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Азотная кислота (5)</w:t>
            </w:r>
          </w:p>
        </w:tc>
        <w:tc>
          <w:tcPr>
            <w:tcW w:w="360" w:type="pct"/>
            <w:tcBorders>
              <w:top w:val="nil"/>
              <w:left w:val="nil"/>
              <w:bottom w:val="single" w:sz="4" w:space="0" w:color="auto"/>
              <w:right w:val="single" w:sz="4" w:space="0" w:color="auto"/>
            </w:tcBorders>
            <w:hideMark/>
          </w:tcPr>
          <w:p w14:paraId="4319FA7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6AB498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w:t>
            </w:r>
          </w:p>
        </w:tc>
        <w:tc>
          <w:tcPr>
            <w:tcW w:w="389" w:type="pct"/>
            <w:tcBorders>
              <w:top w:val="nil"/>
              <w:left w:val="nil"/>
              <w:bottom w:val="single" w:sz="4" w:space="0" w:color="auto"/>
              <w:right w:val="single" w:sz="4" w:space="0" w:color="auto"/>
            </w:tcBorders>
            <w:hideMark/>
          </w:tcPr>
          <w:p w14:paraId="042FA74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w:t>
            </w:r>
          </w:p>
        </w:tc>
        <w:tc>
          <w:tcPr>
            <w:tcW w:w="371" w:type="pct"/>
            <w:tcBorders>
              <w:top w:val="nil"/>
              <w:left w:val="nil"/>
              <w:bottom w:val="single" w:sz="4" w:space="0" w:color="auto"/>
              <w:right w:val="single" w:sz="4" w:space="0" w:color="auto"/>
            </w:tcBorders>
            <w:hideMark/>
          </w:tcPr>
          <w:p w14:paraId="3330A78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6C97DF59"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19605C7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w:t>
            </w:r>
          </w:p>
        </w:tc>
        <w:tc>
          <w:tcPr>
            <w:tcW w:w="558" w:type="pct"/>
            <w:tcBorders>
              <w:top w:val="nil"/>
              <w:left w:val="nil"/>
              <w:bottom w:val="single" w:sz="4" w:space="0" w:color="auto"/>
              <w:right w:val="single" w:sz="4" w:space="0" w:color="auto"/>
            </w:tcBorders>
            <w:hideMark/>
          </w:tcPr>
          <w:p w14:paraId="20C7C98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0,00561</w:t>
            </w:r>
          </w:p>
        </w:tc>
        <w:tc>
          <w:tcPr>
            <w:tcW w:w="454" w:type="pct"/>
            <w:tcBorders>
              <w:top w:val="nil"/>
              <w:left w:val="nil"/>
              <w:bottom w:val="single" w:sz="4" w:space="0" w:color="auto"/>
              <w:right w:val="single" w:sz="4" w:space="0" w:color="auto"/>
            </w:tcBorders>
            <w:hideMark/>
          </w:tcPr>
          <w:p w14:paraId="2B8BDFE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0,0374</w:t>
            </w:r>
          </w:p>
        </w:tc>
      </w:tr>
      <w:tr w:rsidR="00097887" w:rsidRPr="00097887" w14:paraId="6E8BC525"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72BCF65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0304</w:t>
            </w:r>
          </w:p>
        </w:tc>
        <w:tc>
          <w:tcPr>
            <w:tcW w:w="1266" w:type="pct"/>
            <w:tcBorders>
              <w:top w:val="nil"/>
              <w:left w:val="nil"/>
              <w:bottom w:val="single" w:sz="4" w:space="0" w:color="auto"/>
              <w:right w:val="single" w:sz="4" w:space="0" w:color="auto"/>
            </w:tcBorders>
            <w:hideMark/>
          </w:tcPr>
          <w:p w14:paraId="564354ED"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Азот (II) оксид (Азота оксид) (6)</w:t>
            </w:r>
          </w:p>
        </w:tc>
        <w:tc>
          <w:tcPr>
            <w:tcW w:w="360" w:type="pct"/>
            <w:tcBorders>
              <w:top w:val="nil"/>
              <w:left w:val="nil"/>
              <w:bottom w:val="single" w:sz="4" w:space="0" w:color="auto"/>
              <w:right w:val="single" w:sz="4" w:space="0" w:color="auto"/>
            </w:tcBorders>
            <w:hideMark/>
          </w:tcPr>
          <w:p w14:paraId="701DE28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458884D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w:t>
            </w:r>
          </w:p>
        </w:tc>
        <w:tc>
          <w:tcPr>
            <w:tcW w:w="389" w:type="pct"/>
            <w:tcBorders>
              <w:top w:val="nil"/>
              <w:left w:val="nil"/>
              <w:bottom w:val="single" w:sz="4" w:space="0" w:color="auto"/>
              <w:right w:val="single" w:sz="4" w:space="0" w:color="auto"/>
            </w:tcBorders>
            <w:hideMark/>
          </w:tcPr>
          <w:p w14:paraId="215C719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0,06</w:t>
            </w:r>
          </w:p>
        </w:tc>
        <w:tc>
          <w:tcPr>
            <w:tcW w:w="371" w:type="pct"/>
            <w:tcBorders>
              <w:top w:val="nil"/>
              <w:left w:val="nil"/>
              <w:bottom w:val="single" w:sz="4" w:space="0" w:color="auto"/>
              <w:right w:val="single" w:sz="4" w:space="0" w:color="auto"/>
            </w:tcBorders>
            <w:hideMark/>
          </w:tcPr>
          <w:p w14:paraId="727E66A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7634E25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65DD17E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5,074640122</w:t>
            </w:r>
          </w:p>
        </w:tc>
        <w:tc>
          <w:tcPr>
            <w:tcW w:w="558" w:type="pct"/>
            <w:tcBorders>
              <w:top w:val="nil"/>
              <w:left w:val="nil"/>
              <w:bottom w:val="single" w:sz="4" w:space="0" w:color="auto"/>
              <w:right w:val="single" w:sz="4" w:space="0" w:color="auto"/>
            </w:tcBorders>
            <w:hideMark/>
          </w:tcPr>
          <w:p w14:paraId="6DEBA89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21,292995721</w:t>
            </w:r>
          </w:p>
        </w:tc>
        <w:tc>
          <w:tcPr>
            <w:tcW w:w="454" w:type="pct"/>
            <w:tcBorders>
              <w:top w:val="nil"/>
              <w:left w:val="nil"/>
              <w:bottom w:val="single" w:sz="4" w:space="0" w:color="auto"/>
              <w:right w:val="single" w:sz="4" w:space="0" w:color="auto"/>
            </w:tcBorders>
            <w:hideMark/>
          </w:tcPr>
          <w:p w14:paraId="04AFFD0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354,883262</w:t>
            </w:r>
          </w:p>
        </w:tc>
      </w:tr>
      <w:tr w:rsidR="00097887" w:rsidRPr="00097887" w14:paraId="7A76CB7F"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03170C1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0316</w:t>
            </w:r>
          </w:p>
        </w:tc>
        <w:tc>
          <w:tcPr>
            <w:tcW w:w="1266" w:type="pct"/>
            <w:tcBorders>
              <w:top w:val="nil"/>
              <w:left w:val="nil"/>
              <w:bottom w:val="single" w:sz="4" w:space="0" w:color="auto"/>
              <w:right w:val="single" w:sz="4" w:space="0" w:color="auto"/>
            </w:tcBorders>
            <w:hideMark/>
          </w:tcPr>
          <w:p w14:paraId="26377459"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Гидрохлорид (Соляная кислота, Водород хлорид) (163)</w:t>
            </w:r>
          </w:p>
        </w:tc>
        <w:tc>
          <w:tcPr>
            <w:tcW w:w="360" w:type="pct"/>
            <w:tcBorders>
              <w:top w:val="nil"/>
              <w:left w:val="nil"/>
              <w:bottom w:val="single" w:sz="4" w:space="0" w:color="auto"/>
              <w:right w:val="single" w:sz="4" w:space="0" w:color="auto"/>
            </w:tcBorders>
            <w:hideMark/>
          </w:tcPr>
          <w:p w14:paraId="3877315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4FAC60C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w:t>
            </w:r>
          </w:p>
        </w:tc>
        <w:tc>
          <w:tcPr>
            <w:tcW w:w="389" w:type="pct"/>
            <w:tcBorders>
              <w:top w:val="nil"/>
              <w:left w:val="nil"/>
              <w:bottom w:val="single" w:sz="4" w:space="0" w:color="auto"/>
              <w:right w:val="single" w:sz="4" w:space="0" w:color="auto"/>
            </w:tcBorders>
            <w:hideMark/>
          </w:tcPr>
          <w:p w14:paraId="230A409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w:t>
            </w:r>
          </w:p>
        </w:tc>
        <w:tc>
          <w:tcPr>
            <w:tcW w:w="371" w:type="pct"/>
            <w:tcBorders>
              <w:top w:val="nil"/>
              <w:left w:val="nil"/>
              <w:bottom w:val="single" w:sz="4" w:space="0" w:color="auto"/>
              <w:right w:val="single" w:sz="4" w:space="0" w:color="auto"/>
            </w:tcBorders>
            <w:hideMark/>
          </w:tcPr>
          <w:p w14:paraId="5B5B8E9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627AB649"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18AFF08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0,004157</w:t>
            </w:r>
          </w:p>
        </w:tc>
        <w:tc>
          <w:tcPr>
            <w:tcW w:w="558" w:type="pct"/>
            <w:tcBorders>
              <w:top w:val="nil"/>
              <w:left w:val="nil"/>
              <w:bottom w:val="single" w:sz="4" w:space="0" w:color="auto"/>
              <w:right w:val="single" w:sz="4" w:space="0" w:color="auto"/>
            </w:tcBorders>
            <w:hideMark/>
          </w:tcPr>
          <w:p w14:paraId="30AB350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0,099567</w:t>
            </w:r>
          </w:p>
        </w:tc>
        <w:tc>
          <w:tcPr>
            <w:tcW w:w="454" w:type="pct"/>
            <w:tcBorders>
              <w:top w:val="nil"/>
              <w:left w:val="nil"/>
              <w:bottom w:val="single" w:sz="4" w:space="0" w:color="auto"/>
              <w:right w:val="single" w:sz="4" w:space="0" w:color="auto"/>
            </w:tcBorders>
            <w:hideMark/>
          </w:tcPr>
          <w:p w14:paraId="331CFF3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0,99567</w:t>
            </w:r>
          </w:p>
        </w:tc>
      </w:tr>
      <w:tr w:rsidR="00097887" w:rsidRPr="00097887" w14:paraId="02AAFA81"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3A69B90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lastRenderedPageBreak/>
              <w:t>0322</w:t>
            </w:r>
          </w:p>
        </w:tc>
        <w:tc>
          <w:tcPr>
            <w:tcW w:w="1266" w:type="pct"/>
            <w:tcBorders>
              <w:top w:val="nil"/>
              <w:left w:val="nil"/>
              <w:bottom w:val="single" w:sz="4" w:space="0" w:color="auto"/>
              <w:right w:val="single" w:sz="4" w:space="0" w:color="auto"/>
            </w:tcBorders>
            <w:hideMark/>
          </w:tcPr>
          <w:p w14:paraId="04EC1EFC"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Серная кислота (517)</w:t>
            </w:r>
          </w:p>
        </w:tc>
        <w:tc>
          <w:tcPr>
            <w:tcW w:w="360" w:type="pct"/>
            <w:tcBorders>
              <w:top w:val="nil"/>
              <w:left w:val="nil"/>
              <w:bottom w:val="single" w:sz="4" w:space="0" w:color="auto"/>
              <w:right w:val="single" w:sz="4" w:space="0" w:color="auto"/>
            </w:tcBorders>
            <w:hideMark/>
          </w:tcPr>
          <w:p w14:paraId="716D4A1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08BF419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w:t>
            </w:r>
          </w:p>
        </w:tc>
        <w:tc>
          <w:tcPr>
            <w:tcW w:w="389" w:type="pct"/>
            <w:tcBorders>
              <w:top w:val="nil"/>
              <w:left w:val="nil"/>
              <w:bottom w:val="single" w:sz="4" w:space="0" w:color="auto"/>
              <w:right w:val="single" w:sz="4" w:space="0" w:color="auto"/>
            </w:tcBorders>
            <w:hideMark/>
          </w:tcPr>
          <w:p w14:paraId="2C435E5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w:t>
            </w:r>
          </w:p>
        </w:tc>
        <w:tc>
          <w:tcPr>
            <w:tcW w:w="371" w:type="pct"/>
            <w:tcBorders>
              <w:top w:val="nil"/>
              <w:left w:val="nil"/>
              <w:bottom w:val="single" w:sz="4" w:space="0" w:color="auto"/>
              <w:right w:val="single" w:sz="4" w:space="0" w:color="auto"/>
            </w:tcBorders>
            <w:hideMark/>
          </w:tcPr>
          <w:p w14:paraId="2F86594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501C3C2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663BAC6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0,000018</w:t>
            </w:r>
          </w:p>
        </w:tc>
        <w:tc>
          <w:tcPr>
            <w:tcW w:w="558" w:type="pct"/>
            <w:tcBorders>
              <w:top w:val="nil"/>
              <w:left w:val="nil"/>
              <w:bottom w:val="single" w:sz="4" w:space="0" w:color="auto"/>
              <w:right w:val="single" w:sz="4" w:space="0" w:color="auto"/>
            </w:tcBorders>
            <w:hideMark/>
          </w:tcPr>
          <w:p w14:paraId="1A52EE2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0,0000162</w:t>
            </w:r>
          </w:p>
        </w:tc>
        <w:tc>
          <w:tcPr>
            <w:tcW w:w="454" w:type="pct"/>
            <w:tcBorders>
              <w:top w:val="nil"/>
              <w:left w:val="nil"/>
              <w:bottom w:val="single" w:sz="4" w:space="0" w:color="auto"/>
              <w:right w:val="single" w:sz="4" w:space="0" w:color="auto"/>
            </w:tcBorders>
            <w:hideMark/>
          </w:tcPr>
          <w:p w14:paraId="7A86064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0,000162</w:t>
            </w:r>
          </w:p>
        </w:tc>
      </w:tr>
      <w:tr w:rsidR="00097887" w:rsidRPr="00097887" w14:paraId="30DF707B"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7458E95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0328</w:t>
            </w:r>
          </w:p>
        </w:tc>
        <w:tc>
          <w:tcPr>
            <w:tcW w:w="1266" w:type="pct"/>
            <w:tcBorders>
              <w:top w:val="nil"/>
              <w:left w:val="nil"/>
              <w:bottom w:val="single" w:sz="4" w:space="0" w:color="auto"/>
              <w:right w:val="single" w:sz="4" w:space="0" w:color="auto"/>
            </w:tcBorders>
            <w:hideMark/>
          </w:tcPr>
          <w:p w14:paraId="11FBF36B"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Углерод (Сажа, Углерод черный) (583)</w:t>
            </w:r>
          </w:p>
        </w:tc>
        <w:tc>
          <w:tcPr>
            <w:tcW w:w="360" w:type="pct"/>
            <w:tcBorders>
              <w:top w:val="nil"/>
              <w:left w:val="nil"/>
              <w:bottom w:val="single" w:sz="4" w:space="0" w:color="auto"/>
              <w:right w:val="single" w:sz="4" w:space="0" w:color="auto"/>
            </w:tcBorders>
            <w:hideMark/>
          </w:tcPr>
          <w:p w14:paraId="09B6076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2746780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w:t>
            </w:r>
          </w:p>
        </w:tc>
        <w:tc>
          <w:tcPr>
            <w:tcW w:w="389" w:type="pct"/>
            <w:tcBorders>
              <w:top w:val="nil"/>
              <w:left w:val="nil"/>
              <w:bottom w:val="single" w:sz="4" w:space="0" w:color="auto"/>
              <w:right w:val="single" w:sz="4" w:space="0" w:color="auto"/>
            </w:tcBorders>
            <w:hideMark/>
          </w:tcPr>
          <w:p w14:paraId="557738D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371" w:type="pct"/>
            <w:tcBorders>
              <w:top w:val="nil"/>
              <w:left w:val="nil"/>
              <w:bottom w:val="single" w:sz="4" w:space="0" w:color="auto"/>
              <w:right w:val="single" w:sz="4" w:space="0" w:color="auto"/>
            </w:tcBorders>
            <w:hideMark/>
          </w:tcPr>
          <w:p w14:paraId="59CCBF4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1ED34749"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2A62875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1,1259486</w:t>
            </w:r>
          </w:p>
        </w:tc>
        <w:tc>
          <w:tcPr>
            <w:tcW w:w="558" w:type="pct"/>
            <w:tcBorders>
              <w:top w:val="nil"/>
              <w:left w:val="nil"/>
              <w:bottom w:val="single" w:sz="4" w:space="0" w:color="auto"/>
              <w:right w:val="single" w:sz="4" w:space="0" w:color="auto"/>
            </w:tcBorders>
            <w:hideMark/>
          </w:tcPr>
          <w:p w14:paraId="20EF344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1,6215631</w:t>
            </w:r>
          </w:p>
        </w:tc>
        <w:tc>
          <w:tcPr>
            <w:tcW w:w="454" w:type="pct"/>
            <w:tcBorders>
              <w:top w:val="nil"/>
              <w:left w:val="nil"/>
              <w:bottom w:val="single" w:sz="4" w:space="0" w:color="auto"/>
              <w:right w:val="single" w:sz="4" w:space="0" w:color="auto"/>
            </w:tcBorders>
            <w:hideMark/>
          </w:tcPr>
          <w:p w14:paraId="13B5648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32,431262</w:t>
            </w:r>
          </w:p>
        </w:tc>
      </w:tr>
      <w:tr w:rsidR="00097887" w:rsidRPr="00097887" w14:paraId="66F1019F"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06EAF0C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0330</w:t>
            </w:r>
          </w:p>
        </w:tc>
        <w:tc>
          <w:tcPr>
            <w:tcW w:w="1266" w:type="pct"/>
            <w:tcBorders>
              <w:top w:val="nil"/>
              <w:left w:val="nil"/>
              <w:bottom w:val="single" w:sz="4" w:space="0" w:color="auto"/>
              <w:right w:val="single" w:sz="4" w:space="0" w:color="auto"/>
            </w:tcBorders>
            <w:hideMark/>
          </w:tcPr>
          <w:p w14:paraId="7E24EBAB"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Сера диоксид (Ангидрид сернистый, Сернистый газ, Сера (IV) оксид) (516)</w:t>
            </w:r>
          </w:p>
        </w:tc>
        <w:tc>
          <w:tcPr>
            <w:tcW w:w="360" w:type="pct"/>
            <w:tcBorders>
              <w:top w:val="nil"/>
              <w:left w:val="nil"/>
              <w:bottom w:val="single" w:sz="4" w:space="0" w:color="auto"/>
              <w:right w:val="single" w:sz="4" w:space="0" w:color="auto"/>
            </w:tcBorders>
            <w:hideMark/>
          </w:tcPr>
          <w:p w14:paraId="6972015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5AA817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0,5</w:t>
            </w:r>
          </w:p>
        </w:tc>
        <w:tc>
          <w:tcPr>
            <w:tcW w:w="389" w:type="pct"/>
            <w:tcBorders>
              <w:top w:val="nil"/>
              <w:left w:val="nil"/>
              <w:bottom w:val="single" w:sz="4" w:space="0" w:color="auto"/>
              <w:right w:val="single" w:sz="4" w:space="0" w:color="auto"/>
            </w:tcBorders>
            <w:hideMark/>
          </w:tcPr>
          <w:p w14:paraId="093636D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371" w:type="pct"/>
            <w:tcBorders>
              <w:top w:val="nil"/>
              <w:left w:val="nil"/>
              <w:bottom w:val="single" w:sz="4" w:space="0" w:color="auto"/>
              <w:right w:val="single" w:sz="4" w:space="0" w:color="auto"/>
            </w:tcBorders>
            <w:hideMark/>
          </w:tcPr>
          <w:p w14:paraId="7FE2597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298F7DD4"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00DB061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5,57025074912</w:t>
            </w:r>
          </w:p>
        </w:tc>
        <w:tc>
          <w:tcPr>
            <w:tcW w:w="558" w:type="pct"/>
            <w:tcBorders>
              <w:top w:val="nil"/>
              <w:left w:val="nil"/>
              <w:bottom w:val="single" w:sz="4" w:space="0" w:color="auto"/>
              <w:right w:val="single" w:sz="4" w:space="0" w:color="auto"/>
            </w:tcBorders>
            <w:hideMark/>
          </w:tcPr>
          <w:p w14:paraId="6D84315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23,1678385734</w:t>
            </w:r>
          </w:p>
        </w:tc>
        <w:tc>
          <w:tcPr>
            <w:tcW w:w="454" w:type="pct"/>
            <w:tcBorders>
              <w:top w:val="nil"/>
              <w:left w:val="nil"/>
              <w:bottom w:val="single" w:sz="4" w:space="0" w:color="auto"/>
              <w:right w:val="single" w:sz="4" w:space="0" w:color="auto"/>
            </w:tcBorders>
            <w:hideMark/>
          </w:tcPr>
          <w:p w14:paraId="0365797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463,356771</w:t>
            </w:r>
          </w:p>
        </w:tc>
      </w:tr>
      <w:tr w:rsidR="00097887" w:rsidRPr="00097887" w14:paraId="123D9DEE"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46D8309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0333</w:t>
            </w:r>
          </w:p>
        </w:tc>
        <w:tc>
          <w:tcPr>
            <w:tcW w:w="1266" w:type="pct"/>
            <w:tcBorders>
              <w:top w:val="nil"/>
              <w:left w:val="nil"/>
              <w:bottom w:val="single" w:sz="4" w:space="0" w:color="auto"/>
              <w:right w:val="single" w:sz="4" w:space="0" w:color="auto"/>
            </w:tcBorders>
            <w:hideMark/>
          </w:tcPr>
          <w:p w14:paraId="6ECCE60C"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Сероводород (Дигидросульфид) (518)</w:t>
            </w:r>
          </w:p>
        </w:tc>
        <w:tc>
          <w:tcPr>
            <w:tcW w:w="360" w:type="pct"/>
            <w:tcBorders>
              <w:top w:val="nil"/>
              <w:left w:val="nil"/>
              <w:bottom w:val="single" w:sz="4" w:space="0" w:color="auto"/>
              <w:right w:val="single" w:sz="4" w:space="0" w:color="auto"/>
            </w:tcBorders>
            <w:hideMark/>
          </w:tcPr>
          <w:p w14:paraId="45A2485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7DBE976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0,008</w:t>
            </w:r>
          </w:p>
        </w:tc>
        <w:tc>
          <w:tcPr>
            <w:tcW w:w="389" w:type="pct"/>
            <w:tcBorders>
              <w:top w:val="nil"/>
              <w:left w:val="nil"/>
              <w:bottom w:val="single" w:sz="4" w:space="0" w:color="auto"/>
              <w:right w:val="single" w:sz="4" w:space="0" w:color="auto"/>
            </w:tcBorders>
            <w:hideMark/>
          </w:tcPr>
          <w:p w14:paraId="13C3748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4C595F4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1BA97F5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5086DDD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0,018832953</w:t>
            </w:r>
          </w:p>
        </w:tc>
        <w:tc>
          <w:tcPr>
            <w:tcW w:w="558" w:type="pct"/>
            <w:tcBorders>
              <w:top w:val="nil"/>
              <w:left w:val="nil"/>
              <w:bottom w:val="single" w:sz="4" w:space="0" w:color="auto"/>
              <w:right w:val="single" w:sz="4" w:space="0" w:color="auto"/>
            </w:tcBorders>
            <w:hideMark/>
          </w:tcPr>
          <w:p w14:paraId="60F91B2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0,030937388</w:t>
            </w:r>
          </w:p>
        </w:tc>
        <w:tc>
          <w:tcPr>
            <w:tcW w:w="454" w:type="pct"/>
            <w:tcBorders>
              <w:top w:val="nil"/>
              <w:left w:val="nil"/>
              <w:bottom w:val="single" w:sz="4" w:space="0" w:color="auto"/>
              <w:right w:val="single" w:sz="4" w:space="0" w:color="auto"/>
            </w:tcBorders>
            <w:hideMark/>
          </w:tcPr>
          <w:p w14:paraId="4F9495A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3,8671735</w:t>
            </w:r>
          </w:p>
        </w:tc>
      </w:tr>
      <w:tr w:rsidR="00097887" w:rsidRPr="00097887" w14:paraId="1A9A417F"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60E075C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0337</w:t>
            </w:r>
          </w:p>
        </w:tc>
        <w:tc>
          <w:tcPr>
            <w:tcW w:w="1266" w:type="pct"/>
            <w:tcBorders>
              <w:top w:val="nil"/>
              <w:left w:val="nil"/>
              <w:bottom w:val="single" w:sz="4" w:space="0" w:color="auto"/>
              <w:right w:val="single" w:sz="4" w:space="0" w:color="auto"/>
            </w:tcBorders>
            <w:hideMark/>
          </w:tcPr>
          <w:p w14:paraId="1E12FD41"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Углерод оксид (Окись углерода, Угарный газ) (584)</w:t>
            </w:r>
          </w:p>
        </w:tc>
        <w:tc>
          <w:tcPr>
            <w:tcW w:w="360" w:type="pct"/>
            <w:tcBorders>
              <w:top w:val="nil"/>
              <w:left w:val="nil"/>
              <w:bottom w:val="single" w:sz="4" w:space="0" w:color="auto"/>
              <w:right w:val="single" w:sz="4" w:space="0" w:color="auto"/>
            </w:tcBorders>
            <w:hideMark/>
          </w:tcPr>
          <w:p w14:paraId="598A75A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2FD0C67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w:t>
            </w:r>
          </w:p>
        </w:tc>
        <w:tc>
          <w:tcPr>
            <w:tcW w:w="389" w:type="pct"/>
            <w:tcBorders>
              <w:top w:val="nil"/>
              <w:left w:val="nil"/>
              <w:bottom w:val="single" w:sz="4" w:space="0" w:color="auto"/>
              <w:right w:val="single" w:sz="4" w:space="0" w:color="auto"/>
            </w:tcBorders>
            <w:hideMark/>
          </w:tcPr>
          <w:p w14:paraId="77597BB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371" w:type="pct"/>
            <w:tcBorders>
              <w:top w:val="nil"/>
              <w:left w:val="nil"/>
              <w:bottom w:val="single" w:sz="4" w:space="0" w:color="auto"/>
              <w:right w:val="single" w:sz="4" w:space="0" w:color="auto"/>
            </w:tcBorders>
            <w:hideMark/>
          </w:tcPr>
          <w:p w14:paraId="3EEB40A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621CB444"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w:t>
            </w:r>
          </w:p>
        </w:tc>
        <w:tc>
          <w:tcPr>
            <w:tcW w:w="558" w:type="pct"/>
            <w:tcBorders>
              <w:top w:val="nil"/>
              <w:left w:val="nil"/>
              <w:bottom w:val="single" w:sz="4" w:space="0" w:color="auto"/>
              <w:right w:val="single" w:sz="4" w:space="0" w:color="auto"/>
            </w:tcBorders>
            <w:hideMark/>
          </w:tcPr>
          <w:p w14:paraId="023C6DD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24,35385738</w:t>
            </w:r>
          </w:p>
        </w:tc>
        <w:tc>
          <w:tcPr>
            <w:tcW w:w="558" w:type="pct"/>
            <w:tcBorders>
              <w:top w:val="nil"/>
              <w:left w:val="nil"/>
              <w:bottom w:val="single" w:sz="4" w:space="0" w:color="auto"/>
              <w:right w:val="single" w:sz="4" w:space="0" w:color="auto"/>
            </w:tcBorders>
            <w:hideMark/>
          </w:tcPr>
          <w:p w14:paraId="634FBD5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71,45216304</w:t>
            </w:r>
          </w:p>
        </w:tc>
        <w:tc>
          <w:tcPr>
            <w:tcW w:w="454" w:type="pct"/>
            <w:tcBorders>
              <w:top w:val="nil"/>
              <w:left w:val="nil"/>
              <w:bottom w:val="single" w:sz="4" w:space="0" w:color="auto"/>
              <w:right w:val="single" w:sz="4" w:space="0" w:color="auto"/>
            </w:tcBorders>
            <w:hideMark/>
          </w:tcPr>
          <w:p w14:paraId="051F3E0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23,8173877</w:t>
            </w:r>
          </w:p>
        </w:tc>
      </w:tr>
      <w:tr w:rsidR="00097887" w:rsidRPr="00097887" w14:paraId="54F0F9DA"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2ACF612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0342</w:t>
            </w:r>
          </w:p>
        </w:tc>
        <w:tc>
          <w:tcPr>
            <w:tcW w:w="1266" w:type="pct"/>
            <w:tcBorders>
              <w:top w:val="nil"/>
              <w:left w:val="nil"/>
              <w:bottom w:val="single" w:sz="4" w:space="0" w:color="auto"/>
              <w:right w:val="single" w:sz="4" w:space="0" w:color="auto"/>
            </w:tcBorders>
            <w:hideMark/>
          </w:tcPr>
          <w:p w14:paraId="70CF01F6"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Фтористые газообразные соединения /в пересчете на фтор/ (617)</w:t>
            </w:r>
          </w:p>
        </w:tc>
        <w:tc>
          <w:tcPr>
            <w:tcW w:w="360" w:type="pct"/>
            <w:tcBorders>
              <w:top w:val="nil"/>
              <w:left w:val="nil"/>
              <w:bottom w:val="single" w:sz="4" w:space="0" w:color="auto"/>
              <w:right w:val="single" w:sz="4" w:space="0" w:color="auto"/>
            </w:tcBorders>
            <w:hideMark/>
          </w:tcPr>
          <w:p w14:paraId="508B30A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06D755D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0,02</w:t>
            </w:r>
          </w:p>
        </w:tc>
        <w:tc>
          <w:tcPr>
            <w:tcW w:w="389" w:type="pct"/>
            <w:tcBorders>
              <w:top w:val="nil"/>
              <w:left w:val="nil"/>
              <w:bottom w:val="single" w:sz="4" w:space="0" w:color="auto"/>
              <w:right w:val="single" w:sz="4" w:space="0" w:color="auto"/>
            </w:tcBorders>
            <w:hideMark/>
          </w:tcPr>
          <w:p w14:paraId="0E0599D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0,005</w:t>
            </w:r>
          </w:p>
        </w:tc>
        <w:tc>
          <w:tcPr>
            <w:tcW w:w="371" w:type="pct"/>
            <w:tcBorders>
              <w:top w:val="nil"/>
              <w:left w:val="nil"/>
              <w:bottom w:val="single" w:sz="4" w:space="0" w:color="auto"/>
              <w:right w:val="single" w:sz="4" w:space="0" w:color="auto"/>
            </w:tcBorders>
            <w:hideMark/>
          </w:tcPr>
          <w:p w14:paraId="07EA7F9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4A2D216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4066BDE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0,001267</w:t>
            </w:r>
          </w:p>
        </w:tc>
        <w:tc>
          <w:tcPr>
            <w:tcW w:w="558" w:type="pct"/>
            <w:tcBorders>
              <w:top w:val="nil"/>
              <w:left w:val="nil"/>
              <w:bottom w:val="single" w:sz="4" w:space="0" w:color="auto"/>
              <w:right w:val="single" w:sz="4" w:space="0" w:color="auto"/>
            </w:tcBorders>
            <w:hideMark/>
          </w:tcPr>
          <w:p w14:paraId="408F8F0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0,008627</w:t>
            </w:r>
          </w:p>
        </w:tc>
        <w:tc>
          <w:tcPr>
            <w:tcW w:w="454" w:type="pct"/>
            <w:tcBorders>
              <w:top w:val="nil"/>
              <w:left w:val="nil"/>
              <w:bottom w:val="single" w:sz="4" w:space="0" w:color="auto"/>
              <w:right w:val="single" w:sz="4" w:space="0" w:color="auto"/>
            </w:tcBorders>
            <w:hideMark/>
          </w:tcPr>
          <w:p w14:paraId="5E6E9FB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1,7254</w:t>
            </w:r>
          </w:p>
        </w:tc>
      </w:tr>
      <w:tr w:rsidR="00097887" w:rsidRPr="00097887" w14:paraId="06A4361D" w14:textId="77777777" w:rsidTr="00A40856">
        <w:trPr>
          <w:trHeight w:val="1275"/>
        </w:trPr>
        <w:tc>
          <w:tcPr>
            <w:tcW w:w="242" w:type="pct"/>
            <w:tcBorders>
              <w:top w:val="nil"/>
              <w:left w:val="single" w:sz="4" w:space="0" w:color="auto"/>
              <w:bottom w:val="single" w:sz="4" w:space="0" w:color="auto"/>
              <w:right w:val="single" w:sz="4" w:space="0" w:color="auto"/>
            </w:tcBorders>
            <w:hideMark/>
          </w:tcPr>
          <w:p w14:paraId="3BAE150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0344</w:t>
            </w:r>
          </w:p>
        </w:tc>
        <w:tc>
          <w:tcPr>
            <w:tcW w:w="1266" w:type="pct"/>
            <w:tcBorders>
              <w:top w:val="nil"/>
              <w:left w:val="nil"/>
              <w:bottom w:val="single" w:sz="4" w:space="0" w:color="auto"/>
              <w:right w:val="single" w:sz="4" w:space="0" w:color="auto"/>
            </w:tcBorders>
            <w:hideMark/>
          </w:tcPr>
          <w:p w14:paraId="2068CE63"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360" w:type="pct"/>
            <w:tcBorders>
              <w:top w:val="nil"/>
              <w:left w:val="nil"/>
              <w:bottom w:val="single" w:sz="4" w:space="0" w:color="auto"/>
              <w:right w:val="single" w:sz="4" w:space="0" w:color="auto"/>
            </w:tcBorders>
            <w:hideMark/>
          </w:tcPr>
          <w:p w14:paraId="6FC26B9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10A5EEC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w:t>
            </w:r>
          </w:p>
        </w:tc>
        <w:tc>
          <w:tcPr>
            <w:tcW w:w="389" w:type="pct"/>
            <w:tcBorders>
              <w:top w:val="nil"/>
              <w:left w:val="nil"/>
              <w:bottom w:val="single" w:sz="4" w:space="0" w:color="auto"/>
              <w:right w:val="single" w:sz="4" w:space="0" w:color="auto"/>
            </w:tcBorders>
            <w:hideMark/>
          </w:tcPr>
          <w:p w14:paraId="48C5EBE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0,03</w:t>
            </w:r>
          </w:p>
        </w:tc>
        <w:tc>
          <w:tcPr>
            <w:tcW w:w="371" w:type="pct"/>
            <w:tcBorders>
              <w:top w:val="nil"/>
              <w:left w:val="nil"/>
              <w:bottom w:val="single" w:sz="4" w:space="0" w:color="auto"/>
              <w:right w:val="single" w:sz="4" w:space="0" w:color="auto"/>
            </w:tcBorders>
            <w:hideMark/>
          </w:tcPr>
          <w:p w14:paraId="6BF721A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02D2FAB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72E9A38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0,000556</w:t>
            </w:r>
          </w:p>
        </w:tc>
        <w:tc>
          <w:tcPr>
            <w:tcW w:w="558" w:type="pct"/>
            <w:tcBorders>
              <w:top w:val="nil"/>
              <w:left w:val="nil"/>
              <w:bottom w:val="single" w:sz="4" w:space="0" w:color="auto"/>
              <w:right w:val="single" w:sz="4" w:space="0" w:color="auto"/>
            </w:tcBorders>
            <w:hideMark/>
          </w:tcPr>
          <w:p w14:paraId="0833A32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0,0008</w:t>
            </w:r>
          </w:p>
        </w:tc>
        <w:tc>
          <w:tcPr>
            <w:tcW w:w="454" w:type="pct"/>
            <w:tcBorders>
              <w:top w:val="nil"/>
              <w:left w:val="nil"/>
              <w:bottom w:val="single" w:sz="4" w:space="0" w:color="auto"/>
              <w:right w:val="single" w:sz="4" w:space="0" w:color="auto"/>
            </w:tcBorders>
            <w:hideMark/>
          </w:tcPr>
          <w:p w14:paraId="4007CF3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0,02666667</w:t>
            </w:r>
          </w:p>
        </w:tc>
      </w:tr>
      <w:tr w:rsidR="00097887" w:rsidRPr="00097887" w14:paraId="6EF9C907"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64BCA98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0410</w:t>
            </w:r>
          </w:p>
        </w:tc>
        <w:tc>
          <w:tcPr>
            <w:tcW w:w="1266" w:type="pct"/>
            <w:tcBorders>
              <w:top w:val="nil"/>
              <w:left w:val="nil"/>
              <w:bottom w:val="single" w:sz="4" w:space="0" w:color="auto"/>
              <w:right w:val="single" w:sz="4" w:space="0" w:color="auto"/>
            </w:tcBorders>
            <w:hideMark/>
          </w:tcPr>
          <w:p w14:paraId="34C1C78A"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Метан (727*)</w:t>
            </w:r>
          </w:p>
        </w:tc>
        <w:tc>
          <w:tcPr>
            <w:tcW w:w="360" w:type="pct"/>
            <w:tcBorders>
              <w:top w:val="nil"/>
              <w:left w:val="nil"/>
              <w:bottom w:val="single" w:sz="4" w:space="0" w:color="auto"/>
              <w:right w:val="single" w:sz="4" w:space="0" w:color="auto"/>
            </w:tcBorders>
            <w:hideMark/>
          </w:tcPr>
          <w:p w14:paraId="0910C4E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635E047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28DD43E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4B83FC5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50</w:t>
            </w:r>
          </w:p>
        </w:tc>
        <w:tc>
          <w:tcPr>
            <w:tcW w:w="415" w:type="pct"/>
            <w:tcBorders>
              <w:top w:val="nil"/>
              <w:left w:val="nil"/>
              <w:bottom w:val="single" w:sz="4" w:space="0" w:color="auto"/>
              <w:right w:val="single" w:sz="4" w:space="0" w:color="auto"/>
            </w:tcBorders>
            <w:hideMark/>
          </w:tcPr>
          <w:p w14:paraId="2174919D"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1002FF1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26,37064189</w:t>
            </w:r>
          </w:p>
        </w:tc>
        <w:tc>
          <w:tcPr>
            <w:tcW w:w="558" w:type="pct"/>
            <w:tcBorders>
              <w:top w:val="nil"/>
              <w:left w:val="nil"/>
              <w:bottom w:val="single" w:sz="4" w:space="0" w:color="auto"/>
              <w:right w:val="single" w:sz="4" w:space="0" w:color="auto"/>
            </w:tcBorders>
            <w:hideMark/>
          </w:tcPr>
          <w:p w14:paraId="5E01D58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2,5298467</w:t>
            </w:r>
          </w:p>
        </w:tc>
        <w:tc>
          <w:tcPr>
            <w:tcW w:w="454" w:type="pct"/>
            <w:tcBorders>
              <w:top w:val="nil"/>
              <w:left w:val="nil"/>
              <w:bottom w:val="single" w:sz="4" w:space="0" w:color="auto"/>
              <w:right w:val="single" w:sz="4" w:space="0" w:color="auto"/>
            </w:tcBorders>
            <w:hideMark/>
          </w:tcPr>
          <w:p w14:paraId="0769554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0,05059693</w:t>
            </w:r>
          </w:p>
        </w:tc>
      </w:tr>
      <w:tr w:rsidR="00097887" w:rsidRPr="00097887" w14:paraId="4B5BF409"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7FA206E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0415</w:t>
            </w:r>
          </w:p>
        </w:tc>
        <w:tc>
          <w:tcPr>
            <w:tcW w:w="1266" w:type="pct"/>
            <w:tcBorders>
              <w:top w:val="nil"/>
              <w:left w:val="nil"/>
              <w:bottom w:val="single" w:sz="4" w:space="0" w:color="auto"/>
              <w:right w:val="single" w:sz="4" w:space="0" w:color="auto"/>
            </w:tcBorders>
            <w:hideMark/>
          </w:tcPr>
          <w:p w14:paraId="05EED0F7"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Смесь углеводородов предельных С1-С5 (1502*)</w:t>
            </w:r>
          </w:p>
        </w:tc>
        <w:tc>
          <w:tcPr>
            <w:tcW w:w="360" w:type="pct"/>
            <w:tcBorders>
              <w:top w:val="nil"/>
              <w:left w:val="nil"/>
              <w:bottom w:val="single" w:sz="4" w:space="0" w:color="auto"/>
              <w:right w:val="single" w:sz="4" w:space="0" w:color="auto"/>
            </w:tcBorders>
            <w:hideMark/>
          </w:tcPr>
          <w:p w14:paraId="35D3448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04F8129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3BEDB26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28E2C05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50</w:t>
            </w:r>
          </w:p>
        </w:tc>
        <w:tc>
          <w:tcPr>
            <w:tcW w:w="415" w:type="pct"/>
            <w:tcBorders>
              <w:top w:val="nil"/>
              <w:left w:val="nil"/>
              <w:bottom w:val="single" w:sz="4" w:space="0" w:color="auto"/>
              <w:right w:val="single" w:sz="4" w:space="0" w:color="auto"/>
            </w:tcBorders>
            <w:hideMark/>
          </w:tcPr>
          <w:p w14:paraId="1DF97AB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06E4647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434,211801</w:t>
            </w:r>
          </w:p>
        </w:tc>
        <w:tc>
          <w:tcPr>
            <w:tcW w:w="558" w:type="pct"/>
            <w:tcBorders>
              <w:top w:val="nil"/>
              <w:left w:val="nil"/>
              <w:bottom w:val="single" w:sz="4" w:space="0" w:color="auto"/>
              <w:right w:val="single" w:sz="4" w:space="0" w:color="auto"/>
            </w:tcBorders>
            <w:hideMark/>
          </w:tcPr>
          <w:p w14:paraId="02EE06D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126,7009046</w:t>
            </w:r>
          </w:p>
        </w:tc>
        <w:tc>
          <w:tcPr>
            <w:tcW w:w="454" w:type="pct"/>
            <w:tcBorders>
              <w:top w:val="nil"/>
              <w:left w:val="nil"/>
              <w:bottom w:val="single" w:sz="4" w:space="0" w:color="auto"/>
              <w:right w:val="single" w:sz="4" w:space="0" w:color="auto"/>
            </w:tcBorders>
            <w:hideMark/>
          </w:tcPr>
          <w:p w14:paraId="008A0E8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2,53401809</w:t>
            </w:r>
          </w:p>
        </w:tc>
      </w:tr>
      <w:tr w:rsidR="00097887" w:rsidRPr="00097887" w14:paraId="5EF603C2"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21ADE77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0416</w:t>
            </w:r>
          </w:p>
        </w:tc>
        <w:tc>
          <w:tcPr>
            <w:tcW w:w="1266" w:type="pct"/>
            <w:tcBorders>
              <w:top w:val="nil"/>
              <w:left w:val="nil"/>
              <w:bottom w:val="single" w:sz="4" w:space="0" w:color="auto"/>
              <w:right w:val="single" w:sz="4" w:space="0" w:color="auto"/>
            </w:tcBorders>
            <w:hideMark/>
          </w:tcPr>
          <w:p w14:paraId="2794892F"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Смесь углеводородов предельных С6-С10 (1503*)</w:t>
            </w:r>
          </w:p>
        </w:tc>
        <w:tc>
          <w:tcPr>
            <w:tcW w:w="360" w:type="pct"/>
            <w:tcBorders>
              <w:top w:val="nil"/>
              <w:left w:val="nil"/>
              <w:bottom w:val="single" w:sz="4" w:space="0" w:color="auto"/>
              <w:right w:val="single" w:sz="4" w:space="0" w:color="auto"/>
            </w:tcBorders>
            <w:hideMark/>
          </w:tcPr>
          <w:p w14:paraId="085F8D3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4B9593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65A04B7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517C5F8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30</w:t>
            </w:r>
          </w:p>
        </w:tc>
        <w:tc>
          <w:tcPr>
            <w:tcW w:w="415" w:type="pct"/>
            <w:tcBorders>
              <w:top w:val="nil"/>
              <w:left w:val="nil"/>
              <w:bottom w:val="single" w:sz="4" w:space="0" w:color="auto"/>
              <w:right w:val="single" w:sz="4" w:space="0" w:color="auto"/>
            </w:tcBorders>
            <w:hideMark/>
          </w:tcPr>
          <w:p w14:paraId="2B68F66A"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74C2017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40,672982</w:t>
            </w:r>
          </w:p>
        </w:tc>
        <w:tc>
          <w:tcPr>
            <w:tcW w:w="558" w:type="pct"/>
            <w:tcBorders>
              <w:top w:val="nil"/>
              <w:left w:val="nil"/>
              <w:bottom w:val="single" w:sz="4" w:space="0" w:color="auto"/>
              <w:right w:val="single" w:sz="4" w:space="0" w:color="auto"/>
            </w:tcBorders>
            <w:hideMark/>
          </w:tcPr>
          <w:p w14:paraId="51BF44F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25,308419</w:t>
            </w:r>
          </w:p>
        </w:tc>
        <w:tc>
          <w:tcPr>
            <w:tcW w:w="454" w:type="pct"/>
            <w:tcBorders>
              <w:top w:val="nil"/>
              <w:left w:val="nil"/>
              <w:bottom w:val="single" w:sz="4" w:space="0" w:color="auto"/>
              <w:right w:val="single" w:sz="4" w:space="0" w:color="auto"/>
            </w:tcBorders>
            <w:hideMark/>
          </w:tcPr>
          <w:p w14:paraId="31C49E3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0,84361397</w:t>
            </w:r>
          </w:p>
        </w:tc>
      </w:tr>
      <w:tr w:rsidR="00097887" w:rsidRPr="00097887" w14:paraId="25B9E126"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1EFB25A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0501</w:t>
            </w:r>
          </w:p>
        </w:tc>
        <w:tc>
          <w:tcPr>
            <w:tcW w:w="1266" w:type="pct"/>
            <w:tcBorders>
              <w:top w:val="nil"/>
              <w:left w:val="nil"/>
              <w:bottom w:val="single" w:sz="4" w:space="0" w:color="auto"/>
              <w:right w:val="single" w:sz="4" w:space="0" w:color="auto"/>
            </w:tcBorders>
            <w:hideMark/>
          </w:tcPr>
          <w:p w14:paraId="23DF90DE"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Пентилены (амилены - смесь изомеров) (460)</w:t>
            </w:r>
          </w:p>
        </w:tc>
        <w:tc>
          <w:tcPr>
            <w:tcW w:w="360" w:type="pct"/>
            <w:tcBorders>
              <w:top w:val="nil"/>
              <w:left w:val="nil"/>
              <w:bottom w:val="single" w:sz="4" w:space="0" w:color="auto"/>
              <w:right w:val="single" w:sz="4" w:space="0" w:color="auto"/>
            </w:tcBorders>
            <w:hideMark/>
          </w:tcPr>
          <w:p w14:paraId="52C5666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79F6110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1,5</w:t>
            </w:r>
          </w:p>
        </w:tc>
        <w:tc>
          <w:tcPr>
            <w:tcW w:w="389" w:type="pct"/>
            <w:tcBorders>
              <w:top w:val="nil"/>
              <w:left w:val="nil"/>
              <w:bottom w:val="single" w:sz="4" w:space="0" w:color="auto"/>
              <w:right w:val="single" w:sz="4" w:space="0" w:color="auto"/>
            </w:tcBorders>
            <w:hideMark/>
          </w:tcPr>
          <w:p w14:paraId="6FF8E9D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3B2F363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1D3FD1D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w:t>
            </w:r>
          </w:p>
        </w:tc>
        <w:tc>
          <w:tcPr>
            <w:tcW w:w="558" w:type="pct"/>
            <w:tcBorders>
              <w:top w:val="nil"/>
              <w:left w:val="nil"/>
              <w:bottom w:val="single" w:sz="4" w:space="0" w:color="auto"/>
              <w:right w:val="single" w:sz="4" w:space="0" w:color="auto"/>
            </w:tcBorders>
            <w:hideMark/>
          </w:tcPr>
          <w:p w14:paraId="34621A9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0,04875</w:t>
            </w:r>
          </w:p>
        </w:tc>
        <w:tc>
          <w:tcPr>
            <w:tcW w:w="558" w:type="pct"/>
            <w:tcBorders>
              <w:top w:val="nil"/>
              <w:left w:val="nil"/>
              <w:bottom w:val="single" w:sz="4" w:space="0" w:color="auto"/>
              <w:right w:val="single" w:sz="4" w:space="0" w:color="auto"/>
            </w:tcBorders>
            <w:hideMark/>
          </w:tcPr>
          <w:p w14:paraId="32A30BD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0,00104</w:t>
            </w:r>
          </w:p>
        </w:tc>
        <w:tc>
          <w:tcPr>
            <w:tcW w:w="454" w:type="pct"/>
            <w:tcBorders>
              <w:top w:val="nil"/>
              <w:left w:val="nil"/>
              <w:bottom w:val="single" w:sz="4" w:space="0" w:color="auto"/>
              <w:right w:val="single" w:sz="4" w:space="0" w:color="auto"/>
            </w:tcBorders>
            <w:hideMark/>
          </w:tcPr>
          <w:p w14:paraId="340B048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0,00069333</w:t>
            </w:r>
          </w:p>
        </w:tc>
      </w:tr>
      <w:tr w:rsidR="00097887" w:rsidRPr="00097887" w14:paraId="2C98F1C2"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66FF3F6D"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0602</w:t>
            </w:r>
          </w:p>
        </w:tc>
        <w:tc>
          <w:tcPr>
            <w:tcW w:w="1266" w:type="pct"/>
            <w:tcBorders>
              <w:top w:val="nil"/>
              <w:left w:val="nil"/>
              <w:bottom w:val="single" w:sz="4" w:space="0" w:color="auto"/>
              <w:right w:val="single" w:sz="4" w:space="0" w:color="auto"/>
            </w:tcBorders>
            <w:hideMark/>
          </w:tcPr>
          <w:p w14:paraId="69312385"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Бензол (64)</w:t>
            </w:r>
          </w:p>
        </w:tc>
        <w:tc>
          <w:tcPr>
            <w:tcW w:w="360" w:type="pct"/>
            <w:tcBorders>
              <w:top w:val="nil"/>
              <w:left w:val="nil"/>
              <w:bottom w:val="single" w:sz="4" w:space="0" w:color="auto"/>
              <w:right w:val="single" w:sz="4" w:space="0" w:color="auto"/>
            </w:tcBorders>
            <w:hideMark/>
          </w:tcPr>
          <w:p w14:paraId="1D2C86E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03F05E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w:t>
            </w:r>
          </w:p>
        </w:tc>
        <w:tc>
          <w:tcPr>
            <w:tcW w:w="389" w:type="pct"/>
            <w:tcBorders>
              <w:top w:val="nil"/>
              <w:left w:val="nil"/>
              <w:bottom w:val="single" w:sz="4" w:space="0" w:color="auto"/>
              <w:right w:val="single" w:sz="4" w:space="0" w:color="auto"/>
            </w:tcBorders>
            <w:hideMark/>
          </w:tcPr>
          <w:p w14:paraId="1CD1860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w:t>
            </w:r>
          </w:p>
        </w:tc>
        <w:tc>
          <w:tcPr>
            <w:tcW w:w="371" w:type="pct"/>
            <w:tcBorders>
              <w:top w:val="nil"/>
              <w:left w:val="nil"/>
              <w:bottom w:val="single" w:sz="4" w:space="0" w:color="auto"/>
              <w:right w:val="single" w:sz="4" w:space="0" w:color="auto"/>
            </w:tcBorders>
            <w:hideMark/>
          </w:tcPr>
          <w:p w14:paraId="2D0F3C4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3C87DD5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4343F86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0,15375284</w:t>
            </w:r>
          </w:p>
        </w:tc>
        <w:tc>
          <w:tcPr>
            <w:tcW w:w="558" w:type="pct"/>
            <w:tcBorders>
              <w:top w:val="nil"/>
              <w:left w:val="nil"/>
              <w:bottom w:val="single" w:sz="4" w:space="0" w:color="auto"/>
              <w:right w:val="single" w:sz="4" w:space="0" w:color="auto"/>
            </w:tcBorders>
            <w:hideMark/>
          </w:tcPr>
          <w:p w14:paraId="219D431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0,2498407</w:t>
            </w:r>
          </w:p>
        </w:tc>
        <w:tc>
          <w:tcPr>
            <w:tcW w:w="454" w:type="pct"/>
            <w:tcBorders>
              <w:top w:val="nil"/>
              <w:left w:val="nil"/>
              <w:bottom w:val="single" w:sz="4" w:space="0" w:color="auto"/>
              <w:right w:val="single" w:sz="4" w:space="0" w:color="auto"/>
            </w:tcBorders>
            <w:hideMark/>
          </w:tcPr>
          <w:p w14:paraId="292286C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2,498407</w:t>
            </w:r>
          </w:p>
        </w:tc>
      </w:tr>
      <w:tr w:rsidR="00097887" w:rsidRPr="00097887" w14:paraId="2294A4DC"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027F702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0616</w:t>
            </w:r>
          </w:p>
        </w:tc>
        <w:tc>
          <w:tcPr>
            <w:tcW w:w="1266" w:type="pct"/>
            <w:tcBorders>
              <w:top w:val="nil"/>
              <w:left w:val="nil"/>
              <w:bottom w:val="single" w:sz="4" w:space="0" w:color="auto"/>
              <w:right w:val="single" w:sz="4" w:space="0" w:color="auto"/>
            </w:tcBorders>
            <w:hideMark/>
          </w:tcPr>
          <w:p w14:paraId="6DFF39DF"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Диметилбензол (смесь о-, м-, п- изомеров) (203)</w:t>
            </w:r>
          </w:p>
        </w:tc>
        <w:tc>
          <w:tcPr>
            <w:tcW w:w="360" w:type="pct"/>
            <w:tcBorders>
              <w:top w:val="nil"/>
              <w:left w:val="nil"/>
              <w:bottom w:val="single" w:sz="4" w:space="0" w:color="auto"/>
              <w:right w:val="single" w:sz="4" w:space="0" w:color="auto"/>
            </w:tcBorders>
            <w:hideMark/>
          </w:tcPr>
          <w:p w14:paraId="735C23C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30D6C07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w:t>
            </w:r>
          </w:p>
        </w:tc>
        <w:tc>
          <w:tcPr>
            <w:tcW w:w="389" w:type="pct"/>
            <w:tcBorders>
              <w:top w:val="nil"/>
              <w:left w:val="nil"/>
              <w:bottom w:val="single" w:sz="4" w:space="0" w:color="auto"/>
              <w:right w:val="single" w:sz="4" w:space="0" w:color="auto"/>
            </w:tcBorders>
            <w:hideMark/>
          </w:tcPr>
          <w:p w14:paraId="39A1C62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0E3CBAB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4AD3B674"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370B4DE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0,449653972</w:t>
            </w:r>
          </w:p>
        </w:tc>
        <w:tc>
          <w:tcPr>
            <w:tcW w:w="558" w:type="pct"/>
            <w:tcBorders>
              <w:top w:val="nil"/>
              <w:left w:val="nil"/>
              <w:bottom w:val="single" w:sz="4" w:space="0" w:color="auto"/>
              <w:right w:val="single" w:sz="4" w:space="0" w:color="auto"/>
            </w:tcBorders>
            <w:hideMark/>
          </w:tcPr>
          <w:p w14:paraId="47B8F8A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0,2641775</w:t>
            </w:r>
          </w:p>
        </w:tc>
        <w:tc>
          <w:tcPr>
            <w:tcW w:w="454" w:type="pct"/>
            <w:tcBorders>
              <w:top w:val="nil"/>
              <w:left w:val="nil"/>
              <w:bottom w:val="single" w:sz="4" w:space="0" w:color="auto"/>
              <w:right w:val="single" w:sz="4" w:space="0" w:color="auto"/>
            </w:tcBorders>
            <w:hideMark/>
          </w:tcPr>
          <w:p w14:paraId="1E28E98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1,3208875</w:t>
            </w:r>
          </w:p>
        </w:tc>
      </w:tr>
      <w:tr w:rsidR="00097887" w:rsidRPr="00097887" w14:paraId="2947A18B"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3B854F3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0621</w:t>
            </w:r>
          </w:p>
        </w:tc>
        <w:tc>
          <w:tcPr>
            <w:tcW w:w="1266" w:type="pct"/>
            <w:tcBorders>
              <w:top w:val="nil"/>
              <w:left w:val="nil"/>
              <w:bottom w:val="single" w:sz="4" w:space="0" w:color="auto"/>
              <w:right w:val="single" w:sz="4" w:space="0" w:color="auto"/>
            </w:tcBorders>
            <w:hideMark/>
          </w:tcPr>
          <w:p w14:paraId="043C8271"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Метилбензол (349)</w:t>
            </w:r>
          </w:p>
        </w:tc>
        <w:tc>
          <w:tcPr>
            <w:tcW w:w="360" w:type="pct"/>
            <w:tcBorders>
              <w:top w:val="nil"/>
              <w:left w:val="nil"/>
              <w:bottom w:val="single" w:sz="4" w:space="0" w:color="auto"/>
              <w:right w:val="single" w:sz="4" w:space="0" w:color="auto"/>
            </w:tcBorders>
            <w:hideMark/>
          </w:tcPr>
          <w:p w14:paraId="2064E8E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A47436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w:t>
            </w:r>
          </w:p>
        </w:tc>
        <w:tc>
          <w:tcPr>
            <w:tcW w:w="389" w:type="pct"/>
            <w:tcBorders>
              <w:top w:val="nil"/>
              <w:left w:val="nil"/>
              <w:bottom w:val="single" w:sz="4" w:space="0" w:color="auto"/>
              <w:right w:val="single" w:sz="4" w:space="0" w:color="auto"/>
            </w:tcBorders>
            <w:hideMark/>
          </w:tcPr>
          <w:p w14:paraId="7AF09DD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7BE3B3B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697179D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415D417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0,11166949</w:t>
            </w:r>
          </w:p>
        </w:tc>
        <w:tc>
          <w:tcPr>
            <w:tcW w:w="558" w:type="pct"/>
            <w:tcBorders>
              <w:top w:val="nil"/>
              <w:left w:val="nil"/>
              <w:bottom w:val="single" w:sz="4" w:space="0" w:color="auto"/>
              <w:right w:val="single" w:sz="4" w:space="0" w:color="auto"/>
            </w:tcBorders>
            <w:hideMark/>
          </w:tcPr>
          <w:p w14:paraId="31A664A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0,1568041</w:t>
            </w:r>
          </w:p>
        </w:tc>
        <w:tc>
          <w:tcPr>
            <w:tcW w:w="454" w:type="pct"/>
            <w:tcBorders>
              <w:top w:val="nil"/>
              <w:left w:val="nil"/>
              <w:bottom w:val="single" w:sz="4" w:space="0" w:color="auto"/>
              <w:right w:val="single" w:sz="4" w:space="0" w:color="auto"/>
            </w:tcBorders>
            <w:hideMark/>
          </w:tcPr>
          <w:p w14:paraId="57711BE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0,26134017</w:t>
            </w:r>
          </w:p>
        </w:tc>
      </w:tr>
      <w:tr w:rsidR="00097887" w:rsidRPr="00097887" w14:paraId="4AC57E98"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3C0D0F5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0627</w:t>
            </w:r>
          </w:p>
        </w:tc>
        <w:tc>
          <w:tcPr>
            <w:tcW w:w="1266" w:type="pct"/>
            <w:tcBorders>
              <w:top w:val="nil"/>
              <w:left w:val="nil"/>
              <w:bottom w:val="single" w:sz="4" w:space="0" w:color="auto"/>
              <w:right w:val="single" w:sz="4" w:space="0" w:color="auto"/>
            </w:tcBorders>
            <w:hideMark/>
          </w:tcPr>
          <w:p w14:paraId="5C114448"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Этилбензол (675)</w:t>
            </w:r>
          </w:p>
        </w:tc>
        <w:tc>
          <w:tcPr>
            <w:tcW w:w="360" w:type="pct"/>
            <w:tcBorders>
              <w:top w:val="nil"/>
              <w:left w:val="nil"/>
              <w:bottom w:val="single" w:sz="4" w:space="0" w:color="auto"/>
              <w:right w:val="single" w:sz="4" w:space="0" w:color="auto"/>
            </w:tcBorders>
            <w:hideMark/>
          </w:tcPr>
          <w:p w14:paraId="1D755E4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3AAF187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0,02</w:t>
            </w:r>
          </w:p>
        </w:tc>
        <w:tc>
          <w:tcPr>
            <w:tcW w:w="389" w:type="pct"/>
            <w:tcBorders>
              <w:top w:val="nil"/>
              <w:left w:val="nil"/>
              <w:bottom w:val="single" w:sz="4" w:space="0" w:color="auto"/>
              <w:right w:val="single" w:sz="4" w:space="0" w:color="auto"/>
            </w:tcBorders>
            <w:hideMark/>
          </w:tcPr>
          <w:p w14:paraId="6A49A5E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266E7C9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77AF69E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1F7DA43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0,00117</w:t>
            </w:r>
          </w:p>
        </w:tc>
        <w:tc>
          <w:tcPr>
            <w:tcW w:w="558" w:type="pct"/>
            <w:tcBorders>
              <w:top w:val="nil"/>
              <w:left w:val="nil"/>
              <w:bottom w:val="single" w:sz="4" w:space="0" w:color="auto"/>
              <w:right w:val="single" w:sz="4" w:space="0" w:color="auto"/>
            </w:tcBorders>
            <w:hideMark/>
          </w:tcPr>
          <w:p w14:paraId="3211DD4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0,00002496</w:t>
            </w:r>
          </w:p>
        </w:tc>
        <w:tc>
          <w:tcPr>
            <w:tcW w:w="454" w:type="pct"/>
            <w:tcBorders>
              <w:top w:val="nil"/>
              <w:left w:val="nil"/>
              <w:bottom w:val="single" w:sz="4" w:space="0" w:color="auto"/>
              <w:right w:val="single" w:sz="4" w:space="0" w:color="auto"/>
            </w:tcBorders>
            <w:hideMark/>
          </w:tcPr>
          <w:p w14:paraId="7262939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0,001248</w:t>
            </w:r>
          </w:p>
        </w:tc>
      </w:tr>
      <w:tr w:rsidR="00097887" w:rsidRPr="00097887" w14:paraId="39E68772"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15966C9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0703</w:t>
            </w:r>
          </w:p>
        </w:tc>
        <w:tc>
          <w:tcPr>
            <w:tcW w:w="1266" w:type="pct"/>
            <w:tcBorders>
              <w:top w:val="nil"/>
              <w:left w:val="nil"/>
              <w:bottom w:val="single" w:sz="4" w:space="0" w:color="auto"/>
              <w:right w:val="single" w:sz="4" w:space="0" w:color="auto"/>
            </w:tcBorders>
            <w:hideMark/>
          </w:tcPr>
          <w:p w14:paraId="46D1328D"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Бенз/а/пирен (3,4-Бензпирен) (54)</w:t>
            </w:r>
          </w:p>
        </w:tc>
        <w:tc>
          <w:tcPr>
            <w:tcW w:w="360" w:type="pct"/>
            <w:tcBorders>
              <w:top w:val="nil"/>
              <w:left w:val="nil"/>
              <w:bottom w:val="single" w:sz="4" w:space="0" w:color="auto"/>
              <w:right w:val="single" w:sz="4" w:space="0" w:color="auto"/>
            </w:tcBorders>
            <w:hideMark/>
          </w:tcPr>
          <w:p w14:paraId="628D268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C0D25E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7F73BC3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0,000001</w:t>
            </w:r>
          </w:p>
        </w:tc>
        <w:tc>
          <w:tcPr>
            <w:tcW w:w="371" w:type="pct"/>
            <w:tcBorders>
              <w:top w:val="nil"/>
              <w:left w:val="nil"/>
              <w:bottom w:val="single" w:sz="4" w:space="0" w:color="auto"/>
              <w:right w:val="single" w:sz="4" w:space="0" w:color="auto"/>
            </w:tcBorders>
            <w:hideMark/>
          </w:tcPr>
          <w:p w14:paraId="1609B8F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0E09D42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w:t>
            </w:r>
          </w:p>
        </w:tc>
        <w:tc>
          <w:tcPr>
            <w:tcW w:w="558" w:type="pct"/>
            <w:tcBorders>
              <w:top w:val="nil"/>
              <w:left w:val="nil"/>
              <w:bottom w:val="single" w:sz="4" w:space="0" w:color="auto"/>
              <w:right w:val="single" w:sz="4" w:space="0" w:color="auto"/>
            </w:tcBorders>
            <w:hideMark/>
          </w:tcPr>
          <w:p w14:paraId="2A1C3EF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0,00002662023</w:t>
            </w:r>
          </w:p>
        </w:tc>
        <w:tc>
          <w:tcPr>
            <w:tcW w:w="558" w:type="pct"/>
            <w:tcBorders>
              <w:top w:val="nil"/>
              <w:left w:val="nil"/>
              <w:bottom w:val="single" w:sz="4" w:space="0" w:color="auto"/>
              <w:right w:val="single" w:sz="4" w:space="0" w:color="auto"/>
            </w:tcBorders>
            <w:hideMark/>
          </w:tcPr>
          <w:p w14:paraId="18A7A9E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0,0000409984</w:t>
            </w:r>
          </w:p>
        </w:tc>
        <w:tc>
          <w:tcPr>
            <w:tcW w:w="454" w:type="pct"/>
            <w:tcBorders>
              <w:top w:val="nil"/>
              <w:left w:val="nil"/>
              <w:bottom w:val="single" w:sz="4" w:space="0" w:color="auto"/>
              <w:right w:val="single" w:sz="4" w:space="0" w:color="auto"/>
            </w:tcBorders>
            <w:hideMark/>
          </w:tcPr>
          <w:p w14:paraId="732DAA2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40,9984</w:t>
            </w:r>
          </w:p>
        </w:tc>
      </w:tr>
      <w:tr w:rsidR="00097887" w:rsidRPr="00097887" w14:paraId="356C4FAA"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5BE6E71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1052</w:t>
            </w:r>
          </w:p>
        </w:tc>
        <w:tc>
          <w:tcPr>
            <w:tcW w:w="1266" w:type="pct"/>
            <w:tcBorders>
              <w:top w:val="nil"/>
              <w:left w:val="nil"/>
              <w:bottom w:val="single" w:sz="4" w:space="0" w:color="auto"/>
              <w:right w:val="single" w:sz="4" w:space="0" w:color="auto"/>
            </w:tcBorders>
            <w:hideMark/>
          </w:tcPr>
          <w:p w14:paraId="443B8265"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Метанол (Метиловый спирт) (338)</w:t>
            </w:r>
          </w:p>
        </w:tc>
        <w:tc>
          <w:tcPr>
            <w:tcW w:w="360" w:type="pct"/>
            <w:tcBorders>
              <w:top w:val="nil"/>
              <w:left w:val="nil"/>
              <w:bottom w:val="single" w:sz="4" w:space="0" w:color="auto"/>
              <w:right w:val="single" w:sz="4" w:space="0" w:color="auto"/>
            </w:tcBorders>
            <w:hideMark/>
          </w:tcPr>
          <w:p w14:paraId="3A0622E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1875B2F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w:t>
            </w:r>
          </w:p>
        </w:tc>
        <w:tc>
          <w:tcPr>
            <w:tcW w:w="389" w:type="pct"/>
            <w:tcBorders>
              <w:top w:val="nil"/>
              <w:left w:val="nil"/>
              <w:bottom w:val="single" w:sz="4" w:space="0" w:color="auto"/>
              <w:right w:val="single" w:sz="4" w:space="0" w:color="auto"/>
            </w:tcBorders>
            <w:hideMark/>
          </w:tcPr>
          <w:p w14:paraId="765F664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0,5</w:t>
            </w:r>
          </w:p>
        </w:tc>
        <w:tc>
          <w:tcPr>
            <w:tcW w:w="371" w:type="pct"/>
            <w:tcBorders>
              <w:top w:val="nil"/>
              <w:left w:val="nil"/>
              <w:bottom w:val="single" w:sz="4" w:space="0" w:color="auto"/>
              <w:right w:val="single" w:sz="4" w:space="0" w:color="auto"/>
            </w:tcBorders>
            <w:hideMark/>
          </w:tcPr>
          <w:p w14:paraId="44E4772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0BBB213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24F5972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1,513762</w:t>
            </w:r>
          </w:p>
        </w:tc>
        <w:tc>
          <w:tcPr>
            <w:tcW w:w="558" w:type="pct"/>
            <w:tcBorders>
              <w:top w:val="nil"/>
              <w:left w:val="nil"/>
              <w:bottom w:val="single" w:sz="4" w:space="0" w:color="auto"/>
              <w:right w:val="single" w:sz="4" w:space="0" w:color="auto"/>
            </w:tcBorders>
            <w:hideMark/>
          </w:tcPr>
          <w:p w14:paraId="7CB506D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0,02847</w:t>
            </w:r>
          </w:p>
        </w:tc>
        <w:tc>
          <w:tcPr>
            <w:tcW w:w="454" w:type="pct"/>
            <w:tcBorders>
              <w:top w:val="nil"/>
              <w:left w:val="nil"/>
              <w:bottom w:val="single" w:sz="4" w:space="0" w:color="auto"/>
              <w:right w:val="single" w:sz="4" w:space="0" w:color="auto"/>
            </w:tcBorders>
            <w:hideMark/>
          </w:tcPr>
          <w:p w14:paraId="47D4451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0,05694</w:t>
            </w:r>
          </w:p>
        </w:tc>
      </w:tr>
      <w:tr w:rsidR="00097887" w:rsidRPr="00097887" w14:paraId="139BC843"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1738F65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1061</w:t>
            </w:r>
          </w:p>
        </w:tc>
        <w:tc>
          <w:tcPr>
            <w:tcW w:w="1266" w:type="pct"/>
            <w:tcBorders>
              <w:top w:val="nil"/>
              <w:left w:val="nil"/>
              <w:bottom w:val="single" w:sz="4" w:space="0" w:color="auto"/>
              <w:right w:val="single" w:sz="4" w:space="0" w:color="auto"/>
            </w:tcBorders>
            <w:hideMark/>
          </w:tcPr>
          <w:p w14:paraId="7F4F2950"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Этанол (Этиловый спирт) (667)</w:t>
            </w:r>
          </w:p>
        </w:tc>
        <w:tc>
          <w:tcPr>
            <w:tcW w:w="360" w:type="pct"/>
            <w:tcBorders>
              <w:top w:val="nil"/>
              <w:left w:val="nil"/>
              <w:bottom w:val="single" w:sz="4" w:space="0" w:color="auto"/>
              <w:right w:val="single" w:sz="4" w:space="0" w:color="auto"/>
            </w:tcBorders>
            <w:hideMark/>
          </w:tcPr>
          <w:p w14:paraId="1AF0EDB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27DCE89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w:t>
            </w:r>
          </w:p>
        </w:tc>
        <w:tc>
          <w:tcPr>
            <w:tcW w:w="389" w:type="pct"/>
            <w:tcBorders>
              <w:top w:val="nil"/>
              <w:left w:val="nil"/>
              <w:bottom w:val="single" w:sz="4" w:space="0" w:color="auto"/>
              <w:right w:val="single" w:sz="4" w:space="0" w:color="auto"/>
            </w:tcBorders>
            <w:hideMark/>
          </w:tcPr>
          <w:p w14:paraId="60D3B18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344EB5F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4AA71BA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w:t>
            </w:r>
          </w:p>
        </w:tc>
        <w:tc>
          <w:tcPr>
            <w:tcW w:w="558" w:type="pct"/>
            <w:tcBorders>
              <w:top w:val="nil"/>
              <w:left w:val="nil"/>
              <w:bottom w:val="single" w:sz="4" w:space="0" w:color="auto"/>
              <w:right w:val="single" w:sz="4" w:space="0" w:color="auto"/>
            </w:tcBorders>
            <w:hideMark/>
          </w:tcPr>
          <w:p w14:paraId="07DD5AA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0,00334</w:t>
            </w:r>
          </w:p>
        </w:tc>
        <w:tc>
          <w:tcPr>
            <w:tcW w:w="558" w:type="pct"/>
            <w:tcBorders>
              <w:top w:val="nil"/>
              <w:left w:val="nil"/>
              <w:bottom w:val="single" w:sz="4" w:space="0" w:color="auto"/>
              <w:right w:val="single" w:sz="4" w:space="0" w:color="auto"/>
            </w:tcBorders>
            <w:hideMark/>
          </w:tcPr>
          <w:p w14:paraId="51EB388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0,01873</w:t>
            </w:r>
          </w:p>
        </w:tc>
        <w:tc>
          <w:tcPr>
            <w:tcW w:w="454" w:type="pct"/>
            <w:tcBorders>
              <w:top w:val="nil"/>
              <w:left w:val="nil"/>
              <w:bottom w:val="single" w:sz="4" w:space="0" w:color="auto"/>
              <w:right w:val="single" w:sz="4" w:space="0" w:color="auto"/>
            </w:tcBorders>
            <w:hideMark/>
          </w:tcPr>
          <w:p w14:paraId="47E4123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0,003746</w:t>
            </w:r>
          </w:p>
        </w:tc>
      </w:tr>
      <w:tr w:rsidR="00097887" w:rsidRPr="00097887" w14:paraId="2938F747"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5A5E649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1078</w:t>
            </w:r>
          </w:p>
        </w:tc>
        <w:tc>
          <w:tcPr>
            <w:tcW w:w="1266" w:type="pct"/>
            <w:tcBorders>
              <w:top w:val="nil"/>
              <w:left w:val="nil"/>
              <w:bottom w:val="single" w:sz="4" w:space="0" w:color="auto"/>
              <w:right w:val="single" w:sz="4" w:space="0" w:color="auto"/>
            </w:tcBorders>
            <w:hideMark/>
          </w:tcPr>
          <w:p w14:paraId="7246D6AA"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Этан-1,2-диол (Гликоль, Этиленгликоль) (1444*)</w:t>
            </w:r>
          </w:p>
        </w:tc>
        <w:tc>
          <w:tcPr>
            <w:tcW w:w="360" w:type="pct"/>
            <w:tcBorders>
              <w:top w:val="nil"/>
              <w:left w:val="nil"/>
              <w:bottom w:val="single" w:sz="4" w:space="0" w:color="auto"/>
              <w:right w:val="single" w:sz="4" w:space="0" w:color="auto"/>
            </w:tcBorders>
            <w:hideMark/>
          </w:tcPr>
          <w:p w14:paraId="22A62CB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C0E7D8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32F1EF4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0675EEE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w:t>
            </w:r>
          </w:p>
        </w:tc>
        <w:tc>
          <w:tcPr>
            <w:tcW w:w="415" w:type="pct"/>
            <w:tcBorders>
              <w:top w:val="nil"/>
              <w:left w:val="nil"/>
              <w:bottom w:val="single" w:sz="4" w:space="0" w:color="auto"/>
              <w:right w:val="single" w:sz="4" w:space="0" w:color="auto"/>
            </w:tcBorders>
            <w:hideMark/>
          </w:tcPr>
          <w:p w14:paraId="755A176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1C400F2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0,06638</w:t>
            </w:r>
          </w:p>
        </w:tc>
        <w:tc>
          <w:tcPr>
            <w:tcW w:w="558" w:type="pct"/>
            <w:tcBorders>
              <w:top w:val="nil"/>
              <w:left w:val="nil"/>
              <w:bottom w:val="single" w:sz="4" w:space="0" w:color="auto"/>
              <w:right w:val="single" w:sz="4" w:space="0" w:color="auto"/>
            </w:tcBorders>
            <w:hideMark/>
          </w:tcPr>
          <w:p w14:paraId="60920B1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0,829165</w:t>
            </w:r>
          </w:p>
        </w:tc>
        <w:tc>
          <w:tcPr>
            <w:tcW w:w="454" w:type="pct"/>
            <w:tcBorders>
              <w:top w:val="nil"/>
              <w:left w:val="nil"/>
              <w:bottom w:val="single" w:sz="4" w:space="0" w:color="auto"/>
              <w:right w:val="single" w:sz="4" w:space="0" w:color="auto"/>
            </w:tcBorders>
            <w:hideMark/>
          </w:tcPr>
          <w:p w14:paraId="5DBFFC2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0,829165</w:t>
            </w:r>
          </w:p>
        </w:tc>
      </w:tr>
      <w:tr w:rsidR="00097887" w:rsidRPr="00097887" w14:paraId="071D5E08"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09731E7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1097</w:t>
            </w:r>
          </w:p>
        </w:tc>
        <w:tc>
          <w:tcPr>
            <w:tcW w:w="1266" w:type="pct"/>
            <w:tcBorders>
              <w:top w:val="nil"/>
              <w:left w:val="nil"/>
              <w:bottom w:val="single" w:sz="4" w:space="0" w:color="auto"/>
              <w:right w:val="single" w:sz="4" w:space="0" w:color="auto"/>
            </w:tcBorders>
            <w:hideMark/>
          </w:tcPr>
          <w:p w14:paraId="20653DA9"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1-(n-Метоксифенил)-2,2-дифенилэтанол-1 (Карбинол) (861*)</w:t>
            </w:r>
          </w:p>
        </w:tc>
        <w:tc>
          <w:tcPr>
            <w:tcW w:w="360" w:type="pct"/>
            <w:tcBorders>
              <w:top w:val="nil"/>
              <w:left w:val="nil"/>
              <w:bottom w:val="single" w:sz="4" w:space="0" w:color="auto"/>
              <w:right w:val="single" w:sz="4" w:space="0" w:color="auto"/>
            </w:tcBorders>
            <w:hideMark/>
          </w:tcPr>
          <w:p w14:paraId="66FB423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028900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3F291D2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275124A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415" w:type="pct"/>
            <w:tcBorders>
              <w:top w:val="nil"/>
              <w:left w:val="nil"/>
              <w:bottom w:val="single" w:sz="4" w:space="0" w:color="auto"/>
              <w:right w:val="single" w:sz="4" w:space="0" w:color="auto"/>
            </w:tcBorders>
            <w:hideMark/>
          </w:tcPr>
          <w:p w14:paraId="6EF73A2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1D7F128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0,000126</w:t>
            </w:r>
          </w:p>
        </w:tc>
        <w:tc>
          <w:tcPr>
            <w:tcW w:w="558" w:type="pct"/>
            <w:tcBorders>
              <w:top w:val="nil"/>
              <w:left w:val="nil"/>
              <w:bottom w:val="single" w:sz="4" w:space="0" w:color="auto"/>
              <w:right w:val="single" w:sz="4" w:space="0" w:color="auto"/>
            </w:tcBorders>
            <w:hideMark/>
          </w:tcPr>
          <w:p w14:paraId="2EF6CAF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0,0000042</w:t>
            </w:r>
          </w:p>
        </w:tc>
        <w:tc>
          <w:tcPr>
            <w:tcW w:w="454" w:type="pct"/>
            <w:tcBorders>
              <w:top w:val="nil"/>
              <w:left w:val="nil"/>
              <w:bottom w:val="single" w:sz="4" w:space="0" w:color="auto"/>
              <w:right w:val="single" w:sz="4" w:space="0" w:color="auto"/>
            </w:tcBorders>
            <w:hideMark/>
          </w:tcPr>
          <w:p w14:paraId="4CD449B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0,000084</w:t>
            </w:r>
          </w:p>
        </w:tc>
      </w:tr>
      <w:tr w:rsidR="00097887" w:rsidRPr="00097887" w14:paraId="2EAF9F7D"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0CAD1D3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1325</w:t>
            </w:r>
          </w:p>
        </w:tc>
        <w:tc>
          <w:tcPr>
            <w:tcW w:w="1266" w:type="pct"/>
            <w:tcBorders>
              <w:top w:val="nil"/>
              <w:left w:val="nil"/>
              <w:bottom w:val="single" w:sz="4" w:space="0" w:color="auto"/>
              <w:right w:val="single" w:sz="4" w:space="0" w:color="auto"/>
            </w:tcBorders>
            <w:hideMark/>
          </w:tcPr>
          <w:p w14:paraId="6847A02C"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Формальдегид (Метаналь) (609)</w:t>
            </w:r>
          </w:p>
        </w:tc>
        <w:tc>
          <w:tcPr>
            <w:tcW w:w="360" w:type="pct"/>
            <w:tcBorders>
              <w:top w:val="nil"/>
              <w:left w:val="nil"/>
              <w:bottom w:val="single" w:sz="4" w:space="0" w:color="auto"/>
              <w:right w:val="single" w:sz="4" w:space="0" w:color="auto"/>
            </w:tcBorders>
            <w:hideMark/>
          </w:tcPr>
          <w:p w14:paraId="1ED8B13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7A13872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389" w:type="pct"/>
            <w:tcBorders>
              <w:top w:val="nil"/>
              <w:left w:val="nil"/>
              <w:bottom w:val="single" w:sz="4" w:space="0" w:color="auto"/>
              <w:right w:val="single" w:sz="4" w:space="0" w:color="auto"/>
            </w:tcBorders>
            <w:hideMark/>
          </w:tcPr>
          <w:p w14:paraId="5A3422B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w:t>
            </w:r>
          </w:p>
        </w:tc>
        <w:tc>
          <w:tcPr>
            <w:tcW w:w="371" w:type="pct"/>
            <w:tcBorders>
              <w:top w:val="nil"/>
              <w:left w:val="nil"/>
              <w:bottom w:val="single" w:sz="4" w:space="0" w:color="auto"/>
              <w:right w:val="single" w:sz="4" w:space="0" w:color="auto"/>
            </w:tcBorders>
            <w:hideMark/>
          </w:tcPr>
          <w:p w14:paraId="1D2531A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36EFC09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26BB6B2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0,243989</w:t>
            </w:r>
          </w:p>
        </w:tc>
        <w:tc>
          <w:tcPr>
            <w:tcW w:w="558" w:type="pct"/>
            <w:tcBorders>
              <w:top w:val="nil"/>
              <w:left w:val="nil"/>
              <w:bottom w:val="single" w:sz="4" w:space="0" w:color="auto"/>
              <w:right w:val="single" w:sz="4" w:space="0" w:color="auto"/>
            </w:tcBorders>
            <w:hideMark/>
          </w:tcPr>
          <w:p w14:paraId="7F0A369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0,3499534</w:t>
            </w:r>
          </w:p>
        </w:tc>
        <w:tc>
          <w:tcPr>
            <w:tcW w:w="454" w:type="pct"/>
            <w:tcBorders>
              <w:top w:val="nil"/>
              <w:left w:val="nil"/>
              <w:bottom w:val="single" w:sz="4" w:space="0" w:color="auto"/>
              <w:right w:val="single" w:sz="4" w:space="0" w:color="auto"/>
            </w:tcBorders>
            <w:hideMark/>
          </w:tcPr>
          <w:p w14:paraId="45DC477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34,99534</w:t>
            </w:r>
          </w:p>
        </w:tc>
      </w:tr>
      <w:tr w:rsidR="00097887" w:rsidRPr="00097887" w14:paraId="1D75510A"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22865BC6"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lastRenderedPageBreak/>
              <w:t>1555</w:t>
            </w:r>
          </w:p>
        </w:tc>
        <w:tc>
          <w:tcPr>
            <w:tcW w:w="1266" w:type="pct"/>
            <w:tcBorders>
              <w:top w:val="nil"/>
              <w:left w:val="nil"/>
              <w:bottom w:val="single" w:sz="4" w:space="0" w:color="auto"/>
              <w:right w:val="single" w:sz="4" w:space="0" w:color="auto"/>
            </w:tcBorders>
            <w:hideMark/>
          </w:tcPr>
          <w:p w14:paraId="177B7AD9"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Уксусная кислота (Этановая кислота) (586)</w:t>
            </w:r>
          </w:p>
        </w:tc>
        <w:tc>
          <w:tcPr>
            <w:tcW w:w="360" w:type="pct"/>
            <w:tcBorders>
              <w:top w:val="nil"/>
              <w:left w:val="nil"/>
              <w:bottom w:val="single" w:sz="4" w:space="0" w:color="auto"/>
              <w:right w:val="single" w:sz="4" w:space="0" w:color="auto"/>
            </w:tcBorders>
            <w:hideMark/>
          </w:tcPr>
          <w:p w14:paraId="772487F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4F81AE6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w:t>
            </w:r>
          </w:p>
        </w:tc>
        <w:tc>
          <w:tcPr>
            <w:tcW w:w="389" w:type="pct"/>
            <w:tcBorders>
              <w:top w:val="nil"/>
              <w:left w:val="nil"/>
              <w:bottom w:val="single" w:sz="4" w:space="0" w:color="auto"/>
              <w:right w:val="single" w:sz="4" w:space="0" w:color="auto"/>
            </w:tcBorders>
            <w:hideMark/>
          </w:tcPr>
          <w:p w14:paraId="3D0BA55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0,06</w:t>
            </w:r>
          </w:p>
        </w:tc>
        <w:tc>
          <w:tcPr>
            <w:tcW w:w="371" w:type="pct"/>
            <w:tcBorders>
              <w:top w:val="nil"/>
              <w:left w:val="nil"/>
              <w:bottom w:val="single" w:sz="4" w:space="0" w:color="auto"/>
              <w:right w:val="single" w:sz="4" w:space="0" w:color="auto"/>
            </w:tcBorders>
            <w:hideMark/>
          </w:tcPr>
          <w:p w14:paraId="02D3D0B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12FB57A6"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4F5E3A3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0,00053</w:t>
            </w:r>
          </w:p>
        </w:tc>
        <w:tc>
          <w:tcPr>
            <w:tcW w:w="558" w:type="pct"/>
            <w:tcBorders>
              <w:top w:val="nil"/>
              <w:left w:val="nil"/>
              <w:bottom w:val="single" w:sz="4" w:space="0" w:color="auto"/>
              <w:right w:val="single" w:sz="4" w:space="0" w:color="auto"/>
            </w:tcBorders>
            <w:hideMark/>
          </w:tcPr>
          <w:p w14:paraId="6CED638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0,00293</w:t>
            </w:r>
          </w:p>
        </w:tc>
        <w:tc>
          <w:tcPr>
            <w:tcW w:w="454" w:type="pct"/>
            <w:tcBorders>
              <w:top w:val="nil"/>
              <w:left w:val="nil"/>
              <w:bottom w:val="single" w:sz="4" w:space="0" w:color="auto"/>
              <w:right w:val="single" w:sz="4" w:space="0" w:color="auto"/>
            </w:tcBorders>
            <w:hideMark/>
          </w:tcPr>
          <w:p w14:paraId="6A10B17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0,04883333</w:t>
            </w:r>
          </w:p>
        </w:tc>
      </w:tr>
      <w:tr w:rsidR="00097887" w:rsidRPr="00097887" w14:paraId="6E552DBB"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38B2BD8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2704</w:t>
            </w:r>
          </w:p>
        </w:tc>
        <w:tc>
          <w:tcPr>
            <w:tcW w:w="1266" w:type="pct"/>
            <w:tcBorders>
              <w:top w:val="nil"/>
              <w:left w:val="nil"/>
              <w:bottom w:val="single" w:sz="4" w:space="0" w:color="auto"/>
              <w:right w:val="single" w:sz="4" w:space="0" w:color="auto"/>
            </w:tcBorders>
            <w:hideMark/>
          </w:tcPr>
          <w:p w14:paraId="3C1ED105"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Бензин (нефтяной, малосернистый) /в пересчете на углерод/ (60)</w:t>
            </w:r>
          </w:p>
        </w:tc>
        <w:tc>
          <w:tcPr>
            <w:tcW w:w="360" w:type="pct"/>
            <w:tcBorders>
              <w:top w:val="nil"/>
              <w:left w:val="nil"/>
              <w:bottom w:val="single" w:sz="4" w:space="0" w:color="auto"/>
              <w:right w:val="single" w:sz="4" w:space="0" w:color="auto"/>
            </w:tcBorders>
            <w:hideMark/>
          </w:tcPr>
          <w:p w14:paraId="05457DE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5FB5BD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w:t>
            </w:r>
          </w:p>
        </w:tc>
        <w:tc>
          <w:tcPr>
            <w:tcW w:w="389" w:type="pct"/>
            <w:tcBorders>
              <w:top w:val="nil"/>
              <w:left w:val="nil"/>
              <w:bottom w:val="single" w:sz="4" w:space="0" w:color="auto"/>
              <w:right w:val="single" w:sz="4" w:space="0" w:color="auto"/>
            </w:tcBorders>
            <w:hideMark/>
          </w:tcPr>
          <w:p w14:paraId="26FEE99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1,5</w:t>
            </w:r>
          </w:p>
        </w:tc>
        <w:tc>
          <w:tcPr>
            <w:tcW w:w="371" w:type="pct"/>
            <w:tcBorders>
              <w:top w:val="nil"/>
              <w:left w:val="nil"/>
              <w:bottom w:val="single" w:sz="4" w:space="0" w:color="auto"/>
              <w:right w:val="single" w:sz="4" w:space="0" w:color="auto"/>
            </w:tcBorders>
            <w:hideMark/>
          </w:tcPr>
          <w:p w14:paraId="1C53752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48C267A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w:t>
            </w:r>
          </w:p>
        </w:tc>
        <w:tc>
          <w:tcPr>
            <w:tcW w:w="558" w:type="pct"/>
            <w:tcBorders>
              <w:top w:val="nil"/>
              <w:left w:val="nil"/>
              <w:bottom w:val="single" w:sz="4" w:space="0" w:color="auto"/>
              <w:right w:val="single" w:sz="4" w:space="0" w:color="auto"/>
            </w:tcBorders>
            <w:hideMark/>
          </w:tcPr>
          <w:p w14:paraId="65106A7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1,676446</w:t>
            </w:r>
          </w:p>
        </w:tc>
        <w:tc>
          <w:tcPr>
            <w:tcW w:w="558" w:type="pct"/>
            <w:tcBorders>
              <w:top w:val="nil"/>
              <w:left w:val="nil"/>
              <w:bottom w:val="single" w:sz="4" w:space="0" w:color="auto"/>
              <w:right w:val="single" w:sz="4" w:space="0" w:color="auto"/>
            </w:tcBorders>
            <w:hideMark/>
          </w:tcPr>
          <w:p w14:paraId="41D1DC9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2,093809</w:t>
            </w:r>
          </w:p>
        </w:tc>
        <w:tc>
          <w:tcPr>
            <w:tcW w:w="454" w:type="pct"/>
            <w:tcBorders>
              <w:top w:val="nil"/>
              <w:left w:val="nil"/>
              <w:bottom w:val="single" w:sz="4" w:space="0" w:color="auto"/>
              <w:right w:val="single" w:sz="4" w:space="0" w:color="auto"/>
            </w:tcBorders>
            <w:hideMark/>
          </w:tcPr>
          <w:p w14:paraId="2B08093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1,39587267</w:t>
            </w:r>
          </w:p>
        </w:tc>
      </w:tr>
      <w:tr w:rsidR="00097887" w:rsidRPr="00097887" w14:paraId="76011F91"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54C8611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2732</w:t>
            </w:r>
          </w:p>
        </w:tc>
        <w:tc>
          <w:tcPr>
            <w:tcW w:w="1266" w:type="pct"/>
            <w:tcBorders>
              <w:top w:val="nil"/>
              <w:left w:val="nil"/>
              <w:bottom w:val="single" w:sz="4" w:space="0" w:color="auto"/>
              <w:right w:val="single" w:sz="4" w:space="0" w:color="auto"/>
            </w:tcBorders>
            <w:hideMark/>
          </w:tcPr>
          <w:p w14:paraId="2641501A"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Керосин (654*)</w:t>
            </w:r>
          </w:p>
        </w:tc>
        <w:tc>
          <w:tcPr>
            <w:tcW w:w="360" w:type="pct"/>
            <w:tcBorders>
              <w:top w:val="nil"/>
              <w:left w:val="nil"/>
              <w:bottom w:val="single" w:sz="4" w:space="0" w:color="auto"/>
              <w:right w:val="single" w:sz="4" w:space="0" w:color="auto"/>
            </w:tcBorders>
            <w:hideMark/>
          </w:tcPr>
          <w:p w14:paraId="32AAB76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A49FE7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63B33F1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6E875F5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1,2</w:t>
            </w:r>
          </w:p>
        </w:tc>
        <w:tc>
          <w:tcPr>
            <w:tcW w:w="415" w:type="pct"/>
            <w:tcBorders>
              <w:top w:val="nil"/>
              <w:left w:val="nil"/>
              <w:bottom w:val="single" w:sz="4" w:space="0" w:color="auto"/>
              <w:right w:val="single" w:sz="4" w:space="0" w:color="auto"/>
            </w:tcBorders>
            <w:hideMark/>
          </w:tcPr>
          <w:p w14:paraId="5A618996"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6AE8186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0,217276</w:t>
            </w:r>
          </w:p>
        </w:tc>
        <w:tc>
          <w:tcPr>
            <w:tcW w:w="558" w:type="pct"/>
            <w:tcBorders>
              <w:top w:val="nil"/>
              <w:left w:val="nil"/>
              <w:bottom w:val="single" w:sz="4" w:space="0" w:color="auto"/>
              <w:right w:val="single" w:sz="4" w:space="0" w:color="auto"/>
            </w:tcBorders>
            <w:hideMark/>
          </w:tcPr>
          <w:p w14:paraId="64FE251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0,42478</w:t>
            </w:r>
          </w:p>
        </w:tc>
        <w:tc>
          <w:tcPr>
            <w:tcW w:w="454" w:type="pct"/>
            <w:tcBorders>
              <w:top w:val="nil"/>
              <w:left w:val="nil"/>
              <w:bottom w:val="single" w:sz="4" w:space="0" w:color="auto"/>
              <w:right w:val="single" w:sz="4" w:space="0" w:color="auto"/>
            </w:tcBorders>
            <w:hideMark/>
          </w:tcPr>
          <w:p w14:paraId="04E23B1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0,35398333</w:t>
            </w:r>
          </w:p>
        </w:tc>
      </w:tr>
      <w:tr w:rsidR="00097887" w:rsidRPr="00097887" w14:paraId="39D77E10"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2424EB7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2735</w:t>
            </w:r>
          </w:p>
        </w:tc>
        <w:tc>
          <w:tcPr>
            <w:tcW w:w="1266" w:type="pct"/>
            <w:tcBorders>
              <w:top w:val="nil"/>
              <w:left w:val="nil"/>
              <w:bottom w:val="single" w:sz="4" w:space="0" w:color="auto"/>
              <w:right w:val="single" w:sz="4" w:space="0" w:color="auto"/>
            </w:tcBorders>
            <w:hideMark/>
          </w:tcPr>
          <w:p w14:paraId="3769524D"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Масло минеральное нефтяное (веретенное, машинное, цилиндровое и др.) (716*)</w:t>
            </w:r>
          </w:p>
        </w:tc>
        <w:tc>
          <w:tcPr>
            <w:tcW w:w="360" w:type="pct"/>
            <w:tcBorders>
              <w:top w:val="nil"/>
              <w:left w:val="nil"/>
              <w:bottom w:val="single" w:sz="4" w:space="0" w:color="auto"/>
              <w:right w:val="single" w:sz="4" w:space="0" w:color="auto"/>
            </w:tcBorders>
            <w:hideMark/>
          </w:tcPr>
          <w:p w14:paraId="5E871E4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00A2510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6E0A75D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2256C6B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415" w:type="pct"/>
            <w:tcBorders>
              <w:top w:val="nil"/>
              <w:left w:val="nil"/>
              <w:bottom w:val="single" w:sz="4" w:space="0" w:color="auto"/>
              <w:right w:val="single" w:sz="4" w:space="0" w:color="auto"/>
            </w:tcBorders>
            <w:hideMark/>
          </w:tcPr>
          <w:p w14:paraId="76114BBD"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109390E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0,000517</w:t>
            </w:r>
          </w:p>
        </w:tc>
        <w:tc>
          <w:tcPr>
            <w:tcW w:w="558" w:type="pct"/>
            <w:tcBorders>
              <w:top w:val="nil"/>
              <w:left w:val="nil"/>
              <w:bottom w:val="single" w:sz="4" w:space="0" w:color="auto"/>
              <w:right w:val="single" w:sz="4" w:space="0" w:color="auto"/>
            </w:tcBorders>
            <w:hideMark/>
          </w:tcPr>
          <w:p w14:paraId="082A3EC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0,0001993</w:t>
            </w:r>
          </w:p>
        </w:tc>
        <w:tc>
          <w:tcPr>
            <w:tcW w:w="454" w:type="pct"/>
            <w:tcBorders>
              <w:top w:val="nil"/>
              <w:left w:val="nil"/>
              <w:bottom w:val="single" w:sz="4" w:space="0" w:color="auto"/>
              <w:right w:val="single" w:sz="4" w:space="0" w:color="auto"/>
            </w:tcBorders>
            <w:hideMark/>
          </w:tcPr>
          <w:p w14:paraId="57B79B8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0,003986</w:t>
            </w:r>
          </w:p>
        </w:tc>
      </w:tr>
      <w:tr w:rsidR="00097887" w:rsidRPr="00097887" w14:paraId="013EA9DA"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1B0BFFB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2752</w:t>
            </w:r>
          </w:p>
        </w:tc>
        <w:tc>
          <w:tcPr>
            <w:tcW w:w="1266" w:type="pct"/>
            <w:tcBorders>
              <w:top w:val="nil"/>
              <w:left w:val="nil"/>
              <w:bottom w:val="single" w:sz="4" w:space="0" w:color="auto"/>
              <w:right w:val="single" w:sz="4" w:space="0" w:color="auto"/>
            </w:tcBorders>
            <w:hideMark/>
          </w:tcPr>
          <w:p w14:paraId="365E938F"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Уайт-спирит (1294*)</w:t>
            </w:r>
          </w:p>
        </w:tc>
        <w:tc>
          <w:tcPr>
            <w:tcW w:w="360" w:type="pct"/>
            <w:tcBorders>
              <w:top w:val="nil"/>
              <w:left w:val="nil"/>
              <w:bottom w:val="single" w:sz="4" w:space="0" w:color="auto"/>
              <w:right w:val="single" w:sz="4" w:space="0" w:color="auto"/>
            </w:tcBorders>
            <w:hideMark/>
          </w:tcPr>
          <w:p w14:paraId="654F9AA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39EC0FD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3028A6E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22972F0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w:t>
            </w:r>
          </w:p>
        </w:tc>
        <w:tc>
          <w:tcPr>
            <w:tcW w:w="415" w:type="pct"/>
            <w:tcBorders>
              <w:top w:val="nil"/>
              <w:left w:val="nil"/>
              <w:bottom w:val="single" w:sz="4" w:space="0" w:color="auto"/>
              <w:right w:val="single" w:sz="4" w:space="0" w:color="auto"/>
            </w:tcBorders>
            <w:hideMark/>
          </w:tcPr>
          <w:p w14:paraId="1CF2F95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3054D02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1,2087</w:t>
            </w:r>
          </w:p>
        </w:tc>
        <w:tc>
          <w:tcPr>
            <w:tcW w:w="558" w:type="pct"/>
            <w:tcBorders>
              <w:top w:val="nil"/>
              <w:left w:val="nil"/>
              <w:bottom w:val="single" w:sz="4" w:space="0" w:color="auto"/>
              <w:right w:val="single" w:sz="4" w:space="0" w:color="auto"/>
            </w:tcBorders>
            <w:hideMark/>
          </w:tcPr>
          <w:p w14:paraId="40C3506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0,6137</w:t>
            </w:r>
          </w:p>
        </w:tc>
        <w:tc>
          <w:tcPr>
            <w:tcW w:w="454" w:type="pct"/>
            <w:tcBorders>
              <w:top w:val="nil"/>
              <w:left w:val="nil"/>
              <w:bottom w:val="single" w:sz="4" w:space="0" w:color="auto"/>
              <w:right w:val="single" w:sz="4" w:space="0" w:color="auto"/>
            </w:tcBorders>
            <w:hideMark/>
          </w:tcPr>
          <w:p w14:paraId="1FF125A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0,6137</w:t>
            </w:r>
          </w:p>
        </w:tc>
      </w:tr>
      <w:tr w:rsidR="00097887" w:rsidRPr="00097887" w14:paraId="4FF5C953" w14:textId="77777777" w:rsidTr="00A40856">
        <w:trPr>
          <w:trHeight w:val="1020"/>
        </w:trPr>
        <w:tc>
          <w:tcPr>
            <w:tcW w:w="242" w:type="pct"/>
            <w:tcBorders>
              <w:top w:val="nil"/>
              <w:left w:val="single" w:sz="4" w:space="0" w:color="auto"/>
              <w:bottom w:val="single" w:sz="4" w:space="0" w:color="auto"/>
              <w:right w:val="single" w:sz="4" w:space="0" w:color="auto"/>
            </w:tcBorders>
            <w:hideMark/>
          </w:tcPr>
          <w:p w14:paraId="5C06C16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2754</w:t>
            </w:r>
          </w:p>
        </w:tc>
        <w:tc>
          <w:tcPr>
            <w:tcW w:w="1266" w:type="pct"/>
            <w:tcBorders>
              <w:top w:val="nil"/>
              <w:left w:val="nil"/>
              <w:bottom w:val="single" w:sz="4" w:space="0" w:color="auto"/>
              <w:right w:val="single" w:sz="4" w:space="0" w:color="auto"/>
            </w:tcBorders>
            <w:hideMark/>
          </w:tcPr>
          <w:p w14:paraId="0A37330A"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Алканы С12-19 /в пересчете на С/ (Углеводороды предельные С12-С19 (в пересчете на С); Растворитель РПК-265П) (10)</w:t>
            </w:r>
          </w:p>
        </w:tc>
        <w:tc>
          <w:tcPr>
            <w:tcW w:w="360" w:type="pct"/>
            <w:tcBorders>
              <w:top w:val="nil"/>
              <w:left w:val="nil"/>
              <w:bottom w:val="single" w:sz="4" w:space="0" w:color="auto"/>
              <w:right w:val="single" w:sz="4" w:space="0" w:color="auto"/>
            </w:tcBorders>
            <w:hideMark/>
          </w:tcPr>
          <w:p w14:paraId="02ADCDA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60B7D41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w:t>
            </w:r>
          </w:p>
        </w:tc>
        <w:tc>
          <w:tcPr>
            <w:tcW w:w="389" w:type="pct"/>
            <w:tcBorders>
              <w:top w:val="nil"/>
              <w:left w:val="nil"/>
              <w:bottom w:val="single" w:sz="4" w:space="0" w:color="auto"/>
              <w:right w:val="single" w:sz="4" w:space="0" w:color="auto"/>
            </w:tcBorders>
            <w:hideMark/>
          </w:tcPr>
          <w:p w14:paraId="07504E5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2ED99A1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6CF88F29"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w:t>
            </w:r>
          </w:p>
        </w:tc>
        <w:tc>
          <w:tcPr>
            <w:tcW w:w="558" w:type="pct"/>
            <w:tcBorders>
              <w:top w:val="nil"/>
              <w:left w:val="nil"/>
              <w:bottom w:val="single" w:sz="4" w:space="0" w:color="auto"/>
              <w:right w:val="single" w:sz="4" w:space="0" w:color="auto"/>
            </w:tcBorders>
            <w:hideMark/>
          </w:tcPr>
          <w:p w14:paraId="169903F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16,8703264</w:t>
            </w:r>
          </w:p>
        </w:tc>
        <w:tc>
          <w:tcPr>
            <w:tcW w:w="558" w:type="pct"/>
            <w:tcBorders>
              <w:top w:val="nil"/>
              <w:left w:val="nil"/>
              <w:bottom w:val="single" w:sz="4" w:space="0" w:color="auto"/>
              <w:right w:val="single" w:sz="4" w:space="0" w:color="auto"/>
            </w:tcBorders>
            <w:hideMark/>
          </w:tcPr>
          <w:p w14:paraId="07390BB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36,0112806</w:t>
            </w:r>
          </w:p>
        </w:tc>
        <w:tc>
          <w:tcPr>
            <w:tcW w:w="454" w:type="pct"/>
            <w:tcBorders>
              <w:top w:val="nil"/>
              <w:left w:val="nil"/>
              <w:bottom w:val="single" w:sz="4" w:space="0" w:color="auto"/>
              <w:right w:val="single" w:sz="4" w:space="0" w:color="auto"/>
            </w:tcBorders>
            <w:hideMark/>
          </w:tcPr>
          <w:p w14:paraId="328268A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36,0112806</w:t>
            </w:r>
          </w:p>
        </w:tc>
      </w:tr>
      <w:tr w:rsidR="00097887" w:rsidRPr="00097887" w14:paraId="43852C40"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23395C4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2902</w:t>
            </w:r>
          </w:p>
        </w:tc>
        <w:tc>
          <w:tcPr>
            <w:tcW w:w="1266" w:type="pct"/>
            <w:tcBorders>
              <w:top w:val="nil"/>
              <w:left w:val="nil"/>
              <w:bottom w:val="single" w:sz="4" w:space="0" w:color="auto"/>
              <w:right w:val="single" w:sz="4" w:space="0" w:color="auto"/>
            </w:tcBorders>
            <w:hideMark/>
          </w:tcPr>
          <w:p w14:paraId="6A95010D"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Взвешенные частицы (116)</w:t>
            </w:r>
          </w:p>
        </w:tc>
        <w:tc>
          <w:tcPr>
            <w:tcW w:w="360" w:type="pct"/>
            <w:tcBorders>
              <w:top w:val="nil"/>
              <w:left w:val="nil"/>
              <w:bottom w:val="single" w:sz="4" w:space="0" w:color="auto"/>
              <w:right w:val="single" w:sz="4" w:space="0" w:color="auto"/>
            </w:tcBorders>
            <w:hideMark/>
          </w:tcPr>
          <w:p w14:paraId="71564EF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171FAA7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0,5</w:t>
            </w:r>
          </w:p>
        </w:tc>
        <w:tc>
          <w:tcPr>
            <w:tcW w:w="389" w:type="pct"/>
            <w:tcBorders>
              <w:top w:val="nil"/>
              <w:left w:val="nil"/>
              <w:bottom w:val="single" w:sz="4" w:space="0" w:color="auto"/>
              <w:right w:val="single" w:sz="4" w:space="0" w:color="auto"/>
            </w:tcBorders>
            <w:hideMark/>
          </w:tcPr>
          <w:p w14:paraId="34DAE67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w:t>
            </w:r>
          </w:p>
        </w:tc>
        <w:tc>
          <w:tcPr>
            <w:tcW w:w="371" w:type="pct"/>
            <w:tcBorders>
              <w:top w:val="nil"/>
              <w:left w:val="nil"/>
              <w:bottom w:val="single" w:sz="4" w:space="0" w:color="auto"/>
              <w:right w:val="single" w:sz="4" w:space="0" w:color="auto"/>
            </w:tcBorders>
            <w:hideMark/>
          </w:tcPr>
          <w:p w14:paraId="4CC7C07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262F644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0326E9D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0,60971378</w:t>
            </w:r>
          </w:p>
        </w:tc>
        <w:tc>
          <w:tcPr>
            <w:tcW w:w="558" w:type="pct"/>
            <w:tcBorders>
              <w:top w:val="nil"/>
              <w:left w:val="nil"/>
              <w:bottom w:val="single" w:sz="4" w:space="0" w:color="auto"/>
              <w:right w:val="single" w:sz="4" w:space="0" w:color="auto"/>
            </w:tcBorders>
            <w:hideMark/>
          </w:tcPr>
          <w:p w14:paraId="06E57BC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3,368929</w:t>
            </w:r>
          </w:p>
        </w:tc>
        <w:tc>
          <w:tcPr>
            <w:tcW w:w="454" w:type="pct"/>
            <w:tcBorders>
              <w:top w:val="nil"/>
              <w:left w:val="nil"/>
              <w:bottom w:val="single" w:sz="4" w:space="0" w:color="auto"/>
              <w:right w:val="single" w:sz="4" w:space="0" w:color="auto"/>
            </w:tcBorders>
            <w:hideMark/>
          </w:tcPr>
          <w:p w14:paraId="2CC959C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22,4595267</w:t>
            </w:r>
          </w:p>
        </w:tc>
      </w:tr>
      <w:tr w:rsidR="00097887" w:rsidRPr="00097887" w14:paraId="67B050B3" w14:textId="77777777" w:rsidTr="00A40856">
        <w:trPr>
          <w:trHeight w:val="765"/>
        </w:trPr>
        <w:tc>
          <w:tcPr>
            <w:tcW w:w="242" w:type="pct"/>
            <w:tcBorders>
              <w:top w:val="nil"/>
              <w:left w:val="single" w:sz="4" w:space="0" w:color="auto"/>
              <w:bottom w:val="single" w:sz="4" w:space="0" w:color="auto"/>
              <w:right w:val="single" w:sz="4" w:space="0" w:color="auto"/>
            </w:tcBorders>
            <w:hideMark/>
          </w:tcPr>
          <w:p w14:paraId="66FF7A76"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2907</w:t>
            </w:r>
          </w:p>
        </w:tc>
        <w:tc>
          <w:tcPr>
            <w:tcW w:w="1266" w:type="pct"/>
            <w:tcBorders>
              <w:top w:val="nil"/>
              <w:left w:val="nil"/>
              <w:bottom w:val="single" w:sz="4" w:space="0" w:color="auto"/>
              <w:right w:val="single" w:sz="4" w:space="0" w:color="auto"/>
            </w:tcBorders>
            <w:hideMark/>
          </w:tcPr>
          <w:p w14:paraId="7209F5E7"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Пыль неорганическая, содержащая двуокись кремния в %: более 70 (Динас) (493)</w:t>
            </w:r>
          </w:p>
        </w:tc>
        <w:tc>
          <w:tcPr>
            <w:tcW w:w="360" w:type="pct"/>
            <w:tcBorders>
              <w:top w:val="nil"/>
              <w:left w:val="nil"/>
              <w:bottom w:val="single" w:sz="4" w:space="0" w:color="auto"/>
              <w:right w:val="single" w:sz="4" w:space="0" w:color="auto"/>
            </w:tcBorders>
            <w:hideMark/>
          </w:tcPr>
          <w:p w14:paraId="032B947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39EC0C6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w:t>
            </w:r>
          </w:p>
        </w:tc>
        <w:tc>
          <w:tcPr>
            <w:tcW w:w="389" w:type="pct"/>
            <w:tcBorders>
              <w:top w:val="nil"/>
              <w:left w:val="nil"/>
              <w:bottom w:val="single" w:sz="4" w:space="0" w:color="auto"/>
              <w:right w:val="single" w:sz="4" w:space="0" w:color="auto"/>
            </w:tcBorders>
            <w:hideMark/>
          </w:tcPr>
          <w:p w14:paraId="2FA3829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371" w:type="pct"/>
            <w:tcBorders>
              <w:top w:val="nil"/>
              <w:left w:val="nil"/>
              <w:bottom w:val="single" w:sz="4" w:space="0" w:color="auto"/>
              <w:right w:val="single" w:sz="4" w:space="0" w:color="auto"/>
            </w:tcBorders>
            <w:hideMark/>
          </w:tcPr>
          <w:p w14:paraId="2ED6934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78DE021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7803BFC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0,072</w:t>
            </w:r>
          </w:p>
        </w:tc>
        <w:tc>
          <w:tcPr>
            <w:tcW w:w="558" w:type="pct"/>
            <w:tcBorders>
              <w:top w:val="nil"/>
              <w:left w:val="nil"/>
              <w:bottom w:val="single" w:sz="4" w:space="0" w:color="auto"/>
              <w:right w:val="single" w:sz="4" w:space="0" w:color="auto"/>
            </w:tcBorders>
            <w:hideMark/>
          </w:tcPr>
          <w:p w14:paraId="42E19D7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0,1296</w:t>
            </w:r>
          </w:p>
        </w:tc>
        <w:tc>
          <w:tcPr>
            <w:tcW w:w="454" w:type="pct"/>
            <w:tcBorders>
              <w:top w:val="nil"/>
              <w:left w:val="nil"/>
              <w:bottom w:val="single" w:sz="4" w:space="0" w:color="auto"/>
              <w:right w:val="single" w:sz="4" w:space="0" w:color="auto"/>
            </w:tcBorders>
            <w:hideMark/>
          </w:tcPr>
          <w:p w14:paraId="6463E76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2,592</w:t>
            </w:r>
          </w:p>
        </w:tc>
      </w:tr>
      <w:tr w:rsidR="00097887" w:rsidRPr="00097887" w14:paraId="0113365A" w14:textId="77777777" w:rsidTr="00A40856">
        <w:trPr>
          <w:trHeight w:val="1530"/>
        </w:trPr>
        <w:tc>
          <w:tcPr>
            <w:tcW w:w="242" w:type="pct"/>
            <w:tcBorders>
              <w:top w:val="nil"/>
              <w:left w:val="single" w:sz="4" w:space="0" w:color="auto"/>
              <w:bottom w:val="single" w:sz="4" w:space="0" w:color="auto"/>
              <w:right w:val="single" w:sz="4" w:space="0" w:color="auto"/>
            </w:tcBorders>
            <w:hideMark/>
          </w:tcPr>
          <w:p w14:paraId="7214C269"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2908</w:t>
            </w:r>
          </w:p>
        </w:tc>
        <w:tc>
          <w:tcPr>
            <w:tcW w:w="1266" w:type="pct"/>
            <w:tcBorders>
              <w:top w:val="nil"/>
              <w:left w:val="nil"/>
              <w:bottom w:val="single" w:sz="4" w:space="0" w:color="auto"/>
              <w:right w:val="single" w:sz="4" w:space="0" w:color="auto"/>
            </w:tcBorders>
            <w:hideMark/>
          </w:tcPr>
          <w:p w14:paraId="217318C1"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60" w:type="pct"/>
            <w:tcBorders>
              <w:top w:val="nil"/>
              <w:left w:val="nil"/>
              <w:bottom w:val="single" w:sz="4" w:space="0" w:color="auto"/>
              <w:right w:val="single" w:sz="4" w:space="0" w:color="auto"/>
            </w:tcBorders>
            <w:hideMark/>
          </w:tcPr>
          <w:p w14:paraId="5789591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4B2B8AF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w:t>
            </w:r>
          </w:p>
        </w:tc>
        <w:tc>
          <w:tcPr>
            <w:tcW w:w="389" w:type="pct"/>
            <w:tcBorders>
              <w:top w:val="nil"/>
              <w:left w:val="nil"/>
              <w:bottom w:val="single" w:sz="4" w:space="0" w:color="auto"/>
              <w:right w:val="single" w:sz="4" w:space="0" w:color="auto"/>
            </w:tcBorders>
            <w:hideMark/>
          </w:tcPr>
          <w:p w14:paraId="607E133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w:t>
            </w:r>
          </w:p>
        </w:tc>
        <w:tc>
          <w:tcPr>
            <w:tcW w:w="371" w:type="pct"/>
            <w:tcBorders>
              <w:top w:val="nil"/>
              <w:left w:val="nil"/>
              <w:bottom w:val="single" w:sz="4" w:space="0" w:color="auto"/>
              <w:right w:val="single" w:sz="4" w:space="0" w:color="auto"/>
            </w:tcBorders>
            <w:hideMark/>
          </w:tcPr>
          <w:p w14:paraId="5FB52D9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44A3655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4B7429E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0,468266</w:t>
            </w:r>
          </w:p>
        </w:tc>
        <w:tc>
          <w:tcPr>
            <w:tcW w:w="558" w:type="pct"/>
            <w:tcBorders>
              <w:top w:val="nil"/>
              <w:left w:val="nil"/>
              <w:bottom w:val="single" w:sz="4" w:space="0" w:color="auto"/>
              <w:right w:val="single" w:sz="4" w:space="0" w:color="auto"/>
            </w:tcBorders>
            <w:hideMark/>
          </w:tcPr>
          <w:p w14:paraId="4279491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0,1711</w:t>
            </w:r>
          </w:p>
        </w:tc>
        <w:tc>
          <w:tcPr>
            <w:tcW w:w="454" w:type="pct"/>
            <w:tcBorders>
              <w:top w:val="nil"/>
              <w:left w:val="nil"/>
              <w:bottom w:val="single" w:sz="4" w:space="0" w:color="auto"/>
              <w:right w:val="single" w:sz="4" w:space="0" w:color="auto"/>
            </w:tcBorders>
            <w:hideMark/>
          </w:tcPr>
          <w:p w14:paraId="41F5784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1,711</w:t>
            </w:r>
          </w:p>
        </w:tc>
      </w:tr>
      <w:tr w:rsidR="00097887" w:rsidRPr="00097887" w14:paraId="069C9B61"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5918BAEA"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2930</w:t>
            </w:r>
          </w:p>
        </w:tc>
        <w:tc>
          <w:tcPr>
            <w:tcW w:w="1266" w:type="pct"/>
            <w:tcBorders>
              <w:top w:val="nil"/>
              <w:left w:val="nil"/>
              <w:bottom w:val="single" w:sz="4" w:space="0" w:color="auto"/>
              <w:right w:val="single" w:sz="4" w:space="0" w:color="auto"/>
            </w:tcBorders>
            <w:hideMark/>
          </w:tcPr>
          <w:p w14:paraId="24C780E5"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Пыль абразивная (Корунд белый, Монокорунд) (1027*)</w:t>
            </w:r>
          </w:p>
        </w:tc>
        <w:tc>
          <w:tcPr>
            <w:tcW w:w="360" w:type="pct"/>
            <w:tcBorders>
              <w:top w:val="nil"/>
              <w:left w:val="nil"/>
              <w:bottom w:val="single" w:sz="4" w:space="0" w:color="auto"/>
              <w:right w:val="single" w:sz="4" w:space="0" w:color="auto"/>
            </w:tcBorders>
            <w:hideMark/>
          </w:tcPr>
          <w:p w14:paraId="14A8A6F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251AEA9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14A5681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2895E7C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0,04</w:t>
            </w:r>
          </w:p>
        </w:tc>
        <w:tc>
          <w:tcPr>
            <w:tcW w:w="415" w:type="pct"/>
            <w:tcBorders>
              <w:top w:val="nil"/>
              <w:left w:val="nil"/>
              <w:bottom w:val="single" w:sz="4" w:space="0" w:color="auto"/>
              <w:right w:val="single" w:sz="4" w:space="0" w:color="auto"/>
            </w:tcBorders>
            <w:hideMark/>
          </w:tcPr>
          <w:p w14:paraId="19EABA4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5CFA0E7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0,0022</w:t>
            </w:r>
          </w:p>
        </w:tc>
        <w:tc>
          <w:tcPr>
            <w:tcW w:w="558" w:type="pct"/>
            <w:tcBorders>
              <w:top w:val="nil"/>
              <w:left w:val="nil"/>
              <w:bottom w:val="single" w:sz="4" w:space="0" w:color="auto"/>
              <w:right w:val="single" w:sz="4" w:space="0" w:color="auto"/>
            </w:tcBorders>
            <w:hideMark/>
          </w:tcPr>
          <w:p w14:paraId="0009B3B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0,00063</w:t>
            </w:r>
          </w:p>
        </w:tc>
        <w:tc>
          <w:tcPr>
            <w:tcW w:w="454" w:type="pct"/>
            <w:tcBorders>
              <w:top w:val="nil"/>
              <w:left w:val="nil"/>
              <w:bottom w:val="single" w:sz="4" w:space="0" w:color="auto"/>
              <w:right w:val="single" w:sz="4" w:space="0" w:color="auto"/>
            </w:tcBorders>
            <w:hideMark/>
          </w:tcPr>
          <w:p w14:paraId="0F3F333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0,01575</w:t>
            </w:r>
          </w:p>
        </w:tc>
      </w:tr>
      <w:tr w:rsidR="00097887" w:rsidRPr="00097887" w14:paraId="27991F08"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4101839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2936</w:t>
            </w:r>
          </w:p>
        </w:tc>
        <w:tc>
          <w:tcPr>
            <w:tcW w:w="1266" w:type="pct"/>
            <w:tcBorders>
              <w:top w:val="nil"/>
              <w:left w:val="nil"/>
              <w:bottom w:val="single" w:sz="4" w:space="0" w:color="auto"/>
              <w:right w:val="single" w:sz="4" w:space="0" w:color="auto"/>
            </w:tcBorders>
            <w:hideMark/>
          </w:tcPr>
          <w:p w14:paraId="72212337"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Пыль древесная (1039*)</w:t>
            </w:r>
          </w:p>
        </w:tc>
        <w:tc>
          <w:tcPr>
            <w:tcW w:w="360" w:type="pct"/>
            <w:tcBorders>
              <w:top w:val="nil"/>
              <w:left w:val="nil"/>
              <w:bottom w:val="single" w:sz="4" w:space="0" w:color="auto"/>
              <w:right w:val="single" w:sz="4" w:space="0" w:color="auto"/>
            </w:tcBorders>
            <w:hideMark/>
          </w:tcPr>
          <w:p w14:paraId="7C50DEE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4585244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1FCEA81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561264F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w:t>
            </w:r>
          </w:p>
        </w:tc>
        <w:tc>
          <w:tcPr>
            <w:tcW w:w="415" w:type="pct"/>
            <w:tcBorders>
              <w:top w:val="nil"/>
              <w:left w:val="nil"/>
              <w:bottom w:val="single" w:sz="4" w:space="0" w:color="auto"/>
              <w:right w:val="single" w:sz="4" w:space="0" w:color="auto"/>
            </w:tcBorders>
            <w:hideMark/>
          </w:tcPr>
          <w:p w14:paraId="1AB790C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0F39D53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0,81</w:t>
            </w:r>
          </w:p>
        </w:tc>
        <w:tc>
          <w:tcPr>
            <w:tcW w:w="558" w:type="pct"/>
            <w:tcBorders>
              <w:top w:val="nil"/>
              <w:left w:val="nil"/>
              <w:bottom w:val="single" w:sz="4" w:space="0" w:color="auto"/>
              <w:right w:val="single" w:sz="4" w:space="0" w:color="auto"/>
            </w:tcBorders>
            <w:hideMark/>
          </w:tcPr>
          <w:p w14:paraId="38B6992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0,233</w:t>
            </w:r>
          </w:p>
        </w:tc>
        <w:tc>
          <w:tcPr>
            <w:tcW w:w="454" w:type="pct"/>
            <w:tcBorders>
              <w:top w:val="nil"/>
              <w:left w:val="nil"/>
              <w:bottom w:val="single" w:sz="4" w:space="0" w:color="auto"/>
              <w:right w:val="single" w:sz="4" w:space="0" w:color="auto"/>
            </w:tcBorders>
            <w:hideMark/>
          </w:tcPr>
          <w:p w14:paraId="501DF05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2,33</w:t>
            </w:r>
          </w:p>
        </w:tc>
      </w:tr>
      <w:tr w:rsidR="00097887" w:rsidRPr="00097887" w14:paraId="28FC4FE6"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384833F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1266" w:type="pct"/>
            <w:tcBorders>
              <w:top w:val="nil"/>
              <w:left w:val="nil"/>
              <w:bottom w:val="single" w:sz="4" w:space="0" w:color="auto"/>
              <w:right w:val="single" w:sz="4" w:space="0" w:color="auto"/>
            </w:tcBorders>
            <w:hideMark/>
          </w:tcPr>
          <w:p w14:paraId="44FDB40A" w14:textId="77777777" w:rsidR="00097887" w:rsidRPr="00097887" w:rsidRDefault="00097887" w:rsidP="00097887">
            <w:pPr>
              <w:spacing w:after="0" w:line="240" w:lineRule="auto"/>
              <w:ind w:firstLineChars="200" w:firstLine="402"/>
              <w:rPr>
                <w:rFonts w:ascii="Times New Roman" w:eastAsia="Times New Roman" w:hAnsi="Times New Roman" w:cs="Times New Roman"/>
                <w:b/>
                <w:bCs/>
                <w:kern w:val="0"/>
                <w:sz w:val="20"/>
                <w:szCs w:val="20"/>
                <w:lang w:eastAsia="ru-RU"/>
                <w14:ligatures w14:val="none"/>
              </w:rPr>
            </w:pPr>
            <w:r w:rsidRPr="00097887">
              <w:rPr>
                <w:rFonts w:ascii="Times New Roman" w:eastAsia="Times New Roman" w:hAnsi="Times New Roman" w:cs="Times New Roman"/>
                <w:b/>
                <w:bCs/>
                <w:kern w:val="0"/>
                <w:sz w:val="20"/>
                <w:szCs w:val="20"/>
                <w:lang w:eastAsia="ru-RU"/>
                <w14:ligatures w14:val="none"/>
              </w:rPr>
              <w:t>В С Е Г О :</w:t>
            </w:r>
          </w:p>
        </w:tc>
        <w:tc>
          <w:tcPr>
            <w:tcW w:w="360" w:type="pct"/>
            <w:tcBorders>
              <w:top w:val="nil"/>
              <w:left w:val="nil"/>
              <w:bottom w:val="single" w:sz="4" w:space="0" w:color="auto"/>
              <w:right w:val="single" w:sz="4" w:space="0" w:color="auto"/>
            </w:tcBorders>
            <w:hideMark/>
          </w:tcPr>
          <w:p w14:paraId="53F0B76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4B8C71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4FBB24B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597D168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2ED6889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77430E99" w14:textId="77777777" w:rsidR="00097887" w:rsidRPr="00097887" w:rsidRDefault="00097887" w:rsidP="00097887">
            <w:pPr>
              <w:spacing w:after="0" w:line="240" w:lineRule="auto"/>
              <w:jc w:val="right"/>
              <w:rPr>
                <w:rFonts w:ascii="Times New Roman" w:eastAsia="Times New Roman" w:hAnsi="Times New Roman" w:cs="Times New Roman"/>
                <w:b/>
                <w:bCs/>
                <w:kern w:val="0"/>
                <w:sz w:val="20"/>
                <w:szCs w:val="20"/>
                <w:lang w:eastAsia="ru-RU"/>
                <w14:ligatures w14:val="none"/>
              </w:rPr>
            </w:pPr>
            <w:r w:rsidRPr="00097887">
              <w:rPr>
                <w:rFonts w:ascii="Times New Roman" w:eastAsia="Times New Roman" w:hAnsi="Times New Roman" w:cs="Times New Roman"/>
                <w:b/>
                <w:bCs/>
                <w:kern w:val="0"/>
                <w:sz w:val="20"/>
                <w:szCs w:val="20"/>
                <w:lang w:eastAsia="ru-RU"/>
                <w14:ligatures w14:val="none"/>
              </w:rPr>
              <w:t>586,8887108</w:t>
            </w:r>
          </w:p>
        </w:tc>
        <w:tc>
          <w:tcPr>
            <w:tcW w:w="558" w:type="pct"/>
            <w:tcBorders>
              <w:top w:val="nil"/>
              <w:left w:val="nil"/>
              <w:bottom w:val="single" w:sz="4" w:space="0" w:color="auto"/>
              <w:right w:val="single" w:sz="4" w:space="0" w:color="auto"/>
            </w:tcBorders>
            <w:hideMark/>
          </w:tcPr>
          <w:p w14:paraId="62940C8D" w14:textId="77777777" w:rsidR="00097887" w:rsidRPr="00097887" w:rsidRDefault="00097887" w:rsidP="00097887">
            <w:pPr>
              <w:spacing w:after="0" w:line="240" w:lineRule="auto"/>
              <w:jc w:val="right"/>
              <w:rPr>
                <w:rFonts w:ascii="Times New Roman" w:eastAsia="Times New Roman" w:hAnsi="Times New Roman" w:cs="Times New Roman"/>
                <w:b/>
                <w:bCs/>
                <w:kern w:val="0"/>
                <w:sz w:val="20"/>
                <w:szCs w:val="20"/>
                <w:lang w:eastAsia="ru-RU"/>
                <w14:ligatures w14:val="none"/>
              </w:rPr>
            </w:pPr>
            <w:r w:rsidRPr="00097887">
              <w:rPr>
                <w:rFonts w:ascii="Times New Roman" w:eastAsia="Times New Roman" w:hAnsi="Times New Roman" w:cs="Times New Roman"/>
                <w:b/>
                <w:bCs/>
                <w:kern w:val="0"/>
                <w:sz w:val="20"/>
                <w:szCs w:val="20"/>
                <w:lang w:eastAsia="ru-RU"/>
                <w14:ligatures w14:val="none"/>
              </w:rPr>
              <w:t>407,8263607</w:t>
            </w:r>
          </w:p>
        </w:tc>
        <w:tc>
          <w:tcPr>
            <w:tcW w:w="454" w:type="pct"/>
            <w:tcBorders>
              <w:top w:val="nil"/>
              <w:left w:val="nil"/>
              <w:bottom w:val="single" w:sz="4" w:space="0" w:color="auto"/>
              <w:right w:val="single" w:sz="4" w:space="0" w:color="auto"/>
            </w:tcBorders>
            <w:hideMark/>
          </w:tcPr>
          <w:p w14:paraId="64B2588F" w14:textId="77777777" w:rsidR="00097887" w:rsidRPr="00097887" w:rsidRDefault="00097887" w:rsidP="00097887">
            <w:pPr>
              <w:spacing w:after="0" w:line="240" w:lineRule="auto"/>
              <w:jc w:val="right"/>
              <w:rPr>
                <w:rFonts w:ascii="Times New Roman" w:eastAsia="Times New Roman" w:hAnsi="Times New Roman" w:cs="Times New Roman"/>
                <w:b/>
                <w:bCs/>
                <w:kern w:val="0"/>
                <w:sz w:val="20"/>
                <w:szCs w:val="20"/>
                <w:lang w:eastAsia="ru-RU"/>
                <w14:ligatures w14:val="none"/>
              </w:rPr>
            </w:pPr>
            <w:r w:rsidRPr="00097887">
              <w:rPr>
                <w:rFonts w:ascii="Times New Roman" w:eastAsia="Times New Roman" w:hAnsi="Times New Roman" w:cs="Times New Roman"/>
                <w:b/>
                <w:bCs/>
                <w:kern w:val="0"/>
                <w:sz w:val="20"/>
                <w:szCs w:val="20"/>
                <w:lang w:eastAsia="ru-RU"/>
                <w14:ligatures w14:val="none"/>
              </w:rPr>
              <w:t>3300,39048</w:t>
            </w:r>
          </w:p>
        </w:tc>
      </w:tr>
    </w:tbl>
    <w:p w14:paraId="7291FE3F" w14:textId="77777777" w:rsidR="00097887" w:rsidRPr="00097887" w:rsidRDefault="00097887" w:rsidP="00097887">
      <w:pPr>
        <w:spacing w:after="0" w:line="360" w:lineRule="auto"/>
        <w:jc w:val="both"/>
        <w:outlineLvl w:val="0"/>
        <w:rPr>
          <w:rFonts w:ascii="Arial" w:eastAsia="Times New Roman" w:hAnsi="Arial" w:cs="Arial"/>
          <w:b/>
          <w:caps/>
          <w:kern w:val="0"/>
          <w:highlight w:val="yellow"/>
          <w:lang w:eastAsia="ru-RU"/>
          <w14:ligatures w14:val="none"/>
        </w:rPr>
      </w:pPr>
    </w:p>
    <w:p w14:paraId="65D3B2F7" w14:textId="77777777" w:rsidR="00097887" w:rsidRPr="00097887" w:rsidRDefault="00097887" w:rsidP="00097887">
      <w:pPr>
        <w:spacing w:after="0" w:line="240" w:lineRule="auto"/>
        <w:jc w:val="both"/>
        <w:rPr>
          <w:rFonts w:ascii="Times New Roman" w:eastAsia="Times New Roman" w:hAnsi="Times New Roman" w:cs="Times New Roman"/>
          <w:kern w:val="0"/>
          <w:sz w:val="24"/>
          <w:szCs w:val="24"/>
          <w:lang w:eastAsia="ru-RU"/>
          <w14:ligatures w14:val="none"/>
        </w:rPr>
      </w:pPr>
    </w:p>
    <w:p w14:paraId="0585A625" w14:textId="77777777" w:rsidR="00097887" w:rsidRPr="00097887" w:rsidRDefault="00097887" w:rsidP="00097887">
      <w:pPr>
        <w:spacing w:after="0" w:line="240" w:lineRule="auto"/>
        <w:jc w:val="both"/>
        <w:rPr>
          <w:rFonts w:ascii="Times New Roman" w:eastAsia="Times New Roman" w:hAnsi="Times New Roman" w:cs="Times New Roman"/>
          <w:kern w:val="0"/>
          <w:sz w:val="24"/>
          <w:szCs w:val="24"/>
          <w:lang w:eastAsia="ru-RU"/>
          <w14:ligatures w14:val="none"/>
        </w:rPr>
      </w:pPr>
    </w:p>
    <w:p w14:paraId="734388F1" w14:textId="77777777" w:rsidR="00097887" w:rsidRPr="00097887" w:rsidRDefault="00097887" w:rsidP="00097887">
      <w:pPr>
        <w:spacing w:after="0" w:line="240" w:lineRule="auto"/>
        <w:jc w:val="both"/>
        <w:rPr>
          <w:rFonts w:ascii="Times New Roman" w:eastAsia="Times New Roman" w:hAnsi="Times New Roman" w:cs="Times New Roman"/>
          <w:kern w:val="0"/>
          <w:sz w:val="24"/>
          <w:szCs w:val="24"/>
          <w:lang w:eastAsia="ru-RU"/>
          <w14:ligatures w14:val="none"/>
        </w:rPr>
      </w:pPr>
    </w:p>
    <w:p w14:paraId="00E98BE7" w14:textId="77777777" w:rsidR="00097887" w:rsidRPr="00097887" w:rsidRDefault="00097887" w:rsidP="00097887">
      <w:pPr>
        <w:spacing w:after="0" w:line="240" w:lineRule="auto"/>
        <w:jc w:val="both"/>
        <w:rPr>
          <w:rFonts w:ascii="Times New Roman" w:eastAsia="Times New Roman" w:hAnsi="Times New Roman" w:cs="Times New Roman"/>
          <w:kern w:val="0"/>
          <w:sz w:val="24"/>
          <w:szCs w:val="24"/>
          <w:lang w:eastAsia="ru-RU"/>
          <w14:ligatures w14:val="none"/>
        </w:rPr>
      </w:pPr>
    </w:p>
    <w:p w14:paraId="1AA8C442" w14:textId="77777777" w:rsidR="00097887" w:rsidRPr="00097887" w:rsidRDefault="00097887" w:rsidP="00097887">
      <w:pPr>
        <w:spacing w:after="0" w:line="240" w:lineRule="auto"/>
        <w:jc w:val="both"/>
        <w:rPr>
          <w:rFonts w:ascii="Times New Roman" w:eastAsia="Times New Roman" w:hAnsi="Times New Roman" w:cs="Times New Roman"/>
          <w:kern w:val="0"/>
          <w:sz w:val="24"/>
          <w:szCs w:val="24"/>
          <w:lang w:eastAsia="ru-RU"/>
          <w14:ligatures w14:val="none"/>
        </w:rPr>
      </w:pPr>
    </w:p>
    <w:p w14:paraId="577DD950" w14:textId="77777777" w:rsidR="00097887" w:rsidRPr="00097887" w:rsidRDefault="00097887" w:rsidP="00097887">
      <w:pPr>
        <w:spacing w:after="0" w:line="240" w:lineRule="auto"/>
        <w:jc w:val="both"/>
        <w:rPr>
          <w:rFonts w:ascii="Times New Roman" w:eastAsia="Times New Roman" w:hAnsi="Times New Roman" w:cs="Times New Roman"/>
          <w:kern w:val="0"/>
          <w:sz w:val="24"/>
          <w:szCs w:val="24"/>
          <w:lang w:eastAsia="ru-RU"/>
          <w14:ligatures w14:val="none"/>
        </w:rPr>
      </w:pPr>
    </w:p>
    <w:p w14:paraId="1206C664" w14:textId="77777777" w:rsidR="00097887" w:rsidRPr="00097887" w:rsidRDefault="00097887" w:rsidP="00097887">
      <w:pPr>
        <w:spacing w:after="0" w:line="240" w:lineRule="auto"/>
        <w:jc w:val="both"/>
        <w:rPr>
          <w:rFonts w:ascii="Times New Roman" w:eastAsia="Times New Roman" w:hAnsi="Times New Roman" w:cs="Times New Roman"/>
          <w:kern w:val="0"/>
          <w:sz w:val="24"/>
          <w:szCs w:val="24"/>
          <w:lang w:eastAsia="ru-RU"/>
          <w14:ligatures w14:val="none"/>
        </w:rPr>
      </w:pPr>
    </w:p>
    <w:p w14:paraId="28F5B0EA" w14:textId="77777777" w:rsidR="00097887" w:rsidRPr="00097887" w:rsidRDefault="00097887" w:rsidP="00097887">
      <w:pPr>
        <w:spacing w:after="0" w:line="240" w:lineRule="auto"/>
        <w:jc w:val="both"/>
        <w:rPr>
          <w:rFonts w:ascii="Times New Roman" w:eastAsia="Times New Roman" w:hAnsi="Times New Roman" w:cs="Times New Roman"/>
          <w:kern w:val="0"/>
          <w:sz w:val="24"/>
          <w:szCs w:val="24"/>
          <w:lang w:eastAsia="ru-RU"/>
          <w14:ligatures w14:val="none"/>
        </w:rPr>
      </w:pPr>
      <w:r w:rsidRPr="00097887">
        <w:rPr>
          <w:rFonts w:ascii="Times New Roman" w:eastAsia="Times New Roman" w:hAnsi="Times New Roman" w:cs="Times New Roman"/>
          <w:kern w:val="0"/>
          <w:sz w:val="24"/>
          <w:szCs w:val="24"/>
          <w:lang w:eastAsia="ru-RU"/>
          <w14:ligatures w14:val="none"/>
        </w:rPr>
        <w:lastRenderedPageBreak/>
        <w:t>Перечень загрязняющих веществ, выбрасываемых в атмосферу на 2028 год</w:t>
      </w:r>
    </w:p>
    <w:tbl>
      <w:tblPr>
        <w:tblW w:w="5000" w:type="pct"/>
        <w:tblLook w:val="04A0" w:firstRow="1" w:lastRow="0" w:firstColumn="1" w:lastColumn="0" w:noHBand="0" w:noVBand="1"/>
      </w:tblPr>
      <w:tblGrid>
        <w:gridCol w:w="705"/>
        <w:gridCol w:w="3687"/>
        <w:gridCol w:w="1048"/>
        <w:gridCol w:w="1130"/>
        <w:gridCol w:w="1133"/>
        <w:gridCol w:w="1080"/>
        <w:gridCol w:w="1208"/>
        <w:gridCol w:w="1625"/>
        <w:gridCol w:w="1625"/>
        <w:gridCol w:w="1319"/>
      </w:tblGrid>
      <w:tr w:rsidR="00097887" w:rsidRPr="00097887" w14:paraId="759FFEC3" w14:textId="77777777" w:rsidTr="00A40856">
        <w:trPr>
          <w:trHeight w:val="1605"/>
        </w:trPr>
        <w:tc>
          <w:tcPr>
            <w:tcW w:w="242" w:type="pct"/>
            <w:tcBorders>
              <w:top w:val="single" w:sz="4" w:space="0" w:color="auto"/>
              <w:left w:val="single" w:sz="4" w:space="0" w:color="auto"/>
              <w:bottom w:val="single" w:sz="4" w:space="0" w:color="auto"/>
              <w:right w:val="single" w:sz="4" w:space="0" w:color="auto"/>
            </w:tcBorders>
            <w:vAlign w:val="center"/>
            <w:hideMark/>
          </w:tcPr>
          <w:p w14:paraId="7490B88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Код ЗВ</w:t>
            </w:r>
          </w:p>
        </w:tc>
        <w:tc>
          <w:tcPr>
            <w:tcW w:w="1266" w:type="pct"/>
            <w:tcBorders>
              <w:top w:val="single" w:sz="4" w:space="0" w:color="auto"/>
              <w:left w:val="nil"/>
              <w:bottom w:val="single" w:sz="4" w:space="0" w:color="auto"/>
              <w:right w:val="single" w:sz="4" w:space="0" w:color="auto"/>
            </w:tcBorders>
            <w:vAlign w:val="center"/>
            <w:hideMark/>
          </w:tcPr>
          <w:p w14:paraId="6F0403B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Наименование загрязняющего вещества</w:t>
            </w:r>
          </w:p>
        </w:tc>
        <w:tc>
          <w:tcPr>
            <w:tcW w:w="360" w:type="pct"/>
            <w:tcBorders>
              <w:top w:val="single" w:sz="4" w:space="0" w:color="auto"/>
              <w:left w:val="nil"/>
              <w:bottom w:val="single" w:sz="4" w:space="0" w:color="auto"/>
              <w:right w:val="single" w:sz="4" w:space="0" w:color="auto"/>
            </w:tcBorders>
            <w:vAlign w:val="center"/>
            <w:hideMark/>
          </w:tcPr>
          <w:p w14:paraId="0810245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ЭНК, мг/м3</w:t>
            </w:r>
          </w:p>
        </w:tc>
        <w:tc>
          <w:tcPr>
            <w:tcW w:w="388" w:type="pct"/>
            <w:tcBorders>
              <w:top w:val="single" w:sz="4" w:space="0" w:color="auto"/>
              <w:left w:val="nil"/>
              <w:bottom w:val="single" w:sz="4" w:space="0" w:color="auto"/>
              <w:right w:val="single" w:sz="4" w:space="0" w:color="auto"/>
            </w:tcBorders>
            <w:vAlign w:val="center"/>
            <w:hideMark/>
          </w:tcPr>
          <w:p w14:paraId="6E4E8D0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ПДКм.р, мг/м3</w:t>
            </w:r>
          </w:p>
        </w:tc>
        <w:tc>
          <w:tcPr>
            <w:tcW w:w="389" w:type="pct"/>
            <w:tcBorders>
              <w:top w:val="single" w:sz="4" w:space="0" w:color="auto"/>
              <w:left w:val="nil"/>
              <w:bottom w:val="single" w:sz="4" w:space="0" w:color="auto"/>
              <w:right w:val="single" w:sz="4" w:space="0" w:color="auto"/>
            </w:tcBorders>
            <w:vAlign w:val="center"/>
            <w:hideMark/>
          </w:tcPr>
          <w:p w14:paraId="5685D9BA"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ПДКс.с., мг/м3</w:t>
            </w:r>
          </w:p>
        </w:tc>
        <w:tc>
          <w:tcPr>
            <w:tcW w:w="371" w:type="pct"/>
            <w:tcBorders>
              <w:top w:val="single" w:sz="4" w:space="0" w:color="auto"/>
              <w:left w:val="nil"/>
              <w:bottom w:val="single" w:sz="4" w:space="0" w:color="auto"/>
              <w:right w:val="single" w:sz="4" w:space="0" w:color="auto"/>
            </w:tcBorders>
            <w:vAlign w:val="center"/>
            <w:hideMark/>
          </w:tcPr>
          <w:p w14:paraId="67FEA2CA"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ОБУВ, мг/м3</w:t>
            </w:r>
          </w:p>
        </w:tc>
        <w:tc>
          <w:tcPr>
            <w:tcW w:w="415" w:type="pct"/>
            <w:tcBorders>
              <w:top w:val="single" w:sz="4" w:space="0" w:color="auto"/>
              <w:left w:val="nil"/>
              <w:bottom w:val="single" w:sz="4" w:space="0" w:color="auto"/>
              <w:right w:val="single" w:sz="4" w:space="0" w:color="auto"/>
            </w:tcBorders>
            <w:vAlign w:val="center"/>
            <w:hideMark/>
          </w:tcPr>
          <w:p w14:paraId="2EB800A4"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Класс опасности</w:t>
            </w:r>
          </w:p>
        </w:tc>
        <w:tc>
          <w:tcPr>
            <w:tcW w:w="558" w:type="pct"/>
            <w:tcBorders>
              <w:top w:val="single" w:sz="4" w:space="0" w:color="auto"/>
              <w:left w:val="nil"/>
              <w:bottom w:val="single" w:sz="4" w:space="0" w:color="auto"/>
              <w:right w:val="single" w:sz="4" w:space="0" w:color="auto"/>
            </w:tcBorders>
            <w:hideMark/>
          </w:tcPr>
          <w:p w14:paraId="63FD649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Выброс</w:t>
            </w:r>
            <w:r w:rsidRPr="00097887">
              <w:rPr>
                <w:rFonts w:ascii="Times New Roman" w:eastAsia="Times New Roman" w:hAnsi="Times New Roman" w:cs="Times New Roman"/>
                <w:kern w:val="0"/>
                <w:sz w:val="20"/>
                <w:szCs w:val="20"/>
                <w:lang w:eastAsia="ru-RU"/>
                <w14:ligatures w14:val="none"/>
              </w:rPr>
              <w:br/>
              <w:t>вещества с учетом очистки, г/с</w:t>
            </w:r>
          </w:p>
        </w:tc>
        <w:tc>
          <w:tcPr>
            <w:tcW w:w="558" w:type="pct"/>
            <w:tcBorders>
              <w:top w:val="single" w:sz="4" w:space="0" w:color="auto"/>
              <w:left w:val="nil"/>
              <w:bottom w:val="single" w:sz="4" w:space="0" w:color="auto"/>
              <w:right w:val="single" w:sz="4" w:space="0" w:color="auto"/>
            </w:tcBorders>
            <w:hideMark/>
          </w:tcPr>
          <w:p w14:paraId="0B0842C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Выброс</w:t>
            </w:r>
            <w:r w:rsidRPr="00097887">
              <w:rPr>
                <w:rFonts w:ascii="Times New Roman" w:eastAsia="Times New Roman" w:hAnsi="Times New Roman" w:cs="Times New Roman"/>
                <w:kern w:val="0"/>
                <w:sz w:val="20"/>
                <w:szCs w:val="20"/>
                <w:lang w:eastAsia="ru-RU"/>
                <w14:ligatures w14:val="none"/>
              </w:rPr>
              <w:br/>
              <w:t>вещества с учетом очистки, т/год, (M)</w:t>
            </w:r>
          </w:p>
        </w:tc>
        <w:tc>
          <w:tcPr>
            <w:tcW w:w="454" w:type="pct"/>
            <w:tcBorders>
              <w:top w:val="single" w:sz="4" w:space="0" w:color="auto"/>
              <w:left w:val="nil"/>
              <w:bottom w:val="single" w:sz="4" w:space="0" w:color="auto"/>
              <w:right w:val="single" w:sz="4" w:space="0" w:color="auto"/>
            </w:tcBorders>
            <w:hideMark/>
          </w:tcPr>
          <w:p w14:paraId="56F7A5C9" w14:textId="77777777" w:rsidR="00097887" w:rsidRPr="00097887" w:rsidRDefault="00097887" w:rsidP="00097887">
            <w:pPr>
              <w:spacing w:after="24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Значение</w:t>
            </w:r>
            <w:r w:rsidRPr="00097887">
              <w:rPr>
                <w:rFonts w:ascii="Times New Roman" w:eastAsia="Times New Roman" w:hAnsi="Times New Roman" w:cs="Times New Roman"/>
                <w:kern w:val="0"/>
                <w:sz w:val="20"/>
                <w:szCs w:val="20"/>
                <w:lang w:eastAsia="ru-RU"/>
                <w14:ligatures w14:val="none"/>
              </w:rPr>
              <w:br/>
              <w:t>M/ЭНК</w:t>
            </w:r>
          </w:p>
        </w:tc>
      </w:tr>
      <w:tr w:rsidR="00097887" w:rsidRPr="00097887" w14:paraId="130FBD53"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15FD6A84"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w:t>
            </w:r>
          </w:p>
        </w:tc>
        <w:tc>
          <w:tcPr>
            <w:tcW w:w="1266" w:type="pct"/>
            <w:tcBorders>
              <w:top w:val="nil"/>
              <w:left w:val="nil"/>
              <w:bottom w:val="single" w:sz="4" w:space="0" w:color="auto"/>
              <w:right w:val="single" w:sz="4" w:space="0" w:color="auto"/>
            </w:tcBorders>
            <w:hideMark/>
          </w:tcPr>
          <w:p w14:paraId="35EBFE2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360" w:type="pct"/>
            <w:tcBorders>
              <w:top w:val="nil"/>
              <w:left w:val="nil"/>
              <w:bottom w:val="single" w:sz="4" w:space="0" w:color="auto"/>
              <w:right w:val="single" w:sz="4" w:space="0" w:color="auto"/>
            </w:tcBorders>
            <w:hideMark/>
          </w:tcPr>
          <w:p w14:paraId="3982F55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388" w:type="pct"/>
            <w:tcBorders>
              <w:top w:val="nil"/>
              <w:left w:val="nil"/>
              <w:bottom w:val="single" w:sz="4" w:space="0" w:color="auto"/>
              <w:right w:val="single" w:sz="4" w:space="0" w:color="auto"/>
            </w:tcBorders>
            <w:hideMark/>
          </w:tcPr>
          <w:p w14:paraId="700AE12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w:t>
            </w:r>
          </w:p>
        </w:tc>
        <w:tc>
          <w:tcPr>
            <w:tcW w:w="389" w:type="pct"/>
            <w:tcBorders>
              <w:top w:val="nil"/>
              <w:left w:val="nil"/>
              <w:bottom w:val="single" w:sz="4" w:space="0" w:color="auto"/>
              <w:right w:val="single" w:sz="4" w:space="0" w:color="auto"/>
            </w:tcBorders>
            <w:hideMark/>
          </w:tcPr>
          <w:p w14:paraId="6C6C40C6"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w:t>
            </w:r>
          </w:p>
        </w:tc>
        <w:tc>
          <w:tcPr>
            <w:tcW w:w="371" w:type="pct"/>
            <w:tcBorders>
              <w:top w:val="nil"/>
              <w:left w:val="nil"/>
              <w:bottom w:val="single" w:sz="4" w:space="0" w:color="auto"/>
              <w:right w:val="single" w:sz="4" w:space="0" w:color="auto"/>
            </w:tcBorders>
            <w:hideMark/>
          </w:tcPr>
          <w:p w14:paraId="0FFDE15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6</w:t>
            </w:r>
          </w:p>
        </w:tc>
        <w:tc>
          <w:tcPr>
            <w:tcW w:w="415" w:type="pct"/>
            <w:tcBorders>
              <w:top w:val="nil"/>
              <w:left w:val="nil"/>
              <w:bottom w:val="single" w:sz="4" w:space="0" w:color="auto"/>
              <w:right w:val="single" w:sz="4" w:space="0" w:color="auto"/>
            </w:tcBorders>
            <w:hideMark/>
          </w:tcPr>
          <w:p w14:paraId="19BAB8B9"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7</w:t>
            </w:r>
          </w:p>
        </w:tc>
        <w:tc>
          <w:tcPr>
            <w:tcW w:w="558" w:type="pct"/>
            <w:tcBorders>
              <w:top w:val="nil"/>
              <w:left w:val="nil"/>
              <w:bottom w:val="single" w:sz="4" w:space="0" w:color="auto"/>
              <w:right w:val="single" w:sz="4" w:space="0" w:color="auto"/>
            </w:tcBorders>
            <w:hideMark/>
          </w:tcPr>
          <w:p w14:paraId="2B4D5D3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8</w:t>
            </w:r>
          </w:p>
        </w:tc>
        <w:tc>
          <w:tcPr>
            <w:tcW w:w="558" w:type="pct"/>
            <w:tcBorders>
              <w:top w:val="nil"/>
              <w:left w:val="nil"/>
              <w:bottom w:val="single" w:sz="4" w:space="0" w:color="auto"/>
              <w:right w:val="single" w:sz="4" w:space="0" w:color="auto"/>
            </w:tcBorders>
            <w:hideMark/>
          </w:tcPr>
          <w:p w14:paraId="51FCB4F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9</w:t>
            </w:r>
          </w:p>
        </w:tc>
        <w:tc>
          <w:tcPr>
            <w:tcW w:w="454" w:type="pct"/>
            <w:tcBorders>
              <w:top w:val="nil"/>
              <w:left w:val="nil"/>
              <w:bottom w:val="single" w:sz="4" w:space="0" w:color="auto"/>
              <w:right w:val="single" w:sz="4" w:space="0" w:color="auto"/>
            </w:tcBorders>
            <w:hideMark/>
          </w:tcPr>
          <w:p w14:paraId="66B6EF8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10</w:t>
            </w:r>
          </w:p>
        </w:tc>
      </w:tr>
      <w:tr w:rsidR="00097887" w:rsidRPr="00097887" w14:paraId="31B420EB" w14:textId="77777777" w:rsidTr="00A40856">
        <w:trPr>
          <w:trHeight w:val="765"/>
        </w:trPr>
        <w:tc>
          <w:tcPr>
            <w:tcW w:w="242" w:type="pct"/>
            <w:tcBorders>
              <w:top w:val="nil"/>
              <w:left w:val="single" w:sz="4" w:space="0" w:color="auto"/>
              <w:bottom w:val="single" w:sz="4" w:space="0" w:color="auto"/>
              <w:right w:val="single" w:sz="4" w:space="0" w:color="auto"/>
            </w:tcBorders>
            <w:hideMark/>
          </w:tcPr>
          <w:p w14:paraId="5DDEE43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0123</w:t>
            </w:r>
          </w:p>
        </w:tc>
        <w:tc>
          <w:tcPr>
            <w:tcW w:w="1266" w:type="pct"/>
            <w:tcBorders>
              <w:top w:val="nil"/>
              <w:left w:val="nil"/>
              <w:bottom w:val="single" w:sz="4" w:space="0" w:color="auto"/>
              <w:right w:val="single" w:sz="4" w:space="0" w:color="auto"/>
            </w:tcBorders>
            <w:hideMark/>
          </w:tcPr>
          <w:p w14:paraId="4AE6856C"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Железо (II, III) оксиды (в пересчете на железо) (диЖелезо триоксид, Железа оксид) (274)</w:t>
            </w:r>
          </w:p>
        </w:tc>
        <w:tc>
          <w:tcPr>
            <w:tcW w:w="360" w:type="pct"/>
            <w:tcBorders>
              <w:top w:val="nil"/>
              <w:left w:val="nil"/>
              <w:bottom w:val="single" w:sz="4" w:space="0" w:color="auto"/>
              <w:right w:val="single" w:sz="4" w:space="0" w:color="auto"/>
            </w:tcBorders>
            <w:hideMark/>
          </w:tcPr>
          <w:p w14:paraId="08995FD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7EFEB29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0C17266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0,04</w:t>
            </w:r>
          </w:p>
        </w:tc>
        <w:tc>
          <w:tcPr>
            <w:tcW w:w="371" w:type="pct"/>
            <w:tcBorders>
              <w:top w:val="nil"/>
              <w:left w:val="nil"/>
              <w:bottom w:val="single" w:sz="4" w:space="0" w:color="auto"/>
              <w:right w:val="single" w:sz="4" w:space="0" w:color="auto"/>
            </w:tcBorders>
            <w:hideMark/>
          </w:tcPr>
          <w:p w14:paraId="6F27F5B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6B0B045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20B3405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0,00772</w:t>
            </w:r>
          </w:p>
        </w:tc>
        <w:tc>
          <w:tcPr>
            <w:tcW w:w="558" w:type="pct"/>
            <w:tcBorders>
              <w:top w:val="nil"/>
              <w:left w:val="nil"/>
              <w:bottom w:val="single" w:sz="4" w:space="0" w:color="auto"/>
              <w:right w:val="single" w:sz="4" w:space="0" w:color="auto"/>
            </w:tcBorders>
            <w:hideMark/>
          </w:tcPr>
          <w:p w14:paraId="17B7703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0,01112</w:t>
            </w:r>
          </w:p>
        </w:tc>
        <w:tc>
          <w:tcPr>
            <w:tcW w:w="454" w:type="pct"/>
            <w:tcBorders>
              <w:top w:val="nil"/>
              <w:left w:val="nil"/>
              <w:bottom w:val="single" w:sz="4" w:space="0" w:color="auto"/>
              <w:right w:val="single" w:sz="4" w:space="0" w:color="auto"/>
            </w:tcBorders>
            <w:hideMark/>
          </w:tcPr>
          <w:p w14:paraId="7358D36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0,278</w:t>
            </w:r>
          </w:p>
        </w:tc>
      </w:tr>
      <w:tr w:rsidR="00097887" w:rsidRPr="00097887" w14:paraId="0A732494"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665F97E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0143</w:t>
            </w:r>
          </w:p>
        </w:tc>
        <w:tc>
          <w:tcPr>
            <w:tcW w:w="1266" w:type="pct"/>
            <w:tcBorders>
              <w:top w:val="nil"/>
              <w:left w:val="nil"/>
              <w:bottom w:val="single" w:sz="4" w:space="0" w:color="auto"/>
              <w:right w:val="single" w:sz="4" w:space="0" w:color="auto"/>
            </w:tcBorders>
            <w:hideMark/>
          </w:tcPr>
          <w:p w14:paraId="7C52A1FF"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Марганец и его соединения (в пересчете на марганца (IV) оксид) (327)</w:t>
            </w:r>
          </w:p>
        </w:tc>
        <w:tc>
          <w:tcPr>
            <w:tcW w:w="360" w:type="pct"/>
            <w:tcBorders>
              <w:top w:val="nil"/>
              <w:left w:val="nil"/>
              <w:bottom w:val="single" w:sz="4" w:space="0" w:color="auto"/>
              <w:right w:val="single" w:sz="4" w:space="0" w:color="auto"/>
            </w:tcBorders>
            <w:hideMark/>
          </w:tcPr>
          <w:p w14:paraId="091DBF3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53DFD3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w:t>
            </w:r>
          </w:p>
        </w:tc>
        <w:tc>
          <w:tcPr>
            <w:tcW w:w="389" w:type="pct"/>
            <w:tcBorders>
              <w:top w:val="nil"/>
              <w:left w:val="nil"/>
              <w:bottom w:val="single" w:sz="4" w:space="0" w:color="auto"/>
              <w:right w:val="single" w:sz="4" w:space="0" w:color="auto"/>
            </w:tcBorders>
            <w:hideMark/>
          </w:tcPr>
          <w:p w14:paraId="46273AE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w:t>
            </w:r>
          </w:p>
        </w:tc>
        <w:tc>
          <w:tcPr>
            <w:tcW w:w="371" w:type="pct"/>
            <w:tcBorders>
              <w:top w:val="nil"/>
              <w:left w:val="nil"/>
              <w:bottom w:val="single" w:sz="4" w:space="0" w:color="auto"/>
              <w:right w:val="single" w:sz="4" w:space="0" w:color="auto"/>
            </w:tcBorders>
            <w:hideMark/>
          </w:tcPr>
          <w:p w14:paraId="6A0CBF8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061BD28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7467E83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0,000606</w:t>
            </w:r>
          </w:p>
        </w:tc>
        <w:tc>
          <w:tcPr>
            <w:tcW w:w="558" w:type="pct"/>
            <w:tcBorders>
              <w:top w:val="nil"/>
              <w:left w:val="nil"/>
              <w:bottom w:val="single" w:sz="4" w:space="0" w:color="auto"/>
              <w:right w:val="single" w:sz="4" w:space="0" w:color="auto"/>
            </w:tcBorders>
            <w:hideMark/>
          </w:tcPr>
          <w:p w14:paraId="5143A2A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0,000872</w:t>
            </w:r>
          </w:p>
        </w:tc>
        <w:tc>
          <w:tcPr>
            <w:tcW w:w="454" w:type="pct"/>
            <w:tcBorders>
              <w:top w:val="nil"/>
              <w:left w:val="nil"/>
              <w:bottom w:val="single" w:sz="4" w:space="0" w:color="auto"/>
              <w:right w:val="single" w:sz="4" w:space="0" w:color="auto"/>
            </w:tcBorders>
            <w:hideMark/>
          </w:tcPr>
          <w:p w14:paraId="2AC2B3A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0,872</w:t>
            </w:r>
          </w:p>
        </w:tc>
      </w:tr>
      <w:tr w:rsidR="00097887" w:rsidRPr="00097887" w14:paraId="449270B7"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7E4EEE7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0155</w:t>
            </w:r>
          </w:p>
        </w:tc>
        <w:tc>
          <w:tcPr>
            <w:tcW w:w="1266" w:type="pct"/>
            <w:tcBorders>
              <w:top w:val="nil"/>
              <w:left w:val="nil"/>
              <w:bottom w:val="single" w:sz="4" w:space="0" w:color="auto"/>
              <w:right w:val="single" w:sz="4" w:space="0" w:color="auto"/>
            </w:tcBorders>
            <w:hideMark/>
          </w:tcPr>
          <w:p w14:paraId="352068D6"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диНатрий карбонат (Сода кальцинированная, Натрий карбонат) (408)</w:t>
            </w:r>
          </w:p>
        </w:tc>
        <w:tc>
          <w:tcPr>
            <w:tcW w:w="360" w:type="pct"/>
            <w:tcBorders>
              <w:top w:val="nil"/>
              <w:left w:val="nil"/>
              <w:bottom w:val="single" w:sz="4" w:space="0" w:color="auto"/>
              <w:right w:val="single" w:sz="4" w:space="0" w:color="auto"/>
            </w:tcBorders>
            <w:hideMark/>
          </w:tcPr>
          <w:p w14:paraId="3762A66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E96439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w:t>
            </w:r>
          </w:p>
        </w:tc>
        <w:tc>
          <w:tcPr>
            <w:tcW w:w="389" w:type="pct"/>
            <w:tcBorders>
              <w:top w:val="nil"/>
              <w:left w:val="nil"/>
              <w:bottom w:val="single" w:sz="4" w:space="0" w:color="auto"/>
              <w:right w:val="single" w:sz="4" w:space="0" w:color="auto"/>
            </w:tcBorders>
            <w:hideMark/>
          </w:tcPr>
          <w:p w14:paraId="45AAC11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371" w:type="pct"/>
            <w:tcBorders>
              <w:top w:val="nil"/>
              <w:left w:val="nil"/>
              <w:bottom w:val="single" w:sz="4" w:space="0" w:color="auto"/>
              <w:right w:val="single" w:sz="4" w:space="0" w:color="auto"/>
            </w:tcBorders>
            <w:hideMark/>
          </w:tcPr>
          <w:p w14:paraId="42BF01D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34B5CD66"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3D95A26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0,0016</w:t>
            </w:r>
          </w:p>
        </w:tc>
        <w:tc>
          <w:tcPr>
            <w:tcW w:w="558" w:type="pct"/>
            <w:tcBorders>
              <w:top w:val="nil"/>
              <w:left w:val="nil"/>
              <w:bottom w:val="single" w:sz="4" w:space="0" w:color="auto"/>
              <w:right w:val="single" w:sz="4" w:space="0" w:color="auto"/>
            </w:tcBorders>
            <w:hideMark/>
          </w:tcPr>
          <w:p w14:paraId="3084869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0,000576</w:t>
            </w:r>
          </w:p>
        </w:tc>
        <w:tc>
          <w:tcPr>
            <w:tcW w:w="454" w:type="pct"/>
            <w:tcBorders>
              <w:top w:val="nil"/>
              <w:left w:val="nil"/>
              <w:bottom w:val="single" w:sz="4" w:space="0" w:color="auto"/>
              <w:right w:val="single" w:sz="4" w:space="0" w:color="auto"/>
            </w:tcBorders>
            <w:hideMark/>
          </w:tcPr>
          <w:p w14:paraId="672D012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0,01152</w:t>
            </w:r>
          </w:p>
        </w:tc>
      </w:tr>
      <w:tr w:rsidR="00097887" w:rsidRPr="00097887" w14:paraId="62C43A5B"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40FAE8C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0301</w:t>
            </w:r>
          </w:p>
        </w:tc>
        <w:tc>
          <w:tcPr>
            <w:tcW w:w="1266" w:type="pct"/>
            <w:tcBorders>
              <w:top w:val="nil"/>
              <w:left w:val="nil"/>
              <w:bottom w:val="single" w:sz="4" w:space="0" w:color="auto"/>
              <w:right w:val="single" w:sz="4" w:space="0" w:color="auto"/>
            </w:tcBorders>
            <w:hideMark/>
          </w:tcPr>
          <w:p w14:paraId="74C030DE"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Азота (IV) диоксид (Азота диоксид) (4)</w:t>
            </w:r>
          </w:p>
        </w:tc>
        <w:tc>
          <w:tcPr>
            <w:tcW w:w="360" w:type="pct"/>
            <w:tcBorders>
              <w:top w:val="nil"/>
              <w:left w:val="nil"/>
              <w:bottom w:val="single" w:sz="4" w:space="0" w:color="auto"/>
              <w:right w:val="single" w:sz="4" w:space="0" w:color="auto"/>
            </w:tcBorders>
            <w:hideMark/>
          </w:tcPr>
          <w:p w14:paraId="0C1F9F0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3425668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w:t>
            </w:r>
          </w:p>
        </w:tc>
        <w:tc>
          <w:tcPr>
            <w:tcW w:w="389" w:type="pct"/>
            <w:tcBorders>
              <w:top w:val="nil"/>
              <w:left w:val="nil"/>
              <w:bottom w:val="single" w:sz="4" w:space="0" w:color="auto"/>
              <w:right w:val="single" w:sz="4" w:space="0" w:color="auto"/>
            </w:tcBorders>
            <w:hideMark/>
          </w:tcPr>
          <w:p w14:paraId="19DA1FD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0,04</w:t>
            </w:r>
          </w:p>
        </w:tc>
        <w:tc>
          <w:tcPr>
            <w:tcW w:w="371" w:type="pct"/>
            <w:tcBorders>
              <w:top w:val="nil"/>
              <w:left w:val="nil"/>
              <w:bottom w:val="single" w:sz="4" w:space="0" w:color="auto"/>
              <w:right w:val="single" w:sz="4" w:space="0" w:color="auto"/>
            </w:tcBorders>
            <w:hideMark/>
          </w:tcPr>
          <w:p w14:paraId="6004E8D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3765DA4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59746D0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24,94423703</w:t>
            </w:r>
          </w:p>
        </w:tc>
        <w:tc>
          <w:tcPr>
            <w:tcW w:w="558" w:type="pct"/>
            <w:tcBorders>
              <w:top w:val="nil"/>
              <w:left w:val="nil"/>
              <w:bottom w:val="single" w:sz="4" w:space="0" w:color="auto"/>
              <w:right w:val="single" w:sz="4" w:space="0" w:color="auto"/>
            </w:tcBorders>
            <w:hideMark/>
          </w:tcPr>
          <w:p w14:paraId="6288649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88,724533525</w:t>
            </w:r>
          </w:p>
        </w:tc>
        <w:tc>
          <w:tcPr>
            <w:tcW w:w="454" w:type="pct"/>
            <w:tcBorders>
              <w:top w:val="nil"/>
              <w:left w:val="nil"/>
              <w:bottom w:val="single" w:sz="4" w:space="0" w:color="auto"/>
              <w:right w:val="single" w:sz="4" w:space="0" w:color="auto"/>
            </w:tcBorders>
            <w:hideMark/>
          </w:tcPr>
          <w:p w14:paraId="2587B8A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2218,11334</w:t>
            </w:r>
          </w:p>
        </w:tc>
      </w:tr>
      <w:tr w:rsidR="00097887" w:rsidRPr="00097887" w14:paraId="52870F2B"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1CFFA4C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0302</w:t>
            </w:r>
          </w:p>
        </w:tc>
        <w:tc>
          <w:tcPr>
            <w:tcW w:w="1266" w:type="pct"/>
            <w:tcBorders>
              <w:top w:val="nil"/>
              <w:left w:val="nil"/>
              <w:bottom w:val="single" w:sz="4" w:space="0" w:color="auto"/>
              <w:right w:val="single" w:sz="4" w:space="0" w:color="auto"/>
            </w:tcBorders>
            <w:hideMark/>
          </w:tcPr>
          <w:p w14:paraId="16613977"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Азотная кислота (5)</w:t>
            </w:r>
          </w:p>
        </w:tc>
        <w:tc>
          <w:tcPr>
            <w:tcW w:w="360" w:type="pct"/>
            <w:tcBorders>
              <w:top w:val="nil"/>
              <w:left w:val="nil"/>
              <w:bottom w:val="single" w:sz="4" w:space="0" w:color="auto"/>
              <w:right w:val="single" w:sz="4" w:space="0" w:color="auto"/>
            </w:tcBorders>
            <w:hideMark/>
          </w:tcPr>
          <w:p w14:paraId="2AE6558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616C314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w:t>
            </w:r>
          </w:p>
        </w:tc>
        <w:tc>
          <w:tcPr>
            <w:tcW w:w="389" w:type="pct"/>
            <w:tcBorders>
              <w:top w:val="nil"/>
              <w:left w:val="nil"/>
              <w:bottom w:val="single" w:sz="4" w:space="0" w:color="auto"/>
              <w:right w:val="single" w:sz="4" w:space="0" w:color="auto"/>
            </w:tcBorders>
            <w:hideMark/>
          </w:tcPr>
          <w:p w14:paraId="0EAC2A3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w:t>
            </w:r>
          </w:p>
        </w:tc>
        <w:tc>
          <w:tcPr>
            <w:tcW w:w="371" w:type="pct"/>
            <w:tcBorders>
              <w:top w:val="nil"/>
              <w:left w:val="nil"/>
              <w:bottom w:val="single" w:sz="4" w:space="0" w:color="auto"/>
              <w:right w:val="single" w:sz="4" w:space="0" w:color="auto"/>
            </w:tcBorders>
            <w:hideMark/>
          </w:tcPr>
          <w:p w14:paraId="7DDC789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0E0C09D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7EE11DE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w:t>
            </w:r>
          </w:p>
        </w:tc>
        <w:tc>
          <w:tcPr>
            <w:tcW w:w="558" w:type="pct"/>
            <w:tcBorders>
              <w:top w:val="nil"/>
              <w:left w:val="nil"/>
              <w:bottom w:val="single" w:sz="4" w:space="0" w:color="auto"/>
              <w:right w:val="single" w:sz="4" w:space="0" w:color="auto"/>
            </w:tcBorders>
            <w:hideMark/>
          </w:tcPr>
          <w:p w14:paraId="1D44AFE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0,00561</w:t>
            </w:r>
          </w:p>
        </w:tc>
        <w:tc>
          <w:tcPr>
            <w:tcW w:w="454" w:type="pct"/>
            <w:tcBorders>
              <w:top w:val="nil"/>
              <w:left w:val="nil"/>
              <w:bottom w:val="single" w:sz="4" w:space="0" w:color="auto"/>
              <w:right w:val="single" w:sz="4" w:space="0" w:color="auto"/>
            </w:tcBorders>
            <w:hideMark/>
          </w:tcPr>
          <w:p w14:paraId="6F1D4FB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0,0374</w:t>
            </w:r>
          </w:p>
        </w:tc>
      </w:tr>
      <w:tr w:rsidR="00097887" w:rsidRPr="00097887" w14:paraId="57AC0F2B"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225DC4C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0304</w:t>
            </w:r>
          </w:p>
        </w:tc>
        <w:tc>
          <w:tcPr>
            <w:tcW w:w="1266" w:type="pct"/>
            <w:tcBorders>
              <w:top w:val="nil"/>
              <w:left w:val="nil"/>
              <w:bottom w:val="single" w:sz="4" w:space="0" w:color="auto"/>
              <w:right w:val="single" w:sz="4" w:space="0" w:color="auto"/>
            </w:tcBorders>
            <w:hideMark/>
          </w:tcPr>
          <w:p w14:paraId="0251FBAE"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Азот (II) оксид (Азота оксид) (6)</w:t>
            </w:r>
          </w:p>
        </w:tc>
        <w:tc>
          <w:tcPr>
            <w:tcW w:w="360" w:type="pct"/>
            <w:tcBorders>
              <w:top w:val="nil"/>
              <w:left w:val="nil"/>
              <w:bottom w:val="single" w:sz="4" w:space="0" w:color="auto"/>
              <w:right w:val="single" w:sz="4" w:space="0" w:color="auto"/>
            </w:tcBorders>
            <w:hideMark/>
          </w:tcPr>
          <w:p w14:paraId="1E30F45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71A74F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w:t>
            </w:r>
          </w:p>
        </w:tc>
        <w:tc>
          <w:tcPr>
            <w:tcW w:w="389" w:type="pct"/>
            <w:tcBorders>
              <w:top w:val="nil"/>
              <w:left w:val="nil"/>
              <w:bottom w:val="single" w:sz="4" w:space="0" w:color="auto"/>
              <w:right w:val="single" w:sz="4" w:space="0" w:color="auto"/>
            </w:tcBorders>
            <w:hideMark/>
          </w:tcPr>
          <w:p w14:paraId="2D05090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0,06</w:t>
            </w:r>
          </w:p>
        </w:tc>
        <w:tc>
          <w:tcPr>
            <w:tcW w:w="371" w:type="pct"/>
            <w:tcBorders>
              <w:top w:val="nil"/>
              <w:left w:val="nil"/>
              <w:bottom w:val="single" w:sz="4" w:space="0" w:color="auto"/>
              <w:right w:val="single" w:sz="4" w:space="0" w:color="auto"/>
            </w:tcBorders>
            <w:hideMark/>
          </w:tcPr>
          <w:p w14:paraId="35385CB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4E488B2D"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501022E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5,074640122</w:t>
            </w:r>
          </w:p>
        </w:tc>
        <w:tc>
          <w:tcPr>
            <w:tcW w:w="558" w:type="pct"/>
            <w:tcBorders>
              <w:top w:val="nil"/>
              <w:left w:val="nil"/>
              <w:bottom w:val="single" w:sz="4" w:space="0" w:color="auto"/>
              <w:right w:val="single" w:sz="4" w:space="0" w:color="auto"/>
            </w:tcBorders>
            <w:hideMark/>
          </w:tcPr>
          <w:p w14:paraId="1616C9F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20,685325135</w:t>
            </w:r>
          </w:p>
        </w:tc>
        <w:tc>
          <w:tcPr>
            <w:tcW w:w="454" w:type="pct"/>
            <w:tcBorders>
              <w:top w:val="nil"/>
              <w:left w:val="nil"/>
              <w:bottom w:val="single" w:sz="4" w:space="0" w:color="auto"/>
              <w:right w:val="single" w:sz="4" w:space="0" w:color="auto"/>
            </w:tcBorders>
            <w:hideMark/>
          </w:tcPr>
          <w:p w14:paraId="034DB88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344,755419</w:t>
            </w:r>
          </w:p>
        </w:tc>
      </w:tr>
      <w:tr w:rsidR="00097887" w:rsidRPr="00097887" w14:paraId="3498B693"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7ECECA7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0316</w:t>
            </w:r>
          </w:p>
        </w:tc>
        <w:tc>
          <w:tcPr>
            <w:tcW w:w="1266" w:type="pct"/>
            <w:tcBorders>
              <w:top w:val="nil"/>
              <w:left w:val="nil"/>
              <w:bottom w:val="single" w:sz="4" w:space="0" w:color="auto"/>
              <w:right w:val="single" w:sz="4" w:space="0" w:color="auto"/>
            </w:tcBorders>
            <w:hideMark/>
          </w:tcPr>
          <w:p w14:paraId="5E3988D9"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Гидрохлорид (Соляная кислота, Водород хлорид) (163)</w:t>
            </w:r>
          </w:p>
        </w:tc>
        <w:tc>
          <w:tcPr>
            <w:tcW w:w="360" w:type="pct"/>
            <w:tcBorders>
              <w:top w:val="nil"/>
              <w:left w:val="nil"/>
              <w:bottom w:val="single" w:sz="4" w:space="0" w:color="auto"/>
              <w:right w:val="single" w:sz="4" w:space="0" w:color="auto"/>
            </w:tcBorders>
            <w:hideMark/>
          </w:tcPr>
          <w:p w14:paraId="6043DC6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266B20A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w:t>
            </w:r>
          </w:p>
        </w:tc>
        <w:tc>
          <w:tcPr>
            <w:tcW w:w="389" w:type="pct"/>
            <w:tcBorders>
              <w:top w:val="nil"/>
              <w:left w:val="nil"/>
              <w:bottom w:val="single" w:sz="4" w:space="0" w:color="auto"/>
              <w:right w:val="single" w:sz="4" w:space="0" w:color="auto"/>
            </w:tcBorders>
            <w:hideMark/>
          </w:tcPr>
          <w:p w14:paraId="76D07A3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w:t>
            </w:r>
          </w:p>
        </w:tc>
        <w:tc>
          <w:tcPr>
            <w:tcW w:w="371" w:type="pct"/>
            <w:tcBorders>
              <w:top w:val="nil"/>
              <w:left w:val="nil"/>
              <w:bottom w:val="single" w:sz="4" w:space="0" w:color="auto"/>
              <w:right w:val="single" w:sz="4" w:space="0" w:color="auto"/>
            </w:tcBorders>
            <w:hideMark/>
          </w:tcPr>
          <w:p w14:paraId="36ED57C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4A4CAE4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7AC6BCD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0,004157</w:t>
            </w:r>
          </w:p>
        </w:tc>
        <w:tc>
          <w:tcPr>
            <w:tcW w:w="558" w:type="pct"/>
            <w:tcBorders>
              <w:top w:val="nil"/>
              <w:left w:val="nil"/>
              <w:bottom w:val="single" w:sz="4" w:space="0" w:color="auto"/>
              <w:right w:val="single" w:sz="4" w:space="0" w:color="auto"/>
            </w:tcBorders>
            <w:hideMark/>
          </w:tcPr>
          <w:p w14:paraId="3547AF9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0,099567</w:t>
            </w:r>
          </w:p>
        </w:tc>
        <w:tc>
          <w:tcPr>
            <w:tcW w:w="454" w:type="pct"/>
            <w:tcBorders>
              <w:top w:val="nil"/>
              <w:left w:val="nil"/>
              <w:bottom w:val="single" w:sz="4" w:space="0" w:color="auto"/>
              <w:right w:val="single" w:sz="4" w:space="0" w:color="auto"/>
            </w:tcBorders>
            <w:hideMark/>
          </w:tcPr>
          <w:p w14:paraId="1A2911B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0,99567</w:t>
            </w:r>
          </w:p>
        </w:tc>
      </w:tr>
      <w:tr w:rsidR="00097887" w:rsidRPr="00097887" w14:paraId="43E53AED"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61A1083B"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0322</w:t>
            </w:r>
          </w:p>
        </w:tc>
        <w:tc>
          <w:tcPr>
            <w:tcW w:w="1266" w:type="pct"/>
            <w:tcBorders>
              <w:top w:val="nil"/>
              <w:left w:val="nil"/>
              <w:bottom w:val="single" w:sz="4" w:space="0" w:color="auto"/>
              <w:right w:val="single" w:sz="4" w:space="0" w:color="auto"/>
            </w:tcBorders>
            <w:hideMark/>
          </w:tcPr>
          <w:p w14:paraId="79C5AFAC"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Серная кислота (517)</w:t>
            </w:r>
          </w:p>
        </w:tc>
        <w:tc>
          <w:tcPr>
            <w:tcW w:w="360" w:type="pct"/>
            <w:tcBorders>
              <w:top w:val="nil"/>
              <w:left w:val="nil"/>
              <w:bottom w:val="single" w:sz="4" w:space="0" w:color="auto"/>
              <w:right w:val="single" w:sz="4" w:space="0" w:color="auto"/>
            </w:tcBorders>
            <w:hideMark/>
          </w:tcPr>
          <w:p w14:paraId="2FF15D6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99A403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w:t>
            </w:r>
          </w:p>
        </w:tc>
        <w:tc>
          <w:tcPr>
            <w:tcW w:w="389" w:type="pct"/>
            <w:tcBorders>
              <w:top w:val="nil"/>
              <w:left w:val="nil"/>
              <w:bottom w:val="single" w:sz="4" w:space="0" w:color="auto"/>
              <w:right w:val="single" w:sz="4" w:space="0" w:color="auto"/>
            </w:tcBorders>
            <w:hideMark/>
          </w:tcPr>
          <w:p w14:paraId="0D9E767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w:t>
            </w:r>
          </w:p>
        </w:tc>
        <w:tc>
          <w:tcPr>
            <w:tcW w:w="371" w:type="pct"/>
            <w:tcBorders>
              <w:top w:val="nil"/>
              <w:left w:val="nil"/>
              <w:bottom w:val="single" w:sz="4" w:space="0" w:color="auto"/>
              <w:right w:val="single" w:sz="4" w:space="0" w:color="auto"/>
            </w:tcBorders>
            <w:hideMark/>
          </w:tcPr>
          <w:p w14:paraId="1333901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3C2AB80A"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4DE325A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0,000018</w:t>
            </w:r>
          </w:p>
        </w:tc>
        <w:tc>
          <w:tcPr>
            <w:tcW w:w="558" w:type="pct"/>
            <w:tcBorders>
              <w:top w:val="nil"/>
              <w:left w:val="nil"/>
              <w:bottom w:val="single" w:sz="4" w:space="0" w:color="auto"/>
              <w:right w:val="single" w:sz="4" w:space="0" w:color="auto"/>
            </w:tcBorders>
            <w:hideMark/>
          </w:tcPr>
          <w:p w14:paraId="1E27951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0,0000162</w:t>
            </w:r>
          </w:p>
        </w:tc>
        <w:tc>
          <w:tcPr>
            <w:tcW w:w="454" w:type="pct"/>
            <w:tcBorders>
              <w:top w:val="nil"/>
              <w:left w:val="nil"/>
              <w:bottom w:val="single" w:sz="4" w:space="0" w:color="auto"/>
              <w:right w:val="single" w:sz="4" w:space="0" w:color="auto"/>
            </w:tcBorders>
            <w:hideMark/>
          </w:tcPr>
          <w:p w14:paraId="6F8E5F2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0,000162</w:t>
            </w:r>
          </w:p>
        </w:tc>
      </w:tr>
      <w:tr w:rsidR="00097887" w:rsidRPr="00097887" w14:paraId="6F159101"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4C12755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0328</w:t>
            </w:r>
          </w:p>
        </w:tc>
        <w:tc>
          <w:tcPr>
            <w:tcW w:w="1266" w:type="pct"/>
            <w:tcBorders>
              <w:top w:val="nil"/>
              <w:left w:val="nil"/>
              <w:bottom w:val="single" w:sz="4" w:space="0" w:color="auto"/>
              <w:right w:val="single" w:sz="4" w:space="0" w:color="auto"/>
            </w:tcBorders>
            <w:hideMark/>
          </w:tcPr>
          <w:p w14:paraId="7B2C128B"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Углерод (Сажа, Углерод черный) (583)</w:t>
            </w:r>
          </w:p>
        </w:tc>
        <w:tc>
          <w:tcPr>
            <w:tcW w:w="360" w:type="pct"/>
            <w:tcBorders>
              <w:top w:val="nil"/>
              <w:left w:val="nil"/>
              <w:bottom w:val="single" w:sz="4" w:space="0" w:color="auto"/>
              <w:right w:val="single" w:sz="4" w:space="0" w:color="auto"/>
            </w:tcBorders>
            <w:hideMark/>
          </w:tcPr>
          <w:p w14:paraId="64D0687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2A4379F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w:t>
            </w:r>
          </w:p>
        </w:tc>
        <w:tc>
          <w:tcPr>
            <w:tcW w:w="389" w:type="pct"/>
            <w:tcBorders>
              <w:top w:val="nil"/>
              <w:left w:val="nil"/>
              <w:bottom w:val="single" w:sz="4" w:space="0" w:color="auto"/>
              <w:right w:val="single" w:sz="4" w:space="0" w:color="auto"/>
            </w:tcBorders>
            <w:hideMark/>
          </w:tcPr>
          <w:p w14:paraId="79AAB41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371" w:type="pct"/>
            <w:tcBorders>
              <w:top w:val="nil"/>
              <w:left w:val="nil"/>
              <w:bottom w:val="single" w:sz="4" w:space="0" w:color="auto"/>
              <w:right w:val="single" w:sz="4" w:space="0" w:color="auto"/>
            </w:tcBorders>
            <w:hideMark/>
          </w:tcPr>
          <w:p w14:paraId="24CB115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1D655216"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530AC5C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1,1259486</w:t>
            </w:r>
          </w:p>
        </w:tc>
        <w:tc>
          <w:tcPr>
            <w:tcW w:w="558" w:type="pct"/>
            <w:tcBorders>
              <w:top w:val="nil"/>
              <w:left w:val="nil"/>
              <w:bottom w:val="single" w:sz="4" w:space="0" w:color="auto"/>
              <w:right w:val="single" w:sz="4" w:space="0" w:color="auto"/>
            </w:tcBorders>
            <w:hideMark/>
          </w:tcPr>
          <w:p w14:paraId="5F52F89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1,607708467</w:t>
            </w:r>
          </w:p>
        </w:tc>
        <w:tc>
          <w:tcPr>
            <w:tcW w:w="454" w:type="pct"/>
            <w:tcBorders>
              <w:top w:val="nil"/>
              <w:left w:val="nil"/>
              <w:bottom w:val="single" w:sz="4" w:space="0" w:color="auto"/>
              <w:right w:val="single" w:sz="4" w:space="0" w:color="auto"/>
            </w:tcBorders>
            <w:hideMark/>
          </w:tcPr>
          <w:p w14:paraId="0D180F7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32,1541693</w:t>
            </w:r>
          </w:p>
        </w:tc>
      </w:tr>
      <w:tr w:rsidR="00097887" w:rsidRPr="00097887" w14:paraId="28B498C0"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2968D896"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0330</w:t>
            </w:r>
          </w:p>
        </w:tc>
        <w:tc>
          <w:tcPr>
            <w:tcW w:w="1266" w:type="pct"/>
            <w:tcBorders>
              <w:top w:val="nil"/>
              <w:left w:val="nil"/>
              <w:bottom w:val="single" w:sz="4" w:space="0" w:color="auto"/>
              <w:right w:val="single" w:sz="4" w:space="0" w:color="auto"/>
            </w:tcBorders>
            <w:hideMark/>
          </w:tcPr>
          <w:p w14:paraId="3649CAD5"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Сера диоксид (Ангидрид сернистый, Сернистый газ, Сера (IV) оксид) (516)</w:t>
            </w:r>
          </w:p>
        </w:tc>
        <w:tc>
          <w:tcPr>
            <w:tcW w:w="360" w:type="pct"/>
            <w:tcBorders>
              <w:top w:val="nil"/>
              <w:left w:val="nil"/>
              <w:bottom w:val="single" w:sz="4" w:space="0" w:color="auto"/>
              <w:right w:val="single" w:sz="4" w:space="0" w:color="auto"/>
            </w:tcBorders>
            <w:hideMark/>
          </w:tcPr>
          <w:p w14:paraId="47F72D2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708B76C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0,5</w:t>
            </w:r>
          </w:p>
        </w:tc>
        <w:tc>
          <w:tcPr>
            <w:tcW w:w="389" w:type="pct"/>
            <w:tcBorders>
              <w:top w:val="nil"/>
              <w:left w:val="nil"/>
              <w:bottom w:val="single" w:sz="4" w:space="0" w:color="auto"/>
              <w:right w:val="single" w:sz="4" w:space="0" w:color="auto"/>
            </w:tcBorders>
            <w:hideMark/>
          </w:tcPr>
          <w:p w14:paraId="31595D3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371" w:type="pct"/>
            <w:tcBorders>
              <w:top w:val="nil"/>
              <w:left w:val="nil"/>
              <w:bottom w:val="single" w:sz="4" w:space="0" w:color="auto"/>
              <w:right w:val="single" w:sz="4" w:space="0" w:color="auto"/>
            </w:tcBorders>
            <w:hideMark/>
          </w:tcPr>
          <w:p w14:paraId="4C597FB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2085519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3597097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5,57024947416</w:t>
            </w:r>
          </w:p>
        </w:tc>
        <w:tc>
          <w:tcPr>
            <w:tcW w:w="558" w:type="pct"/>
            <w:tcBorders>
              <w:top w:val="nil"/>
              <w:left w:val="nil"/>
              <w:bottom w:val="single" w:sz="4" w:space="0" w:color="auto"/>
              <w:right w:val="single" w:sz="4" w:space="0" w:color="auto"/>
            </w:tcBorders>
            <w:hideMark/>
          </w:tcPr>
          <w:p w14:paraId="7E52A8E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22,474494836</w:t>
            </w:r>
          </w:p>
        </w:tc>
        <w:tc>
          <w:tcPr>
            <w:tcW w:w="454" w:type="pct"/>
            <w:tcBorders>
              <w:top w:val="nil"/>
              <w:left w:val="nil"/>
              <w:bottom w:val="single" w:sz="4" w:space="0" w:color="auto"/>
              <w:right w:val="single" w:sz="4" w:space="0" w:color="auto"/>
            </w:tcBorders>
            <w:hideMark/>
          </w:tcPr>
          <w:p w14:paraId="442709E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449,489897</w:t>
            </w:r>
          </w:p>
        </w:tc>
      </w:tr>
      <w:tr w:rsidR="00097887" w:rsidRPr="00097887" w14:paraId="0CDD8E5B"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3354B47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0333</w:t>
            </w:r>
          </w:p>
        </w:tc>
        <w:tc>
          <w:tcPr>
            <w:tcW w:w="1266" w:type="pct"/>
            <w:tcBorders>
              <w:top w:val="nil"/>
              <w:left w:val="nil"/>
              <w:bottom w:val="single" w:sz="4" w:space="0" w:color="auto"/>
              <w:right w:val="single" w:sz="4" w:space="0" w:color="auto"/>
            </w:tcBorders>
            <w:hideMark/>
          </w:tcPr>
          <w:p w14:paraId="539B6A2E"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Сероводород (Дигидросульфид) (518)</w:t>
            </w:r>
          </w:p>
        </w:tc>
        <w:tc>
          <w:tcPr>
            <w:tcW w:w="360" w:type="pct"/>
            <w:tcBorders>
              <w:top w:val="nil"/>
              <w:left w:val="nil"/>
              <w:bottom w:val="single" w:sz="4" w:space="0" w:color="auto"/>
              <w:right w:val="single" w:sz="4" w:space="0" w:color="auto"/>
            </w:tcBorders>
            <w:hideMark/>
          </w:tcPr>
          <w:p w14:paraId="0C454EB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9E97A7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0,008</w:t>
            </w:r>
          </w:p>
        </w:tc>
        <w:tc>
          <w:tcPr>
            <w:tcW w:w="389" w:type="pct"/>
            <w:tcBorders>
              <w:top w:val="nil"/>
              <w:left w:val="nil"/>
              <w:bottom w:val="single" w:sz="4" w:space="0" w:color="auto"/>
              <w:right w:val="single" w:sz="4" w:space="0" w:color="auto"/>
            </w:tcBorders>
            <w:hideMark/>
          </w:tcPr>
          <w:p w14:paraId="6D0B81E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6D83DCA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76B5BDA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353888C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0,018832953</w:t>
            </w:r>
          </w:p>
        </w:tc>
        <w:tc>
          <w:tcPr>
            <w:tcW w:w="558" w:type="pct"/>
            <w:tcBorders>
              <w:top w:val="nil"/>
              <w:left w:val="nil"/>
              <w:bottom w:val="single" w:sz="4" w:space="0" w:color="auto"/>
              <w:right w:val="single" w:sz="4" w:space="0" w:color="auto"/>
            </w:tcBorders>
            <w:hideMark/>
          </w:tcPr>
          <w:p w14:paraId="54E50D0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0,0306248205</w:t>
            </w:r>
          </w:p>
        </w:tc>
        <w:tc>
          <w:tcPr>
            <w:tcW w:w="454" w:type="pct"/>
            <w:tcBorders>
              <w:top w:val="nil"/>
              <w:left w:val="nil"/>
              <w:bottom w:val="single" w:sz="4" w:space="0" w:color="auto"/>
              <w:right w:val="single" w:sz="4" w:space="0" w:color="auto"/>
            </w:tcBorders>
            <w:hideMark/>
          </w:tcPr>
          <w:p w14:paraId="7232406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3,82810256</w:t>
            </w:r>
          </w:p>
        </w:tc>
      </w:tr>
      <w:tr w:rsidR="00097887" w:rsidRPr="00097887" w14:paraId="4002358C"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2AAAF1E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0337</w:t>
            </w:r>
          </w:p>
        </w:tc>
        <w:tc>
          <w:tcPr>
            <w:tcW w:w="1266" w:type="pct"/>
            <w:tcBorders>
              <w:top w:val="nil"/>
              <w:left w:val="nil"/>
              <w:bottom w:val="single" w:sz="4" w:space="0" w:color="auto"/>
              <w:right w:val="single" w:sz="4" w:space="0" w:color="auto"/>
            </w:tcBorders>
            <w:hideMark/>
          </w:tcPr>
          <w:p w14:paraId="7B100C20"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Углерод оксид (Окись углерода, Угарный газ) (584)</w:t>
            </w:r>
          </w:p>
        </w:tc>
        <w:tc>
          <w:tcPr>
            <w:tcW w:w="360" w:type="pct"/>
            <w:tcBorders>
              <w:top w:val="nil"/>
              <w:left w:val="nil"/>
              <w:bottom w:val="single" w:sz="4" w:space="0" w:color="auto"/>
              <w:right w:val="single" w:sz="4" w:space="0" w:color="auto"/>
            </w:tcBorders>
            <w:hideMark/>
          </w:tcPr>
          <w:p w14:paraId="31AE319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02B070F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w:t>
            </w:r>
          </w:p>
        </w:tc>
        <w:tc>
          <w:tcPr>
            <w:tcW w:w="389" w:type="pct"/>
            <w:tcBorders>
              <w:top w:val="nil"/>
              <w:left w:val="nil"/>
              <w:bottom w:val="single" w:sz="4" w:space="0" w:color="auto"/>
              <w:right w:val="single" w:sz="4" w:space="0" w:color="auto"/>
            </w:tcBorders>
            <w:hideMark/>
          </w:tcPr>
          <w:p w14:paraId="45E9FBF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371" w:type="pct"/>
            <w:tcBorders>
              <w:top w:val="nil"/>
              <w:left w:val="nil"/>
              <w:bottom w:val="single" w:sz="4" w:space="0" w:color="auto"/>
              <w:right w:val="single" w:sz="4" w:space="0" w:color="auto"/>
            </w:tcBorders>
            <w:hideMark/>
          </w:tcPr>
          <w:p w14:paraId="3C74C6F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6702E3F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w:t>
            </w:r>
          </w:p>
        </w:tc>
        <w:tc>
          <w:tcPr>
            <w:tcW w:w="558" w:type="pct"/>
            <w:tcBorders>
              <w:top w:val="nil"/>
              <w:left w:val="nil"/>
              <w:bottom w:val="single" w:sz="4" w:space="0" w:color="auto"/>
              <w:right w:val="single" w:sz="4" w:space="0" w:color="auto"/>
            </w:tcBorders>
            <w:hideMark/>
          </w:tcPr>
          <w:p w14:paraId="74EFCDC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24,35385738</w:t>
            </w:r>
          </w:p>
        </w:tc>
        <w:tc>
          <w:tcPr>
            <w:tcW w:w="558" w:type="pct"/>
            <w:tcBorders>
              <w:top w:val="nil"/>
              <w:left w:val="nil"/>
              <w:bottom w:val="single" w:sz="4" w:space="0" w:color="auto"/>
              <w:right w:val="single" w:sz="4" w:space="0" w:color="auto"/>
            </w:tcBorders>
            <w:hideMark/>
          </w:tcPr>
          <w:p w14:paraId="2EB5FF5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69,017709444</w:t>
            </w:r>
          </w:p>
        </w:tc>
        <w:tc>
          <w:tcPr>
            <w:tcW w:w="454" w:type="pct"/>
            <w:tcBorders>
              <w:top w:val="nil"/>
              <w:left w:val="nil"/>
              <w:bottom w:val="single" w:sz="4" w:space="0" w:color="auto"/>
              <w:right w:val="single" w:sz="4" w:space="0" w:color="auto"/>
            </w:tcBorders>
            <w:hideMark/>
          </w:tcPr>
          <w:p w14:paraId="17129C4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23,0059031</w:t>
            </w:r>
          </w:p>
        </w:tc>
      </w:tr>
      <w:tr w:rsidR="00097887" w:rsidRPr="00097887" w14:paraId="7288FF35"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2FCD08F6"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0342</w:t>
            </w:r>
          </w:p>
        </w:tc>
        <w:tc>
          <w:tcPr>
            <w:tcW w:w="1266" w:type="pct"/>
            <w:tcBorders>
              <w:top w:val="nil"/>
              <w:left w:val="nil"/>
              <w:bottom w:val="single" w:sz="4" w:space="0" w:color="auto"/>
              <w:right w:val="single" w:sz="4" w:space="0" w:color="auto"/>
            </w:tcBorders>
            <w:hideMark/>
          </w:tcPr>
          <w:p w14:paraId="67DD9BAF"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Фтористые газообразные соединения /в пересчете на фтор/ (617)</w:t>
            </w:r>
          </w:p>
        </w:tc>
        <w:tc>
          <w:tcPr>
            <w:tcW w:w="360" w:type="pct"/>
            <w:tcBorders>
              <w:top w:val="nil"/>
              <w:left w:val="nil"/>
              <w:bottom w:val="single" w:sz="4" w:space="0" w:color="auto"/>
              <w:right w:val="single" w:sz="4" w:space="0" w:color="auto"/>
            </w:tcBorders>
            <w:hideMark/>
          </w:tcPr>
          <w:p w14:paraId="3BAA6C0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13FE3DA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0,02</w:t>
            </w:r>
          </w:p>
        </w:tc>
        <w:tc>
          <w:tcPr>
            <w:tcW w:w="389" w:type="pct"/>
            <w:tcBorders>
              <w:top w:val="nil"/>
              <w:left w:val="nil"/>
              <w:bottom w:val="single" w:sz="4" w:space="0" w:color="auto"/>
              <w:right w:val="single" w:sz="4" w:space="0" w:color="auto"/>
            </w:tcBorders>
            <w:hideMark/>
          </w:tcPr>
          <w:p w14:paraId="1B8F061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0,005</w:t>
            </w:r>
          </w:p>
        </w:tc>
        <w:tc>
          <w:tcPr>
            <w:tcW w:w="371" w:type="pct"/>
            <w:tcBorders>
              <w:top w:val="nil"/>
              <w:left w:val="nil"/>
              <w:bottom w:val="single" w:sz="4" w:space="0" w:color="auto"/>
              <w:right w:val="single" w:sz="4" w:space="0" w:color="auto"/>
            </w:tcBorders>
            <w:hideMark/>
          </w:tcPr>
          <w:p w14:paraId="58EA11A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26B2FC7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3B8C5D2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0,001267</w:t>
            </w:r>
          </w:p>
        </w:tc>
        <w:tc>
          <w:tcPr>
            <w:tcW w:w="558" w:type="pct"/>
            <w:tcBorders>
              <w:top w:val="nil"/>
              <w:left w:val="nil"/>
              <w:bottom w:val="single" w:sz="4" w:space="0" w:color="auto"/>
              <w:right w:val="single" w:sz="4" w:space="0" w:color="auto"/>
            </w:tcBorders>
            <w:hideMark/>
          </w:tcPr>
          <w:p w14:paraId="12DED85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0,008627</w:t>
            </w:r>
          </w:p>
        </w:tc>
        <w:tc>
          <w:tcPr>
            <w:tcW w:w="454" w:type="pct"/>
            <w:tcBorders>
              <w:top w:val="nil"/>
              <w:left w:val="nil"/>
              <w:bottom w:val="single" w:sz="4" w:space="0" w:color="auto"/>
              <w:right w:val="single" w:sz="4" w:space="0" w:color="auto"/>
            </w:tcBorders>
            <w:hideMark/>
          </w:tcPr>
          <w:p w14:paraId="0A1F6C4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1,7254</w:t>
            </w:r>
          </w:p>
        </w:tc>
      </w:tr>
      <w:tr w:rsidR="00097887" w:rsidRPr="00097887" w14:paraId="078EF05C" w14:textId="77777777" w:rsidTr="00A40856">
        <w:trPr>
          <w:trHeight w:val="1275"/>
        </w:trPr>
        <w:tc>
          <w:tcPr>
            <w:tcW w:w="242" w:type="pct"/>
            <w:tcBorders>
              <w:top w:val="nil"/>
              <w:left w:val="single" w:sz="4" w:space="0" w:color="auto"/>
              <w:bottom w:val="single" w:sz="4" w:space="0" w:color="auto"/>
              <w:right w:val="single" w:sz="4" w:space="0" w:color="auto"/>
            </w:tcBorders>
            <w:hideMark/>
          </w:tcPr>
          <w:p w14:paraId="0CB38F4A"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0344</w:t>
            </w:r>
          </w:p>
        </w:tc>
        <w:tc>
          <w:tcPr>
            <w:tcW w:w="1266" w:type="pct"/>
            <w:tcBorders>
              <w:top w:val="nil"/>
              <w:left w:val="nil"/>
              <w:bottom w:val="single" w:sz="4" w:space="0" w:color="auto"/>
              <w:right w:val="single" w:sz="4" w:space="0" w:color="auto"/>
            </w:tcBorders>
            <w:hideMark/>
          </w:tcPr>
          <w:p w14:paraId="5F8CC73F"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Фториды неорганические плохо растворимые - (алюминия фторид, кальция фторид, натрия гексафторалюминат) (Фториды неорганические плохо растворимые /в пересчете на фтор/) (615)</w:t>
            </w:r>
          </w:p>
        </w:tc>
        <w:tc>
          <w:tcPr>
            <w:tcW w:w="360" w:type="pct"/>
            <w:tcBorders>
              <w:top w:val="nil"/>
              <w:left w:val="nil"/>
              <w:bottom w:val="single" w:sz="4" w:space="0" w:color="auto"/>
              <w:right w:val="single" w:sz="4" w:space="0" w:color="auto"/>
            </w:tcBorders>
            <w:hideMark/>
          </w:tcPr>
          <w:p w14:paraId="36C4B30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3314BFA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w:t>
            </w:r>
          </w:p>
        </w:tc>
        <w:tc>
          <w:tcPr>
            <w:tcW w:w="389" w:type="pct"/>
            <w:tcBorders>
              <w:top w:val="nil"/>
              <w:left w:val="nil"/>
              <w:bottom w:val="single" w:sz="4" w:space="0" w:color="auto"/>
              <w:right w:val="single" w:sz="4" w:space="0" w:color="auto"/>
            </w:tcBorders>
            <w:hideMark/>
          </w:tcPr>
          <w:p w14:paraId="3E0A292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0,03</w:t>
            </w:r>
          </w:p>
        </w:tc>
        <w:tc>
          <w:tcPr>
            <w:tcW w:w="371" w:type="pct"/>
            <w:tcBorders>
              <w:top w:val="nil"/>
              <w:left w:val="nil"/>
              <w:bottom w:val="single" w:sz="4" w:space="0" w:color="auto"/>
              <w:right w:val="single" w:sz="4" w:space="0" w:color="auto"/>
            </w:tcBorders>
            <w:hideMark/>
          </w:tcPr>
          <w:p w14:paraId="26D9F78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12F952D4"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01EB5A9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0,000556</w:t>
            </w:r>
          </w:p>
        </w:tc>
        <w:tc>
          <w:tcPr>
            <w:tcW w:w="558" w:type="pct"/>
            <w:tcBorders>
              <w:top w:val="nil"/>
              <w:left w:val="nil"/>
              <w:bottom w:val="single" w:sz="4" w:space="0" w:color="auto"/>
              <w:right w:val="single" w:sz="4" w:space="0" w:color="auto"/>
            </w:tcBorders>
            <w:hideMark/>
          </w:tcPr>
          <w:p w14:paraId="3D0043C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0,0008</w:t>
            </w:r>
          </w:p>
        </w:tc>
        <w:tc>
          <w:tcPr>
            <w:tcW w:w="454" w:type="pct"/>
            <w:tcBorders>
              <w:top w:val="nil"/>
              <w:left w:val="nil"/>
              <w:bottom w:val="single" w:sz="4" w:space="0" w:color="auto"/>
              <w:right w:val="single" w:sz="4" w:space="0" w:color="auto"/>
            </w:tcBorders>
            <w:hideMark/>
          </w:tcPr>
          <w:p w14:paraId="4E35F89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0,02666667</w:t>
            </w:r>
          </w:p>
        </w:tc>
      </w:tr>
      <w:tr w:rsidR="00097887" w:rsidRPr="00097887" w14:paraId="271562E8"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11A7A6A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lastRenderedPageBreak/>
              <w:t>0410</w:t>
            </w:r>
          </w:p>
        </w:tc>
        <w:tc>
          <w:tcPr>
            <w:tcW w:w="1266" w:type="pct"/>
            <w:tcBorders>
              <w:top w:val="nil"/>
              <w:left w:val="nil"/>
              <w:bottom w:val="single" w:sz="4" w:space="0" w:color="auto"/>
              <w:right w:val="single" w:sz="4" w:space="0" w:color="auto"/>
            </w:tcBorders>
            <w:hideMark/>
          </w:tcPr>
          <w:p w14:paraId="67B22FF5"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Метан (727*)</w:t>
            </w:r>
          </w:p>
        </w:tc>
        <w:tc>
          <w:tcPr>
            <w:tcW w:w="360" w:type="pct"/>
            <w:tcBorders>
              <w:top w:val="nil"/>
              <w:left w:val="nil"/>
              <w:bottom w:val="single" w:sz="4" w:space="0" w:color="auto"/>
              <w:right w:val="single" w:sz="4" w:space="0" w:color="auto"/>
            </w:tcBorders>
            <w:hideMark/>
          </w:tcPr>
          <w:p w14:paraId="39E6C68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655B4B4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7A632CD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49BC3CB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50</w:t>
            </w:r>
          </w:p>
        </w:tc>
        <w:tc>
          <w:tcPr>
            <w:tcW w:w="415" w:type="pct"/>
            <w:tcBorders>
              <w:top w:val="nil"/>
              <w:left w:val="nil"/>
              <w:bottom w:val="single" w:sz="4" w:space="0" w:color="auto"/>
              <w:right w:val="single" w:sz="4" w:space="0" w:color="auto"/>
            </w:tcBorders>
            <w:hideMark/>
          </w:tcPr>
          <w:p w14:paraId="55717DF6"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7DFA258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26,37064189</w:t>
            </w:r>
          </w:p>
        </w:tc>
        <w:tc>
          <w:tcPr>
            <w:tcW w:w="558" w:type="pct"/>
            <w:tcBorders>
              <w:top w:val="nil"/>
              <w:left w:val="nil"/>
              <w:bottom w:val="single" w:sz="4" w:space="0" w:color="auto"/>
              <w:right w:val="single" w:sz="4" w:space="0" w:color="auto"/>
            </w:tcBorders>
            <w:hideMark/>
          </w:tcPr>
          <w:p w14:paraId="007E79B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2,4099412</w:t>
            </w:r>
          </w:p>
        </w:tc>
        <w:tc>
          <w:tcPr>
            <w:tcW w:w="454" w:type="pct"/>
            <w:tcBorders>
              <w:top w:val="nil"/>
              <w:left w:val="nil"/>
              <w:bottom w:val="single" w:sz="4" w:space="0" w:color="auto"/>
              <w:right w:val="single" w:sz="4" w:space="0" w:color="auto"/>
            </w:tcBorders>
            <w:hideMark/>
          </w:tcPr>
          <w:p w14:paraId="0F1155C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0,04819882</w:t>
            </w:r>
          </w:p>
        </w:tc>
      </w:tr>
      <w:tr w:rsidR="00097887" w:rsidRPr="00097887" w14:paraId="08F13F5D"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7A801D8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0415</w:t>
            </w:r>
          </w:p>
        </w:tc>
        <w:tc>
          <w:tcPr>
            <w:tcW w:w="1266" w:type="pct"/>
            <w:tcBorders>
              <w:top w:val="nil"/>
              <w:left w:val="nil"/>
              <w:bottom w:val="single" w:sz="4" w:space="0" w:color="auto"/>
              <w:right w:val="single" w:sz="4" w:space="0" w:color="auto"/>
            </w:tcBorders>
            <w:hideMark/>
          </w:tcPr>
          <w:p w14:paraId="1FFACCC8"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Смесь углеводородов предельных С1-С5 (1502*)</w:t>
            </w:r>
          </w:p>
        </w:tc>
        <w:tc>
          <w:tcPr>
            <w:tcW w:w="360" w:type="pct"/>
            <w:tcBorders>
              <w:top w:val="nil"/>
              <w:left w:val="nil"/>
              <w:bottom w:val="single" w:sz="4" w:space="0" w:color="auto"/>
              <w:right w:val="single" w:sz="4" w:space="0" w:color="auto"/>
            </w:tcBorders>
            <w:hideMark/>
          </w:tcPr>
          <w:p w14:paraId="738EDE0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4AE7EC4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3E5F91C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7368EF3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50</w:t>
            </w:r>
          </w:p>
        </w:tc>
        <w:tc>
          <w:tcPr>
            <w:tcW w:w="415" w:type="pct"/>
            <w:tcBorders>
              <w:top w:val="nil"/>
              <w:left w:val="nil"/>
              <w:bottom w:val="single" w:sz="4" w:space="0" w:color="auto"/>
              <w:right w:val="single" w:sz="4" w:space="0" w:color="auto"/>
            </w:tcBorders>
            <w:hideMark/>
          </w:tcPr>
          <w:p w14:paraId="1BADDBF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77DD25A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434,211801</w:t>
            </w:r>
          </w:p>
        </w:tc>
        <w:tc>
          <w:tcPr>
            <w:tcW w:w="558" w:type="pct"/>
            <w:tcBorders>
              <w:top w:val="nil"/>
              <w:left w:val="nil"/>
              <w:bottom w:val="single" w:sz="4" w:space="0" w:color="auto"/>
              <w:right w:val="single" w:sz="4" w:space="0" w:color="auto"/>
            </w:tcBorders>
            <w:hideMark/>
          </w:tcPr>
          <w:p w14:paraId="79F9EF4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126,530580746</w:t>
            </w:r>
          </w:p>
        </w:tc>
        <w:tc>
          <w:tcPr>
            <w:tcW w:w="454" w:type="pct"/>
            <w:tcBorders>
              <w:top w:val="nil"/>
              <w:left w:val="nil"/>
              <w:bottom w:val="single" w:sz="4" w:space="0" w:color="auto"/>
              <w:right w:val="single" w:sz="4" w:space="0" w:color="auto"/>
            </w:tcBorders>
            <w:hideMark/>
          </w:tcPr>
          <w:p w14:paraId="045D437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2,53061161</w:t>
            </w:r>
          </w:p>
        </w:tc>
      </w:tr>
      <w:tr w:rsidR="00097887" w:rsidRPr="00097887" w14:paraId="7DBE848E"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2A18892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0416</w:t>
            </w:r>
          </w:p>
        </w:tc>
        <w:tc>
          <w:tcPr>
            <w:tcW w:w="1266" w:type="pct"/>
            <w:tcBorders>
              <w:top w:val="nil"/>
              <w:left w:val="nil"/>
              <w:bottom w:val="single" w:sz="4" w:space="0" w:color="auto"/>
              <w:right w:val="single" w:sz="4" w:space="0" w:color="auto"/>
            </w:tcBorders>
            <w:hideMark/>
          </w:tcPr>
          <w:p w14:paraId="0A53A4F9"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Смесь углеводородов предельных С6-С10 (1503*)</w:t>
            </w:r>
          </w:p>
        </w:tc>
        <w:tc>
          <w:tcPr>
            <w:tcW w:w="360" w:type="pct"/>
            <w:tcBorders>
              <w:top w:val="nil"/>
              <w:left w:val="nil"/>
              <w:bottom w:val="single" w:sz="4" w:space="0" w:color="auto"/>
              <w:right w:val="single" w:sz="4" w:space="0" w:color="auto"/>
            </w:tcBorders>
            <w:hideMark/>
          </w:tcPr>
          <w:p w14:paraId="45EC903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1F656AD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10BFAFC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24C7A66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30</w:t>
            </w:r>
          </w:p>
        </w:tc>
        <w:tc>
          <w:tcPr>
            <w:tcW w:w="415" w:type="pct"/>
            <w:tcBorders>
              <w:top w:val="nil"/>
              <w:left w:val="nil"/>
              <w:bottom w:val="single" w:sz="4" w:space="0" w:color="auto"/>
              <w:right w:val="single" w:sz="4" w:space="0" w:color="auto"/>
            </w:tcBorders>
            <w:hideMark/>
          </w:tcPr>
          <w:p w14:paraId="1A46DAD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2B4535E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40,672982</w:t>
            </w:r>
          </w:p>
        </w:tc>
        <w:tc>
          <w:tcPr>
            <w:tcW w:w="558" w:type="pct"/>
            <w:tcBorders>
              <w:top w:val="nil"/>
              <w:left w:val="nil"/>
              <w:bottom w:val="single" w:sz="4" w:space="0" w:color="auto"/>
              <w:right w:val="single" w:sz="4" w:space="0" w:color="auto"/>
            </w:tcBorders>
            <w:hideMark/>
          </w:tcPr>
          <w:p w14:paraId="1931BEA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25,201724705</w:t>
            </w:r>
          </w:p>
        </w:tc>
        <w:tc>
          <w:tcPr>
            <w:tcW w:w="454" w:type="pct"/>
            <w:tcBorders>
              <w:top w:val="nil"/>
              <w:left w:val="nil"/>
              <w:bottom w:val="single" w:sz="4" w:space="0" w:color="auto"/>
              <w:right w:val="single" w:sz="4" w:space="0" w:color="auto"/>
            </w:tcBorders>
            <w:hideMark/>
          </w:tcPr>
          <w:p w14:paraId="246CD1E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0,84005749</w:t>
            </w:r>
          </w:p>
        </w:tc>
      </w:tr>
      <w:tr w:rsidR="00097887" w:rsidRPr="00097887" w14:paraId="41C269F9"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10F02769"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0501</w:t>
            </w:r>
          </w:p>
        </w:tc>
        <w:tc>
          <w:tcPr>
            <w:tcW w:w="1266" w:type="pct"/>
            <w:tcBorders>
              <w:top w:val="nil"/>
              <w:left w:val="nil"/>
              <w:bottom w:val="single" w:sz="4" w:space="0" w:color="auto"/>
              <w:right w:val="single" w:sz="4" w:space="0" w:color="auto"/>
            </w:tcBorders>
            <w:hideMark/>
          </w:tcPr>
          <w:p w14:paraId="6824A94E"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Пентилены (амилены - смесь изомеров) (460)</w:t>
            </w:r>
          </w:p>
        </w:tc>
        <w:tc>
          <w:tcPr>
            <w:tcW w:w="360" w:type="pct"/>
            <w:tcBorders>
              <w:top w:val="nil"/>
              <w:left w:val="nil"/>
              <w:bottom w:val="single" w:sz="4" w:space="0" w:color="auto"/>
              <w:right w:val="single" w:sz="4" w:space="0" w:color="auto"/>
            </w:tcBorders>
            <w:hideMark/>
          </w:tcPr>
          <w:p w14:paraId="617FFE1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0643694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1,5</w:t>
            </w:r>
          </w:p>
        </w:tc>
        <w:tc>
          <w:tcPr>
            <w:tcW w:w="389" w:type="pct"/>
            <w:tcBorders>
              <w:top w:val="nil"/>
              <w:left w:val="nil"/>
              <w:bottom w:val="single" w:sz="4" w:space="0" w:color="auto"/>
              <w:right w:val="single" w:sz="4" w:space="0" w:color="auto"/>
            </w:tcBorders>
            <w:hideMark/>
          </w:tcPr>
          <w:p w14:paraId="632AE07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7EF167D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0E2917D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w:t>
            </w:r>
          </w:p>
        </w:tc>
        <w:tc>
          <w:tcPr>
            <w:tcW w:w="558" w:type="pct"/>
            <w:tcBorders>
              <w:top w:val="nil"/>
              <w:left w:val="nil"/>
              <w:bottom w:val="single" w:sz="4" w:space="0" w:color="auto"/>
              <w:right w:val="single" w:sz="4" w:space="0" w:color="auto"/>
            </w:tcBorders>
            <w:hideMark/>
          </w:tcPr>
          <w:p w14:paraId="5985703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0,04875</w:t>
            </w:r>
          </w:p>
        </w:tc>
        <w:tc>
          <w:tcPr>
            <w:tcW w:w="558" w:type="pct"/>
            <w:tcBorders>
              <w:top w:val="nil"/>
              <w:left w:val="nil"/>
              <w:bottom w:val="single" w:sz="4" w:space="0" w:color="auto"/>
              <w:right w:val="single" w:sz="4" w:space="0" w:color="auto"/>
            </w:tcBorders>
            <w:hideMark/>
          </w:tcPr>
          <w:p w14:paraId="6F2E121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0,00104</w:t>
            </w:r>
          </w:p>
        </w:tc>
        <w:tc>
          <w:tcPr>
            <w:tcW w:w="454" w:type="pct"/>
            <w:tcBorders>
              <w:top w:val="nil"/>
              <w:left w:val="nil"/>
              <w:bottom w:val="single" w:sz="4" w:space="0" w:color="auto"/>
              <w:right w:val="single" w:sz="4" w:space="0" w:color="auto"/>
            </w:tcBorders>
            <w:hideMark/>
          </w:tcPr>
          <w:p w14:paraId="5579EE9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0,00069333</w:t>
            </w:r>
          </w:p>
        </w:tc>
      </w:tr>
      <w:tr w:rsidR="00097887" w:rsidRPr="00097887" w14:paraId="664A0C80"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5A6856DD"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0602</w:t>
            </w:r>
          </w:p>
        </w:tc>
        <w:tc>
          <w:tcPr>
            <w:tcW w:w="1266" w:type="pct"/>
            <w:tcBorders>
              <w:top w:val="nil"/>
              <w:left w:val="nil"/>
              <w:bottom w:val="single" w:sz="4" w:space="0" w:color="auto"/>
              <w:right w:val="single" w:sz="4" w:space="0" w:color="auto"/>
            </w:tcBorders>
            <w:hideMark/>
          </w:tcPr>
          <w:p w14:paraId="6FD93B37"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Бензол (64)</w:t>
            </w:r>
          </w:p>
        </w:tc>
        <w:tc>
          <w:tcPr>
            <w:tcW w:w="360" w:type="pct"/>
            <w:tcBorders>
              <w:top w:val="nil"/>
              <w:left w:val="nil"/>
              <w:bottom w:val="single" w:sz="4" w:space="0" w:color="auto"/>
              <w:right w:val="single" w:sz="4" w:space="0" w:color="auto"/>
            </w:tcBorders>
            <w:hideMark/>
          </w:tcPr>
          <w:p w14:paraId="7BC1B28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0E9CCB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w:t>
            </w:r>
          </w:p>
        </w:tc>
        <w:tc>
          <w:tcPr>
            <w:tcW w:w="389" w:type="pct"/>
            <w:tcBorders>
              <w:top w:val="nil"/>
              <w:left w:val="nil"/>
              <w:bottom w:val="single" w:sz="4" w:space="0" w:color="auto"/>
              <w:right w:val="single" w:sz="4" w:space="0" w:color="auto"/>
            </w:tcBorders>
            <w:hideMark/>
          </w:tcPr>
          <w:p w14:paraId="345F57D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w:t>
            </w:r>
          </w:p>
        </w:tc>
        <w:tc>
          <w:tcPr>
            <w:tcW w:w="371" w:type="pct"/>
            <w:tcBorders>
              <w:top w:val="nil"/>
              <w:left w:val="nil"/>
              <w:bottom w:val="single" w:sz="4" w:space="0" w:color="auto"/>
              <w:right w:val="single" w:sz="4" w:space="0" w:color="auto"/>
            </w:tcBorders>
            <w:hideMark/>
          </w:tcPr>
          <w:p w14:paraId="48B9479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06FB609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74B45AD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0,15375284</w:t>
            </w:r>
          </w:p>
        </w:tc>
        <w:tc>
          <w:tcPr>
            <w:tcW w:w="558" w:type="pct"/>
            <w:tcBorders>
              <w:top w:val="nil"/>
              <w:left w:val="nil"/>
              <w:bottom w:val="single" w:sz="4" w:space="0" w:color="auto"/>
              <w:right w:val="single" w:sz="4" w:space="0" w:color="auto"/>
            </w:tcBorders>
            <w:hideMark/>
          </w:tcPr>
          <w:p w14:paraId="460CC9F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0,248147184</w:t>
            </w:r>
          </w:p>
        </w:tc>
        <w:tc>
          <w:tcPr>
            <w:tcW w:w="454" w:type="pct"/>
            <w:tcBorders>
              <w:top w:val="nil"/>
              <w:left w:val="nil"/>
              <w:bottom w:val="single" w:sz="4" w:space="0" w:color="auto"/>
              <w:right w:val="single" w:sz="4" w:space="0" w:color="auto"/>
            </w:tcBorders>
            <w:hideMark/>
          </w:tcPr>
          <w:p w14:paraId="73AD9C1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2,48147184</w:t>
            </w:r>
          </w:p>
        </w:tc>
      </w:tr>
      <w:tr w:rsidR="00097887" w:rsidRPr="00097887" w14:paraId="4F0D7E4F"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41CE64F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0616</w:t>
            </w:r>
          </w:p>
        </w:tc>
        <w:tc>
          <w:tcPr>
            <w:tcW w:w="1266" w:type="pct"/>
            <w:tcBorders>
              <w:top w:val="nil"/>
              <w:left w:val="nil"/>
              <w:bottom w:val="single" w:sz="4" w:space="0" w:color="auto"/>
              <w:right w:val="single" w:sz="4" w:space="0" w:color="auto"/>
            </w:tcBorders>
            <w:hideMark/>
          </w:tcPr>
          <w:p w14:paraId="26032E3F"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Диметилбензол (смесь о-, м-, п- изомеров) (203)</w:t>
            </w:r>
          </w:p>
        </w:tc>
        <w:tc>
          <w:tcPr>
            <w:tcW w:w="360" w:type="pct"/>
            <w:tcBorders>
              <w:top w:val="nil"/>
              <w:left w:val="nil"/>
              <w:bottom w:val="single" w:sz="4" w:space="0" w:color="auto"/>
              <w:right w:val="single" w:sz="4" w:space="0" w:color="auto"/>
            </w:tcBorders>
            <w:hideMark/>
          </w:tcPr>
          <w:p w14:paraId="6311DF4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3FB0AAE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w:t>
            </w:r>
          </w:p>
        </w:tc>
        <w:tc>
          <w:tcPr>
            <w:tcW w:w="389" w:type="pct"/>
            <w:tcBorders>
              <w:top w:val="nil"/>
              <w:left w:val="nil"/>
              <w:bottom w:val="single" w:sz="4" w:space="0" w:color="auto"/>
              <w:right w:val="single" w:sz="4" w:space="0" w:color="auto"/>
            </w:tcBorders>
            <w:hideMark/>
          </w:tcPr>
          <w:p w14:paraId="7799F5A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6872D4C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185A862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63D868A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0,449653972</w:t>
            </w:r>
          </w:p>
        </w:tc>
        <w:tc>
          <w:tcPr>
            <w:tcW w:w="558" w:type="pct"/>
            <w:tcBorders>
              <w:top w:val="nil"/>
              <w:left w:val="nil"/>
              <w:bottom w:val="single" w:sz="4" w:space="0" w:color="auto"/>
              <w:right w:val="single" w:sz="4" w:space="0" w:color="auto"/>
            </w:tcBorders>
            <w:hideMark/>
          </w:tcPr>
          <w:p w14:paraId="0034494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0,2636480732</w:t>
            </w:r>
          </w:p>
        </w:tc>
        <w:tc>
          <w:tcPr>
            <w:tcW w:w="454" w:type="pct"/>
            <w:tcBorders>
              <w:top w:val="nil"/>
              <w:left w:val="nil"/>
              <w:bottom w:val="single" w:sz="4" w:space="0" w:color="auto"/>
              <w:right w:val="single" w:sz="4" w:space="0" w:color="auto"/>
            </w:tcBorders>
            <w:hideMark/>
          </w:tcPr>
          <w:p w14:paraId="70ECFF5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1,31824037</w:t>
            </w:r>
          </w:p>
        </w:tc>
      </w:tr>
      <w:tr w:rsidR="00097887" w:rsidRPr="00097887" w14:paraId="05E977B1"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53B377B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0621</w:t>
            </w:r>
          </w:p>
        </w:tc>
        <w:tc>
          <w:tcPr>
            <w:tcW w:w="1266" w:type="pct"/>
            <w:tcBorders>
              <w:top w:val="nil"/>
              <w:left w:val="nil"/>
              <w:bottom w:val="single" w:sz="4" w:space="0" w:color="auto"/>
              <w:right w:val="single" w:sz="4" w:space="0" w:color="auto"/>
            </w:tcBorders>
            <w:hideMark/>
          </w:tcPr>
          <w:p w14:paraId="27055BBD"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Метилбензол (349)</w:t>
            </w:r>
          </w:p>
        </w:tc>
        <w:tc>
          <w:tcPr>
            <w:tcW w:w="360" w:type="pct"/>
            <w:tcBorders>
              <w:top w:val="nil"/>
              <w:left w:val="nil"/>
              <w:bottom w:val="single" w:sz="4" w:space="0" w:color="auto"/>
              <w:right w:val="single" w:sz="4" w:space="0" w:color="auto"/>
            </w:tcBorders>
            <w:hideMark/>
          </w:tcPr>
          <w:p w14:paraId="139D1F7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0DCD5F8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w:t>
            </w:r>
          </w:p>
        </w:tc>
        <w:tc>
          <w:tcPr>
            <w:tcW w:w="389" w:type="pct"/>
            <w:tcBorders>
              <w:top w:val="nil"/>
              <w:left w:val="nil"/>
              <w:bottom w:val="single" w:sz="4" w:space="0" w:color="auto"/>
              <w:right w:val="single" w:sz="4" w:space="0" w:color="auto"/>
            </w:tcBorders>
            <w:hideMark/>
          </w:tcPr>
          <w:p w14:paraId="1AD7114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47BE394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67A7BE3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29384B7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0,11166949</w:t>
            </w:r>
          </w:p>
        </w:tc>
        <w:tc>
          <w:tcPr>
            <w:tcW w:w="558" w:type="pct"/>
            <w:tcBorders>
              <w:top w:val="nil"/>
              <w:left w:val="nil"/>
              <w:bottom w:val="single" w:sz="4" w:space="0" w:color="auto"/>
              <w:right w:val="single" w:sz="4" w:space="0" w:color="auto"/>
            </w:tcBorders>
            <w:hideMark/>
          </w:tcPr>
          <w:p w14:paraId="6FB51DF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0,1561977802</w:t>
            </w:r>
          </w:p>
        </w:tc>
        <w:tc>
          <w:tcPr>
            <w:tcW w:w="454" w:type="pct"/>
            <w:tcBorders>
              <w:top w:val="nil"/>
              <w:left w:val="nil"/>
              <w:bottom w:val="single" w:sz="4" w:space="0" w:color="auto"/>
              <w:right w:val="single" w:sz="4" w:space="0" w:color="auto"/>
            </w:tcBorders>
            <w:hideMark/>
          </w:tcPr>
          <w:p w14:paraId="124BEDA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0,26032963</w:t>
            </w:r>
          </w:p>
        </w:tc>
      </w:tr>
      <w:tr w:rsidR="00097887" w:rsidRPr="00097887" w14:paraId="4FC3D93B"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68A1681D"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0627</w:t>
            </w:r>
          </w:p>
        </w:tc>
        <w:tc>
          <w:tcPr>
            <w:tcW w:w="1266" w:type="pct"/>
            <w:tcBorders>
              <w:top w:val="nil"/>
              <w:left w:val="nil"/>
              <w:bottom w:val="single" w:sz="4" w:space="0" w:color="auto"/>
              <w:right w:val="single" w:sz="4" w:space="0" w:color="auto"/>
            </w:tcBorders>
            <w:hideMark/>
          </w:tcPr>
          <w:p w14:paraId="1323FDD3"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Этилбензол (675)</w:t>
            </w:r>
          </w:p>
        </w:tc>
        <w:tc>
          <w:tcPr>
            <w:tcW w:w="360" w:type="pct"/>
            <w:tcBorders>
              <w:top w:val="nil"/>
              <w:left w:val="nil"/>
              <w:bottom w:val="single" w:sz="4" w:space="0" w:color="auto"/>
              <w:right w:val="single" w:sz="4" w:space="0" w:color="auto"/>
            </w:tcBorders>
            <w:hideMark/>
          </w:tcPr>
          <w:p w14:paraId="66CD409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6B34093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0,02</w:t>
            </w:r>
          </w:p>
        </w:tc>
        <w:tc>
          <w:tcPr>
            <w:tcW w:w="389" w:type="pct"/>
            <w:tcBorders>
              <w:top w:val="nil"/>
              <w:left w:val="nil"/>
              <w:bottom w:val="single" w:sz="4" w:space="0" w:color="auto"/>
              <w:right w:val="single" w:sz="4" w:space="0" w:color="auto"/>
            </w:tcBorders>
            <w:hideMark/>
          </w:tcPr>
          <w:p w14:paraId="465288C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67570A3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112F055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53EBD68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0,00117</w:t>
            </w:r>
          </w:p>
        </w:tc>
        <w:tc>
          <w:tcPr>
            <w:tcW w:w="558" w:type="pct"/>
            <w:tcBorders>
              <w:top w:val="nil"/>
              <w:left w:val="nil"/>
              <w:bottom w:val="single" w:sz="4" w:space="0" w:color="auto"/>
              <w:right w:val="single" w:sz="4" w:space="0" w:color="auto"/>
            </w:tcBorders>
            <w:hideMark/>
          </w:tcPr>
          <w:p w14:paraId="19910A2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0,00002496</w:t>
            </w:r>
          </w:p>
        </w:tc>
        <w:tc>
          <w:tcPr>
            <w:tcW w:w="454" w:type="pct"/>
            <w:tcBorders>
              <w:top w:val="nil"/>
              <w:left w:val="nil"/>
              <w:bottom w:val="single" w:sz="4" w:space="0" w:color="auto"/>
              <w:right w:val="single" w:sz="4" w:space="0" w:color="auto"/>
            </w:tcBorders>
            <w:hideMark/>
          </w:tcPr>
          <w:p w14:paraId="6C3F343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0,001248</w:t>
            </w:r>
          </w:p>
        </w:tc>
      </w:tr>
      <w:tr w:rsidR="00097887" w:rsidRPr="00097887" w14:paraId="5393C564"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27719AF4"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0703</w:t>
            </w:r>
          </w:p>
        </w:tc>
        <w:tc>
          <w:tcPr>
            <w:tcW w:w="1266" w:type="pct"/>
            <w:tcBorders>
              <w:top w:val="nil"/>
              <w:left w:val="nil"/>
              <w:bottom w:val="single" w:sz="4" w:space="0" w:color="auto"/>
              <w:right w:val="single" w:sz="4" w:space="0" w:color="auto"/>
            </w:tcBorders>
            <w:hideMark/>
          </w:tcPr>
          <w:p w14:paraId="4C525968"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Бенз/а/пирен (3,4-Бензпирен) (54)</w:t>
            </w:r>
          </w:p>
        </w:tc>
        <w:tc>
          <w:tcPr>
            <w:tcW w:w="360" w:type="pct"/>
            <w:tcBorders>
              <w:top w:val="nil"/>
              <w:left w:val="nil"/>
              <w:bottom w:val="single" w:sz="4" w:space="0" w:color="auto"/>
              <w:right w:val="single" w:sz="4" w:space="0" w:color="auto"/>
            </w:tcBorders>
            <w:hideMark/>
          </w:tcPr>
          <w:p w14:paraId="0E3CD1A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4E4402E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223149B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0,000001</w:t>
            </w:r>
          </w:p>
        </w:tc>
        <w:tc>
          <w:tcPr>
            <w:tcW w:w="371" w:type="pct"/>
            <w:tcBorders>
              <w:top w:val="nil"/>
              <w:left w:val="nil"/>
              <w:bottom w:val="single" w:sz="4" w:space="0" w:color="auto"/>
              <w:right w:val="single" w:sz="4" w:space="0" w:color="auto"/>
            </w:tcBorders>
            <w:hideMark/>
          </w:tcPr>
          <w:p w14:paraId="57E4CDF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7FBF2FB5"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w:t>
            </w:r>
          </w:p>
        </w:tc>
        <w:tc>
          <w:tcPr>
            <w:tcW w:w="558" w:type="pct"/>
            <w:tcBorders>
              <w:top w:val="nil"/>
              <w:left w:val="nil"/>
              <w:bottom w:val="single" w:sz="4" w:space="0" w:color="auto"/>
              <w:right w:val="single" w:sz="4" w:space="0" w:color="auto"/>
            </w:tcBorders>
            <w:hideMark/>
          </w:tcPr>
          <w:p w14:paraId="649639E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0,00002662023</w:t>
            </w:r>
          </w:p>
        </w:tc>
        <w:tc>
          <w:tcPr>
            <w:tcW w:w="558" w:type="pct"/>
            <w:tcBorders>
              <w:top w:val="nil"/>
              <w:left w:val="nil"/>
              <w:bottom w:val="single" w:sz="4" w:space="0" w:color="auto"/>
              <w:right w:val="single" w:sz="4" w:space="0" w:color="auto"/>
            </w:tcBorders>
            <w:hideMark/>
          </w:tcPr>
          <w:p w14:paraId="723906A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0,0000406884</w:t>
            </w:r>
          </w:p>
        </w:tc>
        <w:tc>
          <w:tcPr>
            <w:tcW w:w="454" w:type="pct"/>
            <w:tcBorders>
              <w:top w:val="nil"/>
              <w:left w:val="nil"/>
              <w:bottom w:val="single" w:sz="4" w:space="0" w:color="auto"/>
              <w:right w:val="single" w:sz="4" w:space="0" w:color="auto"/>
            </w:tcBorders>
            <w:hideMark/>
          </w:tcPr>
          <w:p w14:paraId="10C0E81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40,6884</w:t>
            </w:r>
          </w:p>
        </w:tc>
      </w:tr>
      <w:tr w:rsidR="00097887" w:rsidRPr="00097887" w14:paraId="5DC1C462"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670878C6"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1052</w:t>
            </w:r>
          </w:p>
        </w:tc>
        <w:tc>
          <w:tcPr>
            <w:tcW w:w="1266" w:type="pct"/>
            <w:tcBorders>
              <w:top w:val="nil"/>
              <w:left w:val="nil"/>
              <w:bottom w:val="single" w:sz="4" w:space="0" w:color="auto"/>
              <w:right w:val="single" w:sz="4" w:space="0" w:color="auto"/>
            </w:tcBorders>
            <w:hideMark/>
          </w:tcPr>
          <w:p w14:paraId="4B0E2FE7"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Метанол (Метиловый спирт) (338)</w:t>
            </w:r>
          </w:p>
        </w:tc>
        <w:tc>
          <w:tcPr>
            <w:tcW w:w="360" w:type="pct"/>
            <w:tcBorders>
              <w:top w:val="nil"/>
              <w:left w:val="nil"/>
              <w:bottom w:val="single" w:sz="4" w:space="0" w:color="auto"/>
              <w:right w:val="single" w:sz="4" w:space="0" w:color="auto"/>
            </w:tcBorders>
            <w:hideMark/>
          </w:tcPr>
          <w:p w14:paraId="7A5080F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7D6F771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w:t>
            </w:r>
          </w:p>
        </w:tc>
        <w:tc>
          <w:tcPr>
            <w:tcW w:w="389" w:type="pct"/>
            <w:tcBorders>
              <w:top w:val="nil"/>
              <w:left w:val="nil"/>
              <w:bottom w:val="single" w:sz="4" w:space="0" w:color="auto"/>
              <w:right w:val="single" w:sz="4" w:space="0" w:color="auto"/>
            </w:tcBorders>
            <w:hideMark/>
          </w:tcPr>
          <w:p w14:paraId="3838899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0,5</w:t>
            </w:r>
          </w:p>
        </w:tc>
        <w:tc>
          <w:tcPr>
            <w:tcW w:w="371" w:type="pct"/>
            <w:tcBorders>
              <w:top w:val="nil"/>
              <w:left w:val="nil"/>
              <w:bottom w:val="single" w:sz="4" w:space="0" w:color="auto"/>
              <w:right w:val="single" w:sz="4" w:space="0" w:color="auto"/>
            </w:tcBorders>
            <w:hideMark/>
          </w:tcPr>
          <w:p w14:paraId="6C0356C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5724B98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36ED601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1,513762</w:t>
            </w:r>
          </w:p>
        </w:tc>
        <w:tc>
          <w:tcPr>
            <w:tcW w:w="558" w:type="pct"/>
            <w:tcBorders>
              <w:top w:val="nil"/>
              <w:left w:val="nil"/>
              <w:bottom w:val="single" w:sz="4" w:space="0" w:color="auto"/>
              <w:right w:val="single" w:sz="4" w:space="0" w:color="auto"/>
            </w:tcBorders>
            <w:hideMark/>
          </w:tcPr>
          <w:p w14:paraId="4B8CC84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0,02851</w:t>
            </w:r>
          </w:p>
        </w:tc>
        <w:tc>
          <w:tcPr>
            <w:tcW w:w="454" w:type="pct"/>
            <w:tcBorders>
              <w:top w:val="nil"/>
              <w:left w:val="nil"/>
              <w:bottom w:val="single" w:sz="4" w:space="0" w:color="auto"/>
              <w:right w:val="single" w:sz="4" w:space="0" w:color="auto"/>
            </w:tcBorders>
            <w:hideMark/>
          </w:tcPr>
          <w:p w14:paraId="72EBDE7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0,05702</w:t>
            </w:r>
          </w:p>
        </w:tc>
      </w:tr>
      <w:tr w:rsidR="00097887" w:rsidRPr="00097887" w14:paraId="269C6D92"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6D97BEF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1061</w:t>
            </w:r>
          </w:p>
        </w:tc>
        <w:tc>
          <w:tcPr>
            <w:tcW w:w="1266" w:type="pct"/>
            <w:tcBorders>
              <w:top w:val="nil"/>
              <w:left w:val="nil"/>
              <w:bottom w:val="single" w:sz="4" w:space="0" w:color="auto"/>
              <w:right w:val="single" w:sz="4" w:space="0" w:color="auto"/>
            </w:tcBorders>
            <w:hideMark/>
          </w:tcPr>
          <w:p w14:paraId="7184E722"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Этанол (Этиловый спирт) (667)</w:t>
            </w:r>
          </w:p>
        </w:tc>
        <w:tc>
          <w:tcPr>
            <w:tcW w:w="360" w:type="pct"/>
            <w:tcBorders>
              <w:top w:val="nil"/>
              <w:left w:val="nil"/>
              <w:bottom w:val="single" w:sz="4" w:space="0" w:color="auto"/>
              <w:right w:val="single" w:sz="4" w:space="0" w:color="auto"/>
            </w:tcBorders>
            <w:hideMark/>
          </w:tcPr>
          <w:p w14:paraId="12A3FD9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38433AA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w:t>
            </w:r>
          </w:p>
        </w:tc>
        <w:tc>
          <w:tcPr>
            <w:tcW w:w="389" w:type="pct"/>
            <w:tcBorders>
              <w:top w:val="nil"/>
              <w:left w:val="nil"/>
              <w:bottom w:val="single" w:sz="4" w:space="0" w:color="auto"/>
              <w:right w:val="single" w:sz="4" w:space="0" w:color="auto"/>
            </w:tcBorders>
            <w:hideMark/>
          </w:tcPr>
          <w:p w14:paraId="062EF5F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529F970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4F725A4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w:t>
            </w:r>
          </w:p>
        </w:tc>
        <w:tc>
          <w:tcPr>
            <w:tcW w:w="558" w:type="pct"/>
            <w:tcBorders>
              <w:top w:val="nil"/>
              <w:left w:val="nil"/>
              <w:bottom w:val="single" w:sz="4" w:space="0" w:color="auto"/>
              <w:right w:val="single" w:sz="4" w:space="0" w:color="auto"/>
            </w:tcBorders>
            <w:hideMark/>
          </w:tcPr>
          <w:p w14:paraId="70FF765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0,00334</w:t>
            </w:r>
          </w:p>
        </w:tc>
        <w:tc>
          <w:tcPr>
            <w:tcW w:w="558" w:type="pct"/>
            <w:tcBorders>
              <w:top w:val="nil"/>
              <w:left w:val="nil"/>
              <w:bottom w:val="single" w:sz="4" w:space="0" w:color="auto"/>
              <w:right w:val="single" w:sz="4" w:space="0" w:color="auto"/>
            </w:tcBorders>
            <w:hideMark/>
          </w:tcPr>
          <w:p w14:paraId="136AF7A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0,01873</w:t>
            </w:r>
          </w:p>
        </w:tc>
        <w:tc>
          <w:tcPr>
            <w:tcW w:w="454" w:type="pct"/>
            <w:tcBorders>
              <w:top w:val="nil"/>
              <w:left w:val="nil"/>
              <w:bottom w:val="single" w:sz="4" w:space="0" w:color="auto"/>
              <w:right w:val="single" w:sz="4" w:space="0" w:color="auto"/>
            </w:tcBorders>
            <w:hideMark/>
          </w:tcPr>
          <w:p w14:paraId="09AC008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0,003746</w:t>
            </w:r>
          </w:p>
        </w:tc>
      </w:tr>
      <w:tr w:rsidR="00097887" w:rsidRPr="00097887" w14:paraId="773540C1"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5A24348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1078</w:t>
            </w:r>
          </w:p>
        </w:tc>
        <w:tc>
          <w:tcPr>
            <w:tcW w:w="1266" w:type="pct"/>
            <w:tcBorders>
              <w:top w:val="nil"/>
              <w:left w:val="nil"/>
              <w:bottom w:val="single" w:sz="4" w:space="0" w:color="auto"/>
              <w:right w:val="single" w:sz="4" w:space="0" w:color="auto"/>
            </w:tcBorders>
            <w:hideMark/>
          </w:tcPr>
          <w:p w14:paraId="3A012678"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Этан-1,2-диол (Гликоль, Этиленгликоль) (1444*)</w:t>
            </w:r>
          </w:p>
        </w:tc>
        <w:tc>
          <w:tcPr>
            <w:tcW w:w="360" w:type="pct"/>
            <w:tcBorders>
              <w:top w:val="nil"/>
              <w:left w:val="nil"/>
              <w:bottom w:val="single" w:sz="4" w:space="0" w:color="auto"/>
              <w:right w:val="single" w:sz="4" w:space="0" w:color="auto"/>
            </w:tcBorders>
            <w:hideMark/>
          </w:tcPr>
          <w:p w14:paraId="592D9F3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4642B23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07BCA82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6B8B996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w:t>
            </w:r>
          </w:p>
        </w:tc>
        <w:tc>
          <w:tcPr>
            <w:tcW w:w="415" w:type="pct"/>
            <w:tcBorders>
              <w:top w:val="nil"/>
              <w:left w:val="nil"/>
              <w:bottom w:val="single" w:sz="4" w:space="0" w:color="auto"/>
              <w:right w:val="single" w:sz="4" w:space="0" w:color="auto"/>
            </w:tcBorders>
            <w:hideMark/>
          </w:tcPr>
          <w:p w14:paraId="658948A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5EB5241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0,06638</w:t>
            </w:r>
          </w:p>
        </w:tc>
        <w:tc>
          <w:tcPr>
            <w:tcW w:w="558" w:type="pct"/>
            <w:tcBorders>
              <w:top w:val="nil"/>
              <w:left w:val="nil"/>
              <w:bottom w:val="single" w:sz="4" w:space="0" w:color="auto"/>
              <w:right w:val="single" w:sz="4" w:space="0" w:color="auto"/>
            </w:tcBorders>
            <w:hideMark/>
          </w:tcPr>
          <w:p w14:paraId="6636054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0,829165</w:t>
            </w:r>
          </w:p>
        </w:tc>
        <w:tc>
          <w:tcPr>
            <w:tcW w:w="454" w:type="pct"/>
            <w:tcBorders>
              <w:top w:val="nil"/>
              <w:left w:val="nil"/>
              <w:bottom w:val="single" w:sz="4" w:space="0" w:color="auto"/>
              <w:right w:val="single" w:sz="4" w:space="0" w:color="auto"/>
            </w:tcBorders>
            <w:hideMark/>
          </w:tcPr>
          <w:p w14:paraId="41766CB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0,829165</w:t>
            </w:r>
          </w:p>
        </w:tc>
      </w:tr>
      <w:tr w:rsidR="00097887" w:rsidRPr="00097887" w14:paraId="59629238"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5102269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1097</w:t>
            </w:r>
          </w:p>
        </w:tc>
        <w:tc>
          <w:tcPr>
            <w:tcW w:w="1266" w:type="pct"/>
            <w:tcBorders>
              <w:top w:val="nil"/>
              <w:left w:val="nil"/>
              <w:bottom w:val="single" w:sz="4" w:space="0" w:color="auto"/>
              <w:right w:val="single" w:sz="4" w:space="0" w:color="auto"/>
            </w:tcBorders>
            <w:hideMark/>
          </w:tcPr>
          <w:p w14:paraId="5A907B00"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1-(n-Метоксифенил)-2,2-дифенилэтанол-1 (Карбинол) (861*)</w:t>
            </w:r>
          </w:p>
        </w:tc>
        <w:tc>
          <w:tcPr>
            <w:tcW w:w="360" w:type="pct"/>
            <w:tcBorders>
              <w:top w:val="nil"/>
              <w:left w:val="nil"/>
              <w:bottom w:val="single" w:sz="4" w:space="0" w:color="auto"/>
              <w:right w:val="single" w:sz="4" w:space="0" w:color="auto"/>
            </w:tcBorders>
            <w:hideMark/>
          </w:tcPr>
          <w:p w14:paraId="73CB95A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6438FBA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791B740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2D40525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415" w:type="pct"/>
            <w:tcBorders>
              <w:top w:val="nil"/>
              <w:left w:val="nil"/>
              <w:bottom w:val="single" w:sz="4" w:space="0" w:color="auto"/>
              <w:right w:val="single" w:sz="4" w:space="0" w:color="auto"/>
            </w:tcBorders>
            <w:hideMark/>
          </w:tcPr>
          <w:p w14:paraId="17A3CD3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02048941"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0,000126</w:t>
            </w:r>
          </w:p>
        </w:tc>
        <w:tc>
          <w:tcPr>
            <w:tcW w:w="558" w:type="pct"/>
            <w:tcBorders>
              <w:top w:val="nil"/>
              <w:left w:val="nil"/>
              <w:bottom w:val="single" w:sz="4" w:space="0" w:color="auto"/>
              <w:right w:val="single" w:sz="4" w:space="0" w:color="auto"/>
            </w:tcBorders>
            <w:hideMark/>
          </w:tcPr>
          <w:p w14:paraId="0312470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0,0000042</w:t>
            </w:r>
          </w:p>
        </w:tc>
        <w:tc>
          <w:tcPr>
            <w:tcW w:w="454" w:type="pct"/>
            <w:tcBorders>
              <w:top w:val="nil"/>
              <w:left w:val="nil"/>
              <w:bottom w:val="single" w:sz="4" w:space="0" w:color="auto"/>
              <w:right w:val="single" w:sz="4" w:space="0" w:color="auto"/>
            </w:tcBorders>
            <w:hideMark/>
          </w:tcPr>
          <w:p w14:paraId="6F3B84C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0,000084</w:t>
            </w:r>
          </w:p>
        </w:tc>
      </w:tr>
      <w:tr w:rsidR="00097887" w:rsidRPr="00097887" w14:paraId="5B5256A8"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35905A51"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1325</w:t>
            </w:r>
          </w:p>
        </w:tc>
        <w:tc>
          <w:tcPr>
            <w:tcW w:w="1266" w:type="pct"/>
            <w:tcBorders>
              <w:top w:val="nil"/>
              <w:left w:val="nil"/>
              <w:bottom w:val="single" w:sz="4" w:space="0" w:color="auto"/>
              <w:right w:val="single" w:sz="4" w:space="0" w:color="auto"/>
            </w:tcBorders>
            <w:hideMark/>
          </w:tcPr>
          <w:p w14:paraId="7DE5A572"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Формальдегид (Метаналь) (609)</w:t>
            </w:r>
          </w:p>
        </w:tc>
        <w:tc>
          <w:tcPr>
            <w:tcW w:w="360" w:type="pct"/>
            <w:tcBorders>
              <w:top w:val="nil"/>
              <w:left w:val="nil"/>
              <w:bottom w:val="single" w:sz="4" w:space="0" w:color="auto"/>
              <w:right w:val="single" w:sz="4" w:space="0" w:color="auto"/>
            </w:tcBorders>
            <w:hideMark/>
          </w:tcPr>
          <w:p w14:paraId="6E09065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6B442DA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389" w:type="pct"/>
            <w:tcBorders>
              <w:top w:val="nil"/>
              <w:left w:val="nil"/>
              <w:bottom w:val="single" w:sz="4" w:space="0" w:color="auto"/>
              <w:right w:val="single" w:sz="4" w:space="0" w:color="auto"/>
            </w:tcBorders>
            <w:hideMark/>
          </w:tcPr>
          <w:p w14:paraId="31989D5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w:t>
            </w:r>
          </w:p>
        </w:tc>
        <w:tc>
          <w:tcPr>
            <w:tcW w:w="371" w:type="pct"/>
            <w:tcBorders>
              <w:top w:val="nil"/>
              <w:left w:val="nil"/>
              <w:bottom w:val="single" w:sz="4" w:space="0" w:color="auto"/>
              <w:right w:val="single" w:sz="4" w:space="0" w:color="auto"/>
            </w:tcBorders>
            <w:hideMark/>
          </w:tcPr>
          <w:p w14:paraId="46D7D5B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612E842D"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w:t>
            </w:r>
          </w:p>
        </w:tc>
        <w:tc>
          <w:tcPr>
            <w:tcW w:w="558" w:type="pct"/>
            <w:tcBorders>
              <w:top w:val="nil"/>
              <w:left w:val="nil"/>
              <w:bottom w:val="single" w:sz="4" w:space="0" w:color="auto"/>
              <w:right w:val="single" w:sz="4" w:space="0" w:color="auto"/>
            </w:tcBorders>
            <w:hideMark/>
          </w:tcPr>
          <w:p w14:paraId="5091A31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0,243989</w:t>
            </w:r>
          </w:p>
        </w:tc>
        <w:tc>
          <w:tcPr>
            <w:tcW w:w="558" w:type="pct"/>
            <w:tcBorders>
              <w:top w:val="nil"/>
              <w:left w:val="nil"/>
              <w:bottom w:val="single" w:sz="4" w:space="0" w:color="auto"/>
              <w:right w:val="single" w:sz="4" w:space="0" w:color="auto"/>
            </w:tcBorders>
            <w:hideMark/>
          </w:tcPr>
          <w:p w14:paraId="7E2B778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0,3463574</w:t>
            </w:r>
          </w:p>
        </w:tc>
        <w:tc>
          <w:tcPr>
            <w:tcW w:w="454" w:type="pct"/>
            <w:tcBorders>
              <w:top w:val="nil"/>
              <w:left w:val="nil"/>
              <w:bottom w:val="single" w:sz="4" w:space="0" w:color="auto"/>
              <w:right w:val="single" w:sz="4" w:space="0" w:color="auto"/>
            </w:tcBorders>
            <w:hideMark/>
          </w:tcPr>
          <w:p w14:paraId="6495A11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34,63574</w:t>
            </w:r>
          </w:p>
        </w:tc>
      </w:tr>
      <w:tr w:rsidR="00097887" w:rsidRPr="00097887" w14:paraId="097CCA19"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00D360A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1555</w:t>
            </w:r>
          </w:p>
        </w:tc>
        <w:tc>
          <w:tcPr>
            <w:tcW w:w="1266" w:type="pct"/>
            <w:tcBorders>
              <w:top w:val="nil"/>
              <w:left w:val="nil"/>
              <w:bottom w:val="single" w:sz="4" w:space="0" w:color="auto"/>
              <w:right w:val="single" w:sz="4" w:space="0" w:color="auto"/>
            </w:tcBorders>
            <w:hideMark/>
          </w:tcPr>
          <w:p w14:paraId="483060B4"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Уксусная кислота (Этановая кислота) (586)</w:t>
            </w:r>
          </w:p>
        </w:tc>
        <w:tc>
          <w:tcPr>
            <w:tcW w:w="360" w:type="pct"/>
            <w:tcBorders>
              <w:top w:val="nil"/>
              <w:left w:val="nil"/>
              <w:bottom w:val="single" w:sz="4" w:space="0" w:color="auto"/>
              <w:right w:val="single" w:sz="4" w:space="0" w:color="auto"/>
            </w:tcBorders>
            <w:hideMark/>
          </w:tcPr>
          <w:p w14:paraId="02FAB86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678112A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w:t>
            </w:r>
          </w:p>
        </w:tc>
        <w:tc>
          <w:tcPr>
            <w:tcW w:w="389" w:type="pct"/>
            <w:tcBorders>
              <w:top w:val="nil"/>
              <w:left w:val="nil"/>
              <w:bottom w:val="single" w:sz="4" w:space="0" w:color="auto"/>
              <w:right w:val="single" w:sz="4" w:space="0" w:color="auto"/>
            </w:tcBorders>
            <w:hideMark/>
          </w:tcPr>
          <w:p w14:paraId="5DB52BD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0,06</w:t>
            </w:r>
          </w:p>
        </w:tc>
        <w:tc>
          <w:tcPr>
            <w:tcW w:w="371" w:type="pct"/>
            <w:tcBorders>
              <w:top w:val="nil"/>
              <w:left w:val="nil"/>
              <w:bottom w:val="single" w:sz="4" w:space="0" w:color="auto"/>
              <w:right w:val="single" w:sz="4" w:space="0" w:color="auto"/>
            </w:tcBorders>
            <w:hideMark/>
          </w:tcPr>
          <w:p w14:paraId="0A60D20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3F65D2A6"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404EF30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0,00053</w:t>
            </w:r>
          </w:p>
        </w:tc>
        <w:tc>
          <w:tcPr>
            <w:tcW w:w="558" w:type="pct"/>
            <w:tcBorders>
              <w:top w:val="nil"/>
              <w:left w:val="nil"/>
              <w:bottom w:val="single" w:sz="4" w:space="0" w:color="auto"/>
              <w:right w:val="single" w:sz="4" w:space="0" w:color="auto"/>
            </w:tcBorders>
            <w:hideMark/>
          </w:tcPr>
          <w:p w14:paraId="2FCF6E9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0,00293</w:t>
            </w:r>
          </w:p>
        </w:tc>
        <w:tc>
          <w:tcPr>
            <w:tcW w:w="454" w:type="pct"/>
            <w:tcBorders>
              <w:top w:val="nil"/>
              <w:left w:val="nil"/>
              <w:bottom w:val="single" w:sz="4" w:space="0" w:color="auto"/>
              <w:right w:val="single" w:sz="4" w:space="0" w:color="auto"/>
            </w:tcBorders>
            <w:hideMark/>
          </w:tcPr>
          <w:p w14:paraId="43D2CFD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0,04883333</w:t>
            </w:r>
          </w:p>
        </w:tc>
      </w:tr>
      <w:tr w:rsidR="00097887" w:rsidRPr="00097887" w14:paraId="4D81551D"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1361C3C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2704</w:t>
            </w:r>
          </w:p>
        </w:tc>
        <w:tc>
          <w:tcPr>
            <w:tcW w:w="1266" w:type="pct"/>
            <w:tcBorders>
              <w:top w:val="nil"/>
              <w:left w:val="nil"/>
              <w:bottom w:val="single" w:sz="4" w:space="0" w:color="auto"/>
              <w:right w:val="single" w:sz="4" w:space="0" w:color="auto"/>
            </w:tcBorders>
            <w:hideMark/>
          </w:tcPr>
          <w:p w14:paraId="28A06098"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Бензин (нефтяной, малосернистый) /в пересчете на углерод/ (60)</w:t>
            </w:r>
          </w:p>
        </w:tc>
        <w:tc>
          <w:tcPr>
            <w:tcW w:w="360" w:type="pct"/>
            <w:tcBorders>
              <w:top w:val="nil"/>
              <w:left w:val="nil"/>
              <w:bottom w:val="single" w:sz="4" w:space="0" w:color="auto"/>
              <w:right w:val="single" w:sz="4" w:space="0" w:color="auto"/>
            </w:tcBorders>
            <w:hideMark/>
          </w:tcPr>
          <w:p w14:paraId="2BA65CA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283CECF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5</w:t>
            </w:r>
          </w:p>
        </w:tc>
        <w:tc>
          <w:tcPr>
            <w:tcW w:w="389" w:type="pct"/>
            <w:tcBorders>
              <w:top w:val="nil"/>
              <w:left w:val="nil"/>
              <w:bottom w:val="single" w:sz="4" w:space="0" w:color="auto"/>
              <w:right w:val="single" w:sz="4" w:space="0" w:color="auto"/>
            </w:tcBorders>
            <w:hideMark/>
          </w:tcPr>
          <w:p w14:paraId="445BEDC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1,5</w:t>
            </w:r>
          </w:p>
        </w:tc>
        <w:tc>
          <w:tcPr>
            <w:tcW w:w="371" w:type="pct"/>
            <w:tcBorders>
              <w:top w:val="nil"/>
              <w:left w:val="nil"/>
              <w:bottom w:val="single" w:sz="4" w:space="0" w:color="auto"/>
              <w:right w:val="single" w:sz="4" w:space="0" w:color="auto"/>
            </w:tcBorders>
            <w:hideMark/>
          </w:tcPr>
          <w:p w14:paraId="15BE365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3D37D79D"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w:t>
            </w:r>
          </w:p>
        </w:tc>
        <w:tc>
          <w:tcPr>
            <w:tcW w:w="558" w:type="pct"/>
            <w:tcBorders>
              <w:top w:val="nil"/>
              <w:left w:val="nil"/>
              <w:bottom w:val="single" w:sz="4" w:space="0" w:color="auto"/>
              <w:right w:val="single" w:sz="4" w:space="0" w:color="auto"/>
            </w:tcBorders>
            <w:hideMark/>
          </w:tcPr>
          <w:p w14:paraId="22576F5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1,676446</w:t>
            </w:r>
          </w:p>
        </w:tc>
        <w:tc>
          <w:tcPr>
            <w:tcW w:w="558" w:type="pct"/>
            <w:tcBorders>
              <w:top w:val="nil"/>
              <w:left w:val="nil"/>
              <w:bottom w:val="single" w:sz="4" w:space="0" w:color="auto"/>
              <w:right w:val="single" w:sz="4" w:space="0" w:color="auto"/>
            </w:tcBorders>
            <w:hideMark/>
          </w:tcPr>
          <w:p w14:paraId="0F5807A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2,09392763</w:t>
            </w:r>
          </w:p>
        </w:tc>
        <w:tc>
          <w:tcPr>
            <w:tcW w:w="454" w:type="pct"/>
            <w:tcBorders>
              <w:top w:val="nil"/>
              <w:left w:val="nil"/>
              <w:bottom w:val="single" w:sz="4" w:space="0" w:color="auto"/>
              <w:right w:val="single" w:sz="4" w:space="0" w:color="auto"/>
            </w:tcBorders>
            <w:hideMark/>
          </w:tcPr>
          <w:p w14:paraId="3F2A1C0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1,39595175</w:t>
            </w:r>
          </w:p>
        </w:tc>
      </w:tr>
      <w:tr w:rsidR="00097887" w:rsidRPr="00097887" w14:paraId="46A1EE2D"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75AB11F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2732</w:t>
            </w:r>
          </w:p>
        </w:tc>
        <w:tc>
          <w:tcPr>
            <w:tcW w:w="1266" w:type="pct"/>
            <w:tcBorders>
              <w:top w:val="nil"/>
              <w:left w:val="nil"/>
              <w:bottom w:val="single" w:sz="4" w:space="0" w:color="auto"/>
              <w:right w:val="single" w:sz="4" w:space="0" w:color="auto"/>
            </w:tcBorders>
            <w:hideMark/>
          </w:tcPr>
          <w:p w14:paraId="3EDC7E01"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Керосин (654*)</w:t>
            </w:r>
          </w:p>
        </w:tc>
        <w:tc>
          <w:tcPr>
            <w:tcW w:w="360" w:type="pct"/>
            <w:tcBorders>
              <w:top w:val="nil"/>
              <w:left w:val="nil"/>
              <w:bottom w:val="single" w:sz="4" w:space="0" w:color="auto"/>
              <w:right w:val="single" w:sz="4" w:space="0" w:color="auto"/>
            </w:tcBorders>
            <w:hideMark/>
          </w:tcPr>
          <w:p w14:paraId="2BDAC76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0320887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12212DF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1DECBDD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1,2</w:t>
            </w:r>
          </w:p>
        </w:tc>
        <w:tc>
          <w:tcPr>
            <w:tcW w:w="415" w:type="pct"/>
            <w:tcBorders>
              <w:top w:val="nil"/>
              <w:left w:val="nil"/>
              <w:bottom w:val="single" w:sz="4" w:space="0" w:color="auto"/>
              <w:right w:val="single" w:sz="4" w:space="0" w:color="auto"/>
            </w:tcBorders>
            <w:hideMark/>
          </w:tcPr>
          <w:p w14:paraId="1E3C980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15A249F3"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0,217276</w:t>
            </w:r>
          </w:p>
        </w:tc>
        <w:tc>
          <w:tcPr>
            <w:tcW w:w="558" w:type="pct"/>
            <w:tcBorders>
              <w:top w:val="nil"/>
              <w:left w:val="nil"/>
              <w:bottom w:val="single" w:sz="4" w:space="0" w:color="auto"/>
              <w:right w:val="single" w:sz="4" w:space="0" w:color="auto"/>
            </w:tcBorders>
            <w:hideMark/>
          </w:tcPr>
          <w:p w14:paraId="0DFBA23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0,424821863</w:t>
            </w:r>
          </w:p>
        </w:tc>
        <w:tc>
          <w:tcPr>
            <w:tcW w:w="454" w:type="pct"/>
            <w:tcBorders>
              <w:top w:val="nil"/>
              <w:left w:val="nil"/>
              <w:bottom w:val="single" w:sz="4" w:space="0" w:color="auto"/>
              <w:right w:val="single" w:sz="4" w:space="0" w:color="auto"/>
            </w:tcBorders>
            <w:hideMark/>
          </w:tcPr>
          <w:p w14:paraId="098B78B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0,35401822</w:t>
            </w:r>
          </w:p>
        </w:tc>
      </w:tr>
      <w:tr w:rsidR="00097887" w:rsidRPr="00097887" w14:paraId="06DA39FD"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4D3AFFF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2735</w:t>
            </w:r>
          </w:p>
        </w:tc>
        <w:tc>
          <w:tcPr>
            <w:tcW w:w="1266" w:type="pct"/>
            <w:tcBorders>
              <w:top w:val="nil"/>
              <w:left w:val="nil"/>
              <w:bottom w:val="single" w:sz="4" w:space="0" w:color="auto"/>
              <w:right w:val="single" w:sz="4" w:space="0" w:color="auto"/>
            </w:tcBorders>
            <w:hideMark/>
          </w:tcPr>
          <w:p w14:paraId="6B79F1AE"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Масло минеральное нефтяное (веретенное, машинное, цилиндровое и др.) (716*)</w:t>
            </w:r>
          </w:p>
        </w:tc>
        <w:tc>
          <w:tcPr>
            <w:tcW w:w="360" w:type="pct"/>
            <w:tcBorders>
              <w:top w:val="nil"/>
              <w:left w:val="nil"/>
              <w:bottom w:val="single" w:sz="4" w:space="0" w:color="auto"/>
              <w:right w:val="single" w:sz="4" w:space="0" w:color="auto"/>
            </w:tcBorders>
            <w:hideMark/>
          </w:tcPr>
          <w:p w14:paraId="4039895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7A567C1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62E33BA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4274194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415" w:type="pct"/>
            <w:tcBorders>
              <w:top w:val="nil"/>
              <w:left w:val="nil"/>
              <w:bottom w:val="single" w:sz="4" w:space="0" w:color="auto"/>
              <w:right w:val="single" w:sz="4" w:space="0" w:color="auto"/>
            </w:tcBorders>
            <w:hideMark/>
          </w:tcPr>
          <w:p w14:paraId="7AF9DD8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5EB47B1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0,000517</w:t>
            </w:r>
          </w:p>
        </w:tc>
        <w:tc>
          <w:tcPr>
            <w:tcW w:w="558" w:type="pct"/>
            <w:tcBorders>
              <w:top w:val="nil"/>
              <w:left w:val="nil"/>
              <w:bottom w:val="single" w:sz="4" w:space="0" w:color="auto"/>
              <w:right w:val="single" w:sz="4" w:space="0" w:color="auto"/>
            </w:tcBorders>
            <w:hideMark/>
          </w:tcPr>
          <w:p w14:paraId="4CE3866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0,0001993</w:t>
            </w:r>
          </w:p>
        </w:tc>
        <w:tc>
          <w:tcPr>
            <w:tcW w:w="454" w:type="pct"/>
            <w:tcBorders>
              <w:top w:val="nil"/>
              <w:left w:val="nil"/>
              <w:bottom w:val="single" w:sz="4" w:space="0" w:color="auto"/>
              <w:right w:val="single" w:sz="4" w:space="0" w:color="auto"/>
            </w:tcBorders>
            <w:hideMark/>
          </w:tcPr>
          <w:p w14:paraId="4FA84E8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0,003986</w:t>
            </w:r>
          </w:p>
        </w:tc>
      </w:tr>
      <w:tr w:rsidR="00097887" w:rsidRPr="00097887" w14:paraId="40CDF9E7"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7CEF4C50"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2752</w:t>
            </w:r>
          </w:p>
        </w:tc>
        <w:tc>
          <w:tcPr>
            <w:tcW w:w="1266" w:type="pct"/>
            <w:tcBorders>
              <w:top w:val="nil"/>
              <w:left w:val="nil"/>
              <w:bottom w:val="single" w:sz="4" w:space="0" w:color="auto"/>
              <w:right w:val="single" w:sz="4" w:space="0" w:color="auto"/>
            </w:tcBorders>
            <w:hideMark/>
          </w:tcPr>
          <w:p w14:paraId="034F9C1E"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Уайт-спирит (1294*)</w:t>
            </w:r>
          </w:p>
        </w:tc>
        <w:tc>
          <w:tcPr>
            <w:tcW w:w="360" w:type="pct"/>
            <w:tcBorders>
              <w:top w:val="nil"/>
              <w:left w:val="nil"/>
              <w:bottom w:val="single" w:sz="4" w:space="0" w:color="auto"/>
              <w:right w:val="single" w:sz="4" w:space="0" w:color="auto"/>
            </w:tcBorders>
            <w:hideMark/>
          </w:tcPr>
          <w:p w14:paraId="2024D28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3FADAEF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051EC28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08198BB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w:t>
            </w:r>
          </w:p>
        </w:tc>
        <w:tc>
          <w:tcPr>
            <w:tcW w:w="415" w:type="pct"/>
            <w:tcBorders>
              <w:top w:val="nil"/>
              <w:left w:val="nil"/>
              <w:bottom w:val="single" w:sz="4" w:space="0" w:color="auto"/>
              <w:right w:val="single" w:sz="4" w:space="0" w:color="auto"/>
            </w:tcBorders>
            <w:hideMark/>
          </w:tcPr>
          <w:p w14:paraId="57128B34"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7D7336E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1,2087</w:t>
            </w:r>
          </w:p>
        </w:tc>
        <w:tc>
          <w:tcPr>
            <w:tcW w:w="558" w:type="pct"/>
            <w:tcBorders>
              <w:top w:val="nil"/>
              <w:left w:val="nil"/>
              <w:bottom w:val="single" w:sz="4" w:space="0" w:color="auto"/>
              <w:right w:val="single" w:sz="4" w:space="0" w:color="auto"/>
            </w:tcBorders>
            <w:hideMark/>
          </w:tcPr>
          <w:p w14:paraId="480E6D7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0,6137</w:t>
            </w:r>
          </w:p>
        </w:tc>
        <w:tc>
          <w:tcPr>
            <w:tcW w:w="454" w:type="pct"/>
            <w:tcBorders>
              <w:top w:val="nil"/>
              <w:left w:val="nil"/>
              <w:bottom w:val="single" w:sz="4" w:space="0" w:color="auto"/>
              <w:right w:val="single" w:sz="4" w:space="0" w:color="auto"/>
            </w:tcBorders>
            <w:hideMark/>
          </w:tcPr>
          <w:p w14:paraId="6C8B8DD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0,6137</w:t>
            </w:r>
          </w:p>
        </w:tc>
      </w:tr>
      <w:tr w:rsidR="00097887" w:rsidRPr="00097887" w14:paraId="31E452E6" w14:textId="77777777" w:rsidTr="00A40856">
        <w:trPr>
          <w:trHeight w:val="1020"/>
        </w:trPr>
        <w:tc>
          <w:tcPr>
            <w:tcW w:w="242" w:type="pct"/>
            <w:tcBorders>
              <w:top w:val="nil"/>
              <w:left w:val="single" w:sz="4" w:space="0" w:color="auto"/>
              <w:bottom w:val="single" w:sz="4" w:space="0" w:color="auto"/>
              <w:right w:val="single" w:sz="4" w:space="0" w:color="auto"/>
            </w:tcBorders>
            <w:hideMark/>
          </w:tcPr>
          <w:p w14:paraId="38F8E9C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2754</w:t>
            </w:r>
          </w:p>
        </w:tc>
        <w:tc>
          <w:tcPr>
            <w:tcW w:w="1266" w:type="pct"/>
            <w:tcBorders>
              <w:top w:val="nil"/>
              <w:left w:val="nil"/>
              <w:bottom w:val="single" w:sz="4" w:space="0" w:color="auto"/>
              <w:right w:val="single" w:sz="4" w:space="0" w:color="auto"/>
            </w:tcBorders>
            <w:hideMark/>
          </w:tcPr>
          <w:p w14:paraId="402CA552"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Алканы С12-19 /в пересчете на С/ (Углеводороды предельные С12-С19 (в пересчете на С); Растворитель РПК-265П) (10)</w:t>
            </w:r>
          </w:p>
        </w:tc>
        <w:tc>
          <w:tcPr>
            <w:tcW w:w="360" w:type="pct"/>
            <w:tcBorders>
              <w:top w:val="nil"/>
              <w:left w:val="nil"/>
              <w:bottom w:val="single" w:sz="4" w:space="0" w:color="auto"/>
              <w:right w:val="single" w:sz="4" w:space="0" w:color="auto"/>
            </w:tcBorders>
            <w:hideMark/>
          </w:tcPr>
          <w:p w14:paraId="0BCF1F9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23FAE34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w:t>
            </w:r>
          </w:p>
        </w:tc>
        <w:tc>
          <w:tcPr>
            <w:tcW w:w="389" w:type="pct"/>
            <w:tcBorders>
              <w:top w:val="nil"/>
              <w:left w:val="nil"/>
              <w:bottom w:val="single" w:sz="4" w:space="0" w:color="auto"/>
              <w:right w:val="single" w:sz="4" w:space="0" w:color="auto"/>
            </w:tcBorders>
            <w:hideMark/>
          </w:tcPr>
          <w:p w14:paraId="6AEE005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478F285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5A0BC129"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4</w:t>
            </w:r>
          </w:p>
        </w:tc>
        <w:tc>
          <w:tcPr>
            <w:tcW w:w="558" w:type="pct"/>
            <w:tcBorders>
              <w:top w:val="nil"/>
              <w:left w:val="nil"/>
              <w:bottom w:val="single" w:sz="4" w:space="0" w:color="auto"/>
              <w:right w:val="single" w:sz="4" w:space="0" w:color="auto"/>
            </w:tcBorders>
            <w:hideMark/>
          </w:tcPr>
          <w:p w14:paraId="0FFE322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16,8703264</w:t>
            </w:r>
          </w:p>
        </w:tc>
        <w:tc>
          <w:tcPr>
            <w:tcW w:w="558" w:type="pct"/>
            <w:tcBorders>
              <w:top w:val="nil"/>
              <w:left w:val="nil"/>
              <w:bottom w:val="single" w:sz="4" w:space="0" w:color="auto"/>
              <w:right w:val="single" w:sz="4" w:space="0" w:color="auto"/>
            </w:tcBorders>
            <w:hideMark/>
          </w:tcPr>
          <w:p w14:paraId="25D6464D"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34,6865306</w:t>
            </w:r>
          </w:p>
        </w:tc>
        <w:tc>
          <w:tcPr>
            <w:tcW w:w="454" w:type="pct"/>
            <w:tcBorders>
              <w:top w:val="nil"/>
              <w:left w:val="nil"/>
              <w:bottom w:val="single" w:sz="4" w:space="0" w:color="auto"/>
              <w:right w:val="single" w:sz="4" w:space="0" w:color="auto"/>
            </w:tcBorders>
            <w:hideMark/>
          </w:tcPr>
          <w:p w14:paraId="2853CCC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34,6865306</w:t>
            </w:r>
          </w:p>
        </w:tc>
      </w:tr>
      <w:tr w:rsidR="00097887" w:rsidRPr="00097887" w14:paraId="67502DA9"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1F4D2284"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2902</w:t>
            </w:r>
          </w:p>
        </w:tc>
        <w:tc>
          <w:tcPr>
            <w:tcW w:w="1266" w:type="pct"/>
            <w:tcBorders>
              <w:top w:val="nil"/>
              <w:left w:val="nil"/>
              <w:bottom w:val="single" w:sz="4" w:space="0" w:color="auto"/>
              <w:right w:val="single" w:sz="4" w:space="0" w:color="auto"/>
            </w:tcBorders>
            <w:hideMark/>
          </w:tcPr>
          <w:p w14:paraId="6D31D713"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Взвешенные частицы (116)</w:t>
            </w:r>
          </w:p>
        </w:tc>
        <w:tc>
          <w:tcPr>
            <w:tcW w:w="360" w:type="pct"/>
            <w:tcBorders>
              <w:top w:val="nil"/>
              <w:left w:val="nil"/>
              <w:bottom w:val="single" w:sz="4" w:space="0" w:color="auto"/>
              <w:right w:val="single" w:sz="4" w:space="0" w:color="auto"/>
            </w:tcBorders>
            <w:hideMark/>
          </w:tcPr>
          <w:p w14:paraId="2C14EBC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39A66FD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0,5</w:t>
            </w:r>
          </w:p>
        </w:tc>
        <w:tc>
          <w:tcPr>
            <w:tcW w:w="389" w:type="pct"/>
            <w:tcBorders>
              <w:top w:val="nil"/>
              <w:left w:val="nil"/>
              <w:bottom w:val="single" w:sz="4" w:space="0" w:color="auto"/>
              <w:right w:val="single" w:sz="4" w:space="0" w:color="auto"/>
            </w:tcBorders>
            <w:hideMark/>
          </w:tcPr>
          <w:p w14:paraId="411D3B3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w:t>
            </w:r>
          </w:p>
        </w:tc>
        <w:tc>
          <w:tcPr>
            <w:tcW w:w="371" w:type="pct"/>
            <w:tcBorders>
              <w:top w:val="nil"/>
              <w:left w:val="nil"/>
              <w:bottom w:val="single" w:sz="4" w:space="0" w:color="auto"/>
              <w:right w:val="single" w:sz="4" w:space="0" w:color="auto"/>
            </w:tcBorders>
            <w:hideMark/>
          </w:tcPr>
          <w:p w14:paraId="197551A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44C913C8"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7108C36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0,60971378</w:t>
            </w:r>
          </w:p>
        </w:tc>
        <w:tc>
          <w:tcPr>
            <w:tcW w:w="558" w:type="pct"/>
            <w:tcBorders>
              <w:top w:val="nil"/>
              <w:left w:val="nil"/>
              <w:bottom w:val="single" w:sz="4" w:space="0" w:color="auto"/>
              <w:right w:val="single" w:sz="4" w:space="0" w:color="auto"/>
            </w:tcBorders>
            <w:hideMark/>
          </w:tcPr>
          <w:p w14:paraId="783C7DB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3,368929</w:t>
            </w:r>
          </w:p>
        </w:tc>
        <w:tc>
          <w:tcPr>
            <w:tcW w:w="454" w:type="pct"/>
            <w:tcBorders>
              <w:top w:val="nil"/>
              <w:left w:val="nil"/>
              <w:bottom w:val="single" w:sz="4" w:space="0" w:color="auto"/>
              <w:right w:val="single" w:sz="4" w:space="0" w:color="auto"/>
            </w:tcBorders>
            <w:hideMark/>
          </w:tcPr>
          <w:p w14:paraId="43B08E4E"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22,4595267</w:t>
            </w:r>
          </w:p>
        </w:tc>
      </w:tr>
      <w:tr w:rsidR="00097887" w:rsidRPr="00097887" w14:paraId="77842E09" w14:textId="77777777" w:rsidTr="00A40856">
        <w:trPr>
          <w:trHeight w:val="765"/>
        </w:trPr>
        <w:tc>
          <w:tcPr>
            <w:tcW w:w="242" w:type="pct"/>
            <w:tcBorders>
              <w:top w:val="nil"/>
              <w:left w:val="single" w:sz="4" w:space="0" w:color="auto"/>
              <w:bottom w:val="single" w:sz="4" w:space="0" w:color="auto"/>
              <w:right w:val="single" w:sz="4" w:space="0" w:color="auto"/>
            </w:tcBorders>
            <w:hideMark/>
          </w:tcPr>
          <w:p w14:paraId="09F498BF"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lastRenderedPageBreak/>
              <w:t>2907</w:t>
            </w:r>
          </w:p>
        </w:tc>
        <w:tc>
          <w:tcPr>
            <w:tcW w:w="1266" w:type="pct"/>
            <w:tcBorders>
              <w:top w:val="nil"/>
              <w:left w:val="nil"/>
              <w:bottom w:val="single" w:sz="4" w:space="0" w:color="auto"/>
              <w:right w:val="single" w:sz="4" w:space="0" w:color="auto"/>
            </w:tcBorders>
            <w:hideMark/>
          </w:tcPr>
          <w:p w14:paraId="07947D87"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Пыль неорганическая, содержащая двуокись кремния в %: более 70 (Динас) (493)</w:t>
            </w:r>
          </w:p>
        </w:tc>
        <w:tc>
          <w:tcPr>
            <w:tcW w:w="360" w:type="pct"/>
            <w:tcBorders>
              <w:top w:val="nil"/>
              <w:left w:val="nil"/>
              <w:bottom w:val="single" w:sz="4" w:space="0" w:color="auto"/>
              <w:right w:val="single" w:sz="4" w:space="0" w:color="auto"/>
            </w:tcBorders>
            <w:hideMark/>
          </w:tcPr>
          <w:p w14:paraId="66A068F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32E81CD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0,15</w:t>
            </w:r>
          </w:p>
        </w:tc>
        <w:tc>
          <w:tcPr>
            <w:tcW w:w="389" w:type="pct"/>
            <w:tcBorders>
              <w:top w:val="nil"/>
              <w:left w:val="nil"/>
              <w:bottom w:val="single" w:sz="4" w:space="0" w:color="auto"/>
              <w:right w:val="single" w:sz="4" w:space="0" w:color="auto"/>
            </w:tcBorders>
            <w:hideMark/>
          </w:tcPr>
          <w:p w14:paraId="0DA7D5D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0,05</w:t>
            </w:r>
          </w:p>
        </w:tc>
        <w:tc>
          <w:tcPr>
            <w:tcW w:w="371" w:type="pct"/>
            <w:tcBorders>
              <w:top w:val="nil"/>
              <w:left w:val="nil"/>
              <w:bottom w:val="single" w:sz="4" w:space="0" w:color="auto"/>
              <w:right w:val="single" w:sz="4" w:space="0" w:color="auto"/>
            </w:tcBorders>
            <w:hideMark/>
          </w:tcPr>
          <w:p w14:paraId="7AC2D870"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1FF64A4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468B8C5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0,072</w:t>
            </w:r>
          </w:p>
        </w:tc>
        <w:tc>
          <w:tcPr>
            <w:tcW w:w="558" w:type="pct"/>
            <w:tcBorders>
              <w:top w:val="nil"/>
              <w:left w:val="nil"/>
              <w:bottom w:val="single" w:sz="4" w:space="0" w:color="auto"/>
              <w:right w:val="single" w:sz="4" w:space="0" w:color="auto"/>
            </w:tcBorders>
            <w:hideMark/>
          </w:tcPr>
          <w:p w14:paraId="7293883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0,1296</w:t>
            </w:r>
          </w:p>
        </w:tc>
        <w:tc>
          <w:tcPr>
            <w:tcW w:w="454" w:type="pct"/>
            <w:tcBorders>
              <w:top w:val="nil"/>
              <w:left w:val="nil"/>
              <w:bottom w:val="single" w:sz="4" w:space="0" w:color="auto"/>
              <w:right w:val="single" w:sz="4" w:space="0" w:color="auto"/>
            </w:tcBorders>
            <w:hideMark/>
          </w:tcPr>
          <w:p w14:paraId="20DDC96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2,592</w:t>
            </w:r>
          </w:p>
        </w:tc>
      </w:tr>
      <w:tr w:rsidR="00097887" w:rsidRPr="00097887" w14:paraId="0C3EDDF8" w14:textId="77777777" w:rsidTr="00A40856">
        <w:trPr>
          <w:trHeight w:val="1530"/>
        </w:trPr>
        <w:tc>
          <w:tcPr>
            <w:tcW w:w="242" w:type="pct"/>
            <w:tcBorders>
              <w:top w:val="nil"/>
              <w:left w:val="single" w:sz="4" w:space="0" w:color="auto"/>
              <w:bottom w:val="single" w:sz="4" w:space="0" w:color="auto"/>
              <w:right w:val="single" w:sz="4" w:space="0" w:color="auto"/>
            </w:tcBorders>
            <w:hideMark/>
          </w:tcPr>
          <w:p w14:paraId="24E7034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2908</w:t>
            </w:r>
          </w:p>
        </w:tc>
        <w:tc>
          <w:tcPr>
            <w:tcW w:w="1266" w:type="pct"/>
            <w:tcBorders>
              <w:top w:val="nil"/>
              <w:left w:val="nil"/>
              <w:bottom w:val="single" w:sz="4" w:space="0" w:color="auto"/>
              <w:right w:val="single" w:sz="4" w:space="0" w:color="auto"/>
            </w:tcBorders>
            <w:hideMark/>
          </w:tcPr>
          <w:p w14:paraId="4D74DBB5"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60" w:type="pct"/>
            <w:tcBorders>
              <w:top w:val="nil"/>
              <w:left w:val="nil"/>
              <w:bottom w:val="single" w:sz="4" w:space="0" w:color="auto"/>
              <w:right w:val="single" w:sz="4" w:space="0" w:color="auto"/>
            </w:tcBorders>
            <w:hideMark/>
          </w:tcPr>
          <w:p w14:paraId="171D9BB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65EAFFE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0,3</w:t>
            </w:r>
          </w:p>
        </w:tc>
        <w:tc>
          <w:tcPr>
            <w:tcW w:w="389" w:type="pct"/>
            <w:tcBorders>
              <w:top w:val="nil"/>
              <w:left w:val="nil"/>
              <w:bottom w:val="single" w:sz="4" w:space="0" w:color="auto"/>
              <w:right w:val="single" w:sz="4" w:space="0" w:color="auto"/>
            </w:tcBorders>
            <w:hideMark/>
          </w:tcPr>
          <w:p w14:paraId="03687E5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w:t>
            </w:r>
          </w:p>
        </w:tc>
        <w:tc>
          <w:tcPr>
            <w:tcW w:w="371" w:type="pct"/>
            <w:tcBorders>
              <w:top w:val="nil"/>
              <w:left w:val="nil"/>
              <w:bottom w:val="single" w:sz="4" w:space="0" w:color="auto"/>
              <w:right w:val="single" w:sz="4" w:space="0" w:color="auto"/>
            </w:tcBorders>
            <w:hideMark/>
          </w:tcPr>
          <w:p w14:paraId="5AC38A4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1A9C81E3"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3</w:t>
            </w:r>
          </w:p>
        </w:tc>
        <w:tc>
          <w:tcPr>
            <w:tcW w:w="558" w:type="pct"/>
            <w:tcBorders>
              <w:top w:val="nil"/>
              <w:left w:val="nil"/>
              <w:bottom w:val="single" w:sz="4" w:space="0" w:color="auto"/>
              <w:right w:val="single" w:sz="4" w:space="0" w:color="auto"/>
            </w:tcBorders>
            <w:hideMark/>
          </w:tcPr>
          <w:p w14:paraId="012FAED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0,468266</w:t>
            </w:r>
          </w:p>
        </w:tc>
        <w:tc>
          <w:tcPr>
            <w:tcW w:w="558" w:type="pct"/>
            <w:tcBorders>
              <w:top w:val="nil"/>
              <w:left w:val="nil"/>
              <w:bottom w:val="single" w:sz="4" w:space="0" w:color="auto"/>
              <w:right w:val="single" w:sz="4" w:space="0" w:color="auto"/>
            </w:tcBorders>
            <w:hideMark/>
          </w:tcPr>
          <w:p w14:paraId="1D54467A"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0,1711</w:t>
            </w:r>
          </w:p>
        </w:tc>
        <w:tc>
          <w:tcPr>
            <w:tcW w:w="454" w:type="pct"/>
            <w:tcBorders>
              <w:top w:val="nil"/>
              <w:left w:val="nil"/>
              <w:bottom w:val="single" w:sz="4" w:space="0" w:color="auto"/>
              <w:right w:val="single" w:sz="4" w:space="0" w:color="auto"/>
            </w:tcBorders>
            <w:hideMark/>
          </w:tcPr>
          <w:p w14:paraId="4520894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1,711</w:t>
            </w:r>
          </w:p>
        </w:tc>
      </w:tr>
      <w:tr w:rsidR="00097887" w:rsidRPr="00097887" w14:paraId="32A58C83" w14:textId="77777777" w:rsidTr="00A40856">
        <w:trPr>
          <w:trHeight w:val="510"/>
        </w:trPr>
        <w:tc>
          <w:tcPr>
            <w:tcW w:w="242" w:type="pct"/>
            <w:tcBorders>
              <w:top w:val="nil"/>
              <w:left w:val="single" w:sz="4" w:space="0" w:color="auto"/>
              <w:bottom w:val="single" w:sz="4" w:space="0" w:color="auto"/>
              <w:right w:val="single" w:sz="4" w:space="0" w:color="auto"/>
            </w:tcBorders>
            <w:hideMark/>
          </w:tcPr>
          <w:p w14:paraId="62D6303C"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2930</w:t>
            </w:r>
          </w:p>
        </w:tc>
        <w:tc>
          <w:tcPr>
            <w:tcW w:w="1266" w:type="pct"/>
            <w:tcBorders>
              <w:top w:val="nil"/>
              <w:left w:val="nil"/>
              <w:bottom w:val="single" w:sz="4" w:space="0" w:color="auto"/>
              <w:right w:val="single" w:sz="4" w:space="0" w:color="auto"/>
            </w:tcBorders>
            <w:hideMark/>
          </w:tcPr>
          <w:p w14:paraId="4E055007"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Пыль абразивная (Корунд белый, Монокорунд) (1027*)</w:t>
            </w:r>
          </w:p>
        </w:tc>
        <w:tc>
          <w:tcPr>
            <w:tcW w:w="360" w:type="pct"/>
            <w:tcBorders>
              <w:top w:val="nil"/>
              <w:left w:val="nil"/>
              <w:bottom w:val="single" w:sz="4" w:space="0" w:color="auto"/>
              <w:right w:val="single" w:sz="4" w:space="0" w:color="auto"/>
            </w:tcBorders>
            <w:hideMark/>
          </w:tcPr>
          <w:p w14:paraId="3CDBFB6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5E48769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1CFB107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66B49919"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0,04</w:t>
            </w:r>
          </w:p>
        </w:tc>
        <w:tc>
          <w:tcPr>
            <w:tcW w:w="415" w:type="pct"/>
            <w:tcBorders>
              <w:top w:val="nil"/>
              <w:left w:val="nil"/>
              <w:bottom w:val="single" w:sz="4" w:space="0" w:color="auto"/>
              <w:right w:val="single" w:sz="4" w:space="0" w:color="auto"/>
            </w:tcBorders>
            <w:hideMark/>
          </w:tcPr>
          <w:p w14:paraId="3962406E"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094E887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0,0022</w:t>
            </w:r>
          </w:p>
        </w:tc>
        <w:tc>
          <w:tcPr>
            <w:tcW w:w="558" w:type="pct"/>
            <w:tcBorders>
              <w:top w:val="nil"/>
              <w:left w:val="nil"/>
              <w:bottom w:val="single" w:sz="4" w:space="0" w:color="auto"/>
              <w:right w:val="single" w:sz="4" w:space="0" w:color="auto"/>
            </w:tcBorders>
            <w:hideMark/>
          </w:tcPr>
          <w:p w14:paraId="24D6022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0,00063</w:t>
            </w:r>
          </w:p>
        </w:tc>
        <w:tc>
          <w:tcPr>
            <w:tcW w:w="454" w:type="pct"/>
            <w:tcBorders>
              <w:top w:val="nil"/>
              <w:left w:val="nil"/>
              <w:bottom w:val="single" w:sz="4" w:space="0" w:color="auto"/>
              <w:right w:val="single" w:sz="4" w:space="0" w:color="auto"/>
            </w:tcBorders>
            <w:hideMark/>
          </w:tcPr>
          <w:p w14:paraId="411DE34B"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0,01575</w:t>
            </w:r>
          </w:p>
        </w:tc>
      </w:tr>
      <w:tr w:rsidR="00097887" w:rsidRPr="00097887" w14:paraId="34EAEEFB"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140C5662"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2936</w:t>
            </w:r>
          </w:p>
        </w:tc>
        <w:tc>
          <w:tcPr>
            <w:tcW w:w="1266" w:type="pct"/>
            <w:tcBorders>
              <w:top w:val="nil"/>
              <w:left w:val="nil"/>
              <w:bottom w:val="single" w:sz="4" w:space="0" w:color="auto"/>
              <w:right w:val="single" w:sz="4" w:space="0" w:color="auto"/>
            </w:tcBorders>
            <w:hideMark/>
          </w:tcPr>
          <w:p w14:paraId="385AAA72" w14:textId="77777777" w:rsidR="00097887" w:rsidRPr="00097887" w:rsidRDefault="00097887" w:rsidP="00097887">
            <w:pPr>
              <w:spacing w:after="0" w:line="240" w:lineRule="auto"/>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Пыль древесная (1039*)</w:t>
            </w:r>
          </w:p>
        </w:tc>
        <w:tc>
          <w:tcPr>
            <w:tcW w:w="360" w:type="pct"/>
            <w:tcBorders>
              <w:top w:val="nil"/>
              <w:left w:val="nil"/>
              <w:bottom w:val="single" w:sz="4" w:space="0" w:color="auto"/>
              <w:right w:val="single" w:sz="4" w:space="0" w:color="auto"/>
            </w:tcBorders>
            <w:hideMark/>
          </w:tcPr>
          <w:p w14:paraId="09499DC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68367DE8"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0D892A57"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622A0526"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0,1</w:t>
            </w:r>
          </w:p>
        </w:tc>
        <w:tc>
          <w:tcPr>
            <w:tcW w:w="415" w:type="pct"/>
            <w:tcBorders>
              <w:top w:val="nil"/>
              <w:left w:val="nil"/>
              <w:bottom w:val="single" w:sz="4" w:space="0" w:color="auto"/>
              <w:right w:val="single" w:sz="4" w:space="0" w:color="auto"/>
            </w:tcBorders>
            <w:hideMark/>
          </w:tcPr>
          <w:p w14:paraId="01146FD4"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0812D682"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0,81</w:t>
            </w:r>
          </w:p>
        </w:tc>
        <w:tc>
          <w:tcPr>
            <w:tcW w:w="558" w:type="pct"/>
            <w:tcBorders>
              <w:top w:val="nil"/>
              <w:left w:val="nil"/>
              <w:bottom w:val="single" w:sz="4" w:space="0" w:color="auto"/>
              <w:right w:val="single" w:sz="4" w:space="0" w:color="auto"/>
            </w:tcBorders>
            <w:hideMark/>
          </w:tcPr>
          <w:p w14:paraId="55BBFF6F"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0,233</w:t>
            </w:r>
          </w:p>
        </w:tc>
        <w:tc>
          <w:tcPr>
            <w:tcW w:w="454" w:type="pct"/>
            <w:tcBorders>
              <w:top w:val="nil"/>
              <w:left w:val="nil"/>
              <w:bottom w:val="single" w:sz="4" w:space="0" w:color="auto"/>
              <w:right w:val="single" w:sz="4" w:space="0" w:color="auto"/>
            </w:tcBorders>
            <w:hideMark/>
          </w:tcPr>
          <w:p w14:paraId="2843323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2,33</w:t>
            </w:r>
          </w:p>
        </w:tc>
      </w:tr>
      <w:tr w:rsidR="00097887" w:rsidRPr="00097887" w14:paraId="284AA0E9" w14:textId="77777777" w:rsidTr="00A40856">
        <w:trPr>
          <w:trHeight w:val="255"/>
        </w:trPr>
        <w:tc>
          <w:tcPr>
            <w:tcW w:w="242" w:type="pct"/>
            <w:tcBorders>
              <w:top w:val="nil"/>
              <w:left w:val="single" w:sz="4" w:space="0" w:color="auto"/>
              <w:bottom w:val="single" w:sz="4" w:space="0" w:color="auto"/>
              <w:right w:val="single" w:sz="4" w:space="0" w:color="auto"/>
            </w:tcBorders>
            <w:hideMark/>
          </w:tcPr>
          <w:p w14:paraId="33DEDC17"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1266" w:type="pct"/>
            <w:tcBorders>
              <w:top w:val="nil"/>
              <w:left w:val="nil"/>
              <w:bottom w:val="single" w:sz="4" w:space="0" w:color="auto"/>
              <w:right w:val="single" w:sz="4" w:space="0" w:color="auto"/>
            </w:tcBorders>
            <w:hideMark/>
          </w:tcPr>
          <w:p w14:paraId="07AE2E15" w14:textId="77777777" w:rsidR="00097887" w:rsidRPr="00097887" w:rsidRDefault="00097887" w:rsidP="00097887">
            <w:pPr>
              <w:spacing w:after="0" w:line="240" w:lineRule="auto"/>
              <w:ind w:firstLineChars="200" w:firstLine="402"/>
              <w:rPr>
                <w:rFonts w:ascii="Times New Roman" w:eastAsia="Times New Roman" w:hAnsi="Times New Roman" w:cs="Times New Roman"/>
                <w:b/>
                <w:bCs/>
                <w:kern w:val="0"/>
                <w:sz w:val="20"/>
                <w:szCs w:val="20"/>
                <w:lang w:eastAsia="ru-RU"/>
                <w14:ligatures w14:val="none"/>
              </w:rPr>
            </w:pPr>
            <w:r w:rsidRPr="00097887">
              <w:rPr>
                <w:rFonts w:ascii="Times New Roman" w:eastAsia="Times New Roman" w:hAnsi="Times New Roman" w:cs="Times New Roman"/>
                <w:b/>
                <w:bCs/>
                <w:kern w:val="0"/>
                <w:sz w:val="20"/>
                <w:szCs w:val="20"/>
                <w:lang w:eastAsia="ru-RU"/>
                <w14:ligatures w14:val="none"/>
              </w:rPr>
              <w:t>В С Е Г О :</w:t>
            </w:r>
          </w:p>
        </w:tc>
        <w:tc>
          <w:tcPr>
            <w:tcW w:w="360" w:type="pct"/>
            <w:tcBorders>
              <w:top w:val="nil"/>
              <w:left w:val="nil"/>
              <w:bottom w:val="single" w:sz="4" w:space="0" w:color="auto"/>
              <w:right w:val="single" w:sz="4" w:space="0" w:color="auto"/>
            </w:tcBorders>
            <w:hideMark/>
          </w:tcPr>
          <w:p w14:paraId="402A994C"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8" w:type="pct"/>
            <w:tcBorders>
              <w:top w:val="nil"/>
              <w:left w:val="nil"/>
              <w:bottom w:val="single" w:sz="4" w:space="0" w:color="auto"/>
              <w:right w:val="single" w:sz="4" w:space="0" w:color="auto"/>
            </w:tcBorders>
            <w:hideMark/>
          </w:tcPr>
          <w:p w14:paraId="3D47BEE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89" w:type="pct"/>
            <w:tcBorders>
              <w:top w:val="nil"/>
              <w:left w:val="nil"/>
              <w:bottom w:val="single" w:sz="4" w:space="0" w:color="auto"/>
              <w:right w:val="single" w:sz="4" w:space="0" w:color="auto"/>
            </w:tcBorders>
            <w:hideMark/>
          </w:tcPr>
          <w:p w14:paraId="04731935"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371" w:type="pct"/>
            <w:tcBorders>
              <w:top w:val="nil"/>
              <w:left w:val="nil"/>
              <w:bottom w:val="single" w:sz="4" w:space="0" w:color="auto"/>
              <w:right w:val="single" w:sz="4" w:space="0" w:color="auto"/>
            </w:tcBorders>
            <w:hideMark/>
          </w:tcPr>
          <w:p w14:paraId="4E9ABAB4" w14:textId="77777777" w:rsidR="00097887" w:rsidRPr="00097887" w:rsidRDefault="00097887" w:rsidP="00097887">
            <w:pPr>
              <w:spacing w:after="0" w:line="240" w:lineRule="auto"/>
              <w:jc w:val="right"/>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415" w:type="pct"/>
            <w:tcBorders>
              <w:top w:val="nil"/>
              <w:left w:val="nil"/>
              <w:bottom w:val="single" w:sz="4" w:space="0" w:color="auto"/>
              <w:right w:val="single" w:sz="4" w:space="0" w:color="auto"/>
            </w:tcBorders>
            <w:hideMark/>
          </w:tcPr>
          <w:p w14:paraId="20F96AED" w14:textId="77777777" w:rsidR="00097887" w:rsidRPr="00097887" w:rsidRDefault="00097887" w:rsidP="00097887">
            <w:pPr>
              <w:spacing w:after="0" w:line="240" w:lineRule="auto"/>
              <w:jc w:val="center"/>
              <w:rPr>
                <w:rFonts w:ascii="Times New Roman" w:eastAsia="Times New Roman" w:hAnsi="Times New Roman" w:cs="Times New Roman"/>
                <w:kern w:val="0"/>
                <w:sz w:val="20"/>
                <w:szCs w:val="20"/>
                <w:lang w:eastAsia="ru-RU"/>
                <w14:ligatures w14:val="none"/>
              </w:rPr>
            </w:pPr>
            <w:r w:rsidRPr="00097887">
              <w:rPr>
                <w:rFonts w:ascii="Times New Roman" w:eastAsia="Times New Roman" w:hAnsi="Times New Roman" w:cs="Times New Roman"/>
                <w:kern w:val="0"/>
                <w:sz w:val="20"/>
                <w:szCs w:val="20"/>
                <w:lang w:eastAsia="ru-RU"/>
                <w14:ligatures w14:val="none"/>
              </w:rPr>
              <w:t> </w:t>
            </w:r>
          </w:p>
        </w:tc>
        <w:tc>
          <w:tcPr>
            <w:tcW w:w="558" w:type="pct"/>
            <w:tcBorders>
              <w:top w:val="nil"/>
              <w:left w:val="nil"/>
              <w:bottom w:val="single" w:sz="4" w:space="0" w:color="auto"/>
              <w:right w:val="single" w:sz="4" w:space="0" w:color="auto"/>
            </w:tcBorders>
            <w:hideMark/>
          </w:tcPr>
          <w:p w14:paraId="1B87D047" w14:textId="77777777" w:rsidR="00097887" w:rsidRPr="00097887" w:rsidRDefault="00097887" w:rsidP="00097887">
            <w:pPr>
              <w:spacing w:after="0" w:line="240" w:lineRule="auto"/>
              <w:jc w:val="right"/>
              <w:rPr>
                <w:rFonts w:ascii="Times New Roman" w:eastAsia="Times New Roman" w:hAnsi="Times New Roman" w:cs="Times New Roman"/>
                <w:b/>
                <w:bCs/>
                <w:kern w:val="0"/>
                <w:sz w:val="20"/>
                <w:szCs w:val="20"/>
                <w:lang w:eastAsia="ru-RU"/>
                <w14:ligatures w14:val="none"/>
              </w:rPr>
            </w:pPr>
            <w:r w:rsidRPr="00097887">
              <w:rPr>
                <w:rFonts w:ascii="Times New Roman" w:eastAsia="Times New Roman" w:hAnsi="Times New Roman" w:cs="Times New Roman"/>
                <w:b/>
                <w:bCs/>
                <w:kern w:val="0"/>
                <w:sz w:val="20"/>
                <w:szCs w:val="20"/>
                <w:lang w:eastAsia="ru-RU"/>
                <w14:ligatures w14:val="none"/>
              </w:rPr>
              <w:t>586,8887096</w:t>
            </w:r>
          </w:p>
        </w:tc>
        <w:tc>
          <w:tcPr>
            <w:tcW w:w="558" w:type="pct"/>
            <w:tcBorders>
              <w:top w:val="nil"/>
              <w:left w:val="nil"/>
              <w:bottom w:val="single" w:sz="4" w:space="0" w:color="auto"/>
              <w:right w:val="single" w:sz="4" w:space="0" w:color="auto"/>
            </w:tcBorders>
            <w:hideMark/>
          </w:tcPr>
          <w:p w14:paraId="444E06E3" w14:textId="77777777" w:rsidR="00097887" w:rsidRPr="00097887" w:rsidRDefault="00097887" w:rsidP="00097887">
            <w:pPr>
              <w:spacing w:after="0" w:line="240" w:lineRule="auto"/>
              <w:jc w:val="right"/>
              <w:rPr>
                <w:rFonts w:ascii="Times New Roman" w:eastAsia="Times New Roman" w:hAnsi="Times New Roman" w:cs="Times New Roman"/>
                <w:b/>
                <w:bCs/>
                <w:kern w:val="0"/>
                <w:sz w:val="20"/>
                <w:szCs w:val="20"/>
                <w:lang w:eastAsia="ru-RU"/>
                <w14:ligatures w14:val="none"/>
              </w:rPr>
            </w:pPr>
            <w:r w:rsidRPr="00097887">
              <w:rPr>
                <w:rFonts w:ascii="Times New Roman" w:eastAsia="Times New Roman" w:hAnsi="Times New Roman" w:cs="Times New Roman"/>
                <w:b/>
                <w:bCs/>
                <w:kern w:val="0"/>
                <w:sz w:val="20"/>
                <w:szCs w:val="20"/>
                <w:lang w:eastAsia="ru-RU"/>
                <w14:ligatures w14:val="none"/>
              </w:rPr>
              <w:t>400,4270648</w:t>
            </w:r>
          </w:p>
        </w:tc>
        <w:tc>
          <w:tcPr>
            <w:tcW w:w="454" w:type="pct"/>
            <w:tcBorders>
              <w:top w:val="nil"/>
              <w:left w:val="nil"/>
              <w:bottom w:val="single" w:sz="4" w:space="0" w:color="auto"/>
              <w:right w:val="single" w:sz="4" w:space="0" w:color="auto"/>
            </w:tcBorders>
            <w:hideMark/>
          </w:tcPr>
          <w:p w14:paraId="006B1D2B" w14:textId="77777777" w:rsidR="00097887" w:rsidRPr="00097887" w:rsidRDefault="00097887" w:rsidP="00097887">
            <w:pPr>
              <w:spacing w:after="0" w:line="240" w:lineRule="auto"/>
              <w:jc w:val="right"/>
              <w:rPr>
                <w:rFonts w:ascii="Times New Roman" w:eastAsia="Times New Roman" w:hAnsi="Times New Roman" w:cs="Times New Roman"/>
                <w:b/>
                <w:bCs/>
                <w:kern w:val="0"/>
                <w:sz w:val="20"/>
                <w:szCs w:val="20"/>
                <w:lang w:eastAsia="ru-RU"/>
                <w14:ligatures w14:val="none"/>
              </w:rPr>
            </w:pPr>
            <w:r w:rsidRPr="00097887">
              <w:rPr>
                <w:rFonts w:ascii="Times New Roman" w:eastAsia="Times New Roman" w:hAnsi="Times New Roman" w:cs="Times New Roman"/>
                <w:b/>
                <w:bCs/>
                <w:kern w:val="0"/>
                <w:sz w:val="20"/>
                <w:szCs w:val="20"/>
                <w:lang w:eastAsia="ru-RU"/>
                <w14:ligatures w14:val="none"/>
              </w:rPr>
              <w:t>3225,19995</w:t>
            </w:r>
          </w:p>
        </w:tc>
      </w:tr>
    </w:tbl>
    <w:p w14:paraId="520BDD84" w14:textId="77777777" w:rsidR="00097887" w:rsidRPr="00097887" w:rsidRDefault="00097887" w:rsidP="00097887">
      <w:pPr>
        <w:spacing w:after="200" w:line="276" w:lineRule="auto"/>
        <w:rPr>
          <w:rFonts w:ascii="Arial" w:eastAsia="Times New Roman" w:hAnsi="Arial" w:cs="Arial"/>
          <w:b/>
          <w:caps/>
          <w:kern w:val="0"/>
          <w:highlight w:val="yellow"/>
          <w:lang w:eastAsia="ru-RU"/>
          <w14:ligatures w14:val="none"/>
        </w:rPr>
      </w:pPr>
    </w:p>
    <w:p w14:paraId="2C3DF240" w14:textId="77777777" w:rsidR="00097887" w:rsidRPr="00097887" w:rsidRDefault="00097887" w:rsidP="00097887">
      <w:pPr>
        <w:spacing w:after="0" w:line="360" w:lineRule="auto"/>
        <w:jc w:val="both"/>
        <w:outlineLvl w:val="0"/>
        <w:rPr>
          <w:rFonts w:ascii="Arial" w:eastAsia="Times New Roman" w:hAnsi="Arial" w:cs="Arial"/>
          <w:b/>
          <w:caps/>
          <w:kern w:val="0"/>
          <w:highlight w:val="yellow"/>
          <w:lang w:val="kk-KZ" w:eastAsia="ru-RU"/>
          <w14:ligatures w14:val="none"/>
        </w:rPr>
      </w:pPr>
    </w:p>
    <w:p w14:paraId="5F834296" w14:textId="77777777" w:rsidR="00097887" w:rsidRPr="00097887" w:rsidRDefault="00097887" w:rsidP="00097887">
      <w:pPr>
        <w:spacing w:after="0" w:line="360" w:lineRule="auto"/>
        <w:jc w:val="both"/>
        <w:outlineLvl w:val="0"/>
        <w:rPr>
          <w:rFonts w:ascii="Arial" w:eastAsia="Times New Roman" w:hAnsi="Arial" w:cs="Arial"/>
          <w:b/>
          <w:caps/>
          <w:kern w:val="0"/>
          <w:highlight w:val="yellow"/>
          <w:lang w:val="kk-KZ" w:eastAsia="ru-RU"/>
          <w14:ligatures w14:val="none"/>
        </w:rPr>
      </w:pPr>
    </w:p>
    <w:p w14:paraId="3567BEAC" w14:textId="77777777" w:rsidR="00B43F63" w:rsidRDefault="00B43F63"/>
    <w:sectPr w:rsidR="00B43F63" w:rsidSect="00097887">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ET">
    <w:altName w:val="Times New Roman"/>
    <w:charset w:val="00"/>
    <w:family w:val="auto"/>
    <w:pitch w:val="default"/>
    <w:sig w:usb0="00000203" w:usb1="00000000" w:usb2="00000000" w:usb3="00000000" w:csb0="00000005"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Franklin Gothic Heavy">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FFFFF83"/>
    <w:lvl w:ilvl="0">
      <w:start w:val="1"/>
      <w:numFmt w:val="bullet"/>
      <w:pStyle w:val="a"/>
      <w:lvlText w:val=""/>
      <w:lvlJc w:val="left"/>
      <w:pPr>
        <w:tabs>
          <w:tab w:val="left" w:pos="643"/>
        </w:tabs>
        <w:ind w:left="643" w:hanging="360"/>
      </w:pPr>
      <w:rPr>
        <w:rFonts w:ascii="Symbol" w:hAnsi="Symbol" w:hint="default"/>
      </w:rPr>
    </w:lvl>
  </w:abstractNum>
  <w:abstractNum w:abstractNumId="1" w15:restartNumberingAfterBreak="0">
    <w:nsid w:val="FFFFFF88"/>
    <w:multiLevelType w:val="singleLevel"/>
    <w:tmpl w:val="FFFFFF88"/>
    <w:lvl w:ilvl="0">
      <w:start w:val="1"/>
      <w:numFmt w:val="decimal"/>
      <w:pStyle w:val="a0"/>
      <w:lvlText w:val="%1."/>
      <w:lvlJc w:val="left"/>
      <w:pPr>
        <w:tabs>
          <w:tab w:val="left" w:pos="360"/>
        </w:tabs>
        <w:ind w:left="360" w:hanging="360"/>
      </w:pPr>
    </w:lvl>
  </w:abstractNum>
  <w:abstractNum w:abstractNumId="2" w15:restartNumberingAfterBreak="0">
    <w:nsid w:val="003238C0"/>
    <w:multiLevelType w:val="multilevel"/>
    <w:tmpl w:val="003238C0"/>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 w15:restartNumberingAfterBreak="0">
    <w:nsid w:val="05734851"/>
    <w:multiLevelType w:val="multilevel"/>
    <w:tmpl w:val="0D1AE340"/>
    <w:lvl w:ilvl="0">
      <w:start w:val="2"/>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0C0786"/>
    <w:multiLevelType w:val="multilevel"/>
    <w:tmpl w:val="070C0786"/>
    <w:lvl w:ilvl="0">
      <w:start w:val="1"/>
      <w:numFmt w:val="decimal"/>
      <w:pStyle w:val="Number"/>
      <w:lvlText w:val="%1."/>
      <w:lvlJc w:val="left"/>
      <w:pPr>
        <w:tabs>
          <w:tab w:val="left" w:pos="454"/>
        </w:tabs>
        <w:ind w:left="454" w:hanging="341"/>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 w15:restartNumberingAfterBreak="0">
    <w:nsid w:val="0DC27D39"/>
    <w:multiLevelType w:val="hybridMultilevel"/>
    <w:tmpl w:val="6D9A4520"/>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0FD51428"/>
    <w:multiLevelType w:val="multilevel"/>
    <w:tmpl w:val="0FD51428"/>
    <w:lvl w:ilvl="0">
      <w:start w:val="1"/>
      <w:numFmt w:val="bullet"/>
      <w:pStyle w:val="2"/>
      <w:lvlText w:val=""/>
      <w:lvlJc w:val="left"/>
      <w:pPr>
        <w:tabs>
          <w:tab w:val="left" w:pos="680"/>
        </w:tabs>
        <w:ind w:left="680" w:hanging="34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7" w15:restartNumberingAfterBreak="0">
    <w:nsid w:val="13E437CE"/>
    <w:multiLevelType w:val="hybridMultilevel"/>
    <w:tmpl w:val="0F94E2A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6F27DD1"/>
    <w:multiLevelType w:val="hybridMultilevel"/>
    <w:tmpl w:val="1D0A4DF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1B9F4E10"/>
    <w:multiLevelType w:val="multilevel"/>
    <w:tmpl w:val="1B9F4E10"/>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 w15:restartNumberingAfterBreak="0">
    <w:nsid w:val="1CCC6E4F"/>
    <w:multiLevelType w:val="multilevel"/>
    <w:tmpl w:val="1CCC6E4F"/>
    <w:lvl w:ilvl="0">
      <w:start w:val="1"/>
      <w:numFmt w:val="bullet"/>
      <w:pStyle w:val="a1"/>
      <w:lvlText w:val=""/>
      <w:lvlJc w:val="left"/>
      <w:pPr>
        <w:tabs>
          <w:tab w:val="left" w:pos="1020"/>
        </w:tabs>
        <w:ind w:left="1020" w:hanging="340"/>
      </w:pPr>
      <w:rPr>
        <w:rFonts w:ascii="Symbol" w:hAnsi="Symbol" w:hint="default"/>
        <w:color w:val="auto"/>
      </w:rPr>
    </w:lvl>
    <w:lvl w:ilvl="1">
      <w:start w:val="1"/>
      <w:numFmt w:val="bullet"/>
      <w:lvlText w:val="o"/>
      <w:lvlJc w:val="left"/>
      <w:pPr>
        <w:tabs>
          <w:tab w:val="left" w:pos="1780"/>
        </w:tabs>
        <w:ind w:left="1780" w:hanging="360"/>
      </w:pPr>
      <w:rPr>
        <w:rFonts w:ascii="Courier New" w:hAnsi="Courier New" w:cs="Courier New" w:hint="default"/>
      </w:rPr>
    </w:lvl>
    <w:lvl w:ilvl="2">
      <w:start w:val="1"/>
      <w:numFmt w:val="bullet"/>
      <w:lvlText w:val=""/>
      <w:lvlJc w:val="left"/>
      <w:pPr>
        <w:tabs>
          <w:tab w:val="left" w:pos="2500"/>
        </w:tabs>
        <w:ind w:left="2500" w:hanging="360"/>
      </w:pPr>
      <w:rPr>
        <w:rFonts w:ascii="Wingdings" w:hAnsi="Wingdings" w:hint="default"/>
      </w:rPr>
    </w:lvl>
    <w:lvl w:ilvl="3">
      <w:start w:val="1"/>
      <w:numFmt w:val="bullet"/>
      <w:lvlText w:val=""/>
      <w:lvlJc w:val="left"/>
      <w:pPr>
        <w:tabs>
          <w:tab w:val="left" w:pos="3220"/>
        </w:tabs>
        <w:ind w:left="3220" w:hanging="360"/>
      </w:pPr>
      <w:rPr>
        <w:rFonts w:ascii="Symbol" w:hAnsi="Symbol" w:hint="default"/>
        <w:color w:val="auto"/>
      </w:rPr>
    </w:lvl>
    <w:lvl w:ilvl="4">
      <w:start w:val="1"/>
      <w:numFmt w:val="bullet"/>
      <w:lvlText w:val="o"/>
      <w:lvlJc w:val="left"/>
      <w:pPr>
        <w:tabs>
          <w:tab w:val="left" w:pos="3940"/>
        </w:tabs>
        <w:ind w:left="3940" w:hanging="360"/>
      </w:pPr>
      <w:rPr>
        <w:rFonts w:ascii="Courier New" w:hAnsi="Courier New" w:cs="Courier New" w:hint="default"/>
      </w:rPr>
    </w:lvl>
    <w:lvl w:ilvl="5">
      <w:start w:val="1"/>
      <w:numFmt w:val="bullet"/>
      <w:lvlText w:val=""/>
      <w:lvlJc w:val="left"/>
      <w:pPr>
        <w:tabs>
          <w:tab w:val="left" w:pos="4660"/>
        </w:tabs>
        <w:ind w:left="4660" w:hanging="360"/>
      </w:pPr>
      <w:rPr>
        <w:rFonts w:ascii="Wingdings" w:hAnsi="Wingdings" w:hint="default"/>
      </w:rPr>
    </w:lvl>
    <w:lvl w:ilvl="6">
      <w:start w:val="1"/>
      <w:numFmt w:val="bullet"/>
      <w:lvlText w:val=""/>
      <w:lvlJc w:val="left"/>
      <w:pPr>
        <w:tabs>
          <w:tab w:val="left" w:pos="5380"/>
        </w:tabs>
        <w:ind w:left="5380" w:hanging="360"/>
      </w:pPr>
      <w:rPr>
        <w:rFonts w:ascii="Symbol" w:hAnsi="Symbol" w:hint="default"/>
      </w:rPr>
    </w:lvl>
    <w:lvl w:ilvl="7">
      <w:start w:val="1"/>
      <w:numFmt w:val="bullet"/>
      <w:lvlText w:val="o"/>
      <w:lvlJc w:val="left"/>
      <w:pPr>
        <w:tabs>
          <w:tab w:val="left" w:pos="6100"/>
        </w:tabs>
        <w:ind w:left="6100" w:hanging="360"/>
      </w:pPr>
      <w:rPr>
        <w:rFonts w:ascii="Courier New" w:hAnsi="Courier New" w:cs="Courier New" w:hint="default"/>
      </w:rPr>
    </w:lvl>
    <w:lvl w:ilvl="8">
      <w:start w:val="1"/>
      <w:numFmt w:val="bullet"/>
      <w:lvlText w:val=""/>
      <w:lvlJc w:val="left"/>
      <w:pPr>
        <w:tabs>
          <w:tab w:val="left" w:pos="6820"/>
        </w:tabs>
        <w:ind w:left="6820" w:hanging="360"/>
      </w:pPr>
      <w:rPr>
        <w:rFonts w:ascii="Wingdings" w:hAnsi="Wingdings" w:hint="default"/>
      </w:rPr>
    </w:lvl>
  </w:abstractNum>
  <w:abstractNum w:abstractNumId="11" w15:restartNumberingAfterBreak="0">
    <w:nsid w:val="1F8B42DB"/>
    <w:multiLevelType w:val="hybridMultilevel"/>
    <w:tmpl w:val="F6441DB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298C117B"/>
    <w:multiLevelType w:val="multilevel"/>
    <w:tmpl w:val="298C117B"/>
    <w:lvl w:ilvl="0">
      <w:start w:val="1"/>
      <w:numFmt w:val="bullet"/>
      <w:pStyle w:val="NameofTable"/>
      <w:lvlText w:val=""/>
      <w:lvlJc w:val="left"/>
      <w:pPr>
        <w:tabs>
          <w:tab w:val="left" w:pos="521"/>
        </w:tabs>
        <w:ind w:left="521" w:hanging="341"/>
      </w:pPr>
      <w:rPr>
        <w:rFonts w:ascii="Symbol" w:hAnsi="Symbol" w:hint="default"/>
        <w:color w:val="auto"/>
      </w:rPr>
    </w:lvl>
    <w:lvl w:ilvl="1">
      <w:start w:val="1"/>
      <w:numFmt w:val="lowerLetter"/>
      <w:lvlText w:val="%2."/>
      <w:lvlJc w:val="left"/>
      <w:pPr>
        <w:tabs>
          <w:tab w:val="left" w:pos="1440"/>
        </w:tabs>
        <w:ind w:left="1440" w:hanging="360"/>
      </w:pPr>
    </w:lvl>
    <w:lvl w:ilvl="2">
      <w:start w:val="6"/>
      <w:numFmt w:val="decimal"/>
      <w:lvlText w:val="%3"/>
      <w:lvlJc w:val="left"/>
      <w:pPr>
        <w:tabs>
          <w:tab w:val="left" w:pos="2340"/>
        </w:tabs>
        <w:ind w:left="2340" w:hanging="360"/>
      </w:pPr>
      <w:rPr>
        <w:rFonts w:hint="default"/>
      </w:rPr>
    </w:lvl>
    <w:lvl w:ilvl="3">
      <w:start w:val="1"/>
      <w:numFmt w:val="bullet"/>
      <w:lvlText w:val=""/>
      <w:lvlJc w:val="left"/>
      <w:pPr>
        <w:tabs>
          <w:tab w:val="left" w:pos="2880"/>
        </w:tabs>
        <w:ind w:left="2880" w:hanging="360"/>
      </w:pPr>
      <w:rPr>
        <w:rFonts w:ascii="Wingdings" w:hAnsi="Wingdings" w:hint="default"/>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 w15:restartNumberingAfterBreak="0">
    <w:nsid w:val="30B42624"/>
    <w:multiLevelType w:val="multilevel"/>
    <w:tmpl w:val="30B42624"/>
    <w:lvl w:ilvl="0">
      <w:start w:val="1"/>
      <w:numFmt w:val="bullet"/>
      <w:pStyle w:val="a2"/>
      <w:lvlText w:val=""/>
      <w:lvlJc w:val="left"/>
      <w:pPr>
        <w:tabs>
          <w:tab w:val="left" w:pos="454"/>
        </w:tabs>
        <w:ind w:left="454" w:hanging="341"/>
      </w:pPr>
      <w:rPr>
        <w:rFonts w:ascii="Symbol" w:hAnsi="Symbol" w:hint="default"/>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 w15:restartNumberingAfterBreak="0">
    <w:nsid w:val="31EE366D"/>
    <w:multiLevelType w:val="multilevel"/>
    <w:tmpl w:val="31EE366D"/>
    <w:lvl w:ilvl="0">
      <w:start w:val="1"/>
      <w:numFmt w:val="bullet"/>
      <w:pStyle w:val="20"/>
      <w:lvlText w:val="-"/>
      <w:lvlJc w:val="left"/>
      <w:pPr>
        <w:tabs>
          <w:tab w:val="left" w:pos="454"/>
        </w:tabs>
        <w:ind w:left="454" w:hanging="341"/>
      </w:pPr>
      <w:rPr>
        <w:rFonts w:ascii="Arial" w:hAnsi="Arial" w:cs="Aria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15" w15:restartNumberingAfterBreak="0">
    <w:nsid w:val="336864B7"/>
    <w:multiLevelType w:val="hybridMultilevel"/>
    <w:tmpl w:val="0B32EF6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3D8735A3"/>
    <w:multiLevelType w:val="multilevel"/>
    <w:tmpl w:val="3D8735A3"/>
    <w:lvl w:ilvl="0">
      <w:start w:val="1"/>
      <w:numFmt w:val="bullet"/>
      <w:pStyle w:val="Marker2"/>
      <w:lvlText w:val=""/>
      <w:lvlJc w:val="left"/>
      <w:pPr>
        <w:tabs>
          <w:tab w:val="left" w:pos="680"/>
        </w:tabs>
        <w:ind w:left="680" w:hanging="340"/>
      </w:pPr>
      <w:rPr>
        <w:rFonts w:ascii="Symbol" w:hAnsi="Symbol" w:hint="default"/>
      </w:rPr>
    </w:lvl>
    <w:lvl w:ilvl="1">
      <w:start w:val="1"/>
      <w:numFmt w:val="bullet"/>
      <w:lvlText w:val=""/>
      <w:lvlJc w:val="left"/>
      <w:pPr>
        <w:tabs>
          <w:tab w:val="left" w:pos="1440"/>
        </w:tabs>
        <w:ind w:left="1440" w:hanging="360"/>
      </w:pPr>
      <w:rPr>
        <w:rFonts w:ascii="Symbol" w:hAnsi="Symbol" w:hint="default"/>
        <w:sz w:val="14"/>
        <w:szCs w:val="14"/>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15:restartNumberingAfterBreak="0">
    <w:nsid w:val="3D8B378B"/>
    <w:multiLevelType w:val="multilevel"/>
    <w:tmpl w:val="3D8B378B"/>
    <w:lvl w:ilvl="0">
      <w:start w:val="1"/>
      <w:numFmt w:val="bullet"/>
      <w:pStyle w:val="21"/>
      <w:lvlText w:val="-"/>
      <w:lvlJc w:val="left"/>
      <w:pPr>
        <w:tabs>
          <w:tab w:val="left" w:pos="454"/>
        </w:tabs>
        <w:ind w:left="454" w:hanging="341"/>
      </w:pPr>
      <w:rPr>
        <w:rFonts w:ascii="Arial" w:hAnsi="Arial" w:cs="Arial" w:hint="default"/>
        <w:b w:val="0"/>
        <w:bCs w:val="0"/>
        <w:i w:val="0"/>
        <w:iCs w:val="0"/>
        <w:sz w:val="20"/>
        <w:szCs w:val="20"/>
      </w:rPr>
    </w:lvl>
    <w:lvl w:ilvl="1">
      <w:numFmt w:val="bullet"/>
      <w:lvlText w:val="-"/>
      <w:lvlJc w:val="left"/>
      <w:pPr>
        <w:tabs>
          <w:tab w:val="left" w:pos="1440"/>
        </w:tabs>
        <w:ind w:left="1440" w:hanging="360"/>
      </w:pPr>
      <w:rPr>
        <w:rFonts w:hint="default"/>
        <w:b w:val="0"/>
        <w:bCs w:val="0"/>
        <w:i w:val="0"/>
        <w:iCs w:val="0"/>
        <w:sz w:val="20"/>
        <w:szCs w:val="20"/>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18" w15:restartNumberingAfterBreak="0">
    <w:nsid w:val="43BC3DDD"/>
    <w:multiLevelType w:val="multilevel"/>
    <w:tmpl w:val="515EDC8A"/>
    <w:lvl w:ilvl="0">
      <w:start w:val="1"/>
      <w:numFmt w:val="decimal"/>
      <w:lvlText w:val="%1."/>
      <w:lvlJc w:val="left"/>
      <w:pPr>
        <w:ind w:left="1097"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19" w15:restartNumberingAfterBreak="0">
    <w:nsid w:val="44AF3253"/>
    <w:multiLevelType w:val="multilevel"/>
    <w:tmpl w:val="44AF3253"/>
    <w:lvl w:ilvl="0">
      <w:start w:val="1"/>
      <w:numFmt w:val="bullet"/>
      <w:pStyle w:val="a3"/>
      <w:lvlText w:val="-"/>
      <w:lvlJc w:val="left"/>
      <w:pPr>
        <w:tabs>
          <w:tab w:val="left" w:pos="341"/>
        </w:tabs>
        <w:ind w:left="341" w:hanging="341"/>
      </w:pPr>
      <w:rPr>
        <w:rFonts w:ascii="Arial" w:hAnsi="Arial" w:cs="Arial" w:hint="default"/>
      </w:rPr>
    </w:lvl>
    <w:lvl w:ilvl="1">
      <w:start w:val="1"/>
      <w:numFmt w:val="bullet"/>
      <w:lvlText w:val=""/>
      <w:lvlJc w:val="left"/>
      <w:pPr>
        <w:tabs>
          <w:tab w:val="left" w:pos="1440"/>
        </w:tabs>
        <w:ind w:left="1440" w:hanging="360"/>
      </w:pPr>
      <w:rPr>
        <w:rFonts w:ascii="Symbol" w:hAnsi="Symbol" w:cs="Symbol"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20" w15:restartNumberingAfterBreak="0">
    <w:nsid w:val="4CAF0B41"/>
    <w:multiLevelType w:val="multilevel"/>
    <w:tmpl w:val="4CAF0B41"/>
    <w:lvl w:ilvl="0">
      <w:start w:val="1"/>
      <w:numFmt w:val="decimal"/>
      <w:lvlText w:val="%1."/>
      <w:lvlJc w:val="left"/>
      <w:pPr>
        <w:tabs>
          <w:tab w:val="left" w:pos="454"/>
        </w:tabs>
        <w:ind w:left="454" w:hanging="341"/>
      </w:pPr>
      <w:rPr>
        <w:rFonts w:ascii="Arial" w:hAnsi="Arial" w:cs="Arial" w:hint="default"/>
        <w:b w:val="0"/>
        <w:bCs w:val="0"/>
        <w:i w:val="0"/>
        <w:iCs w:val="0"/>
        <w:sz w:val="22"/>
        <w:szCs w:val="22"/>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1" w15:restartNumberingAfterBreak="0">
    <w:nsid w:val="51F2717E"/>
    <w:multiLevelType w:val="multilevel"/>
    <w:tmpl w:val="51F2717E"/>
    <w:lvl w:ilvl="0">
      <w:start w:val="1"/>
      <w:numFmt w:val="bullet"/>
      <w:lvlText w:val=""/>
      <w:lvlJc w:val="left"/>
      <w:pPr>
        <w:tabs>
          <w:tab w:val="left" w:pos="737"/>
        </w:tabs>
        <w:ind w:left="737" w:firstLine="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2" w15:restartNumberingAfterBreak="0">
    <w:nsid w:val="585E559E"/>
    <w:multiLevelType w:val="multilevel"/>
    <w:tmpl w:val="585E559E"/>
    <w:lvl w:ilvl="0">
      <w:start w:val="1"/>
      <w:numFmt w:val="bullet"/>
      <w:pStyle w:val="Marker"/>
      <w:lvlText w:val=""/>
      <w:lvlJc w:val="left"/>
      <w:pPr>
        <w:tabs>
          <w:tab w:val="left" w:pos="454"/>
        </w:tabs>
        <w:ind w:left="454" w:hanging="341"/>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23" w15:restartNumberingAfterBreak="0">
    <w:nsid w:val="5B62210B"/>
    <w:multiLevelType w:val="singleLevel"/>
    <w:tmpl w:val="5B62210B"/>
    <w:lvl w:ilvl="0">
      <w:start w:val="1"/>
      <w:numFmt w:val="bullet"/>
      <w:lvlText w:val=""/>
      <w:lvlJc w:val="left"/>
      <w:pPr>
        <w:ind w:left="420" w:hanging="420"/>
      </w:pPr>
      <w:rPr>
        <w:rFonts w:ascii="Wingdings" w:hAnsi="Wingdings" w:hint="default"/>
      </w:rPr>
    </w:lvl>
  </w:abstractNum>
  <w:abstractNum w:abstractNumId="24" w15:restartNumberingAfterBreak="0">
    <w:nsid w:val="5B6B533F"/>
    <w:multiLevelType w:val="hybridMultilevel"/>
    <w:tmpl w:val="AB9850BC"/>
    <w:lvl w:ilvl="0" w:tplc="CBB46A70">
      <w:start w:val="1"/>
      <w:numFmt w:val="bullet"/>
      <w:lvlText w:val=""/>
      <w:lvlJc w:val="left"/>
      <w:pPr>
        <w:tabs>
          <w:tab w:val="num" w:pos="360"/>
        </w:tabs>
        <w:ind w:left="0" w:firstLine="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E93F5E"/>
    <w:multiLevelType w:val="multilevel"/>
    <w:tmpl w:val="63E93F5E"/>
    <w:lvl w:ilvl="0">
      <w:start w:val="1"/>
      <w:numFmt w:val="decimal"/>
      <w:pStyle w:val="a4"/>
      <w:lvlText w:val="%1."/>
      <w:lvlJc w:val="left"/>
      <w:pPr>
        <w:tabs>
          <w:tab w:val="left" w:pos="567"/>
        </w:tabs>
        <w:ind w:left="567" w:hanging="454"/>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6" w15:restartNumberingAfterBreak="0">
    <w:nsid w:val="6C815D15"/>
    <w:multiLevelType w:val="hybridMultilevel"/>
    <w:tmpl w:val="7FE4B928"/>
    <w:lvl w:ilvl="0" w:tplc="04190001">
      <w:start w:val="1"/>
      <w:numFmt w:val="bullet"/>
      <w:lvlText w:val=""/>
      <w:lvlJc w:val="left"/>
      <w:pPr>
        <w:ind w:left="581" w:hanging="360"/>
      </w:pPr>
      <w:rPr>
        <w:rFonts w:ascii="Symbol" w:hAnsi="Symbol" w:hint="default"/>
      </w:rPr>
    </w:lvl>
    <w:lvl w:ilvl="1" w:tplc="04190003" w:tentative="1">
      <w:start w:val="1"/>
      <w:numFmt w:val="bullet"/>
      <w:lvlText w:val="o"/>
      <w:lvlJc w:val="left"/>
      <w:pPr>
        <w:ind w:left="1301" w:hanging="360"/>
      </w:pPr>
      <w:rPr>
        <w:rFonts w:ascii="Courier New" w:hAnsi="Courier New" w:cs="Courier New" w:hint="default"/>
      </w:rPr>
    </w:lvl>
    <w:lvl w:ilvl="2" w:tplc="04190005" w:tentative="1">
      <w:start w:val="1"/>
      <w:numFmt w:val="bullet"/>
      <w:lvlText w:val=""/>
      <w:lvlJc w:val="left"/>
      <w:pPr>
        <w:ind w:left="2021" w:hanging="360"/>
      </w:pPr>
      <w:rPr>
        <w:rFonts w:ascii="Wingdings" w:hAnsi="Wingdings" w:hint="default"/>
      </w:rPr>
    </w:lvl>
    <w:lvl w:ilvl="3" w:tplc="04190001" w:tentative="1">
      <w:start w:val="1"/>
      <w:numFmt w:val="bullet"/>
      <w:lvlText w:val=""/>
      <w:lvlJc w:val="left"/>
      <w:pPr>
        <w:ind w:left="2741" w:hanging="360"/>
      </w:pPr>
      <w:rPr>
        <w:rFonts w:ascii="Symbol" w:hAnsi="Symbol" w:hint="default"/>
      </w:rPr>
    </w:lvl>
    <w:lvl w:ilvl="4" w:tplc="04190003" w:tentative="1">
      <w:start w:val="1"/>
      <w:numFmt w:val="bullet"/>
      <w:lvlText w:val="o"/>
      <w:lvlJc w:val="left"/>
      <w:pPr>
        <w:ind w:left="3461" w:hanging="360"/>
      </w:pPr>
      <w:rPr>
        <w:rFonts w:ascii="Courier New" w:hAnsi="Courier New" w:cs="Courier New" w:hint="default"/>
      </w:rPr>
    </w:lvl>
    <w:lvl w:ilvl="5" w:tplc="04190005" w:tentative="1">
      <w:start w:val="1"/>
      <w:numFmt w:val="bullet"/>
      <w:lvlText w:val=""/>
      <w:lvlJc w:val="left"/>
      <w:pPr>
        <w:ind w:left="4181" w:hanging="360"/>
      </w:pPr>
      <w:rPr>
        <w:rFonts w:ascii="Wingdings" w:hAnsi="Wingdings" w:hint="default"/>
      </w:rPr>
    </w:lvl>
    <w:lvl w:ilvl="6" w:tplc="04190001" w:tentative="1">
      <w:start w:val="1"/>
      <w:numFmt w:val="bullet"/>
      <w:lvlText w:val=""/>
      <w:lvlJc w:val="left"/>
      <w:pPr>
        <w:ind w:left="4901" w:hanging="360"/>
      </w:pPr>
      <w:rPr>
        <w:rFonts w:ascii="Symbol" w:hAnsi="Symbol" w:hint="default"/>
      </w:rPr>
    </w:lvl>
    <w:lvl w:ilvl="7" w:tplc="04190003" w:tentative="1">
      <w:start w:val="1"/>
      <w:numFmt w:val="bullet"/>
      <w:lvlText w:val="o"/>
      <w:lvlJc w:val="left"/>
      <w:pPr>
        <w:ind w:left="5621" w:hanging="360"/>
      </w:pPr>
      <w:rPr>
        <w:rFonts w:ascii="Courier New" w:hAnsi="Courier New" w:cs="Courier New" w:hint="default"/>
      </w:rPr>
    </w:lvl>
    <w:lvl w:ilvl="8" w:tplc="04190005" w:tentative="1">
      <w:start w:val="1"/>
      <w:numFmt w:val="bullet"/>
      <w:lvlText w:val=""/>
      <w:lvlJc w:val="left"/>
      <w:pPr>
        <w:ind w:left="6341" w:hanging="360"/>
      </w:pPr>
      <w:rPr>
        <w:rFonts w:ascii="Wingdings" w:hAnsi="Wingdings" w:hint="default"/>
      </w:rPr>
    </w:lvl>
  </w:abstractNum>
  <w:abstractNum w:abstractNumId="27" w15:restartNumberingAfterBreak="0">
    <w:nsid w:val="6E0D43D1"/>
    <w:multiLevelType w:val="multilevel"/>
    <w:tmpl w:val="4E081C8E"/>
    <w:lvl w:ilvl="0">
      <w:start w:val="1"/>
      <w:numFmt w:val="decimal"/>
      <w:pStyle w:val="1"/>
      <w:lvlText w:val="%1."/>
      <w:lvlJc w:val="left"/>
      <w:pPr>
        <w:tabs>
          <w:tab w:val="num" w:pos="851"/>
        </w:tabs>
        <w:ind w:left="0" w:firstLine="0"/>
      </w:pPr>
      <w:rPr>
        <w:rFonts w:ascii="Times New Roman" w:hAnsi="Times New Roman" w:hint="default"/>
        <w:b/>
        <w:i w:val="0"/>
        <w:caps/>
        <w:dstrike w:val="0"/>
        <w:spacing w:val="0"/>
        <w:w w:val="100"/>
        <w:position w:val="0"/>
        <w:sz w:val="28"/>
        <w:vertAlign w:val="baseline"/>
      </w:rPr>
    </w:lvl>
    <w:lvl w:ilvl="1">
      <w:start w:val="1"/>
      <w:numFmt w:val="decimal"/>
      <w:pStyle w:val="Optimum2"/>
      <w:lvlText w:val="%1.%2."/>
      <w:lvlJc w:val="left"/>
      <w:pPr>
        <w:tabs>
          <w:tab w:val="num" w:pos="851"/>
        </w:tabs>
        <w:ind w:left="0" w:firstLine="0"/>
      </w:pPr>
      <w:rPr>
        <w:rFonts w:ascii="Times New Roman" w:hAnsi="Times New Roman" w:hint="default"/>
        <w:b/>
        <w:caps/>
        <w:dstrike w:val="0"/>
        <w:sz w:val="24"/>
        <w:szCs w:val="22"/>
        <w:vertAlign w:val="baseline"/>
      </w:rPr>
    </w:lvl>
    <w:lvl w:ilvl="2">
      <w:start w:val="1"/>
      <w:numFmt w:val="decimal"/>
      <w:pStyle w:val="111"/>
      <w:lvlText w:val="%1.%2.%3."/>
      <w:lvlJc w:val="left"/>
      <w:pPr>
        <w:tabs>
          <w:tab w:val="num" w:pos="851"/>
        </w:tabs>
        <w:ind w:left="0" w:firstLine="0"/>
      </w:pPr>
      <w:rPr>
        <w:rFonts w:ascii="Times New Roman" w:hAnsi="Times New Roman" w:hint="default"/>
        <w:b/>
        <w:dstrike w:val="0"/>
        <w:sz w:val="24"/>
        <w:vertAlign w:val="baseline"/>
      </w:rPr>
    </w:lvl>
    <w:lvl w:ilvl="3">
      <w:start w:val="1"/>
      <w:numFmt w:val="decimal"/>
      <w:pStyle w:val="1111"/>
      <w:lvlText w:val="%1.%2.%3.%4"/>
      <w:lvlJc w:val="left"/>
      <w:pPr>
        <w:tabs>
          <w:tab w:val="num" w:pos="851"/>
        </w:tabs>
        <w:ind w:left="0" w:firstLine="0"/>
      </w:pPr>
      <w:rPr>
        <w:rFonts w:ascii="Times New Roman" w:hAnsi="Times New Roman" w:hint="default"/>
        <w:dstrike w:val="0"/>
        <w:sz w:val="24"/>
        <w:vertAlign w:val="baseline"/>
      </w:rPr>
    </w:lvl>
    <w:lvl w:ilvl="4">
      <w:start w:val="1"/>
      <w:numFmt w:val="decimal"/>
      <w:lvlText w:val="%1.%2.%3.%4.%5."/>
      <w:lvlJc w:val="left"/>
      <w:pPr>
        <w:tabs>
          <w:tab w:val="num" w:pos="4309"/>
        </w:tabs>
        <w:ind w:left="4021" w:hanging="792"/>
      </w:pPr>
      <w:rPr>
        <w:rFonts w:hint="default"/>
      </w:rPr>
    </w:lvl>
    <w:lvl w:ilvl="5">
      <w:start w:val="1"/>
      <w:numFmt w:val="decimal"/>
      <w:lvlText w:val="%1.%2.%3.%4.%5.%6."/>
      <w:lvlJc w:val="left"/>
      <w:pPr>
        <w:tabs>
          <w:tab w:val="num" w:pos="4669"/>
        </w:tabs>
        <w:ind w:left="4525" w:hanging="936"/>
      </w:pPr>
      <w:rPr>
        <w:rFonts w:hint="default"/>
      </w:rPr>
    </w:lvl>
    <w:lvl w:ilvl="6">
      <w:start w:val="1"/>
      <w:numFmt w:val="decimal"/>
      <w:lvlText w:val="%1.%2.%3.%4.%5.%6.%7."/>
      <w:lvlJc w:val="left"/>
      <w:pPr>
        <w:tabs>
          <w:tab w:val="num" w:pos="5389"/>
        </w:tabs>
        <w:ind w:left="5029" w:hanging="1080"/>
      </w:pPr>
      <w:rPr>
        <w:rFonts w:hint="default"/>
      </w:rPr>
    </w:lvl>
    <w:lvl w:ilvl="7">
      <w:start w:val="1"/>
      <w:numFmt w:val="decimal"/>
      <w:lvlText w:val="%1.%2.%3.%4.%5.%6.%7.%8."/>
      <w:lvlJc w:val="left"/>
      <w:pPr>
        <w:tabs>
          <w:tab w:val="num" w:pos="5749"/>
        </w:tabs>
        <w:ind w:left="5533" w:hanging="1224"/>
      </w:pPr>
      <w:rPr>
        <w:rFonts w:hint="default"/>
      </w:rPr>
    </w:lvl>
    <w:lvl w:ilvl="8">
      <w:start w:val="1"/>
      <w:numFmt w:val="decimal"/>
      <w:lvlText w:val="%1.%2.%3.%4.%5.%6.%7.%8.%9."/>
      <w:lvlJc w:val="left"/>
      <w:pPr>
        <w:tabs>
          <w:tab w:val="num" w:pos="6469"/>
        </w:tabs>
        <w:ind w:left="6109" w:hanging="1440"/>
      </w:pPr>
      <w:rPr>
        <w:rFonts w:hint="default"/>
      </w:rPr>
    </w:lvl>
  </w:abstractNum>
  <w:abstractNum w:abstractNumId="28" w15:restartNumberingAfterBreak="0">
    <w:nsid w:val="7603297C"/>
    <w:multiLevelType w:val="multilevel"/>
    <w:tmpl w:val="7603297C"/>
    <w:lvl w:ilvl="0">
      <w:start w:val="2"/>
      <w:numFmt w:val="decimal"/>
      <w:pStyle w:val="10"/>
      <w:lvlText w:val="%1."/>
      <w:lvlJc w:val="left"/>
      <w:pPr>
        <w:tabs>
          <w:tab w:val="left" w:pos="360"/>
        </w:tabs>
        <w:ind w:left="360" w:hanging="360"/>
      </w:pPr>
      <w:rPr>
        <w:rFonts w:hint="default"/>
      </w:rPr>
    </w:lvl>
    <w:lvl w:ilvl="1">
      <w:start w:val="1"/>
      <w:numFmt w:val="decimal"/>
      <w:lvlText w:val="%1.%2."/>
      <w:lvlJc w:val="left"/>
      <w:pPr>
        <w:tabs>
          <w:tab w:val="left" w:pos="792"/>
        </w:tabs>
        <w:ind w:left="792" w:hanging="432"/>
      </w:pPr>
      <w:rPr>
        <w:rFonts w:hint="default"/>
      </w:rPr>
    </w:lvl>
    <w:lvl w:ilvl="2">
      <w:start w:val="1"/>
      <w:numFmt w:val="decimal"/>
      <w:lvlText w:val="%1.%2.%3."/>
      <w:lvlJc w:val="left"/>
      <w:pPr>
        <w:tabs>
          <w:tab w:val="left" w:pos="1224"/>
        </w:tabs>
        <w:ind w:left="1224" w:hanging="504"/>
      </w:pPr>
      <w:rPr>
        <w:rFonts w:hint="default"/>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29" w15:restartNumberingAfterBreak="0">
    <w:nsid w:val="76294822"/>
    <w:multiLevelType w:val="hybridMultilevel"/>
    <w:tmpl w:val="2DC674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EDB728C"/>
    <w:multiLevelType w:val="multilevel"/>
    <w:tmpl w:val="7EDB72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FD01568"/>
    <w:multiLevelType w:val="multilevel"/>
    <w:tmpl w:val="F05E02D2"/>
    <w:lvl w:ilvl="0">
      <w:start w:val="1"/>
      <w:numFmt w:val="decimal"/>
      <w:lvlText w:val="%1."/>
      <w:lvlJc w:val="left"/>
      <w:pPr>
        <w:ind w:left="408" w:hanging="408"/>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num w:numId="1" w16cid:durableId="1539076873">
    <w:abstractNumId w:val="0"/>
  </w:num>
  <w:num w:numId="2" w16cid:durableId="72942492">
    <w:abstractNumId w:val="1"/>
  </w:num>
  <w:num w:numId="3" w16cid:durableId="33972513">
    <w:abstractNumId w:val="17"/>
  </w:num>
  <w:num w:numId="4" w16cid:durableId="1961495323">
    <w:abstractNumId w:val="14"/>
  </w:num>
  <w:num w:numId="5" w16cid:durableId="1788160284">
    <w:abstractNumId w:val="19"/>
  </w:num>
  <w:num w:numId="6" w16cid:durableId="1905331855">
    <w:abstractNumId w:val="22"/>
  </w:num>
  <w:num w:numId="7" w16cid:durableId="466242157">
    <w:abstractNumId w:val="16"/>
  </w:num>
  <w:num w:numId="8" w16cid:durableId="403727332">
    <w:abstractNumId w:val="4"/>
  </w:num>
  <w:num w:numId="9" w16cid:durableId="3947175">
    <w:abstractNumId w:val="10"/>
  </w:num>
  <w:num w:numId="10" w16cid:durableId="579871442">
    <w:abstractNumId w:val="12"/>
  </w:num>
  <w:num w:numId="11" w16cid:durableId="562761740">
    <w:abstractNumId w:val="28"/>
  </w:num>
  <w:num w:numId="12" w16cid:durableId="968820116">
    <w:abstractNumId w:val="25"/>
  </w:num>
  <w:num w:numId="13" w16cid:durableId="1024593197">
    <w:abstractNumId w:val="13"/>
  </w:num>
  <w:num w:numId="14" w16cid:durableId="1157958615">
    <w:abstractNumId w:val="6"/>
  </w:num>
  <w:num w:numId="15" w16cid:durableId="1269580339">
    <w:abstractNumId w:val="9"/>
  </w:num>
  <w:num w:numId="16" w16cid:durableId="613362999">
    <w:abstractNumId w:val="30"/>
  </w:num>
  <w:num w:numId="17" w16cid:durableId="1255825897">
    <w:abstractNumId w:val="23"/>
  </w:num>
  <w:num w:numId="18" w16cid:durableId="404769070">
    <w:abstractNumId w:val="21"/>
  </w:num>
  <w:num w:numId="19" w16cid:durableId="208761753">
    <w:abstractNumId w:val="2"/>
  </w:num>
  <w:num w:numId="20" w16cid:durableId="1395733500">
    <w:abstractNumId w:val="20"/>
    <w:lvlOverride w:ilvl="0">
      <w:startOverride w:val="1"/>
    </w:lvlOverride>
  </w:num>
  <w:num w:numId="21" w16cid:durableId="547386">
    <w:abstractNumId w:val="24"/>
  </w:num>
  <w:num w:numId="22" w16cid:durableId="1850485073">
    <w:abstractNumId w:val="18"/>
  </w:num>
  <w:num w:numId="23" w16cid:durableId="383603470">
    <w:abstractNumId w:val="31"/>
  </w:num>
  <w:num w:numId="24" w16cid:durableId="1107232025">
    <w:abstractNumId w:val="26"/>
  </w:num>
  <w:num w:numId="25" w16cid:durableId="1295865740">
    <w:abstractNumId w:val="8"/>
  </w:num>
  <w:num w:numId="26" w16cid:durableId="1251279715">
    <w:abstractNumId w:val="15"/>
  </w:num>
  <w:num w:numId="27" w16cid:durableId="251816413">
    <w:abstractNumId w:val="5"/>
  </w:num>
  <w:num w:numId="28" w16cid:durableId="497961110">
    <w:abstractNumId w:val="11"/>
  </w:num>
  <w:num w:numId="29" w16cid:durableId="1386218421">
    <w:abstractNumId w:val="3"/>
  </w:num>
  <w:num w:numId="30" w16cid:durableId="153184180">
    <w:abstractNumId w:val="29"/>
  </w:num>
  <w:num w:numId="31" w16cid:durableId="1259099870">
    <w:abstractNumId w:val="7"/>
  </w:num>
  <w:num w:numId="32" w16cid:durableId="2621552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F63"/>
    <w:rsid w:val="00097887"/>
    <w:rsid w:val="00991A73"/>
    <w:rsid w:val="00B43F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5B5340-D56C-41E9-9B13-DEDDF238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iPriority="0" w:unhideWhenUsed="1" w:qFormat="1"/>
    <w:lsdException w:name="page number" w:semiHidden="1" w:uiPriority="0" w:unhideWhenUsed="1" w:qFormat="1"/>
    <w:lsdException w:name="endnote reference" w:semiHidden="1" w:unhideWhenUsed="1"/>
    <w:lsdException w:name="endnote text" w:semiHidden="1" w:unhideWhenUsed="1"/>
    <w:lsdException w:name="table of authorities" w:semiHidden="1" w:uiPriority="0" w:unhideWhenUsed="1" w:qFormat="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iPriority="0"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iPriority="0"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097887"/>
    <w:pPr>
      <w:spacing w:line="259" w:lineRule="auto"/>
    </w:pPr>
    <w:rPr>
      <w:sz w:val="22"/>
      <w:szCs w:val="22"/>
    </w:rPr>
  </w:style>
  <w:style w:type="paragraph" w:styleId="11">
    <w:name w:val="heading 1"/>
    <w:basedOn w:val="a5"/>
    <w:next w:val="a5"/>
    <w:link w:val="12"/>
    <w:qFormat/>
    <w:rsid w:val="00B43F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2">
    <w:name w:val="heading 2"/>
    <w:basedOn w:val="a5"/>
    <w:next w:val="a5"/>
    <w:link w:val="23"/>
    <w:unhideWhenUsed/>
    <w:qFormat/>
    <w:rsid w:val="00B43F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5"/>
    <w:next w:val="a5"/>
    <w:link w:val="30"/>
    <w:unhideWhenUsed/>
    <w:qFormat/>
    <w:rsid w:val="00B43F6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5"/>
    <w:next w:val="a5"/>
    <w:link w:val="40"/>
    <w:unhideWhenUsed/>
    <w:qFormat/>
    <w:rsid w:val="00B43F63"/>
    <w:pPr>
      <w:keepNext/>
      <w:keepLines/>
      <w:spacing w:before="80" w:after="40"/>
      <w:outlineLvl w:val="3"/>
    </w:pPr>
    <w:rPr>
      <w:rFonts w:eastAsiaTheme="majorEastAsia" w:cstheme="majorBidi"/>
      <w:i/>
      <w:iCs/>
      <w:color w:val="0F4761" w:themeColor="accent1" w:themeShade="BF"/>
    </w:rPr>
  </w:style>
  <w:style w:type="paragraph" w:styleId="5">
    <w:name w:val="heading 5"/>
    <w:basedOn w:val="a5"/>
    <w:next w:val="a5"/>
    <w:link w:val="50"/>
    <w:unhideWhenUsed/>
    <w:qFormat/>
    <w:rsid w:val="00B43F63"/>
    <w:pPr>
      <w:keepNext/>
      <w:keepLines/>
      <w:spacing w:before="80" w:after="40"/>
      <w:outlineLvl w:val="4"/>
    </w:pPr>
    <w:rPr>
      <w:rFonts w:eastAsiaTheme="majorEastAsia" w:cstheme="majorBidi"/>
      <w:color w:val="0F4761" w:themeColor="accent1" w:themeShade="BF"/>
    </w:rPr>
  </w:style>
  <w:style w:type="paragraph" w:styleId="6">
    <w:name w:val="heading 6"/>
    <w:basedOn w:val="a5"/>
    <w:next w:val="a5"/>
    <w:link w:val="60"/>
    <w:unhideWhenUsed/>
    <w:qFormat/>
    <w:rsid w:val="00B43F63"/>
    <w:pPr>
      <w:keepNext/>
      <w:keepLines/>
      <w:spacing w:before="40" w:after="0"/>
      <w:outlineLvl w:val="5"/>
    </w:pPr>
    <w:rPr>
      <w:rFonts w:eastAsiaTheme="majorEastAsia" w:cstheme="majorBidi"/>
      <w:i/>
      <w:iCs/>
      <w:color w:val="595959" w:themeColor="text1" w:themeTint="A6"/>
    </w:rPr>
  </w:style>
  <w:style w:type="paragraph" w:styleId="7">
    <w:name w:val="heading 7"/>
    <w:basedOn w:val="a5"/>
    <w:next w:val="a5"/>
    <w:link w:val="70"/>
    <w:unhideWhenUsed/>
    <w:qFormat/>
    <w:rsid w:val="00B43F63"/>
    <w:pPr>
      <w:keepNext/>
      <w:keepLines/>
      <w:spacing w:before="40" w:after="0"/>
      <w:outlineLvl w:val="6"/>
    </w:pPr>
    <w:rPr>
      <w:rFonts w:eastAsiaTheme="majorEastAsia" w:cstheme="majorBidi"/>
      <w:color w:val="595959" w:themeColor="text1" w:themeTint="A6"/>
    </w:rPr>
  </w:style>
  <w:style w:type="paragraph" w:styleId="8">
    <w:name w:val="heading 8"/>
    <w:basedOn w:val="a5"/>
    <w:next w:val="a5"/>
    <w:link w:val="80"/>
    <w:unhideWhenUsed/>
    <w:qFormat/>
    <w:rsid w:val="00B43F63"/>
    <w:pPr>
      <w:keepNext/>
      <w:keepLines/>
      <w:spacing w:after="0"/>
      <w:outlineLvl w:val="7"/>
    </w:pPr>
    <w:rPr>
      <w:rFonts w:eastAsiaTheme="majorEastAsia" w:cstheme="majorBidi"/>
      <w:i/>
      <w:iCs/>
      <w:color w:val="272727" w:themeColor="text1" w:themeTint="D8"/>
    </w:rPr>
  </w:style>
  <w:style w:type="paragraph" w:styleId="9">
    <w:name w:val="heading 9"/>
    <w:basedOn w:val="a5"/>
    <w:next w:val="a5"/>
    <w:link w:val="90"/>
    <w:unhideWhenUsed/>
    <w:qFormat/>
    <w:rsid w:val="00B43F63"/>
    <w:pPr>
      <w:keepNext/>
      <w:keepLines/>
      <w:spacing w:after="0"/>
      <w:outlineLvl w:val="8"/>
    </w:pPr>
    <w:rPr>
      <w:rFonts w:eastAsiaTheme="majorEastAsia" w:cstheme="majorBidi"/>
      <w:color w:val="272727" w:themeColor="text1" w:themeTint="D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basedOn w:val="a6"/>
    <w:link w:val="11"/>
    <w:rsid w:val="00B43F63"/>
    <w:rPr>
      <w:rFonts w:asciiTheme="majorHAnsi" w:eastAsiaTheme="majorEastAsia" w:hAnsiTheme="majorHAnsi" w:cstheme="majorBidi"/>
      <w:color w:val="0F4761" w:themeColor="accent1" w:themeShade="BF"/>
      <w:sz w:val="40"/>
      <w:szCs w:val="40"/>
    </w:rPr>
  </w:style>
  <w:style w:type="character" w:customStyle="1" w:styleId="23">
    <w:name w:val="Заголовок 2 Знак"/>
    <w:basedOn w:val="a6"/>
    <w:link w:val="22"/>
    <w:rsid w:val="00B43F6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6"/>
    <w:link w:val="3"/>
    <w:rsid w:val="00B43F63"/>
    <w:rPr>
      <w:rFonts w:eastAsiaTheme="majorEastAsia" w:cstheme="majorBidi"/>
      <w:color w:val="0F4761" w:themeColor="accent1" w:themeShade="BF"/>
      <w:sz w:val="28"/>
      <w:szCs w:val="28"/>
    </w:rPr>
  </w:style>
  <w:style w:type="character" w:customStyle="1" w:styleId="40">
    <w:name w:val="Заголовок 4 Знак"/>
    <w:basedOn w:val="a6"/>
    <w:link w:val="4"/>
    <w:rsid w:val="00B43F63"/>
    <w:rPr>
      <w:rFonts w:eastAsiaTheme="majorEastAsia" w:cstheme="majorBidi"/>
      <w:i/>
      <w:iCs/>
      <w:color w:val="0F4761" w:themeColor="accent1" w:themeShade="BF"/>
    </w:rPr>
  </w:style>
  <w:style w:type="character" w:customStyle="1" w:styleId="50">
    <w:name w:val="Заголовок 5 Знак"/>
    <w:basedOn w:val="a6"/>
    <w:link w:val="5"/>
    <w:rsid w:val="00B43F63"/>
    <w:rPr>
      <w:rFonts w:eastAsiaTheme="majorEastAsia" w:cstheme="majorBidi"/>
      <w:color w:val="0F4761" w:themeColor="accent1" w:themeShade="BF"/>
    </w:rPr>
  </w:style>
  <w:style w:type="character" w:customStyle="1" w:styleId="60">
    <w:name w:val="Заголовок 6 Знак"/>
    <w:basedOn w:val="a6"/>
    <w:link w:val="6"/>
    <w:rsid w:val="00B43F63"/>
    <w:rPr>
      <w:rFonts w:eastAsiaTheme="majorEastAsia" w:cstheme="majorBidi"/>
      <w:i/>
      <w:iCs/>
      <w:color w:val="595959" w:themeColor="text1" w:themeTint="A6"/>
    </w:rPr>
  </w:style>
  <w:style w:type="character" w:customStyle="1" w:styleId="70">
    <w:name w:val="Заголовок 7 Знак"/>
    <w:basedOn w:val="a6"/>
    <w:link w:val="7"/>
    <w:rsid w:val="00B43F63"/>
    <w:rPr>
      <w:rFonts w:eastAsiaTheme="majorEastAsia" w:cstheme="majorBidi"/>
      <w:color w:val="595959" w:themeColor="text1" w:themeTint="A6"/>
    </w:rPr>
  </w:style>
  <w:style w:type="character" w:customStyle="1" w:styleId="80">
    <w:name w:val="Заголовок 8 Знак"/>
    <w:basedOn w:val="a6"/>
    <w:link w:val="8"/>
    <w:rsid w:val="00B43F63"/>
    <w:rPr>
      <w:rFonts w:eastAsiaTheme="majorEastAsia" w:cstheme="majorBidi"/>
      <w:i/>
      <w:iCs/>
      <w:color w:val="272727" w:themeColor="text1" w:themeTint="D8"/>
    </w:rPr>
  </w:style>
  <w:style w:type="character" w:customStyle="1" w:styleId="90">
    <w:name w:val="Заголовок 9 Знак"/>
    <w:basedOn w:val="a6"/>
    <w:link w:val="9"/>
    <w:rsid w:val="00B43F63"/>
    <w:rPr>
      <w:rFonts w:eastAsiaTheme="majorEastAsia" w:cstheme="majorBidi"/>
      <w:color w:val="272727" w:themeColor="text1" w:themeTint="D8"/>
    </w:rPr>
  </w:style>
  <w:style w:type="paragraph" w:styleId="a9">
    <w:name w:val="Title"/>
    <w:basedOn w:val="a5"/>
    <w:next w:val="a5"/>
    <w:link w:val="aa"/>
    <w:qFormat/>
    <w:rsid w:val="00B43F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a">
    <w:name w:val="Заголовок Знак"/>
    <w:basedOn w:val="a6"/>
    <w:link w:val="a9"/>
    <w:rsid w:val="00B43F63"/>
    <w:rPr>
      <w:rFonts w:asciiTheme="majorHAnsi" w:eastAsiaTheme="majorEastAsia" w:hAnsiTheme="majorHAnsi" w:cstheme="majorBidi"/>
      <w:spacing w:val="-10"/>
      <w:kern w:val="28"/>
      <w:sz w:val="56"/>
      <w:szCs w:val="56"/>
    </w:rPr>
  </w:style>
  <w:style w:type="paragraph" w:styleId="ab">
    <w:name w:val="Subtitle"/>
    <w:basedOn w:val="a5"/>
    <w:next w:val="a5"/>
    <w:link w:val="ac"/>
    <w:qFormat/>
    <w:rsid w:val="00B43F63"/>
    <w:pPr>
      <w:numPr>
        <w:ilvl w:val="1"/>
      </w:numPr>
    </w:pPr>
    <w:rPr>
      <w:rFonts w:eastAsiaTheme="majorEastAsia" w:cstheme="majorBidi"/>
      <w:color w:val="595959" w:themeColor="text1" w:themeTint="A6"/>
      <w:spacing w:val="15"/>
      <w:sz w:val="28"/>
      <w:szCs w:val="28"/>
    </w:rPr>
  </w:style>
  <w:style w:type="character" w:customStyle="1" w:styleId="ac">
    <w:name w:val="Подзаголовок Знак"/>
    <w:basedOn w:val="a6"/>
    <w:link w:val="ab"/>
    <w:rsid w:val="00B43F63"/>
    <w:rPr>
      <w:rFonts w:eastAsiaTheme="majorEastAsia" w:cstheme="majorBidi"/>
      <w:color w:val="595959" w:themeColor="text1" w:themeTint="A6"/>
      <w:spacing w:val="15"/>
      <w:sz w:val="28"/>
      <w:szCs w:val="28"/>
    </w:rPr>
  </w:style>
  <w:style w:type="paragraph" w:styleId="24">
    <w:name w:val="Quote"/>
    <w:basedOn w:val="a5"/>
    <w:next w:val="a5"/>
    <w:link w:val="25"/>
    <w:uiPriority w:val="29"/>
    <w:qFormat/>
    <w:rsid w:val="00B43F63"/>
    <w:pPr>
      <w:spacing w:before="160"/>
      <w:jc w:val="center"/>
    </w:pPr>
    <w:rPr>
      <w:i/>
      <w:iCs/>
      <w:color w:val="404040" w:themeColor="text1" w:themeTint="BF"/>
    </w:rPr>
  </w:style>
  <w:style w:type="character" w:customStyle="1" w:styleId="25">
    <w:name w:val="Цитата 2 Знак"/>
    <w:basedOn w:val="a6"/>
    <w:link w:val="24"/>
    <w:uiPriority w:val="29"/>
    <w:rsid w:val="00B43F63"/>
    <w:rPr>
      <w:i/>
      <w:iCs/>
      <w:color w:val="404040" w:themeColor="text1" w:themeTint="BF"/>
    </w:rPr>
  </w:style>
  <w:style w:type="paragraph" w:styleId="ad">
    <w:name w:val="List Paragraph"/>
    <w:aliases w:val="_список,маркированный,список,Nawa Bullets,CAFC Bullets,Beran Bullets,Bullet Points"/>
    <w:basedOn w:val="a5"/>
    <w:link w:val="ae"/>
    <w:uiPriority w:val="99"/>
    <w:qFormat/>
    <w:rsid w:val="00B43F63"/>
    <w:pPr>
      <w:ind w:left="720"/>
      <w:contextualSpacing/>
    </w:pPr>
  </w:style>
  <w:style w:type="character" w:styleId="af">
    <w:name w:val="Intense Emphasis"/>
    <w:basedOn w:val="a6"/>
    <w:uiPriority w:val="21"/>
    <w:qFormat/>
    <w:rsid w:val="00B43F63"/>
    <w:rPr>
      <w:i/>
      <w:iCs/>
      <w:color w:val="0F4761" w:themeColor="accent1" w:themeShade="BF"/>
    </w:rPr>
  </w:style>
  <w:style w:type="paragraph" w:styleId="af0">
    <w:name w:val="Intense Quote"/>
    <w:basedOn w:val="a5"/>
    <w:next w:val="a5"/>
    <w:link w:val="af1"/>
    <w:uiPriority w:val="30"/>
    <w:qFormat/>
    <w:rsid w:val="00B43F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Выделенная цитата Знак"/>
    <w:basedOn w:val="a6"/>
    <w:link w:val="af0"/>
    <w:uiPriority w:val="30"/>
    <w:rsid w:val="00B43F63"/>
    <w:rPr>
      <w:i/>
      <w:iCs/>
      <w:color w:val="0F4761" w:themeColor="accent1" w:themeShade="BF"/>
    </w:rPr>
  </w:style>
  <w:style w:type="character" w:styleId="af2">
    <w:name w:val="Intense Reference"/>
    <w:basedOn w:val="a6"/>
    <w:uiPriority w:val="32"/>
    <w:qFormat/>
    <w:rsid w:val="00B43F63"/>
    <w:rPr>
      <w:b/>
      <w:bCs/>
      <w:smallCaps/>
      <w:color w:val="0F4761" w:themeColor="accent1" w:themeShade="BF"/>
      <w:spacing w:val="5"/>
    </w:rPr>
  </w:style>
  <w:style w:type="paragraph" w:customStyle="1" w:styleId="13">
    <w:name w:val="Без интервала1"/>
    <w:uiPriority w:val="1"/>
    <w:qFormat/>
    <w:rsid w:val="00097887"/>
    <w:pPr>
      <w:spacing w:after="200" w:line="276" w:lineRule="auto"/>
      <w:jc w:val="both"/>
    </w:pPr>
    <w:rPr>
      <w:rFonts w:ascii="Arial" w:eastAsia="Times New Roman" w:hAnsi="Arial" w:cs="Times New Roman"/>
      <w:kern w:val="0"/>
      <w:sz w:val="22"/>
      <w:szCs w:val="20"/>
      <w:lang w:eastAsia="ru-RU"/>
      <w14:ligatures w14:val="none"/>
    </w:rPr>
  </w:style>
  <w:style w:type="table" w:customStyle="1" w:styleId="TableNormal11">
    <w:name w:val="Table Normal11"/>
    <w:uiPriority w:val="2"/>
    <w:semiHidden/>
    <w:unhideWhenUsed/>
    <w:qFormat/>
    <w:rsid w:val="00097887"/>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numbering" w:customStyle="1" w:styleId="14">
    <w:name w:val="Нет списка1"/>
    <w:next w:val="a8"/>
    <w:uiPriority w:val="99"/>
    <w:semiHidden/>
    <w:unhideWhenUsed/>
    <w:rsid w:val="00097887"/>
  </w:style>
  <w:style w:type="paragraph" w:styleId="af3">
    <w:name w:val="Balloon Text"/>
    <w:basedOn w:val="a5"/>
    <w:link w:val="af4"/>
    <w:qFormat/>
    <w:rsid w:val="00097887"/>
    <w:pPr>
      <w:spacing w:after="120" w:line="276" w:lineRule="auto"/>
      <w:jc w:val="both"/>
    </w:pPr>
    <w:rPr>
      <w:rFonts w:ascii="Tahoma" w:eastAsia="Times New Roman" w:hAnsi="Tahoma" w:cs="Tahoma"/>
      <w:kern w:val="0"/>
      <w:sz w:val="16"/>
      <w:szCs w:val="16"/>
      <w:lang w:eastAsia="ru-RU"/>
      <w14:ligatures w14:val="none"/>
    </w:rPr>
  </w:style>
  <w:style w:type="character" w:customStyle="1" w:styleId="af4">
    <w:name w:val="Текст выноски Знак"/>
    <w:basedOn w:val="a6"/>
    <w:link w:val="af3"/>
    <w:rsid w:val="00097887"/>
    <w:rPr>
      <w:rFonts w:ascii="Tahoma" w:eastAsia="Times New Roman" w:hAnsi="Tahoma" w:cs="Tahoma"/>
      <w:kern w:val="0"/>
      <w:sz w:val="16"/>
      <w:szCs w:val="16"/>
      <w:lang w:eastAsia="ru-RU"/>
      <w14:ligatures w14:val="none"/>
    </w:rPr>
  </w:style>
  <w:style w:type="paragraph" w:styleId="af5">
    <w:name w:val="List Continue"/>
    <w:basedOn w:val="a5"/>
    <w:qFormat/>
    <w:rsid w:val="00097887"/>
    <w:pPr>
      <w:spacing w:after="120" w:line="276" w:lineRule="auto"/>
      <w:ind w:left="283"/>
    </w:pPr>
    <w:rPr>
      <w:rFonts w:ascii="Times New Roman" w:eastAsia="Times New Roman" w:hAnsi="Times New Roman" w:cs="Times New Roman"/>
      <w:kern w:val="0"/>
      <w:sz w:val="20"/>
      <w:szCs w:val="20"/>
      <w:lang w:eastAsia="ru-RU"/>
      <w14:ligatures w14:val="none"/>
    </w:rPr>
  </w:style>
  <w:style w:type="paragraph" w:styleId="26">
    <w:name w:val="Body Text 2"/>
    <w:basedOn w:val="a5"/>
    <w:link w:val="27"/>
    <w:qFormat/>
    <w:rsid w:val="00097887"/>
    <w:pPr>
      <w:spacing w:after="120" w:line="276" w:lineRule="auto"/>
      <w:jc w:val="both"/>
    </w:pPr>
    <w:rPr>
      <w:rFonts w:ascii="Arial" w:eastAsia="Times New Roman" w:hAnsi="Arial" w:cs="Times New Roman"/>
      <w:kern w:val="0"/>
      <w:sz w:val="28"/>
      <w:lang w:eastAsia="ru-RU"/>
      <w14:ligatures w14:val="none"/>
    </w:rPr>
  </w:style>
  <w:style w:type="character" w:customStyle="1" w:styleId="27">
    <w:name w:val="Основной текст 2 Знак"/>
    <w:basedOn w:val="a6"/>
    <w:link w:val="26"/>
    <w:rsid w:val="00097887"/>
    <w:rPr>
      <w:rFonts w:ascii="Arial" w:eastAsia="Times New Roman" w:hAnsi="Arial" w:cs="Times New Roman"/>
      <w:kern w:val="0"/>
      <w:sz w:val="28"/>
      <w:szCs w:val="22"/>
      <w:lang w:eastAsia="ru-RU"/>
      <w14:ligatures w14:val="none"/>
    </w:rPr>
  </w:style>
  <w:style w:type="paragraph" w:styleId="af6">
    <w:name w:val="Plain Text"/>
    <w:basedOn w:val="a5"/>
    <w:link w:val="af7"/>
    <w:qFormat/>
    <w:rsid w:val="00097887"/>
    <w:pPr>
      <w:spacing w:after="120" w:line="276" w:lineRule="auto"/>
      <w:jc w:val="both"/>
    </w:pPr>
    <w:rPr>
      <w:rFonts w:ascii="Courier New" w:eastAsia="Times New Roman" w:hAnsi="Courier New" w:cs="Courier New"/>
      <w:kern w:val="0"/>
      <w:szCs w:val="20"/>
      <w:lang w:eastAsia="ru-RU"/>
      <w14:ligatures w14:val="none"/>
    </w:rPr>
  </w:style>
  <w:style w:type="character" w:customStyle="1" w:styleId="af7">
    <w:name w:val="Текст Знак"/>
    <w:basedOn w:val="a6"/>
    <w:link w:val="af6"/>
    <w:rsid w:val="00097887"/>
    <w:rPr>
      <w:rFonts w:ascii="Courier New" w:eastAsia="Times New Roman" w:hAnsi="Courier New" w:cs="Courier New"/>
      <w:kern w:val="0"/>
      <w:sz w:val="22"/>
      <w:szCs w:val="20"/>
      <w:lang w:eastAsia="ru-RU"/>
      <w14:ligatures w14:val="none"/>
    </w:rPr>
  </w:style>
  <w:style w:type="paragraph" w:styleId="31">
    <w:name w:val="Body Text Indent 3"/>
    <w:basedOn w:val="a5"/>
    <w:link w:val="32"/>
    <w:qFormat/>
    <w:rsid w:val="00097887"/>
    <w:pPr>
      <w:spacing w:after="120" w:line="276" w:lineRule="auto"/>
      <w:ind w:left="283"/>
      <w:jc w:val="both"/>
    </w:pPr>
    <w:rPr>
      <w:rFonts w:ascii="Arial" w:eastAsia="Times New Roman" w:hAnsi="Arial" w:cs="Arial"/>
      <w:kern w:val="0"/>
      <w:sz w:val="16"/>
      <w:szCs w:val="16"/>
      <w:lang w:eastAsia="ru-RU"/>
      <w14:ligatures w14:val="none"/>
    </w:rPr>
  </w:style>
  <w:style w:type="character" w:customStyle="1" w:styleId="32">
    <w:name w:val="Основной текст с отступом 3 Знак"/>
    <w:basedOn w:val="a6"/>
    <w:link w:val="31"/>
    <w:rsid w:val="00097887"/>
    <w:rPr>
      <w:rFonts w:ascii="Arial" w:eastAsia="Times New Roman" w:hAnsi="Arial" w:cs="Arial"/>
      <w:kern w:val="0"/>
      <w:sz w:val="16"/>
      <w:szCs w:val="16"/>
      <w:lang w:eastAsia="ru-RU"/>
      <w14:ligatures w14:val="none"/>
    </w:rPr>
  </w:style>
  <w:style w:type="paragraph" w:styleId="af8">
    <w:name w:val="caption"/>
    <w:basedOn w:val="a5"/>
    <w:next w:val="a5"/>
    <w:link w:val="af9"/>
    <w:qFormat/>
    <w:rsid w:val="00097887"/>
    <w:pPr>
      <w:spacing w:before="120" w:after="120" w:line="276" w:lineRule="auto"/>
      <w:jc w:val="both"/>
    </w:pPr>
    <w:rPr>
      <w:rFonts w:ascii="Arial" w:eastAsia="Times New Roman" w:hAnsi="Arial" w:cs="Times New Roman"/>
      <w:b/>
      <w:bCs/>
      <w:kern w:val="0"/>
      <w:szCs w:val="20"/>
      <w:lang w:eastAsia="ru-RU"/>
      <w14:ligatures w14:val="none"/>
    </w:rPr>
  </w:style>
  <w:style w:type="character" w:customStyle="1" w:styleId="af9">
    <w:name w:val="Название объекта Знак"/>
    <w:link w:val="af8"/>
    <w:qFormat/>
    <w:rsid w:val="00097887"/>
    <w:rPr>
      <w:rFonts w:ascii="Arial" w:eastAsia="Times New Roman" w:hAnsi="Arial" w:cs="Times New Roman"/>
      <w:b/>
      <w:bCs/>
      <w:kern w:val="0"/>
      <w:sz w:val="22"/>
      <w:szCs w:val="20"/>
      <w:lang w:eastAsia="ru-RU"/>
      <w14:ligatures w14:val="none"/>
    </w:rPr>
  </w:style>
  <w:style w:type="paragraph" w:styleId="afa">
    <w:name w:val="annotation text"/>
    <w:basedOn w:val="a5"/>
    <w:link w:val="afb"/>
    <w:semiHidden/>
    <w:qFormat/>
    <w:rsid w:val="00097887"/>
    <w:pPr>
      <w:spacing w:after="0" w:line="276" w:lineRule="auto"/>
    </w:pPr>
    <w:rPr>
      <w:rFonts w:ascii="Times New Roman" w:eastAsia="Times New Roman" w:hAnsi="Times New Roman" w:cs="Times New Roman"/>
      <w:kern w:val="0"/>
      <w:sz w:val="20"/>
      <w:szCs w:val="20"/>
      <w:lang w:eastAsia="ru-RU"/>
      <w14:ligatures w14:val="none"/>
    </w:rPr>
  </w:style>
  <w:style w:type="character" w:customStyle="1" w:styleId="afb">
    <w:name w:val="Текст примечания Знак"/>
    <w:basedOn w:val="a6"/>
    <w:link w:val="afa"/>
    <w:semiHidden/>
    <w:rsid w:val="00097887"/>
    <w:rPr>
      <w:rFonts w:ascii="Times New Roman" w:eastAsia="Times New Roman" w:hAnsi="Times New Roman" w:cs="Times New Roman"/>
      <w:kern w:val="0"/>
      <w:sz w:val="20"/>
      <w:szCs w:val="20"/>
      <w:lang w:eastAsia="ru-RU"/>
      <w14:ligatures w14:val="none"/>
    </w:rPr>
  </w:style>
  <w:style w:type="paragraph" w:styleId="afc">
    <w:name w:val="Document Map"/>
    <w:basedOn w:val="a5"/>
    <w:link w:val="afd"/>
    <w:semiHidden/>
    <w:qFormat/>
    <w:rsid w:val="00097887"/>
    <w:pPr>
      <w:shd w:val="clear" w:color="auto" w:fill="000080"/>
      <w:spacing w:after="120" w:line="276" w:lineRule="auto"/>
      <w:jc w:val="both"/>
    </w:pPr>
    <w:rPr>
      <w:rFonts w:ascii="Tahoma" w:eastAsia="Times New Roman" w:hAnsi="Tahoma" w:cs="Tahoma"/>
      <w:kern w:val="0"/>
      <w:lang w:eastAsia="ru-RU"/>
      <w14:ligatures w14:val="none"/>
    </w:rPr>
  </w:style>
  <w:style w:type="character" w:customStyle="1" w:styleId="afd">
    <w:name w:val="Схема документа Знак"/>
    <w:basedOn w:val="a6"/>
    <w:link w:val="afc"/>
    <w:semiHidden/>
    <w:rsid w:val="00097887"/>
    <w:rPr>
      <w:rFonts w:ascii="Tahoma" w:eastAsia="Times New Roman" w:hAnsi="Tahoma" w:cs="Tahoma"/>
      <w:kern w:val="0"/>
      <w:sz w:val="22"/>
      <w:szCs w:val="22"/>
      <w:shd w:val="clear" w:color="auto" w:fill="000080"/>
      <w:lang w:eastAsia="ru-RU"/>
      <w14:ligatures w14:val="none"/>
    </w:rPr>
  </w:style>
  <w:style w:type="paragraph" w:styleId="81">
    <w:name w:val="toc 8"/>
    <w:basedOn w:val="a5"/>
    <w:next w:val="a5"/>
    <w:uiPriority w:val="39"/>
    <w:qFormat/>
    <w:rsid w:val="00097887"/>
    <w:pPr>
      <w:tabs>
        <w:tab w:val="right" w:leader="dot" w:pos="9060"/>
      </w:tabs>
      <w:spacing w:after="0" w:line="276" w:lineRule="auto"/>
      <w:ind w:left="1701" w:hanging="1701"/>
      <w:jc w:val="both"/>
    </w:pPr>
    <w:rPr>
      <w:rFonts w:ascii="Arial" w:eastAsia="Times New Roman" w:hAnsi="Arial" w:cs="Arial"/>
      <w:kern w:val="0"/>
      <w:lang w:eastAsia="ru-RU"/>
      <w14:ligatures w14:val="none"/>
    </w:rPr>
  </w:style>
  <w:style w:type="paragraph" w:styleId="afe">
    <w:name w:val="header"/>
    <w:aliases w:val="Title Up,Header_ARGOSS,h, Знак9,Знак9,??????? ??????????,ВерхКолонтитул,header-first,HeaderPort, Знак9 Знак Знак,Знак9 Знак Знак,Знак9 Знак Знак Знак,Знак9 Знак Знак Знак1 Знак Знак,Знак91, Знак,Знак9 Знак Знак3,Знак9 Знак1,25 см"/>
    <w:basedOn w:val="a5"/>
    <w:link w:val="aff"/>
    <w:uiPriority w:val="99"/>
    <w:qFormat/>
    <w:rsid w:val="00097887"/>
    <w:pPr>
      <w:tabs>
        <w:tab w:val="center" w:pos="4153"/>
        <w:tab w:val="right" w:pos="8306"/>
      </w:tabs>
      <w:spacing w:after="120" w:line="276" w:lineRule="auto"/>
      <w:jc w:val="both"/>
    </w:pPr>
    <w:rPr>
      <w:rFonts w:ascii="Arial" w:eastAsia="Times New Roman" w:hAnsi="Arial" w:cs="Arial"/>
      <w:kern w:val="0"/>
      <w:szCs w:val="20"/>
      <w:lang w:eastAsia="ru-RU"/>
      <w14:ligatures w14:val="none"/>
    </w:rPr>
  </w:style>
  <w:style w:type="character" w:customStyle="1" w:styleId="aff">
    <w:name w:val="Верхний колонтитул Знак"/>
    <w:aliases w:val="Title Up Знак,Header_ARGOSS Знак,h Знак, Знак9 Знак,Знак9 Знак,??????? ?????????? Знак,ВерхКолонтитул Знак,header-first Знак,HeaderPort Знак, Знак9 Знак Знак Знак,Знак9 Знак Знак Знак1,Знак9 Знак Знак Знак Знак,Знак91 Знак"/>
    <w:basedOn w:val="a6"/>
    <w:link w:val="afe"/>
    <w:uiPriority w:val="99"/>
    <w:rsid w:val="00097887"/>
    <w:rPr>
      <w:rFonts w:ascii="Arial" w:eastAsia="Times New Roman" w:hAnsi="Arial" w:cs="Arial"/>
      <w:kern w:val="0"/>
      <w:sz w:val="22"/>
      <w:szCs w:val="20"/>
      <w:lang w:eastAsia="ru-RU"/>
      <w14:ligatures w14:val="none"/>
    </w:rPr>
  </w:style>
  <w:style w:type="paragraph" w:styleId="91">
    <w:name w:val="toc 9"/>
    <w:basedOn w:val="a5"/>
    <w:next w:val="a5"/>
    <w:uiPriority w:val="39"/>
    <w:qFormat/>
    <w:rsid w:val="00097887"/>
    <w:pPr>
      <w:tabs>
        <w:tab w:val="left" w:pos="1980"/>
        <w:tab w:val="right" w:leader="dot" w:pos="9060"/>
      </w:tabs>
      <w:spacing w:after="0" w:line="276" w:lineRule="auto"/>
      <w:ind w:left="1701" w:hanging="1701"/>
      <w:jc w:val="both"/>
    </w:pPr>
    <w:rPr>
      <w:rFonts w:ascii="Arial" w:eastAsia="Times New Roman" w:hAnsi="Arial" w:cs="Arial"/>
      <w:kern w:val="0"/>
      <w:lang w:eastAsia="ru-RU"/>
      <w14:ligatures w14:val="none"/>
    </w:rPr>
  </w:style>
  <w:style w:type="paragraph" w:styleId="71">
    <w:name w:val="toc 7"/>
    <w:basedOn w:val="a5"/>
    <w:next w:val="a5"/>
    <w:qFormat/>
    <w:rsid w:val="00097887"/>
    <w:pPr>
      <w:spacing w:after="0" w:line="276" w:lineRule="auto"/>
      <w:ind w:left="1000"/>
    </w:pPr>
    <w:rPr>
      <w:rFonts w:ascii="Times New Roman" w:eastAsia="Times New Roman" w:hAnsi="Times New Roman" w:cs="Times New Roman"/>
      <w:kern w:val="0"/>
      <w:sz w:val="20"/>
      <w:szCs w:val="20"/>
      <w14:ligatures w14:val="none"/>
    </w:rPr>
  </w:style>
  <w:style w:type="paragraph" w:styleId="aff0">
    <w:name w:val="Body Text"/>
    <w:basedOn w:val="a5"/>
    <w:link w:val="aff1"/>
    <w:qFormat/>
    <w:rsid w:val="00097887"/>
    <w:pPr>
      <w:spacing w:after="120" w:line="276" w:lineRule="auto"/>
      <w:jc w:val="center"/>
    </w:pPr>
    <w:rPr>
      <w:rFonts w:ascii="Arial" w:eastAsia="Times New Roman" w:hAnsi="Arial" w:cs="Arial"/>
      <w:kern w:val="0"/>
      <w:lang w:eastAsia="ru-RU"/>
      <w14:ligatures w14:val="none"/>
    </w:rPr>
  </w:style>
  <w:style w:type="character" w:customStyle="1" w:styleId="aff1">
    <w:name w:val="Основной текст Знак"/>
    <w:basedOn w:val="a6"/>
    <w:link w:val="aff0"/>
    <w:rsid w:val="00097887"/>
    <w:rPr>
      <w:rFonts w:ascii="Arial" w:eastAsia="Times New Roman" w:hAnsi="Arial" w:cs="Arial"/>
      <w:kern w:val="0"/>
      <w:sz w:val="22"/>
      <w:szCs w:val="22"/>
      <w:lang w:eastAsia="ru-RU"/>
      <w14:ligatures w14:val="none"/>
    </w:rPr>
  </w:style>
  <w:style w:type="paragraph" w:styleId="15">
    <w:name w:val="toc 1"/>
    <w:basedOn w:val="a5"/>
    <w:next w:val="a5"/>
    <w:uiPriority w:val="39"/>
    <w:qFormat/>
    <w:rsid w:val="00097887"/>
    <w:pPr>
      <w:tabs>
        <w:tab w:val="right" w:leader="dot" w:pos="8965"/>
      </w:tabs>
      <w:spacing w:after="0" w:line="276" w:lineRule="auto"/>
      <w:ind w:left="567" w:hanging="567"/>
      <w:jc w:val="both"/>
    </w:pPr>
    <w:rPr>
      <w:rFonts w:ascii="Arial" w:eastAsia="Times New Roman" w:hAnsi="Arial" w:cs="Arial"/>
      <w:b/>
      <w:bCs/>
      <w:caps/>
      <w:kern w:val="0"/>
      <w:lang w:eastAsia="ru-RU"/>
      <w14:ligatures w14:val="none"/>
    </w:rPr>
  </w:style>
  <w:style w:type="paragraph" w:styleId="a">
    <w:name w:val="table of authorities"/>
    <w:basedOn w:val="a5"/>
    <w:next w:val="a5"/>
    <w:qFormat/>
    <w:rsid w:val="00097887"/>
    <w:pPr>
      <w:numPr>
        <w:numId w:val="1"/>
      </w:numPr>
      <w:tabs>
        <w:tab w:val="clear" w:pos="643"/>
      </w:tabs>
      <w:spacing w:after="0" w:line="276" w:lineRule="auto"/>
      <w:ind w:left="0" w:firstLine="0"/>
    </w:pPr>
    <w:rPr>
      <w:rFonts w:ascii="Times New Roman" w:eastAsia="Times New Roman" w:hAnsi="Times New Roman" w:cs="Times New Roman"/>
      <w:kern w:val="0"/>
      <w:sz w:val="20"/>
      <w:szCs w:val="20"/>
      <w14:ligatures w14:val="none"/>
    </w:rPr>
  </w:style>
  <w:style w:type="paragraph" w:styleId="61">
    <w:name w:val="toc 6"/>
    <w:basedOn w:val="a5"/>
    <w:next w:val="a5"/>
    <w:qFormat/>
    <w:rsid w:val="00097887"/>
    <w:pPr>
      <w:spacing w:after="0" w:line="276" w:lineRule="auto"/>
      <w:ind w:left="800"/>
    </w:pPr>
    <w:rPr>
      <w:rFonts w:ascii="Times New Roman" w:eastAsia="Times New Roman" w:hAnsi="Times New Roman" w:cs="Times New Roman"/>
      <w:kern w:val="0"/>
      <w:sz w:val="20"/>
      <w:szCs w:val="20"/>
      <w14:ligatures w14:val="none"/>
    </w:rPr>
  </w:style>
  <w:style w:type="paragraph" w:styleId="aff2">
    <w:name w:val="table of figures"/>
    <w:basedOn w:val="a5"/>
    <w:next w:val="a5"/>
    <w:semiHidden/>
    <w:qFormat/>
    <w:rsid w:val="00097887"/>
    <w:pPr>
      <w:spacing w:after="0" w:line="276" w:lineRule="auto"/>
      <w:ind w:left="1701" w:hanging="1701"/>
      <w:jc w:val="both"/>
    </w:pPr>
    <w:rPr>
      <w:rFonts w:ascii="Arial" w:eastAsia="Times New Roman" w:hAnsi="Arial" w:cs="Times New Roman"/>
      <w:kern w:val="0"/>
      <w:szCs w:val="20"/>
      <w:lang w:eastAsia="ru-RU"/>
      <w14:ligatures w14:val="none"/>
    </w:rPr>
  </w:style>
  <w:style w:type="paragraph" w:styleId="33">
    <w:name w:val="toc 3"/>
    <w:basedOn w:val="a5"/>
    <w:next w:val="a5"/>
    <w:uiPriority w:val="39"/>
    <w:qFormat/>
    <w:rsid w:val="00097887"/>
    <w:pPr>
      <w:tabs>
        <w:tab w:val="right" w:leader="dot" w:pos="8965"/>
      </w:tabs>
      <w:spacing w:after="0" w:line="276" w:lineRule="auto"/>
      <w:ind w:left="918" w:hanging="680"/>
      <w:jc w:val="both"/>
    </w:pPr>
    <w:rPr>
      <w:rFonts w:ascii="Arial" w:eastAsia="Times New Roman" w:hAnsi="Arial" w:cs="Arial"/>
      <w:kern w:val="0"/>
      <w:lang w:eastAsia="ru-RU"/>
      <w14:ligatures w14:val="none"/>
    </w:rPr>
  </w:style>
  <w:style w:type="paragraph" w:styleId="28">
    <w:name w:val="toc 2"/>
    <w:basedOn w:val="a5"/>
    <w:next w:val="a5"/>
    <w:uiPriority w:val="39"/>
    <w:qFormat/>
    <w:rsid w:val="00097887"/>
    <w:pPr>
      <w:tabs>
        <w:tab w:val="left" w:pos="1080"/>
        <w:tab w:val="right" w:leader="dot" w:pos="8965"/>
      </w:tabs>
      <w:spacing w:after="0" w:line="276" w:lineRule="auto"/>
      <w:ind w:left="851" w:hanging="851"/>
      <w:jc w:val="both"/>
    </w:pPr>
    <w:rPr>
      <w:rFonts w:ascii="Arial" w:eastAsia="Times New Roman" w:hAnsi="Arial" w:cs="Arial"/>
      <w:b/>
      <w:kern w:val="0"/>
      <w:lang w:eastAsia="ru-RU"/>
      <w14:ligatures w14:val="none"/>
    </w:rPr>
  </w:style>
  <w:style w:type="paragraph" w:styleId="41">
    <w:name w:val="toc 4"/>
    <w:basedOn w:val="a5"/>
    <w:next w:val="a5"/>
    <w:uiPriority w:val="39"/>
    <w:qFormat/>
    <w:rsid w:val="00097887"/>
    <w:pPr>
      <w:widowControl w:val="0"/>
      <w:spacing w:after="0" w:line="276" w:lineRule="auto"/>
      <w:ind w:left="1735" w:hanging="1077"/>
      <w:jc w:val="both"/>
    </w:pPr>
    <w:rPr>
      <w:rFonts w:ascii="Arial" w:eastAsia="Times New Roman" w:hAnsi="Arial" w:cs="Times New Roman"/>
      <w:i/>
      <w:kern w:val="0"/>
      <w:lang w:eastAsia="ru-RU"/>
      <w14:ligatures w14:val="none"/>
    </w:rPr>
  </w:style>
  <w:style w:type="paragraph" w:styleId="51">
    <w:name w:val="toc 5"/>
    <w:basedOn w:val="a5"/>
    <w:next w:val="a5"/>
    <w:qFormat/>
    <w:rsid w:val="00097887"/>
    <w:pPr>
      <w:spacing w:after="0" w:line="276" w:lineRule="auto"/>
      <w:ind w:left="600"/>
    </w:pPr>
    <w:rPr>
      <w:rFonts w:ascii="Times New Roman" w:eastAsia="Times New Roman" w:hAnsi="Times New Roman" w:cs="Times New Roman"/>
      <w:kern w:val="0"/>
      <w:sz w:val="20"/>
      <w:szCs w:val="20"/>
      <w14:ligatures w14:val="none"/>
    </w:rPr>
  </w:style>
  <w:style w:type="paragraph" w:styleId="aff3">
    <w:name w:val="Body Text Indent"/>
    <w:basedOn w:val="a5"/>
    <w:link w:val="aff4"/>
    <w:qFormat/>
    <w:rsid w:val="00097887"/>
    <w:pPr>
      <w:spacing w:after="120" w:line="276" w:lineRule="auto"/>
      <w:ind w:firstLine="454"/>
      <w:jc w:val="both"/>
    </w:pPr>
    <w:rPr>
      <w:rFonts w:ascii="Arial" w:eastAsia="Times New Roman" w:hAnsi="Arial" w:cs="Arial"/>
      <w:kern w:val="0"/>
      <w:sz w:val="28"/>
      <w:szCs w:val="28"/>
      <w:lang w:eastAsia="ru-RU"/>
      <w14:ligatures w14:val="none"/>
    </w:rPr>
  </w:style>
  <w:style w:type="character" w:customStyle="1" w:styleId="aff4">
    <w:name w:val="Основной текст с отступом Знак"/>
    <w:basedOn w:val="a6"/>
    <w:link w:val="aff3"/>
    <w:rsid w:val="00097887"/>
    <w:rPr>
      <w:rFonts w:ascii="Arial" w:eastAsia="Times New Roman" w:hAnsi="Arial" w:cs="Arial"/>
      <w:kern w:val="0"/>
      <w:sz w:val="28"/>
      <w:szCs w:val="28"/>
      <w:lang w:eastAsia="ru-RU"/>
      <w14:ligatures w14:val="none"/>
    </w:rPr>
  </w:style>
  <w:style w:type="paragraph" w:styleId="aff5">
    <w:name w:val="List Bullet"/>
    <w:basedOn w:val="a5"/>
    <w:qFormat/>
    <w:rsid w:val="00097887"/>
    <w:pPr>
      <w:tabs>
        <w:tab w:val="left" w:pos="360"/>
      </w:tabs>
      <w:spacing w:after="0" w:line="276" w:lineRule="auto"/>
      <w:ind w:left="360" w:hanging="360"/>
    </w:pPr>
    <w:rPr>
      <w:rFonts w:ascii="Times New Roman" w:eastAsia="Times New Roman" w:hAnsi="Times New Roman" w:cs="Times New Roman"/>
      <w:kern w:val="0"/>
      <w:sz w:val="24"/>
      <w:szCs w:val="24"/>
      <w:lang w:eastAsia="ru-RU"/>
      <w14:ligatures w14:val="none"/>
    </w:rPr>
  </w:style>
  <w:style w:type="paragraph" w:styleId="29">
    <w:name w:val="List Bullet 2"/>
    <w:basedOn w:val="a5"/>
    <w:qFormat/>
    <w:rsid w:val="00097887"/>
    <w:pPr>
      <w:tabs>
        <w:tab w:val="left" w:pos="454"/>
      </w:tabs>
      <w:spacing w:after="0" w:line="276" w:lineRule="auto"/>
      <w:ind w:left="454" w:hanging="341"/>
    </w:pPr>
    <w:rPr>
      <w:rFonts w:ascii="Times New Roman" w:eastAsia="Times New Roman" w:hAnsi="Times New Roman" w:cs="Times New Roman"/>
      <w:kern w:val="0"/>
      <w:sz w:val="20"/>
      <w:szCs w:val="20"/>
      <w14:ligatures w14:val="none"/>
    </w:rPr>
  </w:style>
  <w:style w:type="paragraph" w:styleId="aff6">
    <w:name w:val="footer"/>
    <w:aliases w:val="Title Down,Footer_ARGOSS"/>
    <w:basedOn w:val="a5"/>
    <w:link w:val="aff7"/>
    <w:uiPriority w:val="99"/>
    <w:qFormat/>
    <w:rsid w:val="00097887"/>
    <w:pPr>
      <w:tabs>
        <w:tab w:val="center" w:pos="4153"/>
        <w:tab w:val="right" w:pos="8306"/>
      </w:tabs>
      <w:spacing w:after="120" w:line="276" w:lineRule="auto"/>
      <w:jc w:val="both"/>
    </w:pPr>
    <w:rPr>
      <w:rFonts w:ascii="Arial" w:eastAsia="Times New Roman" w:hAnsi="Arial" w:cs="Arial"/>
      <w:kern w:val="0"/>
      <w:szCs w:val="20"/>
      <w:lang w:eastAsia="ru-RU"/>
      <w14:ligatures w14:val="none"/>
    </w:rPr>
  </w:style>
  <w:style w:type="character" w:customStyle="1" w:styleId="aff7">
    <w:name w:val="Нижний колонтитул Знак"/>
    <w:aliases w:val="Title Down Знак,Footer_ARGOSS Знак"/>
    <w:basedOn w:val="a6"/>
    <w:link w:val="aff6"/>
    <w:uiPriority w:val="99"/>
    <w:rsid w:val="00097887"/>
    <w:rPr>
      <w:rFonts w:ascii="Arial" w:eastAsia="Times New Roman" w:hAnsi="Arial" w:cs="Arial"/>
      <w:kern w:val="0"/>
      <w:sz w:val="22"/>
      <w:szCs w:val="20"/>
      <w:lang w:eastAsia="ru-RU"/>
      <w14:ligatures w14:val="none"/>
    </w:rPr>
  </w:style>
  <w:style w:type="paragraph" w:styleId="a0">
    <w:name w:val="List Number"/>
    <w:basedOn w:val="a5"/>
    <w:qFormat/>
    <w:rsid w:val="00097887"/>
    <w:pPr>
      <w:numPr>
        <w:numId w:val="2"/>
      </w:numPr>
      <w:tabs>
        <w:tab w:val="clear" w:pos="360"/>
      </w:tabs>
      <w:spacing w:after="0" w:line="276" w:lineRule="auto"/>
      <w:ind w:left="0" w:firstLine="0"/>
    </w:pPr>
    <w:rPr>
      <w:rFonts w:ascii="Times New Roman" w:eastAsia="Times New Roman" w:hAnsi="Times New Roman" w:cs="Times New Roman"/>
      <w:kern w:val="0"/>
      <w:sz w:val="20"/>
      <w:szCs w:val="20"/>
      <w:lang w:eastAsia="ru-RU"/>
      <w14:ligatures w14:val="none"/>
    </w:rPr>
  </w:style>
  <w:style w:type="paragraph" w:styleId="aff8">
    <w:name w:val="List"/>
    <w:basedOn w:val="a5"/>
    <w:qFormat/>
    <w:rsid w:val="00097887"/>
    <w:pPr>
      <w:spacing w:after="180" w:line="276" w:lineRule="auto"/>
      <w:jc w:val="both"/>
    </w:pPr>
    <w:rPr>
      <w:rFonts w:ascii="Arial" w:eastAsia="Times New Roman" w:hAnsi="Arial" w:cs="Arial"/>
      <w:kern w:val="0"/>
      <w:szCs w:val="20"/>
      <w:lang w:eastAsia="ru-RU"/>
      <w14:ligatures w14:val="none"/>
    </w:rPr>
  </w:style>
  <w:style w:type="paragraph" w:styleId="aff9">
    <w:name w:val="Normal (Web)"/>
    <w:basedOn w:val="a5"/>
    <w:uiPriority w:val="99"/>
    <w:qFormat/>
    <w:rsid w:val="00097887"/>
    <w:pPr>
      <w:spacing w:before="100" w:beforeAutospacing="1" w:after="100" w:afterAutospacing="1" w:line="276" w:lineRule="auto"/>
    </w:pPr>
    <w:rPr>
      <w:rFonts w:ascii="Times New Roman" w:eastAsia="Times New Roman" w:hAnsi="Times New Roman" w:cs="Times New Roman"/>
      <w:kern w:val="0"/>
      <w:sz w:val="24"/>
      <w:szCs w:val="24"/>
      <w:lang w:eastAsia="ru-RU"/>
      <w14:ligatures w14:val="none"/>
    </w:rPr>
  </w:style>
  <w:style w:type="paragraph" w:styleId="34">
    <w:name w:val="Body Text 3"/>
    <w:basedOn w:val="a5"/>
    <w:link w:val="35"/>
    <w:qFormat/>
    <w:rsid w:val="00097887"/>
    <w:pPr>
      <w:spacing w:after="120" w:line="276" w:lineRule="auto"/>
      <w:jc w:val="both"/>
    </w:pPr>
    <w:rPr>
      <w:rFonts w:ascii="Arial" w:eastAsia="Times New Roman" w:hAnsi="Arial" w:cs="Arial"/>
      <w:kern w:val="0"/>
      <w:sz w:val="16"/>
      <w:szCs w:val="16"/>
      <w:lang w:eastAsia="ru-RU"/>
      <w14:ligatures w14:val="none"/>
    </w:rPr>
  </w:style>
  <w:style w:type="character" w:customStyle="1" w:styleId="35">
    <w:name w:val="Основной текст 3 Знак"/>
    <w:basedOn w:val="a6"/>
    <w:link w:val="34"/>
    <w:rsid w:val="00097887"/>
    <w:rPr>
      <w:rFonts w:ascii="Arial" w:eastAsia="Times New Roman" w:hAnsi="Arial" w:cs="Arial"/>
      <w:kern w:val="0"/>
      <w:sz w:val="16"/>
      <w:szCs w:val="16"/>
      <w:lang w:eastAsia="ru-RU"/>
      <w14:ligatures w14:val="none"/>
    </w:rPr>
  </w:style>
  <w:style w:type="paragraph" w:styleId="2a">
    <w:name w:val="Body Text Indent 2"/>
    <w:basedOn w:val="a5"/>
    <w:link w:val="2b"/>
    <w:qFormat/>
    <w:rsid w:val="00097887"/>
    <w:pPr>
      <w:spacing w:after="120" w:line="276" w:lineRule="auto"/>
      <w:ind w:firstLine="567"/>
      <w:jc w:val="both"/>
    </w:pPr>
    <w:rPr>
      <w:rFonts w:ascii="Arial" w:eastAsia="Times New Roman" w:hAnsi="Arial" w:cs="Arial"/>
      <w:kern w:val="0"/>
      <w:lang w:eastAsia="ru-RU"/>
      <w14:ligatures w14:val="none"/>
    </w:rPr>
  </w:style>
  <w:style w:type="character" w:customStyle="1" w:styleId="2b">
    <w:name w:val="Основной текст с отступом 2 Знак"/>
    <w:basedOn w:val="a6"/>
    <w:link w:val="2a"/>
    <w:rsid w:val="00097887"/>
    <w:rPr>
      <w:rFonts w:ascii="Arial" w:eastAsia="Times New Roman" w:hAnsi="Arial" w:cs="Arial"/>
      <w:kern w:val="0"/>
      <w:sz w:val="22"/>
      <w:szCs w:val="22"/>
      <w:lang w:eastAsia="ru-RU"/>
      <w14:ligatures w14:val="none"/>
    </w:rPr>
  </w:style>
  <w:style w:type="paragraph" w:styleId="affa">
    <w:name w:val="Block Text"/>
    <w:basedOn w:val="a5"/>
    <w:qFormat/>
    <w:rsid w:val="00097887"/>
    <w:pPr>
      <w:spacing w:after="0" w:line="276" w:lineRule="auto"/>
      <w:ind w:left="113" w:right="113"/>
      <w:jc w:val="center"/>
    </w:pPr>
    <w:rPr>
      <w:rFonts w:ascii="Times New Roman" w:eastAsia="Times New Roman" w:hAnsi="Times New Roman" w:cs="Times New Roman"/>
      <w:kern w:val="0"/>
      <w:sz w:val="28"/>
      <w:szCs w:val="20"/>
      <w:lang w:eastAsia="ru-RU"/>
      <w14:ligatures w14:val="none"/>
    </w:rPr>
  </w:style>
  <w:style w:type="paragraph" w:styleId="affb">
    <w:name w:val="E-mail Signature"/>
    <w:basedOn w:val="a5"/>
    <w:link w:val="affc"/>
    <w:qFormat/>
    <w:rsid w:val="00097887"/>
    <w:pPr>
      <w:spacing w:after="0" w:line="276" w:lineRule="auto"/>
    </w:pPr>
    <w:rPr>
      <w:rFonts w:ascii="Times New Roman" w:eastAsia="Times New Roman" w:hAnsi="Times New Roman" w:cs="Times New Roman"/>
      <w:kern w:val="0"/>
      <w:sz w:val="24"/>
      <w:szCs w:val="24"/>
      <w:lang w:eastAsia="ru-RU"/>
      <w14:ligatures w14:val="none"/>
    </w:rPr>
  </w:style>
  <w:style w:type="character" w:customStyle="1" w:styleId="affc">
    <w:name w:val="Электронная подпись Знак"/>
    <w:basedOn w:val="a6"/>
    <w:link w:val="affb"/>
    <w:rsid w:val="00097887"/>
    <w:rPr>
      <w:rFonts w:ascii="Times New Roman" w:eastAsia="Times New Roman" w:hAnsi="Times New Roman" w:cs="Times New Roman"/>
      <w:kern w:val="0"/>
      <w:lang w:eastAsia="ru-RU"/>
      <w14:ligatures w14:val="none"/>
    </w:rPr>
  </w:style>
  <w:style w:type="character" w:styleId="affd">
    <w:name w:val="FollowedHyperlink"/>
    <w:basedOn w:val="a6"/>
    <w:uiPriority w:val="99"/>
    <w:unhideWhenUsed/>
    <w:qFormat/>
    <w:rsid w:val="00097887"/>
    <w:rPr>
      <w:color w:val="800080"/>
      <w:u w:val="single"/>
    </w:rPr>
  </w:style>
  <w:style w:type="character" w:styleId="affe">
    <w:name w:val="annotation reference"/>
    <w:semiHidden/>
    <w:qFormat/>
    <w:rsid w:val="00097887"/>
    <w:rPr>
      <w:sz w:val="16"/>
      <w:szCs w:val="16"/>
    </w:rPr>
  </w:style>
  <w:style w:type="character" w:styleId="afff">
    <w:name w:val="Emphasis"/>
    <w:uiPriority w:val="20"/>
    <w:qFormat/>
    <w:rsid w:val="00097887"/>
    <w:rPr>
      <w:i/>
      <w:iCs/>
    </w:rPr>
  </w:style>
  <w:style w:type="character" w:styleId="afff0">
    <w:name w:val="Hyperlink"/>
    <w:uiPriority w:val="99"/>
    <w:qFormat/>
    <w:rsid w:val="00097887"/>
    <w:rPr>
      <w:color w:val="0000FF"/>
      <w:u w:val="single"/>
    </w:rPr>
  </w:style>
  <w:style w:type="character" w:styleId="afff1">
    <w:name w:val="page number"/>
    <w:basedOn w:val="a6"/>
    <w:qFormat/>
    <w:rsid w:val="00097887"/>
  </w:style>
  <w:style w:type="character" w:styleId="afff2">
    <w:name w:val="line number"/>
    <w:basedOn w:val="a6"/>
    <w:qFormat/>
    <w:rsid w:val="00097887"/>
  </w:style>
  <w:style w:type="character" w:styleId="afff3">
    <w:name w:val="Strong"/>
    <w:uiPriority w:val="22"/>
    <w:qFormat/>
    <w:rsid w:val="00097887"/>
    <w:rPr>
      <w:b/>
      <w:bCs/>
    </w:rPr>
  </w:style>
  <w:style w:type="table" w:styleId="afff4">
    <w:name w:val="Table Grid"/>
    <w:basedOn w:val="a7"/>
    <w:uiPriority w:val="59"/>
    <w:qFormat/>
    <w:rsid w:val="00097887"/>
    <w:pPr>
      <w:spacing w:after="120" w:line="276" w:lineRule="auto"/>
      <w:jc w:val="both"/>
    </w:pPr>
    <w:rPr>
      <w:rFonts w:ascii="Times New Roman" w:eastAsia="SimSu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5">
    <w:name w:val="Table Elegant"/>
    <w:basedOn w:val="a7"/>
    <w:qFormat/>
    <w:rsid w:val="00097887"/>
    <w:pPr>
      <w:spacing w:after="200" w:line="276" w:lineRule="auto"/>
    </w:pPr>
    <w:rPr>
      <w:rFonts w:ascii="Times New Roman" w:eastAsia="SimSun" w:hAnsi="Times New Roman" w:cs="Times New Roman"/>
      <w:kern w:val="0"/>
      <w:sz w:val="20"/>
      <w:szCs w:val="20"/>
      <w:lang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paragraph" w:customStyle="1" w:styleId="16">
    <w:name w:val="Основной текст с отступом1"/>
    <w:basedOn w:val="a5"/>
    <w:qFormat/>
    <w:rsid w:val="00097887"/>
    <w:pPr>
      <w:spacing w:after="120" w:line="276" w:lineRule="auto"/>
      <w:ind w:firstLine="709"/>
      <w:jc w:val="both"/>
    </w:pPr>
    <w:rPr>
      <w:rFonts w:ascii="Arial" w:eastAsia="Times New Roman" w:hAnsi="Arial" w:cs="Arial"/>
      <w:kern w:val="0"/>
      <w:lang w:eastAsia="ru-RU"/>
      <w14:ligatures w14:val="none"/>
    </w:rPr>
  </w:style>
  <w:style w:type="paragraph" w:customStyle="1" w:styleId="xl36">
    <w:name w:val="xl36"/>
    <w:basedOn w:val="a5"/>
    <w:qFormat/>
    <w:rsid w:val="00097887"/>
    <w:pPr>
      <w:pBdr>
        <w:left w:val="single" w:sz="4" w:space="0" w:color="auto"/>
        <w:right w:val="single" w:sz="4" w:space="0" w:color="auto"/>
      </w:pBdr>
      <w:spacing w:before="100" w:beforeAutospacing="1" w:after="100" w:afterAutospacing="1" w:line="276" w:lineRule="auto"/>
      <w:jc w:val="center"/>
    </w:pPr>
    <w:rPr>
      <w:rFonts w:ascii="Arial" w:eastAsia="Arial Unicode MS" w:hAnsi="Arial" w:cs="Arial"/>
      <w:kern w:val="0"/>
      <w:sz w:val="18"/>
      <w:szCs w:val="18"/>
      <w:lang w:eastAsia="ru-RU"/>
      <w14:ligatures w14:val="none"/>
    </w:rPr>
  </w:style>
  <w:style w:type="paragraph" w:customStyle="1" w:styleId="afff6">
    <w:name w:val="Текст таблицы.формат"/>
    <w:basedOn w:val="a5"/>
    <w:qFormat/>
    <w:rsid w:val="00097887"/>
    <w:pPr>
      <w:spacing w:after="120" w:line="276" w:lineRule="auto"/>
      <w:jc w:val="center"/>
    </w:pPr>
    <w:rPr>
      <w:rFonts w:ascii="Arial" w:eastAsia="Times New Roman" w:hAnsi="Arial" w:cs="Arial"/>
      <w:kern w:val="0"/>
      <w:szCs w:val="20"/>
      <w:lang w:eastAsia="ru-RU"/>
      <w14:ligatures w14:val="none"/>
    </w:rPr>
  </w:style>
  <w:style w:type="paragraph" w:customStyle="1" w:styleId="afff7">
    <w:name w:val="Нормальный"/>
    <w:qFormat/>
    <w:rsid w:val="00097887"/>
    <w:pPr>
      <w:spacing w:after="200" w:line="276" w:lineRule="auto"/>
    </w:pPr>
    <w:rPr>
      <w:rFonts w:ascii="Times New Roman" w:eastAsia="Times New Roman" w:hAnsi="Times New Roman" w:cs="Times New Roman"/>
      <w:kern w:val="0"/>
      <w:sz w:val="28"/>
      <w:szCs w:val="28"/>
      <w:lang w:eastAsia="ru-RU"/>
      <w14:ligatures w14:val="none"/>
    </w:rPr>
  </w:style>
  <w:style w:type="paragraph" w:customStyle="1" w:styleId="210">
    <w:name w:val="Основной текст 21"/>
    <w:basedOn w:val="a5"/>
    <w:qFormat/>
    <w:rsid w:val="00097887"/>
    <w:pPr>
      <w:spacing w:after="120" w:line="276" w:lineRule="auto"/>
      <w:jc w:val="both"/>
    </w:pPr>
    <w:rPr>
      <w:rFonts w:ascii="Arial" w:eastAsia="Times New Roman" w:hAnsi="Arial" w:cs="Times New Roman"/>
      <w:kern w:val="0"/>
      <w:sz w:val="24"/>
      <w:szCs w:val="24"/>
      <w:lang w:eastAsia="ru-RU"/>
      <w14:ligatures w14:val="none"/>
    </w:rPr>
  </w:style>
  <w:style w:type="paragraph" w:customStyle="1" w:styleId="BodyTextIndent21">
    <w:name w:val="Body Text Indent 21"/>
    <w:basedOn w:val="a5"/>
    <w:qFormat/>
    <w:rsid w:val="00097887"/>
    <w:pPr>
      <w:autoSpaceDE w:val="0"/>
      <w:autoSpaceDN w:val="0"/>
      <w:snapToGrid w:val="0"/>
      <w:spacing w:after="120" w:line="360" w:lineRule="auto"/>
      <w:ind w:firstLine="993"/>
      <w:jc w:val="both"/>
    </w:pPr>
    <w:rPr>
      <w:rFonts w:ascii="Arial" w:eastAsia="Times New Roman" w:hAnsi="Arial" w:cs="Arial"/>
      <w:kern w:val="0"/>
      <w:lang w:eastAsia="ru-RU"/>
      <w14:ligatures w14:val="none"/>
    </w:rPr>
  </w:style>
  <w:style w:type="paragraph" w:customStyle="1" w:styleId="xl23">
    <w:name w:val="xl23"/>
    <w:basedOn w:val="a5"/>
    <w:qFormat/>
    <w:rsid w:val="00097887"/>
    <w:pPr>
      <w:pBdr>
        <w:left w:val="single" w:sz="4" w:space="0" w:color="auto"/>
        <w:right w:val="single" w:sz="4" w:space="0" w:color="auto"/>
      </w:pBdr>
      <w:spacing w:before="100" w:after="100" w:line="276" w:lineRule="auto"/>
      <w:jc w:val="both"/>
    </w:pPr>
    <w:rPr>
      <w:rFonts w:ascii="Arial Unicode MS" w:eastAsia="Arial Unicode MS" w:hAnsi="Arial Unicode MS" w:cs="Arial Unicode MS"/>
      <w:kern w:val="0"/>
      <w:lang w:eastAsia="ru-RU"/>
      <w14:ligatures w14:val="none"/>
    </w:rPr>
  </w:style>
  <w:style w:type="paragraph" w:customStyle="1" w:styleId="afff8">
    <w:name w:val="Текст таблицы"/>
    <w:basedOn w:val="a5"/>
    <w:qFormat/>
    <w:rsid w:val="00097887"/>
    <w:pPr>
      <w:widowControl w:val="0"/>
      <w:autoSpaceDE w:val="0"/>
      <w:autoSpaceDN w:val="0"/>
      <w:adjustRightInd w:val="0"/>
      <w:spacing w:after="120" w:line="276" w:lineRule="auto"/>
      <w:jc w:val="both"/>
    </w:pPr>
    <w:rPr>
      <w:rFonts w:ascii="Arial" w:eastAsia="Times New Roman" w:hAnsi="Arial" w:cs="Arial"/>
      <w:kern w:val="0"/>
      <w:sz w:val="18"/>
      <w:szCs w:val="18"/>
      <w:lang w:eastAsia="ru-RU"/>
      <w14:ligatures w14:val="none"/>
    </w:rPr>
  </w:style>
  <w:style w:type="paragraph" w:customStyle="1" w:styleId="FR2">
    <w:name w:val="FR2"/>
    <w:qFormat/>
    <w:rsid w:val="00097887"/>
    <w:pPr>
      <w:widowControl w:val="0"/>
      <w:overflowPunct w:val="0"/>
      <w:autoSpaceDE w:val="0"/>
      <w:autoSpaceDN w:val="0"/>
      <w:adjustRightInd w:val="0"/>
      <w:spacing w:after="200" w:line="360" w:lineRule="auto"/>
      <w:ind w:left="440" w:right="400" w:firstLine="720"/>
      <w:jc w:val="both"/>
      <w:textAlignment w:val="baseline"/>
    </w:pPr>
    <w:rPr>
      <w:rFonts w:ascii="Times New Roman" w:eastAsia="Times New Roman" w:hAnsi="Times New Roman" w:cs="Times New Roman"/>
      <w:kern w:val="0"/>
      <w:szCs w:val="20"/>
      <w:lang w:eastAsia="ru-RU"/>
      <w14:ligatures w14:val="none"/>
    </w:rPr>
  </w:style>
  <w:style w:type="paragraph" w:customStyle="1" w:styleId="afff9">
    <w:name w:val="Заголовок таблицы"/>
    <w:basedOn w:val="a5"/>
    <w:qFormat/>
    <w:rsid w:val="00097887"/>
    <w:pPr>
      <w:widowControl w:val="0"/>
      <w:spacing w:after="120" w:line="276" w:lineRule="auto"/>
      <w:jc w:val="center"/>
    </w:pPr>
    <w:rPr>
      <w:rFonts w:ascii="Arial" w:eastAsia="Times New Roman" w:hAnsi="Arial" w:cs="Arial"/>
      <w:b/>
      <w:bCs/>
      <w:kern w:val="0"/>
      <w:sz w:val="16"/>
      <w:szCs w:val="16"/>
      <w:lang w:eastAsia="ru-RU"/>
      <w14:ligatures w14:val="none"/>
    </w:rPr>
  </w:style>
  <w:style w:type="paragraph" w:customStyle="1" w:styleId="21">
    <w:name w:val="Маркер_2"/>
    <w:basedOn w:val="a5"/>
    <w:qFormat/>
    <w:rsid w:val="00097887"/>
    <w:pPr>
      <w:numPr>
        <w:numId w:val="3"/>
      </w:numPr>
      <w:tabs>
        <w:tab w:val="clear" w:pos="454"/>
      </w:tabs>
      <w:spacing w:after="120" w:line="276" w:lineRule="auto"/>
      <w:ind w:left="0" w:firstLine="0"/>
      <w:jc w:val="both"/>
    </w:pPr>
    <w:rPr>
      <w:rFonts w:ascii="Arial" w:eastAsia="Times New Roman" w:hAnsi="Arial" w:cs="Arial"/>
      <w:kern w:val="0"/>
      <w:lang w:eastAsia="ru-RU"/>
      <w14:ligatures w14:val="none"/>
    </w:rPr>
  </w:style>
  <w:style w:type="paragraph" w:customStyle="1" w:styleId="20">
    <w:name w:val="Маркер 2"/>
    <w:basedOn w:val="a5"/>
    <w:qFormat/>
    <w:rsid w:val="00097887"/>
    <w:pPr>
      <w:widowControl w:val="0"/>
      <w:numPr>
        <w:numId w:val="4"/>
      </w:numPr>
      <w:tabs>
        <w:tab w:val="clear" w:pos="454"/>
      </w:tabs>
      <w:autoSpaceDE w:val="0"/>
      <w:autoSpaceDN w:val="0"/>
      <w:adjustRightInd w:val="0"/>
      <w:spacing w:after="120" w:line="276" w:lineRule="auto"/>
      <w:ind w:left="0" w:firstLine="0"/>
      <w:jc w:val="both"/>
    </w:pPr>
    <w:rPr>
      <w:rFonts w:ascii="Arial" w:eastAsia="Times New Roman" w:hAnsi="Arial" w:cs="Arial"/>
      <w:kern w:val="0"/>
      <w:lang w:eastAsia="ru-RU"/>
      <w14:ligatures w14:val="none"/>
    </w:rPr>
  </w:style>
  <w:style w:type="paragraph" w:customStyle="1" w:styleId="a3">
    <w:name w:val="маркированный список"/>
    <w:basedOn w:val="a5"/>
    <w:qFormat/>
    <w:rsid w:val="00097887"/>
    <w:pPr>
      <w:numPr>
        <w:numId w:val="5"/>
      </w:numPr>
      <w:tabs>
        <w:tab w:val="clear" w:pos="341"/>
      </w:tabs>
      <w:spacing w:after="120" w:line="276" w:lineRule="auto"/>
      <w:ind w:left="0" w:firstLine="0"/>
      <w:jc w:val="both"/>
    </w:pPr>
    <w:rPr>
      <w:rFonts w:ascii="Arial" w:eastAsia="Times New Roman" w:hAnsi="Arial" w:cs="Arial"/>
      <w:kern w:val="0"/>
      <w:lang w:eastAsia="ru-RU"/>
      <w14:ligatures w14:val="none"/>
    </w:rPr>
  </w:style>
  <w:style w:type="paragraph" w:customStyle="1" w:styleId="afffa">
    <w:name w:val="№ таблицы"/>
    <w:basedOn w:val="a5"/>
    <w:qFormat/>
    <w:rsid w:val="00097887"/>
    <w:pPr>
      <w:spacing w:after="240" w:line="276" w:lineRule="auto"/>
      <w:jc w:val="both"/>
    </w:pPr>
    <w:rPr>
      <w:rFonts w:ascii="Times New Roman" w:eastAsia="Times New Roman" w:hAnsi="Times New Roman" w:cs="Times New Roman"/>
      <w:b/>
      <w:kern w:val="0"/>
      <w:sz w:val="20"/>
      <w:szCs w:val="20"/>
      <w:lang w:eastAsia="ru-RU"/>
      <w14:ligatures w14:val="none"/>
    </w:rPr>
  </w:style>
  <w:style w:type="paragraph" w:customStyle="1" w:styleId="afffb">
    <w:name w:val="текст таблицы"/>
    <w:basedOn w:val="a5"/>
    <w:qFormat/>
    <w:rsid w:val="00097887"/>
    <w:pPr>
      <w:spacing w:after="0" w:line="276" w:lineRule="auto"/>
      <w:jc w:val="center"/>
    </w:pPr>
    <w:rPr>
      <w:rFonts w:ascii="Arial" w:eastAsia="Times New Roman" w:hAnsi="Arial" w:cs="Arial"/>
      <w:kern w:val="0"/>
      <w:sz w:val="18"/>
      <w:szCs w:val="18"/>
      <w:lang w:eastAsia="ru-RU"/>
      <w14:ligatures w14:val="none"/>
    </w:rPr>
  </w:style>
  <w:style w:type="paragraph" w:customStyle="1" w:styleId="afffc">
    <w:name w:val="нумерованный список"/>
    <w:basedOn w:val="a5"/>
    <w:qFormat/>
    <w:rsid w:val="00097887"/>
    <w:pPr>
      <w:tabs>
        <w:tab w:val="left" w:pos="454"/>
      </w:tabs>
      <w:spacing w:after="120" w:line="276" w:lineRule="auto"/>
      <w:ind w:left="454" w:hanging="341"/>
      <w:jc w:val="both"/>
    </w:pPr>
    <w:rPr>
      <w:rFonts w:ascii="Arial" w:eastAsia="Times New Roman" w:hAnsi="Arial" w:cs="Arial"/>
      <w:kern w:val="0"/>
      <w:lang w:eastAsia="ru-RU"/>
      <w14:ligatures w14:val="none"/>
    </w:rPr>
  </w:style>
  <w:style w:type="character" w:customStyle="1" w:styleId="TITULBOLD9">
    <w:name w:val="TITUL BOLD9"/>
    <w:qFormat/>
    <w:rsid w:val="00097887"/>
    <w:rPr>
      <w:rFonts w:ascii="Arial" w:hAnsi="Arial" w:cs="Arial"/>
      <w:b/>
      <w:bCs/>
      <w:sz w:val="18"/>
      <w:szCs w:val="18"/>
    </w:rPr>
  </w:style>
  <w:style w:type="paragraph" w:customStyle="1" w:styleId="TITULNameofprogect">
    <w:name w:val="TITUL Name of progect"/>
    <w:basedOn w:val="a5"/>
    <w:qFormat/>
    <w:rsid w:val="00097887"/>
    <w:pPr>
      <w:spacing w:after="120" w:line="276" w:lineRule="auto"/>
      <w:jc w:val="center"/>
    </w:pPr>
    <w:rPr>
      <w:rFonts w:ascii="Arial" w:eastAsia="Times New Roman" w:hAnsi="Arial" w:cs="Arial"/>
      <w:b/>
      <w:bCs/>
      <w:color w:val="000000"/>
      <w:kern w:val="16"/>
      <w:sz w:val="28"/>
      <w:szCs w:val="28"/>
      <w:lang w:val="en-GB" w:eastAsia="ru-RU"/>
      <w14:ligatures w14:val="none"/>
    </w:rPr>
  </w:style>
  <w:style w:type="paragraph" w:customStyle="1" w:styleId="TITUL">
    <w:name w:val="TITUL"/>
    <w:basedOn w:val="a5"/>
    <w:qFormat/>
    <w:rsid w:val="00097887"/>
    <w:pPr>
      <w:spacing w:before="60" w:after="120" w:line="276" w:lineRule="auto"/>
      <w:jc w:val="both"/>
    </w:pPr>
    <w:rPr>
      <w:rFonts w:ascii="Arial" w:eastAsia="Times New Roman" w:hAnsi="Arial" w:cs="Arial"/>
      <w:kern w:val="0"/>
      <w:sz w:val="16"/>
      <w:szCs w:val="16"/>
      <w:lang w:val="en-GB" w:eastAsia="ru-RU"/>
      <w14:ligatures w14:val="none"/>
    </w:rPr>
  </w:style>
  <w:style w:type="paragraph" w:customStyle="1" w:styleId="TITULBOLD10">
    <w:name w:val="TITUL BOLD 10"/>
    <w:basedOn w:val="a5"/>
    <w:qFormat/>
    <w:rsid w:val="00097887"/>
    <w:pPr>
      <w:spacing w:before="60" w:after="120" w:line="276" w:lineRule="auto"/>
      <w:jc w:val="both"/>
    </w:pPr>
    <w:rPr>
      <w:rFonts w:ascii="Arial" w:eastAsia="Times New Roman" w:hAnsi="Arial" w:cs="Arial"/>
      <w:b/>
      <w:bCs/>
      <w:kern w:val="0"/>
      <w:szCs w:val="20"/>
      <w:lang w:val="en-GB" w:eastAsia="ru-RU"/>
      <w14:ligatures w14:val="none"/>
    </w:rPr>
  </w:style>
  <w:style w:type="paragraph" w:customStyle="1" w:styleId="TITUL6">
    <w:name w:val="TITUL 6"/>
    <w:basedOn w:val="a5"/>
    <w:qFormat/>
    <w:rsid w:val="00097887"/>
    <w:pPr>
      <w:spacing w:before="60" w:after="120" w:line="276" w:lineRule="auto"/>
      <w:jc w:val="center"/>
    </w:pPr>
    <w:rPr>
      <w:rFonts w:ascii="Arial" w:eastAsia="Times New Roman" w:hAnsi="Arial" w:cs="Arial"/>
      <w:b/>
      <w:bCs/>
      <w:kern w:val="0"/>
      <w:sz w:val="12"/>
      <w:szCs w:val="12"/>
      <w:lang w:val="en-GB" w:eastAsia="ru-RU"/>
      <w14:ligatures w14:val="none"/>
    </w:rPr>
  </w:style>
  <w:style w:type="paragraph" w:customStyle="1" w:styleId="TITUL7">
    <w:name w:val="TITUL 7"/>
    <w:basedOn w:val="a5"/>
    <w:qFormat/>
    <w:rsid w:val="00097887"/>
    <w:pPr>
      <w:spacing w:before="60" w:after="120" w:line="276" w:lineRule="auto"/>
      <w:jc w:val="both"/>
    </w:pPr>
    <w:rPr>
      <w:rFonts w:ascii="Arial" w:eastAsia="Times New Roman" w:hAnsi="Arial" w:cs="Arial"/>
      <w:kern w:val="0"/>
      <w:sz w:val="14"/>
      <w:szCs w:val="14"/>
      <w:lang w:val="en-GB" w:eastAsia="ru-RU"/>
      <w14:ligatures w14:val="none"/>
    </w:rPr>
  </w:style>
  <w:style w:type="character" w:customStyle="1" w:styleId="TITUL0">
    <w:name w:val="TITUL Знак"/>
    <w:qFormat/>
    <w:rsid w:val="00097887"/>
    <w:rPr>
      <w:rFonts w:ascii="Arial" w:hAnsi="Arial" w:cs="Arial"/>
      <w:sz w:val="16"/>
      <w:szCs w:val="16"/>
      <w:lang w:val="en-GB" w:eastAsia="ru-RU"/>
    </w:rPr>
  </w:style>
  <w:style w:type="paragraph" w:customStyle="1" w:styleId="17">
    <w:name w:val="Заголовок1"/>
    <w:basedOn w:val="a5"/>
    <w:qFormat/>
    <w:rsid w:val="00097887"/>
    <w:pPr>
      <w:spacing w:before="240" w:after="240" w:line="276" w:lineRule="auto"/>
      <w:jc w:val="center"/>
      <w:outlineLvl w:val="0"/>
    </w:pPr>
    <w:rPr>
      <w:rFonts w:ascii="Arial" w:eastAsia="Times New Roman" w:hAnsi="Arial" w:cs="Times New Roman"/>
      <w:b/>
      <w:caps/>
      <w:kern w:val="0"/>
      <w:sz w:val="24"/>
      <w:szCs w:val="24"/>
      <w:lang w:eastAsia="ru-RU"/>
      <w14:ligatures w14:val="none"/>
    </w:rPr>
  </w:style>
  <w:style w:type="paragraph" w:customStyle="1" w:styleId="afffd">
    <w:name w:val="Маркер"/>
    <w:basedOn w:val="a5"/>
    <w:link w:val="afffe"/>
    <w:qFormat/>
    <w:rsid w:val="00097887"/>
    <w:pPr>
      <w:widowControl w:val="0"/>
      <w:tabs>
        <w:tab w:val="left" w:pos="454"/>
      </w:tabs>
      <w:autoSpaceDE w:val="0"/>
      <w:autoSpaceDN w:val="0"/>
      <w:adjustRightInd w:val="0"/>
      <w:spacing w:after="120" w:line="276" w:lineRule="auto"/>
      <w:ind w:left="454" w:hanging="341"/>
      <w:jc w:val="both"/>
    </w:pPr>
    <w:rPr>
      <w:rFonts w:ascii="Arial" w:eastAsia="Times New Roman" w:hAnsi="Arial" w:cs="Arial"/>
      <w:kern w:val="0"/>
      <w:lang w:eastAsia="ru-RU"/>
      <w14:ligatures w14:val="none"/>
    </w:rPr>
  </w:style>
  <w:style w:type="character" w:customStyle="1" w:styleId="afffe">
    <w:name w:val="Маркер Знак"/>
    <w:link w:val="afffd"/>
    <w:qFormat/>
    <w:rsid w:val="00097887"/>
    <w:rPr>
      <w:rFonts w:ascii="Arial" w:eastAsia="Times New Roman" w:hAnsi="Arial" w:cs="Arial"/>
      <w:kern w:val="0"/>
      <w:sz w:val="22"/>
      <w:szCs w:val="22"/>
      <w:lang w:eastAsia="ru-RU"/>
      <w14:ligatures w14:val="none"/>
    </w:rPr>
  </w:style>
  <w:style w:type="character" w:customStyle="1" w:styleId="18">
    <w:name w:val="Стиль1 Знак Знак"/>
    <w:link w:val="19"/>
    <w:qFormat/>
    <w:locked/>
    <w:rsid w:val="00097887"/>
    <w:rPr>
      <w:rFonts w:ascii="Arial" w:hAnsi="Arial" w:cs="Arial"/>
      <w:lang w:eastAsia="ru-RU"/>
    </w:rPr>
  </w:style>
  <w:style w:type="paragraph" w:customStyle="1" w:styleId="19">
    <w:name w:val="Стиль1 Знак"/>
    <w:basedOn w:val="a5"/>
    <w:next w:val="a5"/>
    <w:link w:val="18"/>
    <w:qFormat/>
    <w:rsid w:val="00097887"/>
    <w:pPr>
      <w:keepNext/>
      <w:spacing w:before="120" w:after="0" w:line="360" w:lineRule="auto"/>
      <w:ind w:firstLine="737"/>
    </w:pPr>
    <w:rPr>
      <w:rFonts w:ascii="Arial" w:hAnsi="Arial" w:cs="Arial"/>
      <w:sz w:val="24"/>
      <w:szCs w:val="24"/>
      <w:lang w:eastAsia="ru-RU"/>
    </w:rPr>
  </w:style>
  <w:style w:type="paragraph" w:customStyle="1" w:styleId="Marker">
    <w:name w:val="Marker"/>
    <w:basedOn w:val="a5"/>
    <w:qFormat/>
    <w:rsid w:val="00097887"/>
    <w:pPr>
      <w:numPr>
        <w:numId w:val="6"/>
      </w:numPr>
      <w:tabs>
        <w:tab w:val="clear" w:pos="454"/>
      </w:tabs>
      <w:spacing w:after="120" w:line="276" w:lineRule="auto"/>
      <w:ind w:left="0" w:firstLine="0"/>
      <w:jc w:val="both"/>
    </w:pPr>
    <w:rPr>
      <w:rFonts w:ascii="Arial" w:eastAsia="Times New Roman" w:hAnsi="Arial" w:cs="Arial"/>
      <w:kern w:val="0"/>
      <w:lang w:eastAsia="ru-RU"/>
      <w14:ligatures w14:val="none"/>
    </w:rPr>
  </w:style>
  <w:style w:type="paragraph" w:customStyle="1" w:styleId="Marker2">
    <w:name w:val="Marker 2"/>
    <w:basedOn w:val="a5"/>
    <w:qFormat/>
    <w:rsid w:val="00097887"/>
    <w:pPr>
      <w:numPr>
        <w:numId w:val="7"/>
      </w:numPr>
      <w:tabs>
        <w:tab w:val="clear" w:pos="680"/>
      </w:tabs>
      <w:spacing w:after="120" w:line="276" w:lineRule="auto"/>
      <w:ind w:left="0" w:firstLine="0"/>
      <w:jc w:val="both"/>
    </w:pPr>
    <w:rPr>
      <w:rFonts w:ascii="Arial" w:eastAsia="Times New Roman" w:hAnsi="Arial" w:cs="Times New Roman"/>
      <w:iCs/>
      <w:kern w:val="0"/>
      <w:szCs w:val="20"/>
      <w:lang w:eastAsia="ru-RU"/>
      <w14:ligatures w14:val="none"/>
    </w:rPr>
  </w:style>
  <w:style w:type="paragraph" w:customStyle="1" w:styleId="NIPI">
    <w:name w:val="NIPI"/>
    <w:basedOn w:val="a5"/>
    <w:qFormat/>
    <w:rsid w:val="00097887"/>
    <w:pPr>
      <w:autoSpaceDE w:val="0"/>
      <w:autoSpaceDN w:val="0"/>
      <w:spacing w:after="0" w:line="276" w:lineRule="auto"/>
      <w:ind w:firstLine="720"/>
      <w:jc w:val="both"/>
    </w:pPr>
    <w:rPr>
      <w:rFonts w:ascii="Arial" w:eastAsia="Times New Roman" w:hAnsi="Arial" w:cs="Arial"/>
      <w:iCs/>
      <w:kern w:val="0"/>
      <w:szCs w:val="20"/>
      <w:lang w:eastAsia="ru-RU"/>
      <w14:ligatures w14:val="none"/>
    </w:rPr>
  </w:style>
  <w:style w:type="paragraph" w:customStyle="1" w:styleId="affff">
    <w:name w:val="Стиль нумерованный"/>
    <w:basedOn w:val="a5"/>
    <w:qFormat/>
    <w:rsid w:val="00097887"/>
    <w:pPr>
      <w:tabs>
        <w:tab w:val="left" w:pos="454"/>
      </w:tabs>
      <w:spacing w:after="120" w:line="276" w:lineRule="auto"/>
      <w:ind w:left="453" w:hanging="340"/>
      <w:jc w:val="both"/>
    </w:pPr>
    <w:rPr>
      <w:rFonts w:ascii="Arial" w:eastAsia="Times New Roman" w:hAnsi="Arial" w:cs="Times New Roman"/>
      <w:kern w:val="0"/>
      <w:szCs w:val="20"/>
      <w:lang w:eastAsia="ru-RU"/>
      <w14:ligatures w14:val="none"/>
    </w:rPr>
  </w:style>
  <w:style w:type="paragraph" w:customStyle="1" w:styleId="affff0">
    <w:name w:val="источник"/>
    <w:basedOn w:val="a5"/>
    <w:qFormat/>
    <w:rsid w:val="00097887"/>
    <w:pPr>
      <w:spacing w:after="60" w:line="276" w:lineRule="auto"/>
      <w:ind w:left="1418" w:hanging="1418"/>
      <w:jc w:val="both"/>
    </w:pPr>
    <w:rPr>
      <w:rFonts w:ascii="Arial" w:eastAsia="Times New Roman" w:hAnsi="Arial" w:cs="Times New Roman"/>
      <w:i/>
      <w:kern w:val="0"/>
      <w:sz w:val="16"/>
      <w:szCs w:val="20"/>
      <w:lang w:eastAsia="ru-RU"/>
      <w14:ligatures w14:val="none"/>
    </w:rPr>
  </w:style>
  <w:style w:type="paragraph" w:customStyle="1" w:styleId="Number">
    <w:name w:val="Number"/>
    <w:basedOn w:val="a5"/>
    <w:qFormat/>
    <w:rsid w:val="00097887"/>
    <w:pPr>
      <w:numPr>
        <w:numId w:val="8"/>
      </w:numPr>
      <w:tabs>
        <w:tab w:val="clear" w:pos="454"/>
      </w:tabs>
      <w:spacing w:after="120" w:line="276" w:lineRule="auto"/>
      <w:ind w:left="0" w:firstLine="0"/>
      <w:jc w:val="both"/>
    </w:pPr>
    <w:rPr>
      <w:rFonts w:ascii="Arial" w:eastAsia="Times New Roman" w:hAnsi="Arial" w:cs="Times New Roman"/>
      <w:kern w:val="0"/>
      <w:szCs w:val="20"/>
      <w:lang w:eastAsia="ru-RU"/>
      <w14:ligatures w14:val="none"/>
    </w:rPr>
  </w:style>
  <w:style w:type="paragraph" w:customStyle="1" w:styleId="1a">
    <w:name w:val="Обычный1"/>
    <w:qFormat/>
    <w:rsid w:val="00097887"/>
    <w:pPr>
      <w:spacing w:after="200" w:line="276" w:lineRule="auto"/>
    </w:pPr>
    <w:rPr>
      <w:rFonts w:ascii="Times New Roman" w:eastAsia="Times New Roman" w:hAnsi="Times New Roman" w:cs="Times New Roman"/>
      <w:snapToGrid w:val="0"/>
      <w:kern w:val="0"/>
      <w:sz w:val="20"/>
      <w:szCs w:val="20"/>
      <w:lang w:eastAsia="ru-RU"/>
      <w14:ligatures w14:val="none"/>
    </w:rPr>
  </w:style>
  <w:style w:type="paragraph" w:customStyle="1" w:styleId="1b">
    <w:name w:val="Основной текст1"/>
    <w:basedOn w:val="a5"/>
    <w:qFormat/>
    <w:rsid w:val="00097887"/>
    <w:pPr>
      <w:spacing w:after="120" w:line="276" w:lineRule="auto"/>
      <w:jc w:val="center"/>
    </w:pPr>
    <w:rPr>
      <w:rFonts w:ascii="Arial" w:eastAsia="Times New Roman" w:hAnsi="Arial" w:cs="Times New Roman"/>
      <w:kern w:val="0"/>
      <w:szCs w:val="20"/>
      <w:lang w:eastAsia="ru-RU"/>
      <w14:ligatures w14:val="none"/>
    </w:rPr>
  </w:style>
  <w:style w:type="paragraph" w:customStyle="1" w:styleId="220">
    <w:name w:val="Основной текст 22"/>
    <w:basedOn w:val="a5"/>
    <w:qFormat/>
    <w:rsid w:val="00097887"/>
    <w:pPr>
      <w:spacing w:after="120" w:line="276" w:lineRule="auto"/>
      <w:ind w:firstLine="454"/>
      <w:jc w:val="both"/>
    </w:pPr>
    <w:rPr>
      <w:rFonts w:ascii="Arial" w:eastAsia="Times New Roman" w:hAnsi="Arial" w:cs="Times New Roman"/>
      <w:kern w:val="0"/>
      <w:sz w:val="28"/>
      <w:szCs w:val="20"/>
      <w:lang w:eastAsia="ru-RU"/>
      <w14:ligatures w14:val="none"/>
    </w:rPr>
  </w:style>
  <w:style w:type="paragraph" w:customStyle="1" w:styleId="1c">
    <w:name w:val="Знак Знак Знак1 Знак Знак Знак Знак Знак Знак Знак"/>
    <w:basedOn w:val="a5"/>
    <w:qFormat/>
    <w:rsid w:val="00097887"/>
    <w:pPr>
      <w:spacing w:line="240" w:lineRule="exact"/>
    </w:pPr>
    <w:rPr>
      <w:rFonts w:ascii="Times New Roman" w:eastAsia="SimSun" w:hAnsi="Times New Roman" w:cs="Times New Roman"/>
      <w:b/>
      <w:i/>
      <w:kern w:val="0"/>
      <w:sz w:val="24"/>
      <w:szCs w:val="24"/>
      <w:lang w:val="en-US"/>
      <w14:ligatures w14:val="none"/>
    </w:rPr>
  </w:style>
  <w:style w:type="paragraph" w:customStyle="1" w:styleId="2c">
    <w:name w:val="Îñíîâíîé òåêñò 2"/>
    <w:basedOn w:val="a5"/>
    <w:qFormat/>
    <w:rsid w:val="00097887"/>
    <w:pPr>
      <w:autoSpaceDE w:val="0"/>
      <w:autoSpaceDN w:val="0"/>
      <w:adjustRightInd w:val="0"/>
      <w:spacing w:after="0" w:line="360" w:lineRule="auto"/>
      <w:ind w:firstLine="720"/>
      <w:jc w:val="both"/>
    </w:pPr>
    <w:rPr>
      <w:rFonts w:ascii="Arial" w:eastAsia="Times New Roman" w:hAnsi="Arial" w:cs="Arial"/>
      <w:kern w:val="0"/>
      <w:sz w:val="24"/>
      <w:szCs w:val="24"/>
      <w:lang w:eastAsia="ru-RU"/>
      <w14:ligatures w14:val="none"/>
    </w:rPr>
  </w:style>
  <w:style w:type="character" w:customStyle="1" w:styleId="TITUL1">
    <w:name w:val="TITUL Знак Знак"/>
    <w:qFormat/>
    <w:rsid w:val="00097887"/>
    <w:rPr>
      <w:rFonts w:ascii="Arial" w:hAnsi="Arial"/>
      <w:sz w:val="16"/>
      <w:lang w:val="en-GB" w:eastAsia="ru-RU" w:bidi="ar-SA"/>
    </w:rPr>
  </w:style>
  <w:style w:type="paragraph" w:customStyle="1" w:styleId="textoftable">
    <w:name w:val="text of table"/>
    <w:basedOn w:val="a5"/>
    <w:qFormat/>
    <w:rsid w:val="00097887"/>
    <w:pPr>
      <w:spacing w:after="0" w:line="276" w:lineRule="auto"/>
      <w:jc w:val="center"/>
    </w:pPr>
    <w:rPr>
      <w:rFonts w:ascii="Arial" w:eastAsia="Times New Roman" w:hAnsi="Arial" w:cs="Arial"/>
      <w:kern w:val="0"/>
      <w:sz w:val="18"/>
      <w:szCs w:val="20"/>
      <w:lang w:eastAsia="ru-RU"/>
      <w14:ligatures w14:val="none"/>
    </w:rPr>
  </w:style>
  <w:style w:type="paragraph" w:customStyle="1" w:styleId="Nameoftable0">
    <w:name w:val="Name of table"/>
    <w:basedOn w:val="a5"/>
    <w:qFormat/>
    <w:rsid w:val="00097887"/>
    <w:pPr>
      <w:spacing w:before="120" w:after="120" w:line="276" w:lineRule="auto"/>
      <w:ind w:left="1701" w:hanging="1701"/>
      <w:jc w:val="both"/>
      <w:outlineLvl w:val="8"/>
    </w:pPr>
    <w:rPr>
      <w:rFonts w:ascii="Arial" w:eastAsia="Times New Roman" w:hAnsi="Arial" w:cs="Arial"/>
      <w:b/>
      <w:kern w:val="0"/>
      <w:sz w:val="20"/>
      <w:lang w:eastAsia="ru-RU"/>
      <w14:ligatures w14:val="none"/>
    </w:rPr>
  </w:style>
  <w:style w:type="paragraph" w:customStyle="1" w:styleId="NameofFigures">
    <w:name w:val="Name of Figures"/>
    <w:basedOn w:val="a5"/>
    <w:link w:val="NameofFigures0"/>
    <w:qFormat/>
    <w:rsid w:val="00097887"/>
    <w:pPr>
      <w:spacing w:before="120" w:after="120" w:line="276" w:lineRule="auto"/>
      <w:ind w:left="1701" w:hanging="1701"/>
      <w:jc w:val="both"/>
      <w:outlineLvl w:val="7"/>
    </w:pPr>
    <w:rPr>
      <w:rFonts w:ascii="Arial" w:eastAsia="Times New Roman" w:hAnsi="Arial" w:cs="Times New Roman"/>
      <w:b/>
      <w:kern w:val="0"/>
      <w:szCs w:val="20"/>
      <w:lang w:eastAsia="ru-RU"/>
      <w14:ligatures w14:val="none"/>
    </w:rPr>
  </w:style>
  <w:style w:type="character" w:customStyle="1" w:styleId="NameofFigures0">
    <w:name w:val="Name of Figures Знак"/>
    <w:link w:val="NameofFigures"/>
    <w:qFormat/>
    <w:rsid w:val="00097887"/>
    <w:rPr>
      <w:rFonts w:ascii="Arial" w:eastAsia="Times New Roman" w:hAnsi="Arial" w:cs="Times New Roman"/>
      <w:b/>
      <w:kern w:val="0"/>
      <w:sz w:val="22"/>
      <w:szCs w:val="20"/>
      <w:lang w:eastAsia="ru-RU"/>
      <w14:ligatures w14:val="none"/>
    </w:rPr>
  </w:style>
  <w:style w:type="paragraph" w:customStyle="1" w:styleId="211">
    <w:name w:val="Основной текст с отступом 21"/>
    <w:basedOn w:val="a5"/>
    <w:qFormat/>
    <w:rsid w:val="00097887"/>
    <w:pPr>
      <w:spacing w:after="120" w:line="276" w:lineRule="auto"/>
      <w:ind w:firstLine="454"/>
      <w:jc w:val="both"/>
    </w:pPr>
    <w:rPr>
      <w:rFonts w:ascii="Arial" w:eastAsia="Times New Roman" w:hAnsi="Arial" w:cs="Times New Roman"/>
      <w:kern w:val="0"/>
      <w:sz w:val="28"/>
      <w:szCs w:val="20"/>
      <w:lang w:eastAsia="ru-RU"/>
      <w14:ligatures w14:val="none"/>
    </w:rPr>
  </w:style>
  <w:style w:type="paragraph" w:customStyle="1" w:styleId="310">
    <w:name w:val="Основной текст 31"/>
    <w:basedOn w:val="1a"/>
    <w:qFormat/>
    <w:rsid w:val="00097887"/>
    <w:pPr>
      <w:spacing w:after="120"/>
      <w:jc w:val="both"/>
    </w:pPr>
    <w:rPr>
      <w:rFonts w:ascii="Arial" w:hAnsi="Arial"/>
      <w:snapToGrid/>
      <w:sz w:val="22"/>
    </w:rPr>
  </w:style>
  <w:style w:type="paragraph" w:customStyle="1" w:styleId="Agip">
    <w:name w:val="Agip"/>
    <w:basedOn w:val="a5"/>
    <w:qFormat/>
    <w:rsid w:val="00097887"/>
    <w:pPr>
      <w:spacing w:after="120" w:line="276" w:lineRule="auto"/>
      <w:jc w:val="both"/>
    </w:pPr>
    <w:rPr>
      <w:rFonts w:ascii="Arial" w:eastAsia="Times New Roman" w:hAnsi="Arial" w:cs="Arial"/>
      <w:kern w:val="0"/>
      <w:szCs w:val="20"/>
      <w14:ligatures w14:val="none"/>
    </w:rPr>
  </w:style>
  <w:style w:type="paragraph" w:customStyle="1" w:styleId="affff1">
    <w:name w:val="Текст заголовка"/>
    <w:basedOn w:val="afff8"/>
    <w:qFormat/>
    <w:rsid w:val="00097887"/>
    <w:pPr>
      <w:spacing w:after="0"/>
      <w:jc w:val="center"/>
    </w:pPr>
    <w:rPr>
      <w:rFonts w:cs="Times New Roman"/>
      <w:b/>
    </w:rPr>
  </w:style>
  <w:style w:type="paragraph" w:customStyle="1" w:styleId="affff2">
    <w:name w:val="Знак"/>
    <w:basedOn w:val="a5"/>
    <w:qFormat/>
    <w:rsid w:val="00097887"/>
    <w:pPr>
      <w:spacing w:line="240" w:lineRule="exact"/>
    </w:pPr>
    <w:rPr>
      <w:rFonts w:ascii="Times New Roman" w:eastAsia="SimSun" w:hAnsi="Times New Roman" w:cs="Times New Roman"/>
      <w:b/>
      <w:kern w:val="0"/>
      <w:sz w:val="28"/>
      <w:szCs w:val="24"/>
      <w:lang w:val="en-US"/>
      <w14:ligatures w14:val="none"/>
    </w:rPr>
  </w:style>
  <w:style w:type="character" w:customStyle="1" w:styleId="TITUL2">
    <w:name w:val="TITUL Знак Знак Знак"/>
    <w:qFormat/>
    <w:rsid w:val="00097887"/>
    <w:rPr>
      <w:rFonts w:ascii="Arial" w:hAnsi="Arial"/>
      <w:sz w:val="16"/>
      <w:lang w:val="en-GB" w:eastAsia="ru-RU" w:bidi="ar-SA"/>
    </w:rPr>
  </w:style>
  <w:style w:type="paragraph" w:customStyle="1" w:styleId="Arial116">
    <w:name w:val="Стиль Arial 11 пт После:  6 пт"/>
    <w:basedOn w:val="a5"/>
    <w:qFormat/>
    <w:rsid w:val="00097887"/>
    <w:pPr>
      <w:spacing w:after="60" w:line="276" w:lineRule="auto"/>
    </w:pPr>
    <w:rPr>
      <w:rFonts w:ascii="Arial" w:eastAsia="Times New Roman" w:hAnsi="Arial" w:cs="Times New Roman"/>
      <w:kern w:val="0"/>
      <w:szCs w:val="20"/>
      <w:lang w:eastAsia="ru-RU"/>
      <w14:ligatures w14:val="none"/>
    </w:rPr>
  </w:style>
  <w:style w:type="paragraph" w:customStyle="1" w:styleId="xl25">
    <w:name w:val="xl25"/>
    <w:basedOn w:val="a5"/>
    <w:qFormat/>
    <w:rsid w:val="00097887"/>
    <w:pPr>
      <w:pBdr>
        <w:bottom w:val="single" w:sz="4" w:space="0" w:color="auto"/>
        <w:right w:val="single" w:sz="4" w:space="0" w:color="auto"/>
      </w:pBdr>
      <w:spacing w:before="100" w:beforeAutospacing="1" w:after="100" w:afterAutospacing="1" w:line="276" w:lineRule="auto"/>
      <w:jc w:val="center"/>
    </w:pPr>
    <w:rPr>
      <w:rFonts w:ascii="Arial" w:eastAsia="Times New Roman" w:hAnsi="Arial" w:cs="Arial"/>
      <w:kern w:val="0"/>
      <w:sz w:val="18"/>
      <w:szCs w:val="18"/>
      <w:lang w:eastAsia="ru-RU"/>
      <w14:ligatures w14:val="none"/>
    </w:rPr>
  </w:style>
  <w:style w:type="paragraph" w:customStyle="1" w:styleId="affff3">
    <w:name w:val="Моя таблица"/>
    <w:link w:val="affff4"/>
    <w:qFormat/>
    <w:rsid w:val="00097887"/>
    <w:pPr>
      <w:spacing w:before="240" w:after="120" w:line="276" w:lineRule="auto"/>
      <w:jc w:val="right"/>
    </w:pPr>
    <w:rPr>
      <w:rFonts w:ascii="Times New Roman" w:eastAsia="Times New Roman" w:hAnsi="Times New Roman" w:cs="Times New Roman"/>
      <w:b/>
      <w:color w:val="000000"/>
      <w:kern w:val="0"/>
      <w:szCs w:val="20"/>
      <w:lang w:eastAsia="ru-RU"/>
      <w14:ligatures w14:val="none"/>
    </w:rPr>
  </w:style>
  <w:style w:type="character" w:customStyle="1" w:styleId="affff4">
    <w:name w:val="Моя таблица Знак"/>
    <w:link w:val="affff3"/>
    <w:rsid w:val="00097887"/>
    <w:rPr>
      <w:rFonts w:ascii="Times New Roman" w:eastAsia="Times New Roman" w:hAnsi="Times New Roman" w:cs="Times New Roman"/>
      <w:b/>
      <w:color w:val="000000"/>
      <w:kern w:val="0"/>
      <w:szCs w:val="20"/>
      <w:lang w:eastAsia="ru-RU"/>
      <w14:ligatures w14:val="none"/>
    </w:rPr>
  </w:style>
  <w:style w:type="paragraph" w:customStyle="1" w:styleId="affff5">
    <w:name w:val="Моя таб название"/>
    <w:basedOn w:val="a5"/>
    <w:qFormat/>
    <w:rsid w:val="00097887"/>
    <w:pPr>
      <w:spacing w:before="120" w:after="120" w:line="276" w:lineRule="auto"/>
      <w:jc w:val="center"/>
    </w:pPr>
    <w:rPr>
      <w:rFonts w:ascii="Times New Roman" w:eastAsia="Times New Roman" w:hAnsi="Times New Roman" w:cs="Times New Roman"/>
      <w:b/>
      <w:kern w:val="28"/>
      <w:sz w:val="24"/>
      <w:szCs w:val="20"/>
      <w:lang w:eastAsia="ru-RU"/>
      <w14:ligatures w14:val="none"/>
    </w:rPr>
  </w:style>
  <w:style w:type="paragraph" w:customStyle="1" w:styleId="affff6">
    <w:name w:val="Мой текст"/>
    <w:link w:val="Char"/>
    <w:qFormat/>
    <w:rsid w:val="00097887"/>
    <w:pPr>
      <w:spacing w:before="120" w:after="200" w:line="276" w:lineRule="auto"/>
      <w:jc w:val="both"/>
    </w:pPr>
    <w:rPr>
      <w:rFonts w:ascii="Times New Roman" w:eastAsia="Times New Roman" w:hAnsi="Times New Roman" w:cs="Times New Roman"/>
      <w:color w:val="000000"/>
      <w:kern w:val="0"/>
      <w:szCs w:val="20"/>
      <w:lang w:eastAsia="ru-RU"/>
      <w14:ligatures w14:val="none"/>
    </w:rPr>
  </w:style>
  <w:style w:type="paragraph" w:customStyle="1" w:styleId="1d">
    <w:name w:val="Знак1"/>
    <w:basedOn w:val="a5"/>
    <w:semiHidden/>
    <w:qFormat/>
    <w:rsid w:val="00097887"/>
    <w:pPr>
      <w:spacing w:line="240" w:lineRule="exact"/>
    </w:pPr>
    <w:rPr>
      <w:rFonts w:ascii="Times New Roman" w:eastAsia="SimSun" w:hAnsi="Times New Roman" w:cs="Times New Roman"/>
      <w:b/>
      <w:kern w:val="0"/>
      <w:sz w:val="28"/>
      <w:szCs w:val="24"/>
      <w:lang w:val="en-US"/>
      <w14:ligatures w14:val="none"/>
    </w:rPr>
  </w:style>
  <w:style w:type="paragraph" w:customStyle="1" w:styleId="affff7">
    <w:name w:val="Эд_Текст_в_Табл"/>
    <w:qFormat/>
    <w:rsid w:val="00097887"/>
    <w:pPr>
      <w:spacing w:after="200" w:line="276" w:lineRule="auto"/>
      <w:jc w:val="center"/>
    </w:pPr>
    <w:rPr>
      <w:rFonts w:ascii="Arial" w:eastAsia="Times New Roman" w:hAnsi="Arial" w:cs="Times New Roman"/>
      <w:kern w:val="0"/>
      <w:sz w:val="16"/>
      <w:lang w:eastAsia="ru-RU"/>
      <w14:ligatures w14:val="none"/>
    </w:rPr>
  </w:style>
  <w:style w:type="paragraph" w:customStyle="1" w:styleId="affff8">
    <w:name w:val="Эд_Назван.Таблицы"/>
    <w:link w:val="affff9"/>
    <w:qFormat/>
    <w:rsid w:val="00097887"/>
    <w:pPr>
      <w:spacing w:before="120" w:after="120" w:line="276" w:lineRule="auto"/>
      <w:ind w:left="1418" w:hanging="1418"/>
      <w:jc w:val="both"/>
      <w:outlineLvl w:val="7"/>
    </w:pPr>
    <w:rPr>
      <w:rFonts w:ascii="Arial" w:eastAsia="Times New Roman" w:hAnsi="Arial" w:cs="Times New Roman"/>
      <w:b/>
      <w:kern w:val="0"/>
      <w:sz w:val="18"/>
      <w:lang w:eastAsia="ru-RU"/>
      <w14:ligatures w14:val="none"/>
    </w:rPr>
  </w:style>
  <w:style w:type="character" w:customStyle="1" w:styleId="affff9">
    <w:name w:val="Эд_Назван.Таблицы Знак"/>
    <w:link w:val="affff8"/>
    <w:qFormat/>
    <w:rsid w:val="00097887"/>
    <w:rPr>
      <w:rFonts w:ascii="Arial" w:eastAsia="Times New Roman" w:hAnsi="Arial" w:cs="Times New Roman"/>
      <w:b/>
      <w:kern w:val="0"/>
      <w:sz w:val="18"/>
      <w:lang w:eastAsia="ru-RU"/>
      <w14:ligatures w14:val="none"/>
    </w:rPr>
  </w:style>
  <w:style w:type="character" w:customStyle="1" w:styleId="s1">
    <w:name w:val="s1"/>
    <w:qFormat/>
    <w:rsid w:val="00097887"/>
    <w:rPr>
      <w:rFonts w:ascii="Times New Roman" w:hAnsi="Times New Roman" w:cs="Times New Roman" w:hint="default"/>
      <w:b/>
      <w:bCs/>
      <w:color w:val="000000"/>
    </w:rPr>
  </w:style>
  <w:style w:type="character" w:customStyle="1" w:styleId="s0">
    <w:name w:val="s0"/>
    <w:qFormat/>
    <w:rsid w:val="00097887"/>
    <w:rPr>
      <w:rFonts w:ascii="Times New Roman" w:hAnsi="Times New Roman" w:cs="Times New Roman" w:hint="default"/>
      <w:color w:val="000000"/>
    </w:rPr>
  </w:style>
  <w:style w:type="character" w:customStyle="1" w:styleId="FontStyle369">
    <w:name w:val="Font Style369"/>
    <w:uiPriority w:val="99"/>
    <w:qFormat/>
    <w:rsid w:val="00097887"/>
    <w:rPr>
      <w:rFonts w:ascii="Arial" w:hAnsi="Arial" w:cs="Arial"/>
      <w:color w:val="000000"/>
      <w:sz w:val="18"/>
      <w:szCs w:val="18"/>
    </w:rPr>
  </w:style>
  <w:style w:type="paragraph" w:customStyle="1" w:styleId="affffa">
    <w:name w:val="таблица"/>
    <w:basedOn w:val="a5"/>
    <w:next w:val="a5"/>
    <w:qFormat/>
    <w:rsid w:val="00097887"/>
    <w:pPr>
      <w:spacing w:after="0" w:line="276" w:lineRule="auto"/>
      <w:jc w:val="center"/>
    </w:pPr>
    <w:rPr>
      <w:rFonts w:ascii="Times New Roman" w:eastAsia="Times New Roman" w:hAnsi="Times New Roman" w:cs="Times New Roman"/>
      <w:kern w:val="0"/>
      <w:sz w:val="20"/>
      <w:szCs w:val="20"/>
      <w:lang w:eastAsia="ru-RU"/>
      <w14:ligatures w14:val="none"/>
    </w:rPr>
  </w:style>
  <w:style w:type="character" w:customStyle="1" w:styleId="Bodytext">
    <w:name w:val="Body text_"/>
    <w:link w:val="BodyText1"/>
    <w:qFormat/>
    <w:rsid w:val="00097887"/>
    <w:rPr>
      <w:rFonts w:ascii="Arial" w:hAnsi="Arial"/>
      <w:sz w:val="21"/>
      <w:szCs w:val="21"/>
      <w:shd w:val="clear" w:color="auto" w:fill="FFFFFF"/>
    </w:rPr>
  </w:style>
  <w:style w:type="paragraph" w:customStyle="1" w:styleId="BodyText1">
    <w:name w:val="Body Text1"/>
    <w:basedOn w:val="a5"/>
    <w:link w:val="Bodytext"/>
    <w:qFormat/>
    <w:rsid w:val="00097887"/>
    <w:pPr>
      <w:shd w:val="clear" w:color="auto" w:fill="FFFFFF"/>
      <w:spacing w:before="180" w:after="60" w:line="248" w:lineRule="exact"/>
      <w:ind w:hanging="560"/>
      <w:jc w:val="both"/>
    </w:pPr>
    <w:rPr>
      <w:rFonts w:ascii="Arial" w:hAnsi="Arial"/>
      <w:sz w:val="21"/>
      <w:szCs w:val="21"/>
    </w:rPr>
  </w:style>
  <w:style w:type="character" w:customStyle="1" w:styleId="BodytextBold">
    <w:name w:val="Body text + Bold"/>
    <w:qFormat/>
    <w:rsid w:val="00097887"/>
    <w:rPr>
      <w:rFonts w:ascii="Arial" w:hAnsi="Arial"/>
      <w:b/>
      <w:bCs/>
      <w:i/>
      <w:iCs/>
      <w:spacing w:val="0"/>
      <w:sz w:val="21"/>
      <w:szCs w:val="21"/>
      <w:lang w:bidi="ar-SA"/>
    </w:rPr>
  </w:style>
  <w:style w:type="character" w:customStyle="1" w:styleId="BodytextItalic">
    <w:name w:val="Body text + Italic"/>
    <w:qFormat/>
    <w:rsid w:val="00097887"/>
    <w:rPr>
      <w:rFonts w:ascii="Arial" w:hAnsi="Arial"/>
      <w:i/>
      <w:iCs/>
      <w:spacing w:val="0"/>
      <w:sz w:val="21"/>
      <w:szCs w:val="21"/>
      <w:lang w:bidi="ar-SA"/>
    </w:rPr>
  </w:style>
  <w:style w:type="character" w:customStyle="1" w:styleId="Tablecaption2">
    <w:name w:val="Table caption (2)_"/>
    <w:link w:val="Tablecaption20"/>
    <w:qFormat/>
    <w:rsid w:val="00097887"/>
    <w:rPr>
      <w:rFonts w:ascii="Arial" w:hAnsi="Arial"/>
      <w:sz w:val="21"/>
      <w:szCs w:val="21"/>
      <w:shd w:val="clear" w:color="auto" w:fill="FFFFFF"/>
    </w:rPr>
  </w:style>
  <w:style w:type="paragraph" w:customStyle="1" w:styleId="Tablecaption20">
    <w:name w:val="Table caption (2)"/>
    <w:basedOn w:val="a5"/>
    <w:link w:val="Tablecaption2"/>
    <w:qFormat/>
    <w:rsid w:val="00097887"/>
    <w:pPr>
      <w:shd w:val="clear" w:color="auto" w:fill="FFFFFF"/>
      <w:spacing w:after="0" w:line="240" w:lineRule="atLeast"/>
    </w:pPr>
    <w:rPr>
      <w:rFonts w:ascii="Arial" w:hAnsi="Arial"/>
      <w:sz w:val="21"/>
      <w:szCs w:val="21"/>
    </w:rPr>
  </w:style>
  <w:style w:type="character" w:customStyle="1" w:styleId="Bodytext2">
    <w:name w:val="Body text (2)_"/>
    <w:link w:val="Bodytext20"/>
    <w:qFormat/>
    <w:rsid w:val="00097887"/>
    <w:rPr>
      <w:rFonts w:ascii="Arial" w:hAnsi="Arial"/>
      <w:b/>
      <w:bCs/>
      <w:sz w:val="21"/>
      <w:szCs w:val="21"/>
      <w:shd w:val="clear" w:color="auto" w:fill="FFFFFF"/>
    </w:rPr>
  </w:style>
  <w:style w:type="paragraph" w:customStyle="1" w:styleId="Bodytext20">
    <w:name w:val="Body text (2)"/>
    <w:basedOn w:val="a5"/>
    <w:link w:val="Bodytext2"/>
    <w:qFormat/>
    <w:rsid w:val="00097887"/>
    <w:pPr>
      <w:shd w:val="clear" w:color="auto" w:fill="FFFFFF"/>
      <w:spacing w:after="0" w:line="240" w:lineRule="atLeast"/>
    </w:pPr>
    <w:rPr>
      <w:rFonts w:ascii="Arial" w:hAnsi="Arial"/>
      <w:b/>
      <w:bCs/>
      <w:sz w:val="21"/>
      <w:szCs w:val="21"/>
    </w:rPr>
  </w:style>
  <w:style w:type="character" w:customStyle="1" w:styleId="Bodytext3">
    <w:name w:val="Body text (3)_"/>
    <w:link w:val="Bodytext30"/>
    <w:rsid w:val="00097887"/>
    <w:rPr>
      <w:rFonts w:ascii="Arial" w:hAnsi="Arial"/>
      <w:sz w:val="8"/>
      <w:szCs w:val="8"/>
      <w:shd w:val="clear" w:color="auto" w:fill="FFFFFF"/>
    </w:rPr>
  </w:style>
  <w:style w:type="paragraph" w:customStyle="1" w:styleId="Bodytext30">
    <w:name w:val="Body text (3)"/>
    <w:basedOn w:val="a5"/>
    <w:link w:val="Bodytext3"/>
    <w:rsid w:val="00097887"/>
    <w:pPr>
      <w:shd w:val="clear" w:color="auto" w:fill="FFFFFF"/>
      <w:spacing w:after="0" w:line="240" w:lineRule="atLeast"/>
    </w:pPr>
    <w:rPr>
      <w:rFonts w:ascii="Arial" w:hAnsi="Arial"/>
      <w:sz w:val="8"/>
      <w:szCs w:val="8"/>
    </w:rPr>
  </w:style>
  <w:style w:type="character" w:customStyle="1" w:styleId="Bodytext4">
    <w:name w:val="Body text (4)_"/>
    <w:link w:val="Bodytext40"/>
    <w:rsid w:val="00097887"/>
    <w:rPr>
      <w:rFonts w:ascii="Arial" w:hAnsi="Arial"/>
      <w:sz w:val="8"/>
      <w:szCs w:val="8"/>
      <w:shd w:val="clear" w:color="auto" w:fill="FFFFFF"/>
    </w:rPr>
  </w:style>
  <w:style w:type="paragraph" w:customStyle="1" w:styleId="Bodytext40">
    <w:name w:val="Body text (4)"/>
    <w:basedOn w:val="a5"/>
    <w:link w:val="Bodytext4"/>
    <w:rsid w:val="00097887"/>
    <w:pPr>
      <w:shd w:val="clear" w:color="auto" w:fill="FFFFFF"/>
      <w:spacing w:after="0" w:line="240" w:lineRule="atLeast"/>
    </w:pPr>
    <w:rPr>
      <w:rFonts w:ascii="Arial" w:hAnsi="Arial"/>
      <w:sz w:val="8"/>
      <w:szCs w:val="8"/>
    </w:rPr>
  </w:style>
  <w:style w:type="paragraph" w:customStyle="1" w:styleId="affffb">
    <w:name w:val="Название таблицы"/>
    <w:basedOn w:val="a5"/>
    <w:rsid w:val="00097887"/>
    <w:pPr>
      <w:widowControl w:val="0"/>
      <w:spacing w:before="120" w:after="120" w:line="276" w:lineRule="auto"/>
      <w:jc w:val="center"/>
    </w:pPr>
    <w:rPr>
      <w:rFonts w:ascii="Verdana" w:eastAsia="Times New Roman" w:hAnsi="Verdana" w:cs="Times New Roman"/>
      <w:b/>
      <w:bCs/>
      <w:kern w:val="0"/>
      <w:sz w:val="20"/>
      <w:szCs w:val="20"/>
      <w:lang w:eastAsia="ru-RU"/>
      <w14:ligatures w14:val="none"/>
    </w:rPr>
  </w:style>
  <w:style w:type="paragraph" w:customStyle="1" w:styleId="Garamond11pt">
    <w:name w:val="Стиль Таблица № + Garamond 11 pt"/>
    <w:basedOn w:val="a5"/>
    <w:rsid w:val="00097887"/>
    <w:pPr>
      <w:keepNext/>
      <w:spacing w:before="20" w:after="80" w:line="276" w:lineRule="auto"/>
      <w:jc w:val="right"/>
    </w:pPr>
    <w:rPr>
      <w:rFonts w:ascii="Times New Roman" w:eastAsia="Times New Roman" w:hAnsi="Times New Roman" w:cs="Times New Roman"/>
      <w:bCs/>
      <w:kern w:val="0"/>
      <w:sz w:val="24"/>
      <w:szCs w:val="24"/>
      <w:lang w:eastAsia="ru-RU"/>
      <w14:ligatures w14:val="none"/>
    </w:rPr>
  </w:style>
  <w:style w:type="character" w:customStyle="1" w:styleId="Bodytext5">
    <w:name w:val="Body text (5)_"/>
    <w:link w:val="Bodytext51"/>
    <w:rsid w:val="00097887"/>
    <w:rPr>
      <w:rFonts w:ascii="Arial" w:hAnsi="Arial"/>
      <w:b/>
      <w:bCs/>
      <w:i/>
      <w:iCs/>
      <w:sz w:val="21"/>
      <w:szCs w:val="21"/>
      <w:shd w:val="clear" w:color="auto" w:fill="FFFFFF"/>
    </w:rPr>
  </w:style>
  <w:style w:type="paragraph" w:customStyle="1" w:styleId="Bodytext51">
    <w:name w:val="Body text (5)1"/>
    <w:basedOn w:val="a5"/>
    <w:link w:val="Bodytext5"/>
    <w:rsid w:val="00097887"/>
    <w:pPr>
      <w:shd w:val="clear" w:color="auto" w:fill="FFFFFF"/>
      <w:spacing w:before="120" w:after="120" w:line="240" w:lineRule="atLeast"/>
      <w:ind w:hanging="700"/>
    </w:pPr>
    <w:rPr>
      <w:rFonts w:ascii="Arial" w:hAnsi="Arial"/>
      <w:b/>
      <w:bCs/>
      <w:i/>
      <w:iCs/>
      <w:sz w:val="21"/>
      <w:szCs w:val="21"/>
    </w:rPr>
  </w:style>
  <w:style w:type="character" w:customStyle="1" w:styleId="BodytextConsolas">
    <w:name w:val="Body text + Consolas"/>
    <w:rsid w:val="00097887"/>
    <w:rPr>
      <w:rFonts w:ascii="Consolas" w:hAnsi="Consolas" w:cs="Consolas"/>
      <w:spacing w:val="-20"/>
      <w:w w:val="100"/>
      <w:sz w:val="24"/>
      <w:szCs w:val="24"/>
      <w:lang w:bidi="ar-SA"/>
    </w:rPr>
  </w:style>
  <w:style w:type="character" w:customStyle="1" w:styleId="BodytextItalic1">
    <w:name w:val="Body text + Italic1"/>
    <w:rsid w:val="00097887"/>
    <w:rPr>
      <w:rFonts w:ascii="Arial" w:hAnsi="Arial" w:cs="Arial"/>
      <w:i/>
      <w:iCs/>
      <w:spacing w:val="0"/>
      <w:sz w:val="21"/>
      <w:szCs w:val="21"/>
      <w:u w:val="single"/>
      <w:lang w:bidi="ar-SA"/>
    </w:rPr>
  </w:style>
  <w:style w:type="character" w:customStyle="1" w:styleId="Bodytext6">
    <w:name w:val="Body text (6)_"/>
    <w:link w:val="Bodytext61"/>
    <w:rsid w:val="00097887"/>
    <w:rPr>
      <w:rFonts w:ascii="Arial" w:hAnsi="Arial"/>
      <w:i/>
      <w:iCs/>
      <w:sz w:val="21"/>
      <w:szCs w:val="21"/>
      <w:shd w:val="clear" w:color="auto" w:fill="FFFFFF"/>
    </w:rPr>
  </w:style>
  <w:style w:type="paragraph" w:customStyle="1" w:styleId="Bodytext61">
    <w:name w:val="Body text (6)1"/>
    <w:basedOn w:val="a5"/>
    <w:link w:val="Bodytext6"/>
    <w:rsid w:val="00097887"/>
    <w:pPr>
      <w:shd w:val="clear" w:color="auto" w:fill="FFFFFF"/>
      <w:spacing w:before="120" w:after="0" w:line="240" w:lineRule="atLeast"/>
      <w:jc w:val="both"/>
    </w:pPr>
    <w:rPr>
      <w:rFonts w:ascii="Arial" w:hAnsi="Arial"/>
      <w:i/>
      <w:iCs/>
      <w:sz w:val="21"/>
      <w:szCs w:val="21"/>
    </w:rPr>
  </w:style>
  <w:style w:type="character" w:customStyle="1" w:styleId="Bodytext60">
    <w:name w:val="Body text (6)"/>
    <w:rsid w:val="00097887"/>
    <w:rPr>
      <w:rFonts w:ascii="Arial" w:hAnsi="Arial"/>
      <w:i/>
      <w:iCs/>
      <w:sz w:val="21"/>
      <w:szCs w:val="21"/>
      <w:u w:val="single"/>
      <w:lang w:bidi="ar-SA"/>
    </w:rPr>
  </w:style>
  <w:style w:type="character" w:customStyle="1" w:styleId="BodytextBold2">
    <w:name w:val="Body text + Bold2"/>
    <w:rsid w:val="00097887"/>
    <w:rPr>
      <w:rFonts w:ascii="Arial" w:hAnsi="Arial" w:cs="Arial"/>
      <w:b/>
      <w:bCs/>
      <w:sz w:val="21"/>
      <w:szCs w:val="21"/>
      <w:lang w:bidi="ar-SA"/>
    </w:rPr>
  </w:style>
  <w:style w:type="character" w:customStyle="1" w:styleId="Bodytext50">
    <w:name w:val="Body text (5)"/>
    <w:rsid w:val="00097887"/>
    <w:rPr>
      <w:rFonts w:ascii="Arial" w:hAnsi="Arial" w:cs="Arial"/>
      <w:spacing w:val="0"/>
      <w:sz w:val="21"/>
      <w:szCs w:val="21"/>
      <w:u w:val="single"/>
      <w:lang w:bidi="ar-SA"/>
    </w:rPr>
  </w:style>
  <w:style w:type="character" w:customStyle="1" w:styleId="Heading2">
    <w:name w:val="Heading #2_"/>
    <w:link w:val="Heading20"/>
    <w:rsid w:val="00097887"/>
    <w:rPr>
      <w:rFonts w:ascii="Arial" w:hAnsi="Arial"/>
      <w:b/>
      <w:bCs/>
      <w:sz w:val="21"/>
      <w:szCs w:val="21"/>
      <w:shd w:val="clear" w:color="auto" w:fill="FFFFFF"/>
    </w:rPr>
  </w:style>
  <w:style w:type="paragraph" w:customStyle="1" w:styleId="Heading20">
    <w:name w:val="Heading #2"/>
    <w:basedOn w:val="a5"/>
    <w:link w:val="Heading2"/>
    <w:rsid w:val="00097887"/>
    <w:pPr>
      <w:shd w:val="clear" w:color="auto" w:fill="FFFFFF"/>
      <w:spacing w:after="120" w:line="240" w:lineRule="atLeast"/>
      <w:outlineLvl w:val="1"/>
    </w:pPr>
    <w:rPr>
      <w:rFonts w:ascii="Arial" w:hAnsi="Arial"/>
      <w:b/>
      <w:bCs/>
      <w:sz w:val="21"/>
      <w:szCs w:val="21"/>
    </w:rPr>
  </w:style>
  <w:style w:type="character" w:customStyle="1" w:styleId="Bodytext2NotBold">
    <w:name w:val="Body text (2) + Not Bold"/>
    <w:rsid w:val="00097887"/>
    <w:rPr>
      <w:rFonts w:ascii="Arial" w:hAnsi="Arial" w:cs="Arial"/>
      <w:sz w:val="21"/>
      <w:szCs w:val="21"/>
      <w:lang w:bidi="ar-SA"/>
    </w:rPr>
  </w:style>
  <w:style w:type="character" w:customStyle="1" w:styleId="BodytextBold1">
    <w:name w:val="Body text + Bold1"/>
    <w:rsid w:val="00097887"/>
    <w:rPr>
      <w:rFonts w:ascii="Arial" w:hAnsi="Arial" w:cs="Arial"/>
      <w:b/>
      <w:bCs/>
      <w:i/>
      <w:iCs/>
      <w:spacing w:val="0"/>
      <w:sz w:val="21"/>
      <w:szCs w:val="21"/>
      <w:u w:val="single"/>
      <w:lang w:bidi="ar-SA"/>
    </w:rPr>
  </w:style>
  <w:style w:type="character" w:customStyle="1" w:styleId="Bodytext6NotItalic">
    <w:name w:val="Body text (6) + Not Italic"/>
    <w:rsid w:val="00097887"/>
    <w:rPr>
      <w:rFonts w:ascii="Arial" w:hAnsi="Arial" w:cs="Arial"/>
      <w:spacing w:val="0"/>
      <w:sz w:val="21"/>
      <w:szCs w:val="21"/>
      <w:u w:val="single"/>
      <w:lang w:bidi="ar-SA"/>
    </w:rPr>
  </w:style>
  <w:style w:type="paragraph" w:customStyle="1" w:styleId="Normal1">
    <w:name w:val="Normal1"/>
    <w:uiPriority w:val="99"/>
    <w:rsid w:val="00097887"/>
    <w:pPr>
      <w:widowControl w:val="0"/>
      <w:snapToGrid w:val="0"/>
      <w:spacing w:after="200" w:line="259" w:lineRule="auto"/>
      <w:ind w:firstLine="700"/>
      <w:jc w:val="both"/>
    </w:pPr>
    <w:rPr>
      <w:rFonts w:ascii="Times New Roman" w:eastAsia="Times New Roman" w:hAnsi="Times New Roman" w:cs="Times New Roman"/>
      <w:kern w:val="0"/>
      <w:sz w:val="28"/>
      <w:szCs w:val="20"/>
      <w:lang w:eastAsia="ru-RU"/>
      <w14:ligatures w14:val="none"/>
    </w:rPr>
  </w:style>
  <w:style w:type="paragraph" w:customStyle="1" w:styleId="1e">
    <w:name w:val="Абзац списка1"/>
    <w:basedOn w:val="a5"/>
    <w:uiPriority w:val="34"/>
    <w:qFormat/>
    <w:rsid w:val="00097887"/>
    <w:pPr>
      <w:overflowPunct w:val="0"/>
      <w:autoSpaceDE w:val="0"/>
      <w:autoSpaceDN w:val="0"/>
      <w:adjustRightInd w:val="0"/>
      <w:spacing w:after="0" w:line="276" w:lineRule="auto"/>
      <w:ind w:left="720"/>
      <w:contextualSpacing/>
    </w:pPr>
    <w:rPr>
      <w:rFonts w:ascii="Times New Roman" w:eastAsia="Times New Roman" w:hAnsi="Times New Roman" w:cs="Times New Roman"/>
      <w:kern w:val="0"/>
      <w:sz w:val="24"/>
      <w:szCs w:val="20"/>
      <w:lang w:eastAsia="ru-RU"/>
      <w14:ligatures w14:val="none"/>
    </w:rPr>
  </w:style>
  <w:style w:type="paragraph" w:customStyle="1" w:styleId="affffc">
    <w:name w:val="Маркер_Эд_"/>
    <w:basedOn w:val="a5"/>
    <w:link w:val="affffd"/>
    <w:rsid w:val="00097887"/>
    <w:pPr>
      <w:tabs>
        <w:tab w:val="left" w:pos="454"/>
      </w:tabs>
      <w:spacing w:after="120" w:line="276" w:lineRule="auto"/>
      <w:ind w:left="453" w:hanging="340"/>
      <w:jc w:val="both"/>
    </w:pPr>
    <w:rPr>
      <w:rFonts w:ascii="Arial" w:eastAsia="Times New Roman" w:hAnsi="Arial" w:cs="Times New Roman"/>
      <w:kern w:val="0"/>
      <w:szCs w:val="24"/>
      <w:lang w:eastAsia="ru-RU"/>
      <w14:ligatures w14:val="none"/>
    </w:rPr>
  </w:style>
  <w:style w:type="character" w:customStyle="1" w:styleId="affffd">
    <w:name w:val="Маркер_Эд_ Знак"/>
    <w:link w:val="affffc"/>
    <w:locked/>
    <w:rsid w:val="00097887"/>
    <w:rPr>
      <w:rFonts w:ascii="Arial" w:eastAsia="Times New Roman" w:hAnsi="Arial" w:cs="Times New Roman"/>
      <w:kern w:val="0"/>
      <w:sz w:val="22"/>
      <w:lang w:eastAsia="ru-RU"/>
      <w14:ligatures w14:val="none"/>
    </w:rPr>
  </w:style>
  <w:style w:type="paragraph" w:customStyle="1" w:styleId="100">
    <w:name w:val="Стиль10"/>
    <w:basedOn w:val="a5"/>
    <w:uiPriority w:val="99"/>
    <w:semiHidden/>
    <w:rsid w:val="00097887"/>
    <w:pPr>
      <w:spacing w:after="120" w:line="120" w:lineRule="auto"/>
      <w:jc w:val="both"/>
    </w:pPr>
    <w:rPr>
      <w:rFonts w:ascii="Times New Roman CYR" w:eastAsia="Times New Roman" w:hAnsi="Times New Roman CYR" w:cs="Times New Roman"/>
      <w:kern w:val="0"/>
      <w:szCs w:val="20"/>
      <w:lang w:eastAsia="ru-RU"/>
      <w14:ligatures w14:val="none"/>
    </w:rPr>
  </w:style>
  <w:style w:type="paragraph" w:customStyle="1" w:styleId="xl42">
    <w:name w:val="xl42"/>
    <w:basedOn w:val="a5"/>
    <w:uiPriority w:val="99"/>
    <w:rsid w:val="00097887"/>
    <w:pPr>
      <w:pBdr>
        <w:top w:val="single" w:sz="4" w:space="0" w:color="auto"/>
        <w:bottom w:val="single" w:sz="4" w:space="0" w:color="auto"/>
      </w:pBdr>
      <w:spacing w:before="100" w:beforeAutospacing="1" w:after="100" w:afterAutospacing="1" w:line="276" w:lineRule="auto"/>
      <w:jc w:val="center"/>
    </w:pPr>
    <w:rPr>
      <w:rFonts w:ascii="Times New Roman CYR" w:eastAsia="Arial Unicode MS" w:hAnsi="Times New Roman CYR" w:cs="Arial Unicode MS"/>
      <w:kern w:val="0"/>
      <w:sz w:val="24"/>
      <w:szCs w:val="24"/>
      <w:lang w:eastAsia="ru-RU"/>
      <w14:ligatures w14:val="none"/>
    </w:rPr>
  </w:style>
  <w:style w:type="paragraph" w:customStyle="1" w:styleId="Bullet">
    <w:name w:val="Bullet"/>
    <w:basedOn w:val="aff0"/>
    <w:link w:val="Bullet1"/>
    <w:rsid w:val="00097887"/>
    <w:pPr>
      <w:tabs>
        <w:tab w:val="left" w:pos="720"/>
      </w:tabs>
      <w:spacing w:before="120" w:after="0"/>
      <w:ind w:left="720" w:hanging="363"/>
      <w:jc w:val="left"/>
    </w:pPr>
    <w:rPr>
      <w:rFonts w:eastAsia="Calibri" w:cs="Times New Roman"/>
      <w:sz w:val="20"/>
      <w:szCs w:val="20"/>
      <w:lang w:val="en-US"/>
    </w:rPr>
  </w:style>
  <w:style w:type="character" w:customStyle="1" w:styleId="Bullet1">
    <w:name w:val="Bullet Знак1"/>
    <w:link w:val="Bullet"/>
    <w:rsid w:val="00097887"/>
    <w:rPr>
      <w:rFonts w:ascii="Arial" w:eastAsia="Calibri" w:hAnsi="Arial" w:cs="Times New Roman"/>
      <w:kern w:val="0"/>
      <w:sz w:val="20"/>
      <w:szCs w:val="20"/>
      <w:lang w:val="en-US" w:eastAsia="ru-RU"/>
      <w14:ligatures w14:val="none"/>
    </w:rPr>
  </w:style>
  <w:style w:type="paragraph" w:customStyle="1" w:styleId="a1">
    <w:name w:val="*Маркер_Эд"/>
    <w:basedOn w:val="a5"/>
    <w:uiPriority w:val="99"/>
    <w:rsid w:val="00097887"/>
    <w:pPr>
      <w:numPr>
        <w:numId w:val="9"/>
      </w:numPr>
      <w:tabs>
        <w:tab w:val="clear" w:pos="1020"/>
      </w:tabs>
      <w:spacing w:after="120" w:line="276" w:lineRule="auto"/>
      <w:ind w:left="0" w:firstLine="0"/>
      <w:jc w:val="both"/>
    </w:pPr>
    <w:rPr>
      <w:rFonts w:ascii="Arial" w:eastAsia="Times New Roman" w:hAnsi="Arial" w:cs="Arial"/>
      <w:bCs/>
      <w:iCs/>
      <w:kern w:val="0"/>
      <w:szCs w:val="28"/>
      <w:lang w:eastAsia="ru-RU"/>
      <w14:ligatures w14:val="none"/>
    </w:rPr>
  </w:style>
  <w:style w:type="paragraph" w:customStyle="1" w:styleId="TEXTOFTABLES">
    <w:name w:val="**TEXT OF TABLES"/>
    <w:basedOn w:val="a5"/>
    <w:link w:val="TEXTOFTABLES0"/>
    <w:rsid w:val="00097887"/>
    <w:pPr>
      <w:widowControl w:val="0"/>
      <w:spacing w:before="10" w:after="10" w:line="276" w:lineRule="auto"/>
      <w:jc w:val="center"/>
    </w:pPr>
    <w:rPr>
      <w:rFonts w:ascii="Arial" w:eastAsia="Times New Roman" w:hAnsi="Arial" w:cs="Times New Roman"/>
      <w:kern w:val="0"/>
      <w:sz w:val="18"/>
      <w:szCs w:val="20"/>
      <w:lang w:val="en-US" w:eastAsia="ru-RU"/>
      <w14:ligatures w14:val="none"/>
    </w:rPr>
  </w:style>
  <w:style w:type="character" w:customStyle="1" w:styleId="TEXTOFTABLES0">
    <w:name w:val="**TEXT OF TABLES Знак Знак"/>
    <w:link w:val="TEXTOFTABLES"/>
    <w:locked/>
    <w:rsid w:val="00097887"/>
    <w:rPr>
      <w:rFonts w:ascii="Arial" w:eastAsia="Times New Roman" w:hAnsi="Arial" w:cs="Times New Roman"/>
      <w:kern w:val="0"/>
      <w:sz w:val="18"/>
      <w:szCs w:val="20"/>
      <w:lang w:val="en-US" w:eastAsia="ru-RU"/>
      <w14:ligatures w14:val="none"/>
    </w:rPr>
  </w:style>
  <w:style w:type="paragraph" w:customStyle="1" w:styleId="xl65">
    <w:name w:val="xl65"/>
    <w:basedOn w:val="a5"/>
    <w:rsid w:val="00097887"/>
    <w:pPr>
      <w:pBdr>
        <w:top w:val="single" w:sz="4" w:space="0" w:color="auto"/>
        <w:left w:val="single" w:sz="4" w:space="0" w:color="auto"/>
        <w:right w:val="single" w:sz="4" w:space="0" w:color="auto"/>
      </w:pBdr>
      <w:spacing w:before="100" w:beforeAutospacing="1" w:after="100" w:afterAutospacing="1" w:line="276"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66">
    <w:name w:val="xl66"/>
    <w:basedOn w:val="a5"/>
    <w:rsid w:val="00097887"/>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67">
    <w:name w:val="xl67"/>
    <w:basedOn w:val="a5"/>
    <w:rsid w:val="00097887"/>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pPr>
    <w:rPr>
      <w:rFonts w:ascii="Times New Roman" w:eastAsia="Times New Roman" w:hAnsi="Times New Roman" w:cs="Times New Roman"/>
      <w:kern w:val="0"/>
      <w:sz w:val="24"/>
      <w:szCs w:val="24"/>
      <w:lang w:eastAsia="ru-RU"/>
      <w14:ligatures w14:val="none"/>
    </w:rPr>
  </w:style>
  <w:style w:type="paragraph" w:customStyle="1" w:styleId="xl68">
    <w:name w:val="xl68"/>
    <w:basedOn w:val="a5"/>
    <w:rsid w:val="00097887"/>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69">
    <w:name w:val="xl69"/>
    <w:basedOn w:val="a5"/>
    <w:rsid w:val="00097887"/>
    <w:pPr>
      <w:pBdr>
        <w:left w:val="single" w:sz="4" w:space="0" w:color="auto"/>
        <w:bottom w:val="single" w:sz="4" w:space="0" w:color="auto"/>
        <w:right w:val="single" w:sz="4" w:space="0" w:color="auto"/>
      </w:pBdr>
      <w:spacing w:before="100" w:beforeAutospacing="1" w:after="100" w:afterAutospacing="1" w:line="276" w:lineRule="auto"/>
      <w:jc w:val="center"/>
      <w:textAlignment w:val="top"/>
    </w:pPr>
    <w:rPr>
      <w:rFonts w:ascii="Times New Roman" w:eastAsia="Times New Roman" w:hAnsi="Times New Roman" w:cs="Times New Roman"/>
      <w:kern w:val="0"/>
      <w:sz w:val="24"/>
      <w:szCs w:val="24"/>
      <w:lang w:eastAsia="ru-RU"/>
      <w14:ligatures w14:val="none"/>
    </w:rPr>
  </w:style>
  <w:style w:type="paragraph" w:customStyle="1" w:styleId="xl70">
    <w:name w:val="xl70"/>
    <w:basedOn w:val="a5"/>
    <w:rsid w:val="00097887"/>
    <w:pPr>
      <w:pBdr>
        <w:left w:val="single" w:sz="4" w:space="0" w:color="auto"/>
        <w:bottom w:val="single" w:sz="4" w:space="0" w:color="auto"/>
        <w:right w:val="single" w:sz="4" w:space="0" w:color="auto"/>
      </w:pBdr>
      <w:spacing w:before="100" w:beforeAutospacing="1" w:after="100" w:afterAutospacing="1" w:line="276" w:lineRule="auto"/>
      <w:jc w:val="right"/>
      <w:textAlignment w:val="top"/>
    </w:pPr>
    <w:rPr>
      <w:rFonts w:ascii="Times New Roman" w:eastAsia="Times New Roman" w:hAnsi="Times New Roman" w:cs="Times New Roman"/>
      <w:kern w:val="0"/>
      <w:sz w:val="24"/>
      <w:szCs w:val="24"/>
      <w:lang w:eastAsia="ru-RU"/>
      <w14:ligatures w14:val="none"/>
    </w:rPr>
  </w:style>
  <w:style w:type="paragraph" w:customStyle="1" w:styleId="xl71">
    <w:name w:val="xl71"/>
    <w:basedOn w:val="a5"/>
    <w:rsid w:val="00097887"/>
    <w:pPr>
      <w:pBdr>
        <w:left w:val="single" w:sz="4" w:space="0" w:color="auto"/>
        <w:bottom w:val="single" w:sz="4" w:space="0" w:color="auto"/>
        <w:right w:val="single" w:sz="4" w:space="0" w:color="auto"/>
      </w:pBdr>
      <w:spacing w:before="100" w:beforeAutospacing="1" w:after="100" w:afterAutospacing="1" w:line="276" w:lineRule="auto"/>
      <w:jc w:val="center"/>
      <w:textAlignment w:val="top"/>
    </w:pPr>
    <w:rPr>
      <w:rFonts w:ascii="Times New Roman" w:eastAsia="Times New Roman" w:hAnsi="Times New Roman" w:cs="Times New Roman"/>
      <w:kern w:val="0"/>
      <w:sz w:val="24"/>
      <w:szCs w:val="24"/>
      <w:lang w:eastAsia="ru-RU"/>
      <w14:ligatures w14:val="none"/>
    </w:rPr>
  </w:style>
  <w:style w:type="paragraph" w:customStyle="1" w:styleId="xl72">
    <w:name w:val="xl72"/>
    <w:basedOn w:val="a5"/>
    <w:rsid w:val="00097887"/>
    <w:pPr>
      <w:pBdr>
        <w:left w:val="single" w:sz="4" w:space="0" w:color="auto"/>
        <w:right w:val="single" w:sz="4" w:space="0" w:color="auto"/>
      </w:pBdr>
      <w:spacing w:before="100" w:beforeAutospacing="1" w:after="100" w:afterAutospacing="1" w:line="276"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73">
    <w:name w:val="xl73"/>
    <w:basedOn w:val="a5"/>
    <w:rsid w:val="00097887"/>
    <w:pPr>
      <w:pBdr>
        <w:left w:val="single" w:sz="4" w:space="0" w:color="auto"/>
        <w:bottom w:val="single" w:sz="4" w:space="0" w:color="auto"/>
        <w:right w:val="single" w:sz="4" w:space="0" w:color="auto"/>
      </w:pBdr>
      <w:spacing w:before="100" w:beforeAutospacing="1" w:after="100" w:afterAutospacing="1" w:line="276"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74">
    <w:name w:val="xl74"/>
    <w:basedOn w:val="a5"/>
    <w:rsid w:val="00097887"/>
    <w:pPr>
      <w:pBdr>
        <w:top w:val="single" w:sz="4" w:space="0" w:color="auto"/>
        <w:left w:val="single" w:sz="4" w:space="0" w:color="auto"/>
        <w:bottom w:val="single" w:sz="4" w:space="0" w:color="auto"/>
      </w:pBdr>
      <w:spacing w:before="100" w:beforeAutospacing="1" w:after="100" w:afterAutospacing="1" w:line="276"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75">
    <w:name w:val="xl75"/>
    <w:basedOn w:val="a5"/>
    <w:rsid w:val="00097887"/>
    <w:pPr>
      <w:pBdr>
        <w:top w:val="single" w:sz="4" w:space="0" w:color="auto"/>
        <w:bottom w:val="single" w:sz="4" w:space="0" w:color="auto"/>
      </w:pBdr>
      <w:spacing w:before="100" w:beforeAutospacing="1" w:after="100" w:afterAutospacing="1" w:line="276"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76">
    <w:name w:val="xl76"/>
    <w:basedOn w:val="a5"/>
    <w:rsid w:val="00097887"/>
    <w:pPr>
      <w:pBdr>
        <w:top w:val="single" w:sz="4" w:space="0" w:color="auto"/>
        <w:bottom w:val="single" w:sz="4" w:space="0" w:color="auto"/>
        <w:right w:val="single" w:sz="4" w:space="0" w:color="auto"/>
      </w:pBdr>
      <w:spacing w:before="100" w:beforeAutospacing="1" w:after="100" w:afterAutospacing="1" w:line="276"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77">
    <w:name w:val="xl77"/>
    <w:basedOn w:val="a5"/>
    <w:rsid w:val="00097887"/>
    <w:pPr>
      <w:pBdr>
        <w:top w:val="single" w:sz="4" w:space="0" w:color="auto"/>
      </w:pBdr>
      <w:spacing w:before="100" w:beforeAutospacing="1" w:after="100" w:afterAutospacing="1" w:line="276"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78">
    <w:name w:val="xl78"/>
    <w:basedOn w:val="a5"/>
    <w:rsid w:val="00097887"/>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rPr>
      <w:rFonts w:ascii="Times New Roman" w:eastAsia="Times New Roman" w:hAnsi="Times New Roman" w:cs="Times New Roman"/>
      <w:b/>
      <w:bCs/>
      <w:kern w:val="0"/>
      <w:sz w:val="24"/>
      <w:szCs w:val="24"/>
      <w:lang w:eastAsia="ru-RU"/>
      <w14:ligatures w14:val="none"/>
    </w:rPr>
  </w:style>
  <w:style w:type="paragraph" w:customStyle="1" w:styleId="xl79">
    <w:name w:val="xl79"/>
    <w:basedOn w:val="a5"/>
    <w:rsid w:val="00097887"/>
    <w:pPr>
      <w:pBdr>
        <w:left w:val="single" w:sz="4" w:space="0" w:color="auto"/>
        <w:bottom w:val="single" w:sz="4" w:space="0" w:color="auto"/>
        <w:right w:val="single" w:sz="4" w:space="0" w:color="auto"/>
      </w:pBdr>
      <w:spacing w:before="100" w:beforeAutospacing="1" w:after="100" w:afterAutospacing="1" w:line="276" w:lineRule="auto"/>
      <w:jc w:val="right"/>
      <w:textAlignment w:val="top"/>
    </w:pPr>
    <w:rPr>
      <w:rFonts w:ascii="Times New Roman" w:eastAsia="Times New Roman" w:hAnsi="Times New Roman" w:cs="Times New Roman"/>
      <w:kern w:val="0"/>
      <w:sz w:val="24"/>
      <w:szCs w:val="24"/>
      <w:lang w:eastAsia="ru-RU"/>
      <w14:ligatures w14:val="none"/>
    </w:rPr>
  </w:style>
  <w:style w:type="paragraph" w:customStyle="1" w:styleId="xl80">
    <w:name w:val="xl80"/>
    <w:basedOn w:val="a5"/>
    <w:rsid w:val="00097887"/>
    <w:pPr>
      <w:pBdr>
        <w:top w:val="single" w:sz="4" w:space="0" w:color="auto"/>
        <w:left w:val="single" w:sz="4" w:space="0" w:color="auto"/>
        <w:bottom w:val="single" w:sz="4" w:space="0" w:color="auto"/>
        <w:right w:val="single" w:sz="4" w:space="0" w:color="auto"/>
      </w:pBdr>
      <w:spacing w:before="100" w:beforeAutospacing="1" w:after="100" w:afterAutospacing="1" w:line="276" w:lineRule="auto"/>
      <w:textAlignment w:val="center"/>
    </w:pPr>
    <w:rPr>
      <w:rFonts w:ascii="Times New Roman" w:eastAsia="Times New Roman" w:hAnsi="Times New Roman" w:cs="Times New Roman"/>
      <w:b/>
      <w:bCs/>
      <w:kern w:val="0"/>
      <w:sz w:val="24"/>
      <w:szCs w:val="24"/>
      <w:lang w:eastAsia="ru-RU"/>
      <w14:ligatures w14:val="none"/>
    </w:rPr>
  </w:style>
  <w:style w:type="paragraph" w:customStyle="1" w:styleId="xl81">
    <w:name w:val="xl81"/>
    <w:basedOn w:val="a5"/>
    <w:rsid w:val="00097887"/>
    <w:pPr>
      <w:pBdr>
        <w:left w:val="single" w:sz="4" w:space="0" w:color="auto"/>
        <w:bottom w:val="single" w:sz="4" w:space="0" w:color="auto"/>
        <w:right w:val="single" w:sz="4" w:space="0" w:color="auto"/>
      </w:pBdr>
      <w:spacing w:before="100" w:beforeAutospacing="1" w:after="100" w:afterAutospacing="1" w:line="276" w:lineRule="auto"/>
      <w:jc w:val="right"/>
      <w:textAlignment w:val="top"/>
    </w:pPr>
    <w:rPr>
      <w:rFonts w:ascii="Times New Roman" w:eastAsia="Times New Roman" w:hAnsi="Times New Roman" w:cs="Times New Roman"/>
      <w:b/>
      <w:bCs/>
      <w:kern w:val="0"/>
      <w:sz w:val="24"/>
      <w:szCs w:val="24"/>
      <w:lang w:eastAsia="ru-RU"/>
      <w14:ligatures w14:val="none"/>
    </w:rPr>
  </w:style>
  <w:style w:type="paragraph" w:customStyle="1" w:styleId="xl82">
    <w:name w:val="xl82"/>
    <w:basedOn w:val="a5"/>
    <w:rsid w:val="00097887"/>
    <w:pPr>
      <w:pBdr>
        <w:top w:val="single" w:sz="4" w:space="0" w:color="auto"/>
        <w:left w:val="single" w:sz="4" w:space="0" w:color="auto"/>
      </w:pBdr>
      <w:spacing w:before="100" w:beforeAutospacing="1" w:after="100" w:afterAutospacing="1" w:line="276"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63">
    <w:name w:val="xl63"/>
    <w:basedOn w:val="a5"/>
    <w:rsid w:val="00097887"/>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64">
    <w:name w:val="xl64"/>
    <w:basedOn w:val="a5"/>
    <w:rsid w:val="00097887"/>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pPr>
    <w:rPr>
      <w:rFonts w:ascii="Times New Roman" w:eastAsia="Times New Roman" w:hAnsi="Times New Roman" w:cs="Times New Roman"/>
      <w:kern w:val="0"/>
      <w:sz w:val="24"/>
      <w:szCs w:val="24"/>
      <w:lang w:eastAsia="ru-RU"/>
      <w14:ligatures w14:val="none"/>
    </w:rPr>
  </w:style>
  <w:style w:type="paragraph" w:customStyle="1" w:styleId="xl83">
    <w:name w:val="xl83"/>
    <w:basedOn w:val="a5"/>
    <w:rsid w:val="00097887"/>
    <w:pPr>
      <w:pBdr>
        <w:top w:val="single" w:sz="4" w:space="0" w:color="auto"/>
        <w:left w:val="single" w:sz="4" w:space="0" w:color="auto"/>
        <w:right w:val="single" w:sz="4" w:space="0" w:color="auto"/>
      </w:pBdr>
      <w:spacing w:before="100" w:beforeAutospacing="1" w:after="100" w:afterAutospacing="1" w:line="276"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84">
    <w:name w:val="xl84"/>
    <w:basedOn w:val="a5"/>
    <w:rsid w:val="00097887"/>
    <w:pPr>
      <w:pBdr>
        <w:left w:val="single" w:sz="4" w:space="0" w:color="auto"/>
        <w:right w:val="single" w:sz="4" w:space="0" w:color="auto"/>
      </w:pBdr>
      <w:spacing w:before="100" w:beforeAutospacing="1" w:after="100" w:afterAutospacing="1" w:line="276"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85">
    <w:name w:val="xl85"/>
    <w:basedOn w:val="a5"/>
    <w:rsid w:val="00097887"/>
    <w:pPr>
      <w:pBdr>
        <w:left w:val="single" w:sz="4" w:space="0" w:color="auto"/>
        <w:bottom w:val="single" w:sz="4" w:space="0" w:color="auto"/>
        <w:right w:val="single" w:sz="4" w:space="0" w:color="auto"/>
      </w:pBdr>
      <w:spacing w:before="100" w:beforeAutospacing="1" w:after="100" w:afterAutospacing="1" w:line="276"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86">
    <w:name w:val="xl86"/>
    <w:basedOn w:val="a5"/>
    <w:rsid w:val="00097887"/>
    <w:pPr>
      <w:pBdr>
        <w:top w:val="single" w:sz="4" w:space="0" w:color="auto"/>
        <w:left w:val="single" w:sz="4" w:space="0" w:color="auto"/>
        <w:right w:val="single" w:sz="4" w:space="0" w:color="auto"/>
      </w:pBdr>
      <w:spacing w:before="100" w:beforeAutospacing="1" w:after="100" w:afterAutospacing="1" w:line="276"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87">
    <w:name w:val="xl87"/>
    <w:basedOn w:val="a5"/>
    <w:rsid w:val="00097887"/>
    <w:pPr>
      <w:pBdr>
        <w:left w:val="single" w:sz="4" w:space="0" w:color="auto"/>
        <w:right w:val="single" w:sz="4" w:space="0" w:color="auto"/>
      </w:pBdr>
      <w:spacing w:before="100" w:beforeAutospacing="1" w:after="100" w:afterAutospacing="1" w:line="276"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88">
    <w:name w:val="xl88"/>
    <w:basedOn w:val="a5"/>
    <w:rsid w:val="00097887"/>
    <w:pPr>
      <w:pBdr>
        <w:left w:val="single" w:sz="4" w:space="0" w:color="auto"/>
        <w:bottom w:val="single" w:sz="4" w:space="0" w:color="auto"/>
        <w:right w:val="single" w:sz="4" w:space="0" w:color="auto"/>
      </w:pBdr>
      <w:spacing w:before="100" w:beforeAutospacing="1" w:after="100" w:afterAutospacing="1" w:line="276"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89">
    <w:name w:val="xl89"/>
    <w:basedOn w:val="a5"/>
    <w:rsid w:val="00097887"/>
    <w:pPr>
      <w:pBdr>
        <w:top w:val="single" w:sz="4" w:space="0" w:color="auto"/>
        <w:left w:val="single" w:sz="4" w:space="0" w:color="auto"/>
        <w:bottom w:val="single" w:sz="4" w:space="0" w:color="auto"/>
      </w:pBdr>
      <w:spacing w:before="100" w:beforeAutospacing="1" w:after="100" w:afterAutospacing="1" w:line="276"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90">
    <w:name w:val="xl90"/>
    <w:basedOn w:val="a5"/>
    <w:qFormat/>
    <w:rsid w:val="00097887"/>
    <w:pPr>
      <w:pBdr>
        <w:top w:val="single" w:sz="4" w:space="0" w:color="auto"/>
        <w:bottom w:val="single" w:sz="4" w:space="0" w:color="auto"/>
        <w:right w:val="single" w:sz="4" w:space="0" w:color="auto"/>
      </w:pBdr>
      <w:spacing w:before="100" w:beforeAutospacing="1" w:after="100" w:afterAutospacing="1" w:line="276"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91">
    <w:name w:val="xl91"/>
    <w:basedOn w:val="a5"/>
    <w:rsid w:val="00097887"/>
    <w:pPr>
      <w:pBdr>
        <w:top w:val="single" w:sz="4" w:space="0" w:color="auto"/>
        <w:left w:val="single" w:sz="4" w:space="0" w:color="auto"/>
        <w:bottom w:val="single" w:sz="4" w:space="0" w:color="auto"/>
      </w:pBdr>
      <w:spacing w:before="100" w:beforeAutospacing="1" w:after="100" w:afterAutospacing="1" w:line="276" w:lineRule="auto"/>
      <w:jc w:val="center"/>
      <w:textAlignment w:val="top"/>
    </w:pPr>
    <w:rPr>
      <w:rFonts w:ascii="Times New Roman" w:eastAsia="Times New Roman" w:hAnsi="Times New Roman" w:cs="Times New Roman"/>
      <w:b/>
      <w:bCs/>
      <w:kern w:val="0"/>
      <w:sz w:val="24"/>
      <w:szCs w:val="24"/>
      <w:lang w:eastAsia="ru-RU"/>
      <w14:ligatures w14:val="none"/>
    </w:rPr>
  </w:style>
  <w:style w:type="paragraph" w:customStyle="1" w:styleId="xl92">
    <w:name w:val="xl92"/>
    <w:basedOn w:val="a5"/>
    <w:qFormat/>
    <w:rsid w:val="00097887"/>
    <w:pPr>
      <w:pBdr>
        <w:top w:val="single" w:sz="4" w:space="0" w:color="auto"/>
        <w:bottom w:val="single" w:sz="4" w:space="0" w:color="auto"/>
      </w:pBdr>
      <w:spacing w:before="100" w:beforeAutospacing="1" w:after="100" w:afterAutospacing="1" w:line="276" w:lineRule="auto"/>
      <w:jc w:val="center"/>
      <w:textAlignment w:val="top"/>
    </w:pPr>
    <w:rPr>
      <w:rFonts w:ascii="Times New Roman" w:eastAsia="Times New Roman" w:hAnsi="Times New Roman" w:cs="Times New Roman"/>
      <w:b/>
      <w:bCs/>
      <w:kern w:val="0"/>
      <w:sz w:val="24"/>
      <w:szCs w:val="24"/>
      <w:lang w:eastAsia="ru-RU"/>
      <w14:ligatures w14:val="none"/>
    </w:rPr>
  </w:style>
  <w:style w:type="paragraph" w:customStyle="1" w:styleId="xl93">
    <w:name w:val="xl93"/>
    <w:basedOn w:val="a5"/>
    <w:qFormat/>
    <w:rsid w:val="00097887"/>
    <w:pPr>
      <w:pBdr>
        <w:top w:val="single" w:sz="4" w:space="0" w:color="auto"/>
        <w:bottom w:val="single" w:sz="4" w:space="0" w:color="auto"/>
        <w:right w:val="single" w:sz="4" w:space="0" w:color="auto"/>
      </w:pBdr>
      <w:spacing w:before="100" w:beforeAutospacing="1" w:after="100" w:afterAutospacing="1" w:line="276" w:lineRule="auto"/>
      <w:jc w:val="center"/>
      <w:textAlignment w:val="top"/>
    </w:pPr>
    <w:rPr>
      <w:rFonts w:ascii="Times New Roman" w:eastAsia="Times New Roman" w:hAnsi="Times New Roman" w:cs="Times New Roman"/>
      <w:b/>
      <w:bCs/>
      <w:kern w:val="0"/>
      <w:sz w:val="24"/>
      <w:szCs w:val="24"/>
      <w:lang w:eastAsia="ru-RU"/>
      <w14:ligatures w14:val="none"/>
    </w:rPr>
  </w:style>
  <w:style w:type="paragraph" w:customStyle="1" w:styleId="xl94">
    <w:name w:val="xl94"/>
    <w:basedOn w:val="a5"/>
    <w:rsid w:val="00097887"/>
    <w:pPr>
      <w:pBdr>
        <w:top w:val="single" w:sz="4" w:space="0" w:color="auto"/>
        <w:left w:val="single" w:sz="4" w:space="0" w:color="auto"/>
        <w:right w:val="single" w:sz="4" w:space="0" w:color="auto"/>
      </w:pBdr>
      <w:spacing w:before="100" w:beforeAutospacing="1" w:after="100" w:afterAutospacing="1" w:line="276" w:lineRule="auto"/>
      <w:jc w:val="center"/>
      <w:textAlignment w:val="top"/>
    </w:pPr>
    <w:rPr>
      <w:rFonts w:ascii="Times New Roman" w:eastAsia="Times New Roman" w:hAnsi="Times New Roman" w:cs="Times New Roman"/>
      <w:kern w:val="0"/>
      <w:sz w:val="24"/>
      <w:szCs w:val="24"/>
      <w:lang w:eastAsia="ru-RU"/>
      <w14:ligatures w14:val="none"/>
    </w:rPr>
  </w:style>
  <w:style w:type="paragraph" w:customStyle="1" w:styleId="xl95">
    <w:name w:val="xl95"/>
    <w:basedOn w:val="a5"/>
    <w:rsid w:val="00097887"/>
    <w:pPr>
      <w:pBdr>
        <w:left w:val="single" w:sz="4" w:space="0" w:color="auto"/>
        <w:right w:val="single" w:sz="4" w:space="0" w:color="auto"/>
      </w:pBdr>
      <w:spacing w:before="100" w:beforeAutospacing="1" w:after="100" w:afterAutospacing="1" w:line="276" w:lineRule="auto"/>
      <w:jc w:val="center"/>
      <w:textAlignment w:val="top"/>
    </w:pPr>
    <w:rPr>
      <w:rFonts w:ascii="Times New Roman" w:eastAsia="Times New Roman" w:hAnsi="Times New Roman" w:cs="Times New Roman"/>
      <w:kern w:val="0"/>
      <w:sz w:val="24"/>
      <w:szCs w:val="24"/>
      <w:lang w:eastAsia="ru-RU"/>
      <w14:ligatures w14:val="none"/>
    </w:rPr>
  </w:style>
  <w:style w:type="paragraph" w:customStyle="1" w:styleId="xl96">
    <w:name w:val="xl96"/>
    <w:basedOn w:val="a5"/>
    <w:rsid w:val="00097887"/>
    <w:pPr>
      <w:pBdr>
        <w:left w:val="single" w:sz="4" w:space="0" w:color="auto"/>
        <w:bottom w:val="single" w:sz="4" w:space="0" w:color="auto"/>
        <w:right w:val="single" w:sz="4" w:space="0" w:color="auto"/>
      </w:pBdr>
      <w:spacing w:before="100" w:beforeAutospacing="1" w:after="100" w:afterAutospacing="1" w:line="276" w:lineRule="auto"/>
      <w:jc w:val="center"/>
      <w:textAlignment w:val="top"/>
    </w:pPr>
    <w:rPr>
      <w:rFonts w:ascii="Times New Roman" w:eastAsia="Times New Roman" w:hAnsi="Times New Roman" w:cs="Times New Roman"/>
      <w:kern w:val="0"/>
      <w:sz w:val="24"/>
      <w:szCs w:val="24"/>
      <w:lang w:eastAsia="ru-RU"/>
      <w14:ligatures w14:val="none"/>
    </w:rPr>
  </w:style>
  <w:style w:type="paragraph" w:customStyle="1" w:styleId="xl97">
    <w:name w:val="xl97"/>
    <w:basedOn w:val="a5"/>
    <w:rsid w:val="00097887"/>
    <w:pPr>
      <w:pBdr>
        <w:top w:val="single" w:sz="4" w:space="0" w:color="auto"/>
        <w:left w:val="single" w:sz="4" w:space="0" w:color="auto"/>
        <w:right w:val="single" w:sz="4" w:space="0" w:color="auto"/>
      </w:pBdr>
      <w:spacing w:before="100" w:beforeAutospacing="1" w:after="100" w:afterAutospacing="1" w:line="276"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98">
    <w:name w:val="xl98"/>
    <w:basedOn w:val="a5"/>
    <w:rsid w:val="00097887"/>
    <w:pPr>
      <w:pBdr>
        <w:left w:val="single" w:sz="4" w:space="0" w:color="auto"/>
        <w:right w:val="single" w:sz="4" w:space="0" w:color="auto"/>
      </w:pBdr>
      <w:spacing w:before="100" w:beforeAutospacing="1" w:after="100" w:afterAutospacing="1" w:line="276"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99">
    <w:name w:val="xl99"/>
    <w:basedOn w:val="a5"/>
    <w:rsid w:val="00097887"/>
    <w:pPr>
      <w:pBdr>
        <w:left w:val="single" w:sz="4" w:space="0" w:color="auto"/>
        <w:bottom w:val="single" w:sz="4" w:space="0" w:color="auto"/>
        <w:right w:val="single" w:sz="4" w:space="0" w:color="auto"/>
      </w:pBdr>
      <w:spacing w:before="100" w:beforeAutospacing="1" w:after="100" w:afterAutospacing="1" w:line="276"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0">
    <w:name w:val="xl100"/>
    <w:basedOn w:val="a5"/>
    <w:rsid w:val="00097887"/>
    <w:pPr>
      <w:pBdr>
        <w:top w:val="single" w:sz="4" w:space="0" w:color="auto"/>
        <w:left w:val="single" w:sz="4" w:space="0" w:color="auto"/>
        <w:right w:val="single" w:sz="4" w:space="0" w:color="auto"/>
      </w:pBdr>
      <w:spacing w:before="100" w:beforeAutospacing="1" w:after="100" w:afterAutospacing="1" w:line="276" w:lineRule="auto"/>
      <w:jc w:val="right"/>
      <w:textAlignment w:val="top"/>
    </w:pPr>
    <w:rPr>
      <w:rFonts w:ascii="Times New Roman" w:eastAsia="Times New Roman" w:hAnsi="Times New Roman" w:cs="Times New Roman"/>
      <w:kern w:val="0"/>
      <w:sz w:val="24"/>
      <w:szCs w:val="24"/>
      <w:lang w:eastAsia="ru-RU"/>
      <w14:ligatures w14:val="none"/>
    </w:rPr>
  </w:style>
  <w:style w:type="paragraph" w:customStyle="1" w:styleId="xl101">
    <w:name w:val="xl101"/>
    <w:basedOn w:val="a5"/>
    <w:rsid w:val="00097887"/>
    <w:pPr>
      <w:pBdr>
        <w:left w:val="single" w:sz="4" w:space="0" w:color="auto"/>
        <w:right w:val="single" w:sz="4" w:space="0" w:color="auto"/>
      </w:pBdr>
      <w:spacing w:before="100" w:beforeAutospacing="1" w:after="100" w:afterAutospacing="1" w:line="276" w:lineRule="auto"/>
      <w:jc w:val="right"/>
      <w:textAlignment w:val="top"/>
    </w:pPr>
    <w:rPr>
      <w:rFonts w:ascii="Times New Roman" w:eastAsia="Times New Roman" w:hAnsi="Times New Roman" w:cs="Times New Roman"/>
      <w:kern w:val="0"/>
      <w:sz w:val="24"/>
      <w:szCs w:val="24"/>
      <w:lang w:eastAsia="ru-RU"/>
      <w14:ligatures w14:val="none"/>
    </w:rPr>
  </w:style>
  <w:style w:type="paragraph" w:customStyle="1" w:styleId="xl102">
    <w:name w:val="xl102"/>
    <w:basedOn w:val="a5"/>
    <w:rsid w:val="00097887"/>
    <w:pPr>
      <w:pBdr>
        <w:left w:val="single" w:sz="4" w:space="0" w:color="auto"/>
        <w:bottom w:val="single" w:sz="4" w:space="0" w:color="auto"/>
        <w:right w:val="single" w:sz="4" w:space="0" w:color="auto"/>
      </w:pBdr>
      <w:spacing w:before="100" w:beforeAutospacing="1" w:after="100" w:afterAutospacing="1" w:line="276" w:lineRule="auto"/>
      <w:jc w:val="right"/>
      <w:textAlignment w:val="top"/>
    </w:pPr>
    <w:rPr>
      <w:rFonts w:ascii="Times New Roman" w:eastAsia="Times New Roman" w:hAnsi="Times New Roman" w:cs="Times New Roman"/>
      <w:kern w:val="0"/>
      <w:sz w:val="24"/>
      <w:szCs w:val="24"/>
      <w:lang w:eastAsia="ru-RU"/>
      <w14:ligatures w14:val="none"/>
    </w:rPr>
  </w:style>
  <w:style w:type="paragraph" w:customStyle="1" w:styleId="xl103">
    <w:name w:val="xl103"/>
    <w:basedOn w:val="a5"/>
    <w:rsid w:val="00097887"/>
    <w:pPr>
      <w:pBdr>
        <w:top w:val="single" w:sz="4" w:space="0" w:color="auto"/>
        <w:left w:val="single" w:sz="4" w:space="0" w:color="auto"/>
        <w:right w:val="single" w:sz="4" w:space="0" w:color="auto"/>
      </w:pBdr>
      <w:spacing w:before="100" w:beforeAutospacing="1" w:after="100" w:afterAutospacing="1" w:line="276"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4">
    <w:name w:val="xl104"/>
    <w:basedOn w:val="a5"/>
    <w:rsid w:val="00097887"/>
    <w:pPr>
      <w:pBdr>
        <w:left w:val="single" w:sz="4" w:space="0" w:color="auto"/>
        <w:right w:val="single" w:sz="4" w:space="0" w:color="auto"/>
      </w:pBdr>
      <w:spacing w:before="100" w:beforeAutospacing="1" w:after="100" w:afterAutospacing="1" w:line="276"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xl105">
    <w:name w:val="xl105"/>
    <w:basedOn w:val="a5"/>
    <w:rsid w:val="00097887"/>
    <w:pPr>
      <w:pBdr>
        <w:left w:val="single" w:sz="4" w:space="0" w:color="auto"/>
        <w:bottom w:val="single" w:sz="4" w:space="0" w:color="auto"/>
        <w:right w:val="single" w:sz="4" w:space="0" w:color="auto"/>
      </w:pBdr>
      <w:spacing w:before="100" w:beforeAutospacing="1" w:after="100" w:afterAutospacing="1" w:line="276" w:lineRule="auto"/>
      <w:textAlignment w:val="top"/>
    </w:pPr>
    <w:rPr>
      <w:rFonts w:ascii="Times New Roman" w:eastAsia="Times New Roman" w:hAnsi="Times New Roman" w:cs="Times New Roman"/>
      <w:kern w:val="0"/>
      <w:sz w:val="24"/>
      <w:szCs w:val="24"/>
      <w:lang w:eastAsia="ru-RU"/>
      <w14:ligatures w14:val="none"/>
    </w:rPr>
  </w:style>
  <w:style w:type="paragraph" w:customStyle="1" w:styleId="42">
    <w:name w:val="Мой заголовок4"/>
    <w:next w:val="a5"/>
    <w:link w:val="410"/>
    <w:qFormat/>
    <w:rsid w:val="00097887"/>
    <w:pPr>
      <w:spacing w:before="240" w:after="200" w:line="276" w:lineRule="auto"/>
      <w:jc w:val="both"/>
      <w:outlineLvl w:val="3"/>
    </w:pPr>
    <w:rPr>
      <w:rFonts w:ascii="Arial" w:eastAsia="Times New Roman" w:hAnsi="Arial" w:cs="Times New Roman"/>
      <w:b/>
      <w:i/>
      <w:color w:val="000000"/>
      <w:kern w:val="0"/>
      <w:sz w:val="22"/>
      <w:lang w:eastAsia="ru-RU"/>
      <w14:ligatures w14:val="none"/>
    </w:rPr>
  </w:style>
  <w:style w:type="character" w:customStyle="1" w:styleId="410">
    <w:name w:val="Мой заголовок4 Знак1"/>
    <w:link w:val="42"/>
    <w:rsid w:val="00097887"/>
    <w:rPr>
      <w:rFonts w:ascii="Arial" w:eastAsia="Times New Roman" w:hAnsi="Arial" w:cs="Times New Roman"/>
      <w:b/>
      <w:i/>
      <w:color w:val="000000"/>
      <w:kern w:val="0"/>
      <w:sz w:val="22"/>
      <w:lang w:eastAsia="ru-RU"/>
      <w14:ligatures w14:val="none"/>
    </w:rPr>
  </w:style>
  <w:style w:type="paragraph" w:customStyle="1" w:styleId="xl106">
    <w:name w:val="xl106"/>
    <w:basedOn w:val="a5"/>
    <w:rsid w:val="00097887"/>
    <w:pPr>
      <w:pBdr>
        <w:top w:val="single" w:sz="4" w:space="0" w:color="auto"/>
        <w:left w:val="single" w:sz="4" w:space="0" w:color="auto"/>
        <w:right w:val="single" w:sz="4" w:space="0" w:color="auto"/>
      </w:pBdr>
      <w:spacing w:before="100" w:beforeAutospacing="1" w:after="100" w:afterAutospacing="1" w:line="276" w:lineRule="auto"/>
      <w:textAlignment w:val="top"/>
    </w:pPr>
    <w:rPr>
      <w:rFonts w:ascii="Arial" w:eastAsia="Times New Roman" w:hAnsi="Arial" w:cs="Arial"/>
      <w:kern w:val="0"/>
      <w:sz w:val="18"/>
      <w:szCs w:val="18"/>
      <w:lang w:eastAsia="ru-RU"/>
      <w14:ligatures w14:val="none"/>
    </w:rPr>
  </w:style>
  <w:style w:type="paragraph" w:customStyle="1" w:styleId="xl107">
    <w:name w:val="xl107"/>
    <w:basedOn w:val="a5"/>
    <w:rsid w:val="00097887"/>
    <w:pPr>
      <w:pBdr>
        <w:left w:val="single" w:sz="4" w:space="0" w:color="auto"/>
        <w:right w:val="single" w:sz="4" w:space="0" w:color="auto"/>
      </w:pBdr>
      <w:spacing w:before="100" w:beforeAutospacing="1" w:after="100" w:afterAutospacing="1" w:line="276" w:lineRule="auto"/>
      <w:textAlignment w:val="top"/>
    </w:pPr>
    <w:rPr>
      <w:rFonts w:ascii="Arial" w:eastAsia="Times New Roman" w:hAnsi="Arial" w:cs="Arial"/>
      <w:kern w:val="0"/>
      <w:sz w:val="18"/>
      <w:szCs w:val="18"/>
      <w:lang w:eastAsia="ru-RU"/>
      <w14:ligatures w14:val="none"/>
    </w:rPr>
  </w:style>
  <w:style w:type="paragraph" w:customStyle="1" w:styleId="xl108">
    <w:name w:val="xl108"/>
    <w:basedOn w:val="a5"/>
    <w:rsid w:val="00097887"/>
    <w:pPr>
      <w:pBdr>
        <w:left w:val="single" w:sz="4" w:space="0" w:color="auto"/>
        <w:bottom w:val="single" w:sz="4" w:space="0" w:color="auto"/>
        <w:right w:val="single" w:sz="4" w:space="0" w:color="auto"/>
      </w:pBdr>
      <w:spacing w:before="100" w:beforeAutospacing="1" w:after="100" w:afterAutospacing="1" w:line="276" w:lineRule="auto"/>
      <w:textAlignment w:val="top"/>
    </w:pPr>
    <w:rPr>
      <w:rFonts w:ascii="Arial" w:eastAsia="Times New Roman" w:hAnsi="Arial" w:cs="Arial"/>
      <w:kern w:val="0"/>
      <w:sz w:val="18"/>
      <w:szCs w:val="18"/>
      <w:lang w:eastAsia="ru-RU"/>
      <w14:ligatures w14:val="none"/>
    </w:rPr>
  </w:style>
  <w:style w:type="paragraph" w:customStyle="1" w:styleId="xl109">
    <w:name w:val="xl109"/>
    <w:basedOn w:val="a5"/>
    <w:rsid w:val="00097887"/>
    <w:pPr>
      <w:pBdr>
        <w:top w:val="single" w:sz="4" w:space="0" w:color="auto"/>
        <w:left w:val="single" w:sz="4" w:space="0" w:color="auto"/>
        <w:right w:val="single" w:sz="4" w:space="0" w:color="auto"/>
      </w:pBdr>
      <w:spacing w:before="100" w:beforeAutospacing="1" w:after="100" w:afterAutospacing="1" w:line="276" w:lineRule="auto"/>
      <w:textAlignment w:val="top"/>
    </w:pPr>
    <w:rPr>
      <w:rFonts w:ascii="Arial" w:eastAsia="Times New Roman" w:hAnsi="Arial" w:cs="Arial"/>
      <w:kern w:val="0"/>
      <w:sz w:val="18"/>
      <w:szCs w:val="18"/>
      <w:lang w:eastAsia="ru-RU"/>
      <w14:ligatures w14:val="none"/>
    </w:rPr>
  </w:style>
  <w:style w:type="paragraph" w:customStyle="1" w:styleId="xl110">
    <w:name w:val="xl110"/>
    <w:basedOn w:val="a5"/>
    <w:rsid w:val="00097887"/>
    <w:pPr>
      <w:pBdr>
        <w:left w:val="single" w:sz="4" w:space="0" w:color="auto"/>
        <w:right w:val="single" w:sz="4" w:space="0" w:color="auto"/>
      </w:pBdr>
      <w:spacing w:before="100" w:beforeAutospacing="1" w:after="100" w:afterAutospacing="1" w:line="276" w:lineRule="auto"/>
      <w:textAlignment w:val="top"/>
    </w:pPr>
    <w:rPr>
      <w:rFonts w:ascii="Arial" w:eastAsia="Times New Roman" w:hAnsi="Arial" w:cs="Arial"/>
      <w:kern w:val="0"/>
      <w:sz w:val="18"/>
      <w:szCs w:val="18"/>
      <w:lang w:eastAsia="ru-RU"/>
      <w14:ligatures w14:val="none"/>
    </w:rPr>
  </w:style>
  <w:style w:type="paragraph" w:customStyle="1" w:styleId="xl111">
    <w:name w:val="xl111"/>
    <w:basedOn w:val="a5"/>
    <w:rsid w:val="00097887"/>
    <w:pPr>
      <w:pBdr>
        <w:left w:val="single" w:sz="4" w:space="0" w:color="auto"/>
        <w:bottom w:val="single" w:sz="4" w:space="0" w:color="auto"/>
        <w:right w:val="single" w:sz="4" w:space="0" w:color="auto"/>
      </w:pBdr>
      <w:spacing w:before="100" w:beforeAutospacing="1" w:after="100" w:afterAutospacing="1" w:line="276" w:lineRule="auto"/>
      <w:textAlignment w:val="top"/>
    </w:pPr>
    <w:rPr>
      <w:rFonts w:ascii="Arial" w:eastAsia="Times New Roman" w:hAnsi="Arial" w:cs="Arial"/>
      <w:kern w:val="0"/>
      <w:sz w:val="18"/>
      <w:szCs w:val="18"/>
      <w:lang w:eastAsia="ru-RU"/>
      <w14:ligatures w14:val="none"/>
    </w:rPr>
  </w:style>
  <w:style w:type="paragraph" w:customStyle="1" w:styleId="xl112">
    <w:name w:val="xl112"/>
    <w:basedOn w:val="a5"/>
    <w:rsid w:val="00097887"/>
    <w:pPr>
      <w:pBdr>
        <w:top w:val="single" w:sz="4" w:space="0" w:color="auto"/>
        <w:left w:val="single" w:sz="4" w:space="0" w:color="auto"/>
        <w:right w:val="single" w:sz="4" w:space="0" w:color="auto"/>
      </w:pBdr>
      <w:spacing w:before="100" w:beforeAutospacing="1" w:after="100" w:afterAutospacing="1" w:line="276" w:lineRule="auto"/>
      <w:jc w:val="center"/>
      <w:textAlignment w:val="top"/>
    </w:pPr>
    <w:rPr>
      <w:rFonts w:ascii="Arial" w:eastAsia="Times New Roman" w:hAnsi="Arial" w:cs="Arial"/>
      <w:kern w:val="0"/>
      <w:sz w:val="18"/>
      <w:szCs w:val="18"/>
      <w:lang w:eastAsia="ru-RU"/>
      <w14:ligatures w14:val="none"/>
    </w:rPr>
  </w:style>
  <w:style w:type="paragraph" w:customStyle="1" w:styleId="xl113">
    <w:name w:val="xl113"/>
    <w:basedOn w:val="a5"/>
    <w:rsid w:val="00097887"/>
    <w:pPr>
      <w:pBdr>
        <w:left w:val="single" w:sz="4" w:space="0" w:color="auto"/>
        <w:right w:val="single" w:sz="4" w:space="0" w:color="auto"/>
      </w:pBdr>
      <w:spacing w:before="100" w:beforeAutospacing="1" w:after="100" w:afterAutospacing="1" w:line="276" w:lineRule="auto"/>
      <w:jc w:val="center"/>
      <w:textAlignment w:val="top"/>
    </w:pPr>
    <w:rPr>
      <w:rFonts w:ascii="Arial" w:eastAsia="Times New Roman" w:hAnsi="Arial" w:cs="Arial"/>
      <w:kern w:val="0"/>
      <w:sz w:val="18"/>
      <w:szCs w:val="18"/>
      <w:lang w:eastAsia="ru-RU"/>
      <w14:ligatures w14:val="none"/>
    </w:rPr>
  </w:style>
  <w:style w:type="paragraph" w:customStyle="1" w:styleId="xl114">
    <w:name w:val="xl114"/>
    <w:basedOn w:val="a5"/>
    <w:rsid w:val="00097887"/>
    <w:pPr>
      <w:pBdr>
        <w:left w:val="single" w:sz="4" w:space="0" w:color="auto"/>
        <w:bottom w:val="single" w:sz="4" w:space="0" w:color="auto"/>
        <w:right w:val="single" w:sz="4" w:space="0" w:color="auto"/>
      </w:pBdr>
      <w:spacing w:before="100" w:beforeAutospacing="1" w:after="100" w:afterAutospacing="1" w:line="276" w:lineRule="auto"/>
      <w:jc w:val="center"/>
      <w:textAlignment w:val="top"/>
    </w:pPr>
    <w:rPr>
      <w:rFonts w:ascii="Arial" w:eastAsia="Times New Roman" w:hAnsi="Arial" w:cs="Arial"/>
      <w:kern w:val="0"/>
      <w:sz w:val="18"/>
      <w:szCs w:val="18"/>
      <w:lang w:eastAsia="ru-RU"/>
      <w14:ligatures w14:val="none"/>
    </w:rPr>
  </w:style>
  <w:style w:type="paragraph" w:customStyle="1" w:styleId="xl115">
    <w:name w:val="xl115"/>
    <w:basedOn w:val="a5"/>
    <w:rsid w:val="00097887"/>
    <w:pPr>
      <w:pBdr>
        <w:top w:val="single" w:sz="4" w:space="0" w:color="auto"/>
        <w:left w:val="single" w:sz="4" w:space="0" w:color="auto"/>
        <w:right w:val="single" w:sz="4" w:space="0" w:color="auto"/>
      </w:pBdr>
      <w:spacing w:before="100" w:beforeAutospacing="1" w:after="100" w:afterAutospacing="1" w:line="276" w:lineRule="auto"/>
      <w:jc w:val="right"/>
      <w:textAlignment w:val="top"/>
    </w:pPr>
    <w:rPr>
      <w:rFonts w:ascii="Arial" w:eastAsia="Times New Roman" w:hAnsi="Arial" w:cs="Arial"/>
      <w:kern w:val="0"/>
      <w:sz w:val="18"/>
      <w:szCs w:val="18"/>
      <w:lang w:eastAsia="ru-RU"/>
      <w14:ligatures w14:val="none"/>
    </w:rPr>
  </w:style>
  <w:style w:type="paragraph" w:customStyle="1" w:styleId="xl116">
    <w:name w:val="xl116"/>
    <w:basedOn w:val="a5"/>
    <w:rsid w:val="00097887"/>
    <w:pPr>
      <w:pBdr>
        <w:left w:val="single" w:sz="4" w:space="0" w:color="auto"/>
        <w:right w:val="single" w:sz="4" w:space="0" w:color="auto"/>
      </w:pBdr>
      <w:spacing w:before="100" w:beforeAutospacing="1" w:after="100" w:afterAutospacing="1" w:line="276" w:lineRule="auto"/>
      <w:jc w:val="right"/>
      <w:textAlignment w:val="top"/>
    </w:pPr>
    <w:rPr>
      <w:rFonts w:ascii="Arial" w:eastAsia="Times New Roman" w:hAnsi="Arial" w:cs="Arial"/>
      <w:kern w:val="0"/>
      <w:sz w:val="18"/>
      <w:szCs w:val="18"/>
      <w:lang w:eastAsia="ru-RU"/>
      <w14:ligatures w14:val="none"/>
    </w:rPr>
  </w:style>
  <w:style w:type="paragraph" w:customStyle="1" w:styleId="xl117">
    <w:name w:val="xl117"/>
    <w:basedOn w:val="a5"/>
    <w:rsid w:val="00097887"/>
    <w:pPr>
      <w:pBdr>
        <w:left w:val="single" w:sz="4" w:space="0" w:color="auto"/>
        <w:bottom w:val="single" w:sz="4" w:space="0" w:color="auto"/>
        <w:right w:val="single" w:sz="4" w:space="0" w:color="auto"/>
      </w:pBdr>
      <w:spacing w:before="100" w:beforeAutospacing="1" w:after="100" w:afterAutospacing="1" w:line="276" w:lineRule="auto"/>
      <w:jc w:val="right"/>
      <w:textAlignment w:val="top"/>
    </w:pPr>
    <w:rPr>
      <w:rFonts w:ascii="Arial" w:eastAsia="Times New Roman" w:hAnsi="Arial" w:cs="Arial"/>
      <w:kern w:val="0"/>
      <w:sz w:val="18"/>
      <w:szCs w:val="18"/>
      <w:lang w:eastAsia="ru-RU"/>
      <w14:ligatures w14:val="none"/>
    </w:rPr>
  </w:style>
  <w:style w:type="paragraph" w:customStyle="1" w:styleId="xl118">
    <w:name w:val="xl118"/>
    <w:basedOn w:val="a5"/>
    <w:rsid w:val="00097887"/>
    <w:pPr>
      <w:pBdr>
        <w:left w:val="single" w:sz="4" w:space="0" w:color="auto"/>
        <w:right w:val="single" w:sz="4" w:space="0" w:color="auto"/>
      </w:pBdr>
      <w:spacing w:before="100" w:beforeAutospacing="1" w:after="100" w:afterAutospacing="1" w:line="276" w:lineRule="auto"/>
      <w:jc w:val="right"/>
      <w:textAlignment w:val="top"/>
    </w:pPr>
    <w:rPr>
      <w:rFonts w:ascii="Arial" w:eastAsia="Times New Roman" w:hAnsi="Arial" w:cs="Arial"/>
      <w:kern w:val="0"/>
      <w:sz w:val="18"/>
      <w:szCs w:val="18"/>
      <w:lang w:eastAsia="ru-RU"/>
      <w14:ligatures w14:val="none"/>
    </w:rPr>
  </w:style>
  <w:style w:type="paragraph" w:customStyle="1" w:styleId="xl119">
    <w:name w:val="xl119"/>
    <w:basedOn w:val="a5"/>
    <w:rsid w:val="00097887"/>
    <w:pPr>
      <w:pBdr>
        <w:left w:val="single" w:sz="4" w:space="0" w:color="auto"/>
        <w:bottom w:val="single" w:sz="4" w:space="0" w:color="auto"/>
        <w:right w:val="single" w:sz="4" w:space="0" w:color="auto"/>
      </w:pBdr>
      <w:spacing w:before="100" w:beforeAutospacing="1" w:after="100" w:afterAutospacing="1" w:line="276" w:lineRule="auto"/>
      <w:jc w:val="right"/>
      <w:textAlignment w:val="top"/>
    </w:pPr>
    <w:rPr>
      <w:rFonts w:ascii="Arial" w:eastAsia="Times New Roman" w:hAnsi="Arial" w:cs="Arial"/>
      <w:kern w:val="0"/>
      <w:sz w:val="18"/>
      <w:szCs w:val="18"/>
      <w:lang w:eastAsia="ru-RU"/>
      <w14:ligatures w14:val="none"/>
    </w:rPr>
  </w:style>
  <w:style w:type="paragraph" w:customStyle="1" w:styleId="BodyText22">
    <w:name w:val="Body Text 22"/>
    <w:basedOn w:val="a5"/>
    <w:rsid w:val="00097887"/>
    <w:pPr>
      <w:spacing w:after="120" w:line="276" w:lineRule="auto"/>
      <w:ind w:firstLine="454"/>
      <w:jc w:val="both"/>
    </w:pPr>
    <w:rPr>
      <w:rFonts w:ascii="Arial" w:eastAsia="Times New Roman" w:hAnsi="Arial" w:cs="Times New Roman"/>
      <w:kern w:val="0"/>
      <w:sz w:val="28"/>
      <w:szCs w:val="20"/>
      <w:lang w:eastAsia="ru-RU"/>
      <w14:ligatures w14:val="none"/>
    </w:rPr>
  </w:style>
  <w:style w:type="paragraph" w:customStyle="1" w:styleId="BodyTextIndent22">
    <w:name w:val="Body Text Indent 22"/>
    <w:basedOn w:val="a5"/>
    <w:rsid w:val="00097887"/>
    <w:pPr>
      <w:spacing w:after="120" w:line="276" w:lineRule="auto"/>
      <w:ind w:firstLine="454"/>
      <w:jc w:val="both"/>
    </w:pPr>
    <w:rPr>
      <w:rFonts w:ascii="Arial" w:eastAsia="Times New Roman" w:hAnsi="Arial" w:cs="Times New Roman"/>
      <w:kern w:val="0"/>
      <w:sz w:val="28"/>
      <w:szCs w:val="20"/>
      <w:lang w:eastAsia="ru-RU"/>
      <w14:ligatures w14:val="none"/>
    </w:rPr>
  </w:style>
  <w:style w:type="paragraph" w:customStyle="1" w:styleId="Normal2">
    <w:name w:val="Normal2"/>
    <w:rsid w:val="00097887"/>
    <w:pPr>
      <w:spacing w:after="120" w:line="276" w:lineRule="auto"/>
      <w:jc w:val="both"/>
    </w:pPr>
    <w:rPr>
      <w:rFonts w:ascii="Arial" w:eastAsia="Times New Roman" w:hAnsi="Arial" w:cs="Times New Roman"/>
      <w:snapToGrid w:val="0"/>
      <w:kern w:val="0"/>
      <w:sz w:val="22"/>
      <w:szCs w:val="20"/>
      <w:lang w:eastAsia="ru-RU"/>
      <w14:ligatures w14:val="none"/>
    </w:rPr>
  </w:style>
  <w:style w:type="paragraph" w:customStyle="1" w:styleId="BodyText31">
    <w:name w:val="Body Text 31"/>
    <w:basedOn w:val="Normal2"/>
    <w:rsid w:val="00097887"/>
    <w:rPr>
      <w:snapToGrid/>
    </w:rPr>
  </w:style>
  <w:style w:type="paragraph" w:customStyle="1" w:styleId="affffe">
    <w:name w:val="НазРис"/>
    <w:basedOn w:val="affffb"/>
    <w:rsid w:val="00097887"/>
    <w:pPr>
      <w:tabs>
        <w:tab w:val="left" w:pos="1701"/>
      </w:tabs>
      <w:autoSpaceDE w:val="0"/>
      <w:autoSpaceDN w:val="0"/>
      <w:adjustRightInd w:val="0"/>
      <w:ind w:left="1701" w:hanging="1701"/>
      <w:jc w:val="both"/>
      <w:outlineLvl w:val="7"/>
    </w:pPr>
    <w:rPr>
      <w:rFonts w:ascii="Arial" w:hAnsi="Arial"/>
      <w:bCs w:val="0"/>
      <w:sz w:val="22"/>
    </w:rPr>
  </w:style>
  <w:style w:type="character" w:customStyle="1" w:styleId="afffff">
    <w:name w:val="Название таблицы Знак"/>
    <w:rsid w:val="00097887"/>
    <w:rPr>
      <w:rFonts w:ascii="Arial" w:hAnsi="Arial"/>
      <w:b/>
      <w:lang w:val="ru-RU" w:eastAsia="ru-RU" w:bidi="ar-SA"/>
    </w:rPr>
  </w:style>
  <w:style w:type="paragraph" w:customStyle="1" w:styleId="afffff0">
    <w:name w:val="Название рисунка"/>
    <w:basedOn w:val="a5"/>
    <w:rsid w:val="00097887"/>
    <w:pPr>
      <w:spacing w:before="120" w:after="120" w:line="276" w:lineRule="auto"/>
      <w:ind w:left="1701" w:hanging="1701"/>
      <w:jc w:val="both"/>
      <w:outlineLvl w:val="7"/>
    </w:pPr>
    <w:rPr>
      <w:rFonts w:ascii="Arial" w:eastAsia="Times New Roman" w:hAnsi="Arial" w:cs="Times New Roman"/>
      <w:b/>
      <w:kern w:val="0"/>
      <w:szCs w:val="20"/>
      <w:lang w:eastAsia="ru-RU"/>
      <w14:ligatures w14:val="none"/>
    </w:rPr>
  </w:style>
  <w:style w:type="paragraph" w:customStyle="1" w:styleId="BodyText21">
    <w:name w:val="Body Text 21"/>
    <w:basedOn w:val="a5"/>
    <w:qFormat/>
    <w:rsid w:val="00097887"/>
    <w:pPr>
      <w:spacing w:after="0" w:line="360" w:lineRule="auto"/>
      <w:ind w:firstLine="720"/>
      <w:jc w:val="both"/>
    </w:pPr>
    <w:rPr>
      <w:rFonts w:ascii="Times New Roman" w:eastAsia="Times New Roman" w:hAnsi="Times New Roman" w:cs="Times New Roman"/>
      <w:color w:val="000000"/>
      <w:kern w:val="0"/>
      <w:sz w:val="24"/>
      <w:szCs w:val="20"/>
      <w:lang w:eastAsia="ru-RU"/>
      <w14:ligatures w14:val="none"/>
    </w:rPr>
  </w:style>
  <w:style w:type="paragraph" w:customStyle="1" w:styleId="110">
    <w:name w:val="Знак Знак Знак1 Знак Знак Знак Знак Знак Знак Знак1"/>
    <w:basedOn w:val="a5"/>
    <w:qFormat/>
    <w:rsid w:val="00097887"/>
    <w:pPr>
      <w:spacing w:line="240" w:lineRule="exact"/>
    </w:pPr>
    <w:rPr>
      <w:rFonts w:ascii="Times New Roman" w:eastAsia="SimSun" w:hAnsi="Times New Roman" w:cs="Times New Roman"/>
      <w:b/>
      <w:i/>
      <w:kern w:val="0"/>
      <w:sz w:val="24"/>
      <w:szCs w:val="24"/>
      <w:lang w:val="en-US"/>
      <w14:ligatures w14:val="none"/>
    </w:rPr>
  </w:style>
  <w:style w:type="paragraph" w:customStyle="1" w:styleId="2d">
    <w:name w:val="Знак2"/>
    <w:basedOn w:val="a5"/>
    <w:rsid w:val="00097887"/>
    <w:pPr>
      <w:spacing w:line="240" w:lineRule="exact"/>
    </w:pPr>
    <w:rPr>
      <w:rFonts w:ascii="Times New Roman" w:eastAsia="SimSun" w:hAnsi="Times New Roman" w:cs="Times New Roman"/>
      <w:b/>
      <w:kern w:val="0"/>
      <w:sz w:val="28"/>
      <w:szCs w:val="24"/>
      <w:lang w:val="en-US"/>
      <w14:ligatures w14:val="none"/>
    </w:rPr>
  </w:style>
  <w:style w:type="paragraph" w:customStyle="1" w:styleId="afffff1">
    <w:name w:val="Знак Знак Знак Знак Знак Знак Знак Знак Знак Знак"/>
    <w:basedOn w:val="a5"/>
    <w:rsid w:val="00097887"/>
    <w:pPr>
      <w:spacing w:line="240" w:lineRule="exact"/>
    </w:pPr>
    <w:rPr>
      <w:rFonts w:ascii="Courier New" w:eastAsia="SimSun" w:hAnsi="Courier New" w:cs="Courier New"/>
      <w:kern w:val="0"/>
      <w:sz w:val="20"/>
      <w:szCs w:val="20"/>
      <w:lang w:val="en-US"/>
      <w14:ligatures w14:val="none"/>
    </w:rPr>
  </w:style>
  <w:style w:type="character" w:customStyle="1" w:styleId="afffff2">
    <w:name w:val="Маркированный список Знак Знак"/>
    <w:rsid w:val="00097887"/>
    <w:rPr>
      <w:sz w:val="24"/>
      <w:szCs w:val="24"/>
      <w:lang w:val="ru-RU" w:eastAsia="ru-RU" w:bidi="ar-SA"/>
    </w:rPr>
  </w:style>
  <w:style w:type="paragraph" w:customStyle="1" w:styleId="FR1">
    <w:name w:val="FR1"/>
    <w:rsid w:val="00097887"/>
    <w:pPr>
      <w:widowControl w:val="0"/>
      <w:autoSpaceDE w:val="0"/>
      <w:autoSpaceDN w:val="0"/>
      <w:adjustRightInd w:val="0"/>
      <w:spacing w:before="280" w:after="200" w:line="276" w:lineRule="auto"/>
      <w:ind w:left="40"/>
    </w:pPr>
    <w:rPr>
      <w:rFonts w:ascii="Times New Roman" w:eastAsia="Times New Roman" w:hAnsi="Times New Roman" w:cs="Times New Roman"/>
      <w:b/>
      <w:bCs/>
      <w:kern w:val="0"/>
      <w:sz w:val="16"/>
      <w:szCs w:val="16"/>
      <w:lang w:eastAsia="ru-RU"/>
      <w14:ligatures w14:val="none"/>
    </w:rPr>
  </w:style>
  <w:style w:type="paragraph" w:customStyle="1" w:styleId="FR3">
    <w:name w:val="FR3"/>
    <w:rsid w:val="00097887"/>
    <w:pPr>
      <w:widowControl w:val="0"/>
      <w:spacing w:before="180" w:after="200" w:line="320" w:lineRule="auto"/>
      <w:ind w:left="240"/>
      <w:jc w:val="center"/>
    </w:pPr>
    <w:rPr>
      <w:rFonts w:ascii="Arial" w:eastAsia="Times New Roman" w:hAnsi="Arial" w:cs="Times New Roman"/>
      <w:kern w:val="0"/>
      <w:sz w:val="18"/>
      <w:szCs w:val="20"/>
      <w:lang w:eastAsia="ru-RU"/>
      <w14:ligatures w14:val="none"/>
    </w:rPr>
  </w:style>
  <w:style w:type="paragraph" w:customStyle="1" w:styleId="afffff3">
    <w:name w:val="Стиль"/>
    <w:rsid w:val="00097887"/>
    <w:pPr>
      <w:widowControl w:val="0"/>
      <w:autoSpaceDE w:val="0"/>
      <w:autoSpaceDN w:val="0"/>
      <w:adjustRightInd w:val="0"/>
      <w:spacing w:after="200" w:line="276" w:lineRule="auto"/>
    </w:pPr>
    <w:rPr>
      <w:rFonts w:ascii="Times New Roman" w:eastAsia="Times New Roman" w:hAnsi="Times New Roman" w:cs="Times New Roman"/>
      <w:kern w:val="0"/>
      <w:lang w:eastAsia="ru-RU"/>
      <w14:ligatures w14:val="none"/>
    </w:rPr>
  </w:style>
  <w:style w:type="character" w:customStyle="1" w:styleId="afffff4">
    <w:name w:val="Стиль Черный"/>
    <w:rsid w:val="00097887"/>
    <w:rPr>
      <w:color w:val="000000"/>
    </w:rPr>
  </w:style>
  <w:style w:type="paragraph" w:customStyle="1" w:styleId="Zagol1">
    <w:name w:val="Zagol_1"/>
    <w:basedOn w:val="11"/>
    <w:rsid w:val="00097887"/>
    <w:pPr>
      <w:widowControl w:val="0"/>
      <w:tabs>
        <w:tab w:val="left" w:pos="850"/>
      </w:tabs>
      <w:autoSpaceDE w:val="0"/>
      <w:autoSpaceDN w:val="0"/>
      <w:spacing w:before="120" w:after="120" w:line="240" w:lineRule="auto"/>
      <w:jc w:val="center"/>
      <w:outlineLvl w:val="9"/>
    </w:pPr>
    <w:rPr>
      <w:rFonts w:ascii="TimesET" w:eastAsia="Times New Roman" w:hAnsi="TimesET" w:cs="Times New Roman"/>
      <w:b/>
      <w:caps/>
      <w:color w:val="auto"/>
      <w:kern w:val="28"/>
      <w:sz w:val="28"/>
      <w:szCs w:val="24"/>
      <w:lang w:eastAsia="ru-RU"/>
      <w14:ligatures w14:val="none"/>
    </w:rPr>
  </w:style>
  <w:style w:type="paragraph" w:customStyle="1" w:styleId="2e">
    <w:name w:val="Стиль2"/>
    <w:basedOn w:val="a5"/>
    <w:rsid w:val="00097887"/>
    <w:pPr>
      <w:spacing w:after="0" w:line="276" w:lineRule="auto"/>
    </w:pPr>
    <w:rPr>
      <w:rFonts w:ascii="Times New Roman" w:eastAsia="Times New Roman" w:hAnsi="Times New Roman" w:cs="Times New Roman"/>
      <w:i/>
      <w:color w:val="00FF00"/>
      <w:kern w:val="0"/>
      <w:sz w:val="144"/>
      <w:szCs w:val="144"/>
      <w:lang w:eastAsia="ru-RU"/>
      <w14:ligatures w14:val="none"/>
    </w:rPr>
  </w:style>
  <w:style w:type="paragraph" w:customStyle="1" w:styleId="TableText">
    <w:name w:val="Table Text"/>
    <w:basedOn w:val="a5"/>
    <w:rsid w:val="00097887"/>
    <w:pPr>
      <w:spacing w:before="20" w:after="20" w:line="276" w:lineRule="auto"/>
      <w:jc w:val="both"/>
    </w:pPr>
    <w:rPr>
      <w:rFonts w:ascii="Arial" w:eastAsia="Times New Roman" w:hAnsi="Arial" w:cs="Times New Roman"/>
      <w:kern w:val="0"/>
      <w:sz w:val="18"/>
      <w:szCs w:val="20"/>
      <w:lang w:eastAsia="ru-RU"/>
      <w14:ligatures w14:val="none"/>
    </w:rPr>
  </w:style>
  <w:style w:type="paragraph" w:customStyle="1" w:styleId="BodyTextIndent31">
    <w:name w:val="Body Text Indent 31"/>
    <w:basedOn w:val="a5"/>
    <w:rsid w:val="00097887"/>
    <w:pPr>
      <w:overflowPunct w:val="0"/>
      <w:autoSpaceDE w:val="0"/>
      <w:autoSpaceDN w:val="0"/>
      <w:adjustRightInd w:val="0"/>
      <w:spacing w:after="0" w:line="276" w:lineRule="auto"/>
      <w:ind w:right="-1" w:firstLine="426"/>
      <w:jc w:val="both"/>
    </w:pPr>
    <w:rPr>
      <w:rFonts w:ascii="Times New Roman" w:eastAsia="Times New Roman" w:hAnsi="Times New Roman" w:cs="Times New Roman"/>
      <w:kern w:val="0"/>
      <w:sz w:val="24"/>
      <w:szCs w:val="20"/>
      <w:lang w:eastAsia="ru-RU"/>
      <w14:ligatures w14:val="none"/>
    </w:rPr>
  </w:style>
  <w:style w:type="paragraph" w:customStyle="1" w:styleId="List1">
    <w:name w:val="List1"/>
    <w:basedOn w:val="a5"/>
    <w:rsid w:val="00097887"/>
    <w:pPr>
      <w:widowControl w:val="0"/>
      <w:snapToGrid w:val="0"/>
      <w:spacing w:after="180" w:line="276" w:lineRule="auto"/>
      <w:jc w:val="both"/>
    </w:pPr>
    <w:rPr>
      <w:rFonts w:ascii="Symbol" w:eastAsia="Courier New" w:hAnsi="Symbol" w:cs="Times New Roman"/>
      <w:kern w:val="0"/>
      <w:sz w:val="20"/>
      <w:szCs w:val="20"/>
      <w:lang w:eastAsia="ru-RU"/>
      <w14:ligatures w14:val="none"/>
    </w:rPr>
  </w:style>
  <w:style w:type="paragraph" w:customStyle="1" w:styleId="1f">
    <w:name w:val="Бюл_1"/>
    <w:basedOn w:val="a5"/>
    <w:rsid w:val="00097887"/>
    <w:pPr>
      <w:keepLines/>
      <w:widowControl w:val="0"/>
      <w:snapToGrid w:val="0"/>
      <w:spacing w:after="0" w:line="276" w:lineRule="auto"/>
      <w:ind w:left="851" w:hanging="284"/>
    </w:pPr>
    <w:rPr>
      <w:rFonts w:ascii="Courier New" w:eastAsia="Courier New" w:hAnsi="Courier New" w:cs="Times New Roman"/>
      <w:kern w:val="0"/>
      <w:sz w:val="24"/>
      <w:szCs w:val="20"/>
      <w:lang w:eastAsia="ru-RU"/>
      <w14:ligatures w14:val="none"/>
    </w:rPr>
  </w:style>
  <w:style w:type="paragraph" w:customStyle="1" w:styleId="101">
    <w:name w:val="Таблица10"/>
    <w:basedOn w:val="a5"/>
    <w:rsid w:val="00097887"/>
    <w:pPr>
      <w:keepLines/>
      <w:widowControl w:val="0"/>
      <w:snapToGrid w:val="0"/>
      <w:spacing w:before="40" w:after="40" w:line="276" w:lineRule="auto"/>
      <w:jc w:val="center"/>
    </w:pPr>
    <w:rPr>
      <w:rFonts w:ascii="Symbol" w:eastAsia="Courier New" w:hAnsi="Symbol" w:cs="Times New Roman"/>
      <w:kern w:val="0"/>
      <w:sz w:val="20"/>
      <w:szCs w:val="20"/>
      <w:lang w:eastAsia="ru-RU"/>
      <w14:ligatures w14:val="none"/>
    </w:rPr>
  </w:style>
  <w:style w:type="paragraph" w:customStyle="1" w:styleId="1f0">
    <w:name w:val="Название объекта1"/>
    <w:basedOn w:val="a5"/>
    <w:rsid w:val="00097887"/>
    <w:pPr>
      <w:widowControl w:val="0"/>
      <w:snapToGrid w:val="0"/>
      <w:spacing w:after="0" w:line="276" w:lineRule="auto"/>
      <w:jc w:val="center"/>
    </w:pPr>
    <w:rPr>
      <w:rFonts w:ascii="Arial" w:eastAsia="Batang" w:hAnsi="Arial" w:cs="Times New Roman"/>
      <w:b/>
      <w:kern w:val="0"/>
      <w:sz w:val="20"/>
      <w:szCs w:val="20"/>
      <w:lang w:eastAsia="ru-RU"/>
      <w14:ligatures w14:val="none"/>
    </w:rPr>
  </w:style>
  <w:style w:type="paragraph" w:customStyle="1" w:styleId="afffff5">
    <w:name w:val="Îáû÷íûé"/>
    <w:rsid w:val="00097887"/>
    <w:pPr>
      <w:spacing w:after="200" w:line="276" w:lineRule="auto"/>
    </w:pPr>
    <w:rPr>
      <w:rFonts w:ascii="Times New Roman" w:eastAsia="Batang" w:hAnsi="Times New Roman" w:cs="Times New Roman"/>
      <w:kern w:val="0"/>
      <w:sz w:val="20"/>
      <w:szCs w:val="20"/>
      <w:lang w:eastAsia="ru-RU"/>
      <w14:ligatures w14:val="none"/>
    </w:rPr>
  </w:style>
  <w:style w:type="paragraph" w:customStyle="1" w:styleId="1f1">
    <w:name w:val="Список1"/>
    <w:basedOn w:val="a5"/>
    <w:rsid w:val="00097887"/>
    <w:pPr>
      <w:widowControl w:val="0"/>
      <w:spacing w:after="180" w:line="276" w:lineRule="auto"/>
      <w:jc w:val="both"/>
    </w:pPr>
    <w:rPr>
      <w:rFonts w:ascii="Symbol" w:eastAsia="Courier New" w:hAnsi="Symbol" w:cs="Times New Roman"/>
      <w:snapToGrid w:val="0"/>
      <w:kern w:val="0"/>
      <w:sz w:val="20"/>
      <w:szCs w:val="20"/>
      <w:lang w:eastAsia="ru-RU"/>
      <w14:ligatures w14:val="none"/>
    </w:rPr>
  </w:style>
  <w:style w:type="character" w:customStyle="1" w:styleId="FontStyle15">
    <w:name w:val="Font Style15"/>
    <w:rsid w:val="00097887"/>
    <w:rPr>
      <w:rFonts w:ascii="Times New Roman" w:hAnsi="Times New Roman" w:cs="Times New Roman"/>
      <w:sz w:val="26"/>
      <w:szCs w:val="26"/>
    </w:rPr>
  </w:style>
  <w:style w:type="paragraph" w:customStyle="1" w:styleId="afffff6">
    <w:name w:val="Мой заголовок"/>
    <w:basedOn w:val="a5"/>
    <w:rsid w:val="00097887"/>
    <w:pPr>
      <w:suppressLineNumbers/>
      <w:spacing w:before="20" w:after="60" w:line="276" w:lineRule="auto"/>
      <w:jc w:val="center"/>
    </w:pPr>
    <w:rPr>
      <w:rFonts w:ascii="Times New Roman" w:eastAsia="Times New Roman" w:hAnsi="Times New Roman" w:cs="Times New Roman"/>
      <w:b/>
      <w:spacing w:val="-6"/>
      <w:kern w:val="24"/>
      <w:sz w:val="28"/>
      <w:szCs w:val="20"/>
      <w14:ligatures w14:val="none"/>
    </w:rPr>
  </w:style>
  <w:style w:type="paragraph" w:customStyle="1" w:styleId="36">
    <w:name w:val="Обычный для таблиц3"/>
    <w:basedOn w:val="a5"/>
    <w:next w:val="a5"/>
    <w:rsid w:val="00097887"/>
    <w:pPr>
      <w:suppressLineNumbers/>
      <w:spacing w:after="0" w:line="276" w:lineRule="auto"/>
      <w:jc w:val="center"/>
    </w:pPr>
    <w:rPr>
      <w:rFonts w:ascii="Times New Roman" w:eastAsia="Times New Roman" w:hAnsi="Times New Roman" w:cs="Times New Roman"/>
      <w:spacing w:val="-6"/>
      <w:kern w:val="24"/>
      <w:sz w:val="24"/>
      <w:szCs w:val="20"/>
      <w:lang w:eastAsia="ru-RU"/>
      <w14:ligatures w14:val="none"/>
    </w:rPr>
  </w:style>
  <w:style w:type="paragraph" w:customStyle="1" w:styleId="1f2">
    <w:name w:val="Знак Знак Знак Знак Знак Знак Знак Знак Знак Знак1"/>
    <w:basedOn w:val="a5"/>
    <w:rsid w:val="00097887"/>
    <w:pPr>
      <w:spacing w:line="240" w:lineRule="exact"/>
    </w:pPr>
    <w:rPr>
      <w:rFonts w:ascii="Courier New" w:eastAsia="SimSun" w:hAnsi="Courier New" w:cs="Courier New"/>
      <w:kern w:val="0"/>
      <w:sz w:val="20"/>
      <w:szCs w:val="20"/>
      <w:lang w:val="en-US"/>
      <w14:ligatures w14:val="none"/>
    </w:rPr>
  </w:style>
  <w:style w:type="character" w:customStyle="1" w:styleId="82">
    <w:name w:val="Знак Знак8"/>
    <w:locked/>
    <w:rsid w:val="00097887"/>
    <w:rPr>
      <w:sz w:val="28"/>
      <w:lang w:val="ru-RU" w:eastAsia="ru-RU" w:bidi="ar-SA"/>
    </w:rPr>
  </w:style>
  <w:style w:type="character" w:customStyle="1" w:styleId="112">
    <w:name w:val="Знак Знак11"/>
    <w:locked/>
    <w:rsid w:val="00097887"/>
    <w:rPr>
      <w:sz w:val="24"/>
      <w:lang w:val="ru-RU" w:eastAsia="ru-RU" w:bidi="ar-SA"/>
    </w:rPr>
  </w:style>
  <w:style w:type="character" w:customStyle="1" w:styleId="120">
    <w:name w:val="Знак Знак12"/>
    <w:locked/>
    <w:rsid w:val="00097887"/>
    <w:rPr>
      <w:sz w:val="24"/>
      <w:szCs w:val="24"/>
      <w:lang w:val="ru-RU" w:eastAsia="ru-RU" w:bidi="ar-SA"/>
    </w:rPr>
  </w:style>
  <w:style w:type="character" w:customStyle="1" w:styleId="72">
    <w:name w:val="Знак Знак7"/>
    <w:locked/>
    <w:rsid w:val="00097887"/>
    <w:rPr>
      <w:sz w:val="28"/>
      <w:lang w:val="en-US" w:eastAsia="ru-RU" w:bidi="ar-SA"/>
    </w:rPr>
  </w:style>
  <w:style w:type="character" w:customStyle="1" w:styleId="102">
    <w:name w:val="Знак Знак10"/>
    <w:locked/>
    <w:rsid w:val="00097887"/>
    <w:rPr>
      <w:lang w:val="ru-RU" w:eastAsia="ru-RU" w:bidi="ar-SA"/>
    </w:rPr>
  </w:style>
  <w:style w:type="character" w:customStyle="1" w:styleId="92">
    <w:name w:val="Знак Знак9"/>
    <w:locked/>
    <w:rsid w:val="00097887"/>
    <w:rPr>
      <w:sz w:val="28"/>
      <w:lang w:val="ru-RU" w:eastAsia="ru-RU" w:bidi="ar-SA"/>
    </w:rPr>
  </w:style>
  <w:style w:type="paragraph" w:customStyle="1" w:styleId="Style2">
    <w:name w:val="Style2"/>
    <w:basedOn w:val="a5"/>
    <w:uiPriority w:val="99"/>
    <w:rsid w:val="00097887"/>
    <w:pPr>
      <w:widowControl w:val="0"/>
      <w:autoSpaceDE w:val="0"/>
      <w:autoSpaceDN w:val="0"/>
      <w:adjustRightInd w:val="0"/>
      <w:spacing w:after="0" w:line="313" w:lineRule="exact"/>
      <w:ind w:firstLine="691"/>
      <w:jc w:val="both"/>
    </w:pPr>
    <w:rPr>
      <w:rFonts w:ascii="Times New Roman" w:eastAsia="Times New Roman" w:hAnsi="Times New Roman" w:cs="Times New Roman"/>
      <w:kern w:val="0"/>
      <w:sz w:val="24"/>
      <w:szCs w:val="24"/>
      <w:lang w:eastAsia="ru-RU"/>
      <w14:ligatures w14:val="none"/>
    </w:rPr>
  </w:style>
  <w:style w:type="paragraph" w:customStyle="1" w:styleId="Style3">
    <w:name w:val="Style3"/>
    <w:basedOn w:val="a5"/>
    <w:uiPriority w:val="99"/>
    <w:rsid w:val="00097887"/>
    <w:pPr>
      <w:widowControl w:val="0"/>
      <w:autoSpaceDE w:val="0"/>
      <w:autoSpaceDN w:val="0"/>
      <w:adjustRightInd w:val="0"/>
      <w:spacing w:after="0" w:line="314" w:lineRule="exact"/>
      <w:ind w:firstLine="528"/>
      <w:jc w:val="both"/>
    </w:pPr>
    <w:rPr>
      <w:rFonts w:ascii="Times New Roman" w:eastAsia="Times New Roman" w:hAnsi="Times New Roman" w:cs="Times New Roman"/>
      <w:kern w:val="0"/>
      <w:sz w:val="24"/>
      <w:szCs w:val="24"/>
      <w:lang w:eastAsia="ru-RU"/>
      <w14:ligatures w14:val="none"/>
    </w:rPr>
  </w:style>
  <w:style w:type="character" w:customStyle="1" w:styleId="FontStyle13">
    <w:name w:val="Font Style13"/>
    <w:rsid w:val="00097887"/>
    <w:rPr>
      <w:rFonts w:ascii="Times New Roman" w:hAnsi="Times New Roman" w:cs="Times New Roman" w:hint="default"/>
      <w:sz w:val="24"/>
      <w:szCs w:val="24"/>
    </w:rPr>
  </w:style>
  <w:style w:type="character" w:customStyle="1" w:styleId="FontStyle11">
    <w:name w:val="Font Style11"/>
    <w:rsid w:val="00097887"/>
    <w:rPr>
      <w:rFonts w:ascii="Times New Roman" w:hAnsi="Times New Roman" w:cs="Times New Roman" w:hint="default"/>
      <w:sz w:val="24"/>
      <w:szCs w:val="24"/>
    </w:rPr>
  </w:style>
  <w:style w:type="character" w:customStyle="1" w:styleId="FontStyle12">
    <w:name w:val="Font Style12"/>
    <w:rsid w:val="00097887"/>
    <w:rPr>
      <w:rFonts w:ascii="Georgia" w:hAnsi="Georgia" w:cs="Georgia" w:hint="default"/>
      <w:sz w:val="24"/>
      <w:szCs w:val="24"/>
    </w:rPr>
  </w:style>
  <w:style w:type="paragraph" w:customStyle="1" w:styleId="1f3">
    <w:name w:val="Стиль1"/>
    <w:basedOn w:val="11"/>
    <w:rsid w:val="00097887"/>
    <w:pPr>
      <w:keepLines w:val="0"/>
      <w:tabs>
        <w:tab w:val="left" w:pos="850"/>
      </w:tabs>
      <w:spacing w:before="240" w:after="60" w:line="240" w:lineRule="auto"/>
    </w:pPr>
    <w:rPr>
      <w:rFonts w:ascii="Arial" w:eastAsia="Times New Roman" w:hAnsi="Arial" w:cs="Arial"/>
      <w:b/>
      <w:bCs/>
      <w:color w:val="auto"/>
      <w:kern w:val="32"/>
      <w:sz w:val="32"/>
      <w:szCs w:val="32"/>
      <w:lang w:eastAsia="ru-RU"/>
      <w14:ligatures w14:val="none"/>
    </w:rPr>
  </w:style>
  <w:style w:type="paragraph" w:customStyle="1" w:styleId="Style15">
    <w:name w:val="Style15"/>
    <w:basedOn w:val="a5"/>
    <w:rsid w:val="00097887"/>
    <w:pPr>
      <w:widowControl w:val="0"/>
      <w:autoSpaceDE w:val="0"/>
      <w:autoSpaceDN w:val="0"/>
      <w:adjustRightInd w:val="0"/>
      <w:spacing w:after="0" w:line="379" w:lineRule="exact"/>
      <w:ind w:firstLine="720"/>
      <w:jc w:val="both"/>
    </w:pPr>
    <w:rPr>
      <w:rFonts w:ascii="Palatino Linotype" w:eastAsia="Times New Roman" w:hAnsi="Palatino Linotype" w:cs="Times New Roman"/>
      <w:kern w:val="0"/>
      <w:sz w:val="24"/>
      <w:szCs w:val="24"/>
      <w:lang w:eastAsia="ru-RU"/>
      <w14:ligatures w14:val="none"/>
    </w:rPr>
  </w:style>
  <w:style w:type="paragraph" w:customStyle="1" w:styleId="Style273">
    <w:name w:val="Style273"/>
    <w:basedOn w:val="a5"/>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paragraph" w:customStyle="1" w:styleId="Style9">
    <w:name w:val="Style9"/>
    <w:basedOn w:val="a5"/>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character" w:customStyle="1" w:styleId="FontStyle431">
    <w:name w:val="Font Style431"/>
    <w:uiPriority w:val="99"/>
    <w:rsid w:val="00097887"/>
    <w:rPr>
      <w:rFonts w:ascii="Arial" w:hAnsi="Arial" w:cs="Arial"/>
      <w:b/>
      <w:bCs/>
      <w:color w:val="000000"/>
      <w:sz w:val="18"/>
      <w:szCs w:val="18"/>
    </w:rPr>
  </w:style>
  <w:style w:type="character" w:customStyle="1" w:styleId="FontStyle97">
    <w:name w:val="Font Style97"/>
    <w:uiPriority w:val="99"/>
    <w:rsid w:val="00097887"/>
    <w:rPr>
      <w:rFonts w:ascii="Times New Roman" w:hAnsi="Times New Roman" w:cs="Times New Roman"/>
      <w:sz w:val="20"/>
      <w:szCs w:val="20"/>
    </w:rPr>
  </w:style>
  <w:style w:type="paragraph" w:customStyle="1" w:styleId="Style24">
    <w:name w:val="Style24"/>
    <w:basedOn w:val="a5"/>
    <w:uiPriority w:val="99"/>
    <w:rsid w:val="00097887"/>
    <w:pPr>
      <w:widowControl w:val="0"/>
      <w:autoSpaceDE w:val="0"/>
      <w:autoSpaceDN w:val="0"/>
      <w:adjustRightInd w:val="0"/>
      <w:spacing w:after="0" w:line="375" w:lineRule="exact"/>
      <w:ind w:firstLine="225"/>
    </w:pPr>
    <w:rPr>
      <w:rFonts w:ascii="Times New Roman" w:eastAsia="Times New Roman" w:hAnsi="Times New Roman" w:cs="Times New Roman"/>
      <w:kern w:val="0"/>
      <w:sz w:val="24"/>
      <w:szCs w:val="24"/>
      <w:lang w:eastAsia="ru-RU"/>
      <w14:ligatures w14:val="none"/>
    </w:rPr>
  </w:style>
  <w:style w:type="paragraph" w:customStyle="1" w:styleId="Style42">
    <w:name w:val="Style42"/>
    <w:basedOn w:val="a5"/>
    <w:uiPriority w:val="99"/>
    <w:rsid w:val="00097887"/>
    <w:pPr>
      <w:widowControl w:val="0"/>
      <w:autoSpaceDE w:val="0"/>
      <w:autoSpaceDN w:val="0"/>
      <w:adjustRightInd w:val="0"/>
      <w:spacing w:after="0" w:line="276" w:lineRule="auto"/>
    </w:pPr>
    <w:rPr>
      <w:rFonts w:ascii="Times New Roman" w:eastAsia="Times New Roman" w:hAnsi="Times New Roman" w:cs="Times New Roman"/>
      <w:kern w:val="0"/>
      <w:sz w:val="24"/>
      <w:szCs w:val="24"/>
      <w:lang w:eastAsia="ru-RU"/>
      <w14:ligatures w14:val="none"/>
    </w:rPr>
  </w:style>
  <w:style w:type="character" w:customStyle="1" w:styleId="FontStyle111">
    <w:name w:val="Font Style111"/>
    <w:uiPriority w:val="99"/>
    <w:rsid w:val="00097887"/>
    <w:rPr>
      <w:rFonts w:ascii="Times New Roman" w:hAnsi="Times New Roman" w:cs="Times New Roman"/>
      <w:i/>
      <w:iCs/>
      <w:sz w:val="20"/>
      <w:szCs w:val="20"/>
    </w:rPr>
  </w:style>
  <w:style w:type="paragraph" w:customStyle="1" w:styleId="Style30">
    <w:name w:val="Style30"/>
    <w:basedOn w:val="a5"/>
    <w:uiPriority w:val="99"/>
    <w:rsid w:val="00097887"/>
    <w:pPr>
      <w:widowControl w:val="0"/>
      <w:autoSpaceDE w:val="0"/>
      <w:autoSpaceDN w:val="0"/>
      <w:adjustRightInd w:val="0"/>
      <w:spacing w:after="0" w:line="250" w:lineRule="exact"/>
      <w:ind w:hanging="285"/>
      <w:jc w:val="both"/>
    </w:pPr>
    <w:rPr>
      <w:rFonts w:ascii="Times New Roman" w:eastAsia="Times New Roman" w:hAnsi="Times New Roman" w:cs="Times New Roman"/>
      <w:kern w:val="0"/>
      <w:sz w:val="24"/>
      <w:szCs w:val="24"/>
      <w:lang w:eastAsia="ru-RU"/>
      <w14:ligatures w14:val="none"/>
    </w:rPr>
  </w:style>
  <w:style w:type="paragraph" w:customStyle="1" w:styleId="Style73">
    <w:name w:val="Style73"/>
    <w:basedOn w:val="a5"/>
    <w:uiPriority w:val="99"/>
    <w:rsid w:val="00097887"/>
    <w:pPr>
      <w:widowControl w:val="0"/>
      <w:autoSpaceDE w:val="0"/>
      <w:autoSpaceDN w:val="0"/>
      <w:adjustRightInd w:val="0"/>
      <w:spacing w:after="0" w:line="240" w:lineRule="exact"/>
      <w:ind w:hanging="315"/>
    </w:pPr>
    <w:rPr>
      <w:rFonts w:ascii="Times New Roman" w:eastAsia="Times New Roman" w:hAnsi="Times New Roman" w:cs="Times New Roman"/>
      <w:kern w:val="0"/>
      <w:sz w:val="24"/>
      <w:szCs w:val="24"/>
      <w:lang w:eastAsia="ru-RU"/>
      <w14:ligatures w14:val="none"/>
    </w:rPr>
  </w:style>
  <w:style w:type="paragraph" w:customStyle="1" w:styleId="Style20">
    <w:name w:val="Style20"/>
    <w:basedOn w:val="a5"/>
    <w:uiPriority w:val="99"/>
    <w:rsid w:val="00097887"/>
    <w:pPr>
      <w:widowControl w:val="0"/>
      <w:autoSpaceDE w:val="0"/>
      <w:autoSpaceDN w:val="0"/>
      <w:adjustRightInd w:val="0"/>
      <w:spacing w:after="0" w:line="300"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86">
    <w:name w:val="Font Style86"/>
    <w:uiPriority w:val="99"/>
    <w:rsid w:val="00097887"/>
    <w:rPr>
      <w:rFonts w:ascii="Times New Roman" w:hAnsi="Times New Roman" w:cs="Times New Roman"/>
      <w:b/>
      <w:bCs/>
      <w:sz w:val="16"/>
      <w:szCs w:val="16"/>
    </w:rPr>
  </w:style>
  <w:style w:type="character" w:customStyle="1" w:styleId="FontStyle124">
    <w:name w:val="Font Style124"/>
    <w:uiPriority w:val="99"/>
    <w:rsid w:val="00097887"/>
    <w:rPr>
      <w:rFonts w:ascii="Times New Roman" w:hAnsi="Times New Roman" w:cs="Times New Roman"/>
      <w:b/>
      <w:bCs/>
      <w:i/>
      <w:iCs/>
      <w:sz w:val="20"/>
      <w:szCs w:val="20"/>
    </w:rPr>
  </w:style>
  <w:style w:type="character" w:customStyle="1" w:styleId="FontStyle17">
    <w:name w:val="Font Style17"/>
    <w:uiPriority w:val="99"/>
    <w:rsid w:val="00097887"/>
    <w:rPr>
      <w:rFonts w:ascii="Times New Roman" w:hAnsi="Times New Roman" w:cs="Times New Roman"/>
      <w:spacing w:val="10"/>
      <w:sz w:val="68"/>
      <w:szCs w:val="68"/>
    </w:rPr>
  </w:style>
  <w:style w:type="paragraph" w:customStyle="1" w:styleId="Style32">
    <w:name w:val="Style32"/>
    <w:basedOn w:val="a5"/>
    <w:rsid w:val="00097887"/>
    <w:pPr>
      <w:widowControl w:val="0"/>
      <w:autoSpaceDE w:val="0"/>
      <w:autoSpaceDN w:val="0"/>
      <w:adjustRightInd w:val="0"/>
      <w:spacing w:after="0" w:line="246" w:lineRule="exact"/>
      <w:ind w:firstLine="615"/>
      <w:jc w:val="both"/>
    </w:pPr>
    <w:rPr>
      <w:rFonts w:ascii="Bookman Old Style" w:eastAsia="Times New Roman" w:hAnsi="Bookman Old Style" w:cs="Times New Roman"/>
      <w:kern w:val="0"/>
      <w:sz w:val="24"/>
      <w:szCs w:val="24"/>
      <w:lang w:eastAsia="ru-RU"/>
      <w14:ligatures w14:val="none"/>
    </w:rPr>
  </w:style>
  <w:style w:type="paragraph" w:customStyle="1" w:styleId="Style34">
    <w:name w:val="Style34"/>
    <w:basedOn w:val="a5"/>
    <w:uiPriority w:val="99"/>
    <w:rsid w:val="00097887"/>
    <w:pPr>
      <w:widowControl w:val="0"/>
      <w:autoSpaceDE w:val="0"/>
      <w:autoSpaceDN w:val="0"/>
      <w:adjustRightInd w:val="0"/>
      <w:spacing w:after="0" w:line="276" w:lineRule="auto"/>
    </w:pPr>
    <w:rPr>
      <w:rFonts w:ascii="Bookman Old Style" w:eastAsia="Times New Roman" w:hAnsi="Bookman Old Style" w:cs="Times New Roman"/>
      <w:kern w:val="0"/>
      <w:sz w:val="24"/>
      <w:szCs w:val="24"/>
      <w:lang w:eastAsia="ru-RU"/>
      <w14:ligatures w14:val="none"/>
    </w:rPr>
  </w:style>
  <w:style w:type="character" w:customStyle="1" w:styleId="FontStyle61">
    <w:name w:val="Font Style61"/>
    <w:uiPriority w:val="99"/>
    <w:rsid w:val="00097887"/>
    <w:rPr>
      <w:rFonts w:ascii="Times New Roman" w:hAnsi="Times New Roman" w:cs="Times New Roman"/>
      <w:i/>
      <w:iCs/>
      <w:sz w:val="20"/>
      <w:szCs w:val="20"/>
    </w:rPr>
  </w:style>
  <w:style w:type="paragraph" w:customStyle="1" w:styleId="Style10">
    <w:name w:val="Style10"/>
    <w:basedOn w:val="a5"/>
    <w:rsid w:val="00097887"/>
    <w:pPr>
      <w:widowControl w:val="0"/>
      <w:autoSpaceDE w:val="0"/>
      <w:autoSpaceDN w:val="0"/>
      <w:adjustRightInd w:val="0"/>
      <w:spacing w:after="0" w:line="855" w:lineRule="exact"/>
      <w:ind w:firstLine="2730"/>
      <w:jc w:val="both"/>
    </w:pPr>
    <w:rPr>
      <w:rFonts w:ascii="Times New Roman" w:eastAsia="Times New Roman" w:hAnsi="Times New Roman" w:cs="Times New Roman"/>
      <w:kern w:val="0"/>
      <w:sz w:val="24"/>
      <w:szCs w:val="24"/>
      <w:lang w:eastAsia="ru-RU"/>
      <w14:ligatures w14:val="none"/>
    </w:rPr>
  </w:style>
  <w:style w:type="paragraph" w:customStyle="1" w:styleId="Style12">
    <w:name w:val="Style12"/>
    <w:basedOn w:val="a5"/>
    <w:rsid w:val="00097887"/>
    <w:pPr>
      <w:widowControl w:val="0"/>
      <w:autoSpaceDE w:val="0"/>
      <w:autoSpaceDN w:val="0"/>
      <w:adjustRightInd w:val="0"/>
      <w:spacing w:after="0" w:line="765" w:lineRule="exact"/>
      <w:jc w:val="both"/>
    </w:pPr>
    <w:rPr>
      <w:rFonts w:ascii="Times New Roman" w:eastAsia="Times New Roman" w:hAnsi="Times New Roman" w:cs="Times New Roman"/>
      <w:kern w:val="0"/>
      <w:sz w:val="24"/>
      <w:szCs w:val="24"/>
      <w:lang w:eastAsia="ru-RU"/>
      <w14:ligatures w14:val="none"/>
    </w:rPr>
  </w:style>
  <w:style w:type="paragraph" w:customStyle="1" w:styleId="Style1">
    <w:name w:val="Style1"/>
    <w:basedOn w:val="a5"/>
    <w:uiPriority w:val="99"/>
    <w:rsid w:val="00097887"/>
    <w:pPr>
      <w:widowControl w:val="0"/>
      <w:autoSpaceDE w:val="0"/>
      <w:autoSpaceDN w:val="0"/>
      <w:adjustRightInd w:val="0"/>
      <w:spacing w:after="0" w:line="783" w:lineRule="exact"/>
      <w:ind w:firstLine="2700"/>
      <w:jc w:val="both"/>
    </w:pPr>
    <w:rPr>
      <w:rFonts w:ascii="Times New Roman" w:eastAsia="Times New Roman" w:hAnsi="Times New Roman" w:cs="Times New Roman"/>
      <w:kern w:val="0"/>
      <w:sz w:val="24"/>
      <w:szCs w:val="24"/>
      <w:lang w:eastAsia="ru-RU"/>
      <w14:ligatures w14:val="none"/>
    </w:rPr>
  </w:style>
  <w:style w:type="character" w:customStyle="1" w:styleId="FontStyle21">
    <w:name w:val="Font Style21"/>
    <w:uiPriority w:val="99"/>
    <w:rsid w:val="00097887"/>
    <w:rPr>
      <w:rFonts w:ascii="Times New Roman" w:hAnsi="Times New Roman" w:cs="Times New Roman"/>
      <w:spacing w:val="10"/>
      <w:sz w:val="66"/>
      <w:szCs w:val="66"/>
    </w:rPr>
  </w:style>
  <w:style w:type="character" w:customStyle="1" w:styleId="FontStyle77">
    <w:name w:val="Font Style77"/>
    <w:uiPriority w:val="99"/>
    <w:rsid w:val="00097887"/>
    <w:rPr>
      <w:rFonts w:ascii="Bookman Old Style" w:hAnsi="Bookman Old Style" w:cs="Bookman Old Style"/>
      <w:sz w:val="18"/>
      <w:szCs w:val="18"/>
    </w:rPr>
  </w:style>
  <w:style w:type="character" w:customStyle="1" w:styleId="FontStyle73">
    <w:name w:val="Font Style73"/>
    <w:uiPriority w:val="99"/>
    <w:rsid w:val="00097887"/>
    <w:rPr>
      <w:rFonts w:ascii="Bookman Old Style" w:hAnsi="Bookman Old Style" w:cs="Bookman Old Style"/>
      <w:sz w:val="18"/>
      <w:szCs w:val="18"/>
    </w:rPr>
  </w:style>
  <w:style w:type="paragraph" w:customStyle="1" w:styleId="CharCharCharCharCharCharCharCharCharCharCharChar">
    <w:name w:val="Char Char Char Char Char Char Char Char Char Char Char Char"/>
    <w:basedOn w:val="a5"/>
    <w:qFormat/>
    <w:rsid w:val="00097887"/>
    <w:pPr>
      <w:spacing w:after="0" w:line="276" w:lineRule="auto"/>
    </w:pPr>
    <w:rPr>
      <w:rFonts w:ascii="SimSun" w:eastAsia="SimSun" w:hAnsi="SimSun" w:cs="SimSun"/>
      <w:kern w:val="0"/>
      <w:sz w:val="24"/>
      <w:szCs w:val="24"/>
      <w:lang w:val="en-US" w:eastAsia="zh-CN"/>
      <w14:ligatures w14:val="none"/>
    </w:rPr>
  </w:style>
  <w:style w:type="paragraph" w:customStyle="1" w:styleId="1f4">
    <w:name w:val="заголовок 1"/>
    <w:basedOn w:val="a5"/>
    <w:next w:val="a5"/>
    <w:rsid w:val="00097887"/>
    <w:pPr>
      <w:keepNext/>
      <w:overflowPunct w:val="0"/>
      <w:autoSpaceDE w:val="0"/>
      <w:autoSpaceDN w:val="0"/>
      <w:adjustRightInd w:val="0"/>
      <w:spacing w:after="0" w:line="360" w:lineRule="auto"/>
      <w:ind w:firstLine="720"/>
      <w:jc w:val="both"/>
      <w:textAlignment w:val="baseline"/>
    </w:pPr>
    <w:rPr>
      <w:rFonts w:ascii="Arial" w:eastAsia="Times New Roman" w:hAnsi="Arial" w:cs="Times New Roman"/>
      <w:i/>
      <w:kern w:val="0"/>
      <w:sz w:val="24"/>
      <w:szCs w:val="20"/>
      <w:lang w:eastAsia="ru-RU"/>
      <w14:ligatures w14:val="none"/>
    </w:rPr>
  </w:style>
  <w:style w:type="paragraph" w:customStyle="1" w:styleId="14pt612">
    <w:name w:val="Стиль Основной текст + 14 pt полужирный Перед:  6 пт После:  12 ..."/>
    <w:basedOn w:val="aff0"/>
    <w:qFormat/>
    <w:rsid w:val="00097887"/>
    <w:pPr>
      <w:tabs>
        <w:tab w:val="left" w:pos="454"/>
      </w:tabs>
      <w:spacing w:before="120" w:after="240"/>
      <w:ind w:left="454" w:hanging="341"/>
      <w:jc w:val="left"/>
    </w:pPr>
    <w:rPr>
      <w:rFonts w:ascii="Times New Roman" w:hAnsi="Times New Roman" w:cs="Times New Roman"/>
      <w:b/>
      <w:bCs/>
      <w:sz w:val="28"/>
      <w:szCs w:val="28"/>
    </w:rPr>
  </w:style>
  <w:style w:type="paragraph" w:customStyle="1" w:styleId="-1">
    <w:name w:val="Таблица-Текст 1"/>
    <w:basedOn w:val="a5"/>
    <w:qFormat/>
    <w:rsid w:val="00097887"/>
    <w:pPr>
      <w:widowControl w:val="0"/>
      <w:spacing w:after="0" w:line="276" w:lineRule="auto"/>
      <w:jc w:val="center"/>
    </w:pPr>
    <w:rPr>
      <w:rFonts w:ascii="Arial" w:eastAsia="Times New Roman" w:hAnsi="Arial" w:cs="Times New Roman"/>
      <w:snapToGrid w:val="0"/>
      <w:kern w:val="0"/>
      <w:sz w:val="16"/>
      <w:szCs w:val="16"/>
      <w:lang w:eastAsia="ru-RU"/>
      <w14:ligatures w14:val="none"/>
    </w:rPr>
  </w:style>
  <w:style w:type="paragraph" w:customStyle="1" w:styleId="NameofTable">
    <w:name w:val="Name of Table"/>
    <w:basedOn w:val="a5"/>
    <w:rsid w:val="00097887"/>
    <w:pPr>
      <w:numPr>
        <w:numId w:val="10"/>
      </w:numPr>
      <w:tabs>
        <w:tab w:val="clear" w:pos="521"/>
        <w:tab w:val="left" w:pos="1701"/>
      </w:tabs>
      <w:spacing w:before="120" w:after="120" w:line="276" w:lineRule="auto"/>
      <w:ind w:left="0" w:firstLine="0"/>
      <w:jc w:val="both"/>
      <w:outlineLvl w:val="8"/>
    </w:pPr>
    <w:rPr>
      <w:rFonts w:ascii="Arial" w:eastAsia="Times New Roman" w:hAnsi="Arial" w:cs="Times New Roman"/>
      <w:b/>
      <w:kern w:val="0"/>
      <w:sz w:val="20"/>
      <w:szCs w:val="18"/>
      <w:lang w:eastAsia="ru-RU"/>
      <w14:ligatures w14:val="none"/>
    </w:rPr>
  </w:style>
  <w:style w:type="paragraph" w:customStyle="1" w:styleId="10">
    <w:name w:val="Формальный1"/>
    <w:rsid w:val="00097887"/>
    <w:pPr>
      <w:numPr>
        <w:numId w:val="11"/>
      </w:numPr>
      <w:tabs>
        <w:tab w:val="clear" w:pos="360"/>
      </w:tabs>
      <w:spacing w:before="60" w:after="60" w:line="276" w:lineRule="auto"/>
      <w:ind w:left="0" w:firstLine="0"/>
    </w:pPr>
    <w:rPr>
      <w:rFonts w:ascii="Times New Roman" w:eastAsia="Times New Roman" w:hAnsi="Times New Roman" w:cs="Times New Roman"/>
      <w:kern w:val="0"/>
      <w:szCs w:val="20"/>
      <w:lang w:eastAsia="ru-RU"/>
      <w14:ligatures w14:val="none"/>
    </w:rPr>
  </w:style>
  <w:style w:type="character" w:customStyle="1" w:styleId="3Arial11">
    <w:name w:val="Стиль Основной текст с отступом 3 + Arial 11 пт Знак Знак Знак"/>
    <w:rsid w:val="00097887"/>
    <w:rPr>
      <w:rFonts w:ascii="Arial" w:hAnsi="Arial"/>
      <w:sz w:val="22"/>
      <w:szCs w:val="16"/>
      <w:lang w:val="ru-RU" w:eastAsia="ru-RU" w:bidi="ar-SA"/>
    </w:rPr>
  </w:style>
  <w:style w:type="character" w:customStyle="1" w:styleId="311">
    <w:name w:val="Заголовок 3 Знак Знак1"/>
    <w:rsid w:val="00097887"/>
    <w:rPr>
      <w:rFonts w:ascii="Arial" w:hAnsi="Arial"/>
      <w:b/>
      <w:i/>
      <w:sz w:val="24"/>
      <w:lang w:val="ru-RU" w:eastAsia="ru-RU" w:bidi="ar-SA"/>
    </w:rPr>
  </w:style>
  <w:style w:type="paragraph" w:customStyle="1" w:styleId="afffff7">
    <w:name w:val="Обычный + Черный"/>
    <w:basedOn w:val="a5"/>
    <w:rsid w:val="00097887"/>
    <w:pPr>
      <w:spacing w:after="0" w:line="276" w:lineRule="auto"/>
      <w:jc w:val="center"/>
    </w:pPr>
    <w:rPr>
      <w:rFonts w:ascii="Times New Roman" w:eastAsia="Times New Roman" w:hAnsi="Times New Roman" w:cs="Times New Roman"/>
      <w:color w:val="000000"/>
      <w:kern w:val="0"/>
      <w:sz w:val="20"/>
      <w:szCs w:val="20"/>
      <w14:ligatures w14:val="none"/>
    </w:rPr>
  </w:style>
  <w:style w:type="paragraph" w:customStyle="1" w:styleId="xl24">
    <w:name w:val="xl24"/>
    <w:basedOn w:val="a5"/>
    <w:rsid w:val="00097887"/>
    <w:pPr>
      <w:spacing w:before="100" w:beforeAutospacing="1" w:after="100" w:afterAutospacing="1" w:line="276" w:lineRule="auto"/>
    </w:pPr>
    <w:rPr>
      <w:rFonts w:ascii="Times New Roman" w:eastAsia="Times New Roman" w:hAnsi="Times New Roman" w:cs="Times New Roman"/>
      <w:kern w:val="0"/>
      <w:sz w:val="24"/>
      <w:szCs w:val="24"/>
      <w:lang w:eastAsia="ru-RU"/>
      <w14:ligatures w14:val="none"/>
    </w:rPr>
  </w:style>
  <w:style w:type="paragraph" w:customStyle="1" w:styleId="xl46">
    <w:name w:val="xl46"/>
    <w:basedOn w:val="a5"/>
    <w:rsid w:val="00097887"/>
    <w:pPr>
      <w:spacing w:before="100" w:beforeAutospacing="1" w:after="100" w:afterAutospacing="1" w:line="276" w:lineRule="auto"/>
      <w:jc w:val="center"/>
    </w:pPr>
    <w:rPr>
      <w:rFonts w:ascii="Arial Narrow" w:eastAsia="Times New Roman" w:hAnsi="Arial Narrow" w:cs="Arial Narrow"/>
      <w:kern w:val="0"/>
      <w:sz w:val="24"/>
      <w:szCs w:val="24"/>
      <w:lang w:eastAsia="ru-RU"/>
      <w14:ligatures w14:val="none"/>
    </w:rPr>
  </w:style>
  <w:style w:type="paragraph" w:customStyle="1" w:styleId="xl26">
    <w:name w:val="xl26"/>
    <w:basedOn w:val="a5"/>
    <w:rsid w:val="00097887"/>
    <w:pPr>
      <w:pBdr>
        <w:bottom w:val="double" w:sz="6" w:space="0" w:color="auto"/>
      </w:pBdr>
      <w:spacing w:before="100" w:beforeAutospacing="1" w:after="100" w:afterAutospacing="1" w:line="276" w:lineRule="auto"/>
    </w:pPr>
    <w:rPr>
      <w:rFonts w:ascii="Arial Unicode MS" w:eastAsia="Times New Roman" w:hAnsi="Arial Unicode MS" w:cs="Arial Unicode MS"/>
      <w:kern w:val="0"/>
      <w:sz w:val="24"/>
      <w:szCs w:val="24"/>
      <w:lang w:eastAsia="ru-RU"/>
      <w14:ligatures w14:val="none"/>
    </w:rPr>
  </w:style>
  <w:style w:type="paragraph" w:customStyle="1" w:styleId="1f5">
    <w:name w:val="Заголовок оглавления1"/>
    <w:basedOn w:val="11"/>
    <w:next w:val="a5"/>
    <w:qFormat/>
    <w:rsid w:val="00097887"/>
    <w:pPr>
      <w:tabs>
        <w:tab w:val="left" w:pos="850"/>
      </w:tabs>
      <w:spacing w:before="480" w:after="0" w:line="276" w:lineRule="auto"/>
      <w:jc w:val="center"/>
      <w:outlineLvl w:val="9"/>
    </w:pPr>
    <w:rPr>
      <w:rFonts w:ascii="Cambria" w:eastAsia="Times New Roman" w:hAnsi="Cambria" w:cs="Times New Roman"/>
      <w:b/>
      <w:bCs/>
      <w:color w:val="365F91"/>
      <w:kern w:val="0"/>
      <w:sz w:val="28"/>
      <w:szCs w:val="28"/>
      <w14:ligatures w14:val="none"/>
    </w:rPr>
  </w:style>
  <w:style w:type="paragraph" w:customStyle="1" w:styleId="Style76">
    <w:name w:val="Style76"/>
    <w:basedOn w:val="a5"/>
    <w:uiPriority w:val="99"/>
    <w:rsid w:val="00097887"/>
    <w:pPr>
      <w:widowControl w:val="0"/>
      <w:autoSpaceDE w:val="0"/>
      <w:autoSpaceDN w:val="0"/>
      <w:adjustRightInd w:val="0"/>
      <w:spacing w:after="0" w:line="276" w:lineRule="auto"/>
      <w:jc w:val="both"/>
    </w:pPr>
    <w:rPr>
      <w:rFonts w:ascii="Palatino Linotype" w:eastAsia="Times New Roman" w:hAnsi="Palatino Linotype" w:cs="Times New Roman"/>
      <w:kern w:val="0"/>
      <w:sz w:val="24"/>
      <w:szCs w:val="24"/>
      <w:lang w:eastAsia="ru-RU"/>
      <w14:ligatures w14:val="none"/>
    </w:rPr>
  </w:style>
  <w:style w:type="paragraph" w:customStyle="1" w:styleId="Style61">
    <w:name w:val="Style61"/>
    <w:basedOn w:val="a5"/>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character" w:customStyle="1" w:styleId="FontStyle424">
    <w:name w:val="Font Style424"/>
    <w:rsid w:val="00097887"/>
    <w:rPr>
      <w:rFonts w:ascii="Arial" w:hAnsi="Arial" w:cs="Arial"/>
      <w:b/>
      <w:bCs/>
      <w:i/>
      <w:iCs/>
      <w:color w:val="000000"/>
      <w:sz w:val="18"/>
      <w:szCs w:val="18"/>
    </w:rPr>
  </w:style>
  <w:style w:type="paragraph" w:customStyle="1" w:styleId="Style108">
    <w:name w:val="Style108"/>
    <w:basedOn w:val="a5"/>
    <w:rsid w:val="00097887"/>
    <w:pPr>
      <w:widowControl w:val="0"/>
      <w:autoSpaceDE w:val="0"/>
      <w:autoSpaceDN w:val="0"/>
      <w:adjustRightInd w:val="0"/>
      <w:spacing w:after="0" w:line="384" w:lineRule="exact"/>
      <w:ind w:firstLine="710"/>
    </w:pPr>
    <w:rPr>
      <w:rFonts w:ascii="Palatino Linotype" w:eastAsia="Times New Roman" w:hAnsi="Palatino Linotype" w:cs="Times New Roman"/>
      <w:kern w:val="0"/>
      <w:sz w:val="24"/>
      <w:szCs w:val="24"/>
      <w:lang w:eastAsia="ru-RU"/>
      <w14:ligatures w14:val="none"/>
    </w:rPr>
  </w:style>
  <w:style w:type="paragraph" w:customStyle="1" w:styleId="Style106">
    <w:name w:val="Style106"/>
    <w:basedOn w:val="a5"/>
    <w:rsid w:val="00097887"/>
    <w:pPr>
      <w:widowControl w:val="0"/>
      <w:autoSpaceDE w:val="0"/>
      <w:autoSpaceDN w:val="0"/>
      <w:adjustRightInd w:val="0"/>
      <w:spacing w:after="0" w:line="278" w:lineRule="exact"/>
      <w:ind w:firstLine="355"/>
    </w:pPr>
    <w:rPr>
      <w:rFonts w:ascii="Palatino Linotype" w:eastAsia="Times New Roman" w:hAnsi="Palatino Linotype" w:cs="Times New Roman"/>
      <w:kern w:val="0"/>
      <w:sz w:val="24"/>
      <w:szCs w:val="24"/>
      <w:lang w:eastAsia="ru-RU"/>
      <w14:ligatures w14:val="none"/>
    </w:rPr>
  </w:style>
  <w:style w:type="paragraph" w:customStyle="1" w:styleId="Style31">
    <w:name w:val="Style31"/>
    <w:basedOn w:val="a5"/>
    <w:rsid w:val="00097887"/>
    <w:pPr>
      <w:widowControl w:val="0"/>
      <w:autoSpaceDE w:val="0"/>
      <w:autoSpaceDN w:val="0"/>
      <w:adjustRightInd w:val="0"/>
      <w:spacing w:after="0" w:line="384" w:lineRule="exact"/>
      <w:ind w:firstLine="710"/>
    </w:pPr>
    <w:rPr>
      <w:rFonts w:ascii="Palatino Linotype" w:eastAsia="Times New Roman" w:hAnsi="Palatino Linotype" w:cs="Times New Roman"/>
      <w:kern w:val="0"/>
      <w:sz w:val="24"/>
      <w:szCs w:val="24"/>
      <w:lang w:eastAsia="ru-RU"/>
      <w14:ligatures w14:val="none"/>
    </w:rPr>
  </w:style>
  <w:style w:type="paragraph" w:customStyle="1" w:styleId="Style185">
    <w:name w:val="Style185"/>
    <w:basedOn w:val="a5"/>
    <w:rsid w:val="00097887"/>
    <w:pPr>
      <w:widowControl w:val="0"/>
      <w:autoSpaceDE w:val="0"/>
      <w:autoSpaceDN w:val="0"/>
      <w:adjustRightInd w:val="0"/>
      <w:spacing w:after="0" w:line="381" w:lineRule="exact"/>
      <w:ind w:hanging="326"/>
      <w:jc w:val="both"/>
    </w:pPr>
    <w:rPr>
      <w:rFonts w:ascii="Palatino Linotype" w:eastAsia="Times New Roman" w:hAnsi="Palatino Linotype" w:cs="Times New Roman"/>
      <w:kern w:val="0"/>
      <w:sz w:val="24"/>
      <w:szCs w:val="24"/>
      <w:lang w:eastAsia="ru-RU"/>
      <w14:ligatures w14:val="none"/>
    </w:rPr>
  </w:style>
  <w:style w:type="character" w:customStyle="1" w:styleId="FontStyle366">
    <w:name w:val="Font Style366"/>
    <w:uiPriority w:val="99"/>
    <w:rsid w:val="00097887"/>
    <w:rPr>
      <w:rFonts w:ascii="Arial" w:hAnsi="Arial" w:cs="Arial"/>
      <w:i/>
      <w:iCs/>
      <w:color w:val="000000"/>
      <w:sz w:val="18"/>
      <w:szCs w:val="18"/>
    </w:rPr>
  </w:style>
  <w:style w:type="paragraph" w:customStyle="1" w:styleId="Style35">
    <w:name w:val="Style35"/>
    <w:basedOn w:val="a5"/>
    <w:rsid w:val="00097887"/>
    <w:pPr>
      <w:widowControl w:val="0"/>
      <w:autoSpaceDE w:val="0"/>
      <w:autoSpaceDN w:val="0"/>
      <w:adjustRightInd w:val="0"/>
      <w:spacing w:after="0" w:line="374" w:lineRule="exact"/>
      <w:ind w:firstLine="326"/>
      <w:jc w:val="both"/>
    </w:pPr>
    <w:rPr>
      <w:rFonts w:ascii="Palatino Linotype" w:eastAsia="Times New Roman" w:hAnsi="Palatino Linotype" w:cs="Times New Roman"/>
      <w:kern w:val="0"/>
      <w:sz w:val="24"/>
      <w:szCs w:val="24"/>
      <w:lang w:eastAsia="ru-RU"/>
      <w14:ligatures w14:val="none"/>
    </w:rPr>
  </w:style>
  <w:style w:type="paragraph" w:customStyle="1" w:styleId="Style70">
    <w:name w:val="Style70"/>
    <w:basedOn w:val="a5"/>
    <w:rsid w:val="00097887"/>
    <w:pPr>
      <w:widowControl w:val="0"/>
      <w:autoSpaceDE w:val="0"/>
      <w:autoSpaceDN w:val="0"/>
      <w:adjustRightInd w:val="0"/>
      <w:spacing w:after="0" w:line="374" w:lineRule="exact"/>
      <w:ind w:firstLine="374"/>
      <w:jc w:val="both"/>
    </w:pPr>
    <w:rPr>
      <w:rFonts w:ascii="Palatino Linotype" w:eastAsia="Times New Roman" w:hAnsi="Palatino Linotype" w:cs="Times New Roman"/>
      <w:kern w:val="0"/>
      <w:sz w:val="24"/>
      <w:szCs w:val="24"/>
      <w:lang w:eastAsia="ru-RU"/>
      <w14:ligatures w14:val="none"/>
    </w:rPr>
  </w:style>
  <w:style w:type="paragraph" w:customStyle="1" w:styleId="Style25">
    <w:name w:val="Style25"/>
    <w:basedOn w:val="a5"/>
    <w:uiPriority w:val="99"/>
    <w:rsid w:val="00097887"/>
    <w:pPr>
      <w:widowControl w:val="0"/>
      <w:autoSpaceDE w:val="0"/>
      <w:autoSpaceDN w:val="0"/>
      <w:adjustRightInd w:val="0"/>
      <w:spacing w:after="0" w:line="211" w:lineRule="exact"/>
      <w:jc w:val="center"/>
    </w:pPr>
    <w:rPr>
      <w:rFonts w:ascii="Palatino Linotype" w:eastAsia="Times New Roman" w:hAnsi="Palatino Linotype" w:cs="Times New Roman"/>
      <w:kern w:val="0"/>
      <w:sz w:val="24"/>
      <w:szCs w:val="24"/>
      <w:lang w:eastAsia="ru-RU"/>
      <w14:ligatures w14:val="none"/>
    </w:rPr>
  </w:style>
  <w:style w:type="paragraph" w:customStyle="1" w:styleId="Style27">
    <w:name w:val="Style27"/>
    <w:basedOn w:val="a5"/>
    <w:uiPriority w:val="99"/>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paragraph" w:customStyle="1" w:styleId="Style191">
    <w:name w:val="Style191"/>
    <w:basedOn w:val="a5"/>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character" w:customStyle="1" w:styleId="FontStyle338">
    <w:name w:val="Font Style338"/>
    <w:uiPriority w:val="99"/>
    <w:rsid w:val="00097887"/>
    <w:rPr>
      <w:rFonts w:ascii="Arial" w:hAnsi="Arial" w:cs="Arial"/>
      <w:color w:val="000000"/>
      <w:sz w:val="16"/>
      <w:szCs w:val="16"/>
    </w:rPr>
  </w:style>
  <w:style w:type="character" w:customStyle="1" w:styleId="FontStyle393">
    <w:name w:val="Font Style393"/>
    <w:rsid w:val="00097887"/>
    <w:rPr>
      <w:rFonts w:ascii="Arial" w:hAnsi="Arial" w:cs="Arial"/>
      <w:i/>
      <w:iCs/>
      <w:color w:val="000000"/>
      <w:sz w:val="16"/>
      <w:szCs w:val="16"/>
    </w:rPr>
  </w:style>
  <w:style w:type="paragraph" w:customStyle="1" w:styleId="Style63">
    <w:name w:val="Style63"/>
    <w:basedOn w:val="a5"/>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paragraph" w:customStyle="1" w:styleId="Style138">
    <w:name w:val="Style138"/>
    <w:basedOn w:val="a5"/>
    <w:rsid w:val="00097887"/>
    <w:pPr>
      <w:widowControl w:val="0"/>
      <w:autoSpaceDE w:val="0"/>
      <w:autoSpaceDN w:val="0"/>
      <w:adjustRightInd w:val="0"/>
      <w:spacing w:after="0" w:line="235" w:lineRule="exact"/>
      <w:jc w:val="center"/>
    </w:pPr>
    <w:rPr>
      <w:rFonts w:ascii="Palatino Linotype" w:eastAsia="Times New Roman" w:hAnsi="Palatino Linotype" w:cs="Times New Roman"/>
      <w:kern w:val="0"/>
      <w:sz w:val="24"/>
      <w:szCs w:val="24"/>
      <w:lang w:eastAsia="ru-RU"/>
      <w14:ligatures w14:val="none"/>
    </w:rPr>
  </w:style>
  <w:style w:type="paragraph" w:customStyle="1" w:styleId="Style139">
    <w:name w:val="Style139"/>
    <w:basedOn w:val="a5"/>
    <w:rsid w:val="00097887"/>
    <w:pPr>
      <w:widowControl w:val="0"/>
      <w:autoSpaceDE w:val="0"/>
      <w:autoSpaceDN w:val="0"/>
      <w:adjustRightInd w:val="0"/>
      <w:spacing w:after="0" w:line="230" w:lineRule="exact"/>
    </w:pPr>
    <w:rPr>
      <w:rFonts w:ascii="Palatino Linotype" w:eastAsia="Times New Roman" w:hAnsi="Palatino Linotype" w:cs="Times New Roman"/>
      <w:kern w:val="0"/>
      <w:sz w:val="24"/>
      <w:szCs w:val="24"/>
      <w:lang w:eastAsia="ru-RU"/>
      <w14:ligatures w14:val="none"/>
    </w:rPr>
  </w:style>
  <w:style w:type="paragraph" w:customStyle="1" w:styleId="Style59">
    <w:name w:val="Style59"/>
    <w:basedOn w:val="a5"/>
    <w:rsid w:val="00097887"/>
    <w:pPr>
      <w:widowControl w:val="0"/>
      <w:autoSpaceDE w:val="0"/>
      <w:autoSpaceDN w:val="0"/>
      <w:adjustRightInd w:val="0"/>
      <w:spacing w:after="0" w:line="374" w:lineRule="exact"/>
      <w:ind w:firstLine="538"/>
      <w:jc w:val="both"/>
    </w:pPr>
    <w:rPr>
      <w:rFonts w:ascii="Palatino Linotype" w:eastAsia="Times New Roman" w:hAnsi="Palatino Linotype" w:cs="Times New Roman"/>
      <w:kern w:val="0"/>
      <w:sz w:val="24"/>
      <w:szCs w:val="24"/>
      <w:lang w:eastAsia="ru-RU"/>
      <w14:ligatures w14:val="none"/>
    </w:rPr>
  </w:style>
  <w:style w:type="paragraph" w:customStyle="1" w:styleId="Style82">
    <w:name w:val="Style82"/>
    <w:basedOn w:val="a5"/>
    <w:rsid w:val="00097887"/>
    <w:pPr>
      <w:widowControl w:val="0"/>
      <w:autoSpaceDE w:val="0"/>
      <w:autoSpaceDN w:val="0"/>
      <w:adjustRightInd w:val="0"/>
      <w:spacing w:after="0" w:line="384" w:lineRule="exact"/>
      <w:ind w:hanging="384"/>
    </w:pPr>
    <w:rPr>
      <w:rFonts w:ascii="Palatino Linotype" w:eastAsia="Times New Roman" w:hAnsi="Palatino Linotype" w:cs="Times New Roman"/>
      <w:kern w:val="0"/>
      <w:sz w:val="24"/>
      <w:szCs w:val="24"/>
      <w:lang w:eastAsia="ru-RU"/>
      <w14:ligatures w14:val="none"/>
    </w:rPr>
  </w:style>
  <w:style w:type="paragraph" w:customStyle="1" w:styleId="Style126">
    <w:name w:val="Style126"/>
    <w:basedOn w:val="a5"/>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paragraph" w:customStyle="1" w:styleId="Style86">
    <w:name w:val="Style86"/>
    <w:basedOn w:val="a5"/>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paragraph" w:customStyle="1" w:styleId="Style80">
    <w:name w:val="Style80"/>
    <w:basedOn w:val="a5"/>
    <w:rsid w:val="00097887"/>
    <w:pPr>
      <w:widowControl w:val="0"/>
      <w:autoSpaceDE w:val="0"/>
      <w:autoSpaceDN w:val="0"/>
      <w:adjustRightInd w:val="0"/>
      <w:spacing w:after="0" w:line="374" w:lineRule="exact"/>
      <w:ind w:firstLine="1872"/>
    </w:pPr>
    <w:rPr>
      <w:rFonts w:ascii="Palatino Linotype" w:eastAsia="Times New Roman" w:hAnsi="Palatino Linotype" w:cs="Times New Roman"/>
      <w:kern w:val="0"/>
      <w:sz w:val="24"/>
      <w:szCs w:val="24"/>
      <w:lang w:eastAsia="ru-RU"/>
      <w14:ligatures w14:val="none"/>
    </w:rPr>
  </w:style>
  <w:style w:type="paragraph" w:customStyle="1" w:styleId="Style190">
    <w:name w:val="Style190"/>
    <w:basedOn w:val="a5"/>
    <w:rsid w:val="00097887"/>
    <w:pPr>
      <w:widowControl w:val="0"/>
      <w:autoSpaceDE w:val="0"/>
      <w:autoSpaceDN w:val="0"/>
      <w:adjustRightInd w:val="0"/>
      <w:spacing w:after="0" w:line="518" w:lineRule="exact"/>
      <w:jc w:val="both"/>
    </w:pPr>
    <w:rPr>
      <w:rFonts w:ascii="Palatino Linotype" w:eastAsia="Times New Roman" w:hAnsi="Palatino Linotype" w:cs="Times New Roman"/>
      <w:kern w:val="0"/>
      <w:sz w:val="24"/>
      <w:szCs w:val="24"/>
      <w:lang w:eastAsia="ru-RU"/>
      <w14:ligatures w14:val="none"/>
    </w:rPr>
  </w:style>
  <w:style w:type="paragraph" w:customStyle="1" w:styleId="Style204">
    <w:name w:val="Style204"/>
    <w:basedOn w:val="a5"/>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paragraph" w:customStyle="1" w:styleId="Style208">
    <w:name w:val="Style208"/>
    <w:basedOn w:val="a5"/>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paragraph" w:customStyle="1" w:styleId="Style219">
    <w:name w:val="Style219"/>
    <w:basedOn w:val="a5"/>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paragraph" w:customStyle="1" w:styleId="Style262">
    <w:name w:val="Style262"/>
    <w:basedOn w:val="a5"/>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paragraph" w:customStyle="1" w:styleId="Style279">
    <w:name w:val="Style279"/>
    <w:basedOn w:val="a5"/>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character" w:customStyle="1" w:styleId="FontStyle362">
    <w:name w:val="Font Style362"/>
    <w:rsid w:val="00097887"/>
    <w:rPr>
      <w:rFonts w:ascii="Bookman Old Style" w:hAnsi="Bookman Old Style" w:cs="Bookman Old Style"/>
      <w:b/>
      <w:bCs/>
      <w:i/>
      <w:iCs/>
      <w:smallCaps/>
      <w:color w:val="000000"/>
      <w:sz w:val="16"/>
      <w:szCs w:val="16"/>
    </w:rPr>
  </w:style>
  <w:style w:type="character" w:customStyle="1" w:styleId="FontStyle474">
    <w:name w:val="Font Style474"/>
    <w:rsid w:val="00097887"/>
    <w:rPr>
      <w:rFonts w:ascii="Courier New" w:hAnsi="Courier New" w:cs="Courier New"/>
      <w:color w:val="000000"/>
      <w:sz w:val="20"/>
      <w:szCs w:val="20"/>
    </w:rPr>
  </w:style>
  <w:style w:type="character" w:customStyle="1" w:styleId="FontStyle475">
    <w:name w:val="Font Style475"/>
    <w:rsid w:val="00097887"/>
    <w:rPr>
      <w:rFonts w:ascii="Arial" w:hAnsi="Arial" w:cs="Arial"/>
      <w:color w:val="000000"/>
      <w:sz w:val="18"/>
      <w:szCs w:val="18"/>
    </w:rPr>
  </w:style>
  <w:style w:type="character" w:customStyle="1" w:styleId="FontStyle476">
    <w:name w:val="Font Style476"/>
    <w:rsid w:val="00097887"/>
    <w:rPr>
      <w:rFonts w:ascii="Arial Unicode MS" w:eastAsia="Arial Unicode MS" w:cs="Arial Unicode MS"/>
      <w:b/>
      <w:bCs/>
      <w:color w:val="000000"/>
      <w:sz w:val="8"/>
      <w:szCs w:val="8"/>
    </w:rPr>
  </w:style>
  <w:style w:type="character" w:customStyle="1" w:styleId="FontStyle477">
    <w:name w:val="Font Style477"/>
    <w:rsid w:val="00097887"/>
    <w:rPr>
      <w:rFonts w:ascii="Batang" w:eastAsia="Batang" w:cs="Batang"/>
      <w:i/>
      <w:iCs/>
      <w:color w:val="000000"/>
      <w:spacing w:val="-10"/>
      <w:sz w:val="8"/>
      <w:szCs w:val="8"/>
    </w:rPr>
  </w:style>
  <w:style w:type="character" w:customStyle="1" w:styleId="FontStyle478">
    <w:name w:val="Font Style478"/>
    <w:rsid w:val="00097887"/>
    <w:rPr>
      <w:rFonts w:ascii="Arial" w:hAnsi="Arial" w:cs="Arial"/>
      <w:b/>
      <w:bCs/>
      <w:color w:val="000000"/>
      <w:sz w:val="10"/>
      <w:szCs w:val="10"/>
    </w:rPr>
  </w:style>
  <w:style w:type="character" w:customStyle="1" w:styleId="FontStyle361">
    <w:name w:val="Font Style361"/>
    <w:rsid w:val="00097887"/>
    <w:rPr>
      <w:rFonts w:ascii="Arial" w:hAnsi="Arial" w:cs="Arial"/>
      <w:color w:val="000000"/>
      <w:sz w:val="16"/>
      <w:szCs w:val="16"/>
    </w:rPr>
  </w:style>
  <w:style w:type="paragraph" w:customStyle="1" w:styleId="Style68">
    <w:name w:val="Style68"/>
    <w:basedOn w:val="a5"/>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paragraph" w:customStyle="1" w:styleId="Style143">
    <w:name w:val="Style143"/>
    <w:basedOn w:val="a5"/>
    <w:rsid w:val="00097887"/>
    <w:pPr>
      <w:widowControl w:val="0"/>
      <w:autoSpaceDE w:val="0"/>
      <w:autoSpaceDN w:val="0"/>
      <w:adjustRightInd w:val="0"/>
      <w:spacing w:after="0" w:line="221" w:lineRule="exact"/>
      <w:jc w:val="both"/>
    </w:pPr>
    <w:rPr>
      <w:rFonts w:ascii="Palatino Linotype" w:eastAsia="Times New Roman" w:hAnsi="Palatino Linotype" w:cs="Times New Roman"/>
      <w:kern w:val="0"/>
      <w:sz w:val="24"/>
      <w:szCs w:val="24"/>
      <w:lang w:eastAsia="ru-RU"/>
      <w14:ligatures w14:val="none"/>
    </w:rPr>
  </w:style>
  <w:style w:type="paragraph" w:customStyle="1" w:styleId="Style234">
    <w:name w:val="Style234"/>
    <w:basedOn w:val="a5"/>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paragraph" w:customStyle="1" w:styleId="Style250">
    <w:name w:val="Style250"/>
    <w:basedOn w:val="a5"/>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paragraph" w:customStyle="1" w:styleId="Style284">
    <w:name w:val="Style284"/>
    <w:basedOn w:val="a5"/>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paragraph" w:customStyle="1" w:styleId="Style323">
    <w:name w:val="Style323"/>
    <w:basedOn w:val="a5"/>
    <w:rsid w:val="00097887"/>
    <w:pPr>
      <w:widowControl w:val="0"/>
      <w:autoSpaceDE w:val="0"/>
      <w:autoSpaceDN w:val="0"/>
      <w:adjustRightInd w:val="0"/>
      <w:spacing w:after="0" w:line="276" w:lineRule="auto"/>
      <w:jc w:val="center"/>
    </w:pPr>
    <w:rPr>
      <w:rFonts w:ascii="Palatino Linotype" w:eastAsia="Times New Roman" w:hAnsi="Palatino Linotype" w:cs="Times New Roman"/>
      <w:kern w:val="0"/>
      <w:sz w:val="24"/>
      <w:szCs w:val="24"/>
      <w:lang w:eastAsia="ru-RU"/>
      <w14:ligatures w14:val="none"/>
    </w:rPr>
  </w:style>
  <w:style w:type="character" w:customStyle="1" w:styleId="FontStyle340">
    <w:name w:val="Font Style340"/>
    <w:rsid w:val="00097887"/>
    <w:rPr>
      <w:rFonts w:ascii="Arial" w:hAnsi="Arial" w:cs="Arial"/>
      <w:smallCaps/>
      <w:color w:val="000000"/>
      <w:sz w:val="16"/>
      <w:szCs w:val="16"/>
    </w:rPr>
  </w:style>
  <w:style w:type="character" w:customStyle="1" w:styleId="FontStyle352">
    <w:name w:val="Font Style352"/>
    <w:rsid w:val="00097887"/>
    <w:rPr>
      <w:rFonts w:ascii="Arial" w:hAnsi="Arial" w:cs="Arial"/>
      <w:b/>
      <w:bCs/>
      <w:color w:val="000000"/>
      <w:spacing w:val="-20"/>
      <w:sz w:val="20"/>
      <w:szCs w:val="20"/>
    </w:rPr>
  </w:style>
  <w:style w:type="character" w:customStyle="1" w:styleId="FontStyle512">
    <w:name w:val="Font Style512"/>
    <w:rsid w:val="00097887"/>
    <w:rPr>
      <w:rFonts w:ascii="Arial" w:hAnsi="Arial" w:cs="Arial"/>
      <w:color w:val="000000"/>
      <w:sz w:val="16"/>
      <w:szCs w:val="16"/>
    </w:rPr>
  </w:style>
  <w:style w:type="character" w:customStyle="1" w:styleId="FontStyle513">
    <w:name w:val="Font Style513"/>
    <w:rsid w:val="00097887"/>
    <w:rPr>
      <w:rFonts w:ascii="Arial" w:hAnsi="Arial" w:cs="Arial"/>
      <w:b/>
      <w:bCs/>
      <w:color w:val="000000"/>
      <w:sz w:val="18"/>
      <w:szCs w:val="18"/>
    </w:rPr>
  </w:style>
  <w:style w:type="character" w:customStyle="1" w:styleId="FontStyle514">
    <w:name w:val="Font Style514"/>
    <w:rsid w:val="00097887"/>
    <w:rPr>
      <w:rFonts w:ascii="Arial" w:hAnsi="Arial" w:cs="Arial"/>
      <w:color w:val="000000"/>
      <w:sz w:val="18"/>
      <w:szCs w:val="18"/>
    </w:rPr>
  </w:style>
  <w:style w:type="paragraph" w:customStyle="1" w:styleId="Style277">
    <w:name w:val="Style277"/>
    <w:basedOn w:val="a5"/>
    <w:rsid w:val="00097887"/>
    <w:pPr>
      <w:widowControl w:val="0"/>
      <w:autoSpaceDE w:val="0"/>
      <w:autoSpaceDN w:val="0"/>
      <w:adjustRightInd w:val="0"/>
      <w:spacing w:after="0" w:line="182" w:lineRule="exact"/>
    </w:pPr>
    <w:rPr>
      <w:rFonts w:ascii="Palatino Linotype" w:eastAsia="Times New Roman" w:hAnsi="Palatino Linotype" w:cs="Times New Roman"/>
      <w:kern w:val="0"/>
      <w:sz w:val="24"/>
      <w:szCs w:val="24"/>
      <w:lang w:eastAsia="ru-RU"/>
      <w14:ligatures w14:val="none"/>
    </w:rPr>
  </w:style>
  <w:style w:type="character" w:customStyle="1" w:styleId="FontStyle382">
    <w:name w:val="Font Style382"/>
    <w:uiPriority w:val="99"/>
    <w:rsid w:val="00097887"/>
    <w:rPr>
      <w:rFonts w:ascii="Arial" w:hAnsi="Arial" w:cs="Arial"/>
      <w:color w:val="000000"/>
      <w:sz w:val="14"/>
      <w:szCs w:val="14"/>
    </w:rPr>
  </w:style>
  <w:style w:type="paragraph" w:customStyle="1" w:styleId="Style214">
    <w:name w:val="Style214"/>
    <w:basedOn w:val="a5"/>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paragraph" w:customStyle="1" w:styleId="Style218">
    <w:name w:val="Style218"/>
    <w:basedOn w:val="a5"/>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paragraph" w:customStyle="1" w:styleId="Style267">
    <w:name w:val="Style267"/>
    <w:basedOn w:val="a5"/>
    <w:qFormat/>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paragraph" w:customStyle="1" w:styleId="Style315">
    <w:name w:val="Style315"/>
    <w:basedOn w:val="a5"/>
    <w:rsid w:val="00097887"/>
    <w:pPr>
      <w:widowControl w:val="0"/>
      <w:autoSpaceDE w:val="0"/>
      <w:autoSpaceDN w:val="0"/>
      <w:adjustRightInd w:val="0"/>
      <w:spacing w:after="0" w:line="206" w:lineRule="exact"/>
      <w:ind w:firstLine="221"/>
    </w:pPr>
    <w:rPr>
      <w:rFonts w:ascii="Palatino Linotype" w:eastAsia="Times New Roman" w:hAnsi="Palatino Linotype" w:cs="Times New Roman"/>
      <w:kern w:val="0"/>
      <w:sz w:val="24"/>
      <w:szCs w:val="24"/>
      <w:lang w:eastAsia="ru-RU"/>
      <w14:ligatures w14:val="none"/>
    </w:rPr>
  </w:style>
  <w:style w:type="character" w:customStyle="1" w:styleId="FontStyle470">
    <w:name w:val="Font Style470"/>
    <w:qFormat/>
    <w:rsid w:val="00097887"/>
    <w:rPr>
      <w:rFonts w:ascii="Arial" w:hAnsi="Arial" w:cs="Arial"/>
      <w:smallCaps/>
      <w:color w:val="000000"/>
      <w:sz w:val="16"/>
      <w:szCs w:val="16"/>
    </w:rPr>
  </w:style>
  <w:style w:type="character" w:customStyle="1" w:styleId="FontStyle517">
    <w:name w:val="Font Style517"/>
    <w:rsid w:val="00097887"/>
    <w:rPr>
      <w:rFonts w:ascii="Palatino Linotype" w:hAnsi="Palatino Linotype" w:cs="Palatino Linotype"/>
      <w:i/>
      <w:iCs/>
      <w:color w:val="000000"/>
      <w:sz w:val="14"/>
      <w:szCs w:val="14"/>
    </w:rPr>
  </w:style>
  <w:style w:type="character" w:customStyle="1" w:styleId="FontStyle522">
    <w:name w:val="Font Style522"/>
    <w:uiPriority w:val="99"/>
    <w:rsid w:val="00097887"/>
    <w:rPr>
      <w:rFonts w:ascii="Arial" w:hAnsi="Arial" w:cs="Arial"/>
      <w:color w:val="000000"/>
      <w:sz w:val="14"/>
      <w:szCs w:val="14"/>
    </w:rPr>
  </w:style>
  <w:style w:type="paragraph" w:customStyle="1" w:styleId="Style211">
    <w:name w:val="Style211"/>
    <w:basedOn w:val="a5"/>
    <w:uiPriority w:val="99"/>
    <w:rsid w:val="00097887"/>
    <w:pPr>
      <w:widowControl w:val="0"/>
      <w:autoSpaceDE w:val="0"/>
      <w:autoSpaceDN w:val="0"/>
      <w:adjustRightInd w:val="0"/>
      <w:spacing w:after="0" w:line="254" w:lineRule="exact"/>
      <w:jc w:val="both"/>
    </w:pPr>
    <w:rPr>
      <w:rFonts w:ascii="Palatino Linotype" w:eastAsia="Times New Roman" w:hAnsi="Palatino Linotype" w:cs="Times New Roman"/>
      <w:kern w:val="0"/>
      <w:sz w:val="24"/>
      <w:szCs w:val="24"/>
      <w:lang w:eastAsia="ru-RU"/>
      <w14:ligatures w14:val="none"/>
    </w:rPr>
  </w:style>
  <w:style w:type="character" w:customStyle="1" w:styleId="FontStyle484">
    <w:name w:val="Font Style484"/>
    <w:uiPriority w:val="99"/>
    <w:rsid w:val="00097887"/>
    <w:rPr>
      <w:rFonts w:ascii="Arial" w:hAnsi="Arial" w:cs="Arial"/>
      <w:color w:val="000000"/>
      <w:sz w:val="16"/>
      <w:szCs w:val="16"/>
    </w:rPr>
  </w:style>
  <w:style w:type="character" w:customStyle="1" w:styleId="FontStyle523">
    <w:name w:val="Font Style523"/>
    <w:uiPriority w:val="99"/>
    <w:rsid w:val="00097887"/>
    <w:rPr>
      <w:rFonts w:ascii="Arial" w:hAnsi="Arial" w:cs="Arial"/>
      <w:smallCaps/>
      <w:color w:val="000000"/>
      <w:sz w:val="12"/>
      <w:szCs w:val="12"/>
    </w:rPr>
  </w:style>
  <w:style w:type="paragraph" w:customStyle="1" w:styleId="Style318">
    <w:name w:val="Style318"/>
    <w:basedOn w:val="a5"/>
    <w:uiPriority w:val="99"/>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character" w:customStyle="1" w:styleId="FontStyle525">
    <w:name w:val="Font Style525"/>
    <w:uiPriority w:val="99"/>
    <w:rsid w:val="00097887"/>
    <w:rPr>
      <w:rFonts w:ascii="Arial" w:hAnsi="Arial" w:cs="Arial"/>
      <w:b/>
      <w:bCs/>
      <w:color w:val="000000"/>
      <w:sz w:val="14"/>
      <w:szCs w:val="14"/>
    </w:rPr>
  </w:style>
  <w:style w:type="paragraph" w:customStyle="1" w:styleId="Style81">
    <w:name w:val="Style81"/>
    <w:basedOn w:val="a5"/>
    <w:uiPriority w:val="99"/>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paragraph" w:customStyle="1" w:styleId="Style78">
    <w:name w:val="Style78"/>
    <w:basedOn w:val="a5"/>
    <w:uiPriority w:val="99"/>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paragraph" w:customStyle="1" w:styleId="Style248">
    <w:name w:val="Style248"/>
    <w:basedOn w:val="a5"/>
    <w:uiPriority w:val="99"/>
    <w:rsid w:val="00097887"/>
    <w:pPr>
      <w:widowControl w:val="0"/>
      <w:autoSpaceDE w:val="0"/>
      <w:autoSpaceDN w:val="0"/>
      <w:adjustRightInd w:val="0"/>
      <w:spacing w:after="0" w:line="276" w:lineRule="auto"/>
    </w:pPr>
    <w:rPr>
      <w:rFonts w:ascii="Palatino Linotype" w:eastAsia="Times New Roman" w:hAnsi="Palatino Linotype" w:cs="Times New Roman"/>
      <w:kern w:val="0"/>
      <w:sz w:val="24"/>
      <w:szCs w:val="24"/>
      <w:lang w:eastAsia="ru-RU"/>
      <w14:ligatures w14:val="none"/>
    </w:rPr>
  </w:style>
  <w:style w:type="character" w:customStyle="1" w:styleId="FontStyle526">
    <w:name w:val="Font Style526"/>
    <w:uiPriority w:val="99"/>
    <w:rsid w:val="00097887"/>
    <w:rPr>
      <w:rFonts w:ascii="Arial" w:hAnsi="Arial" w:cs="Arial"/>
      <w:color w:val="000000"/>
      <w:sz w:val="14"/>
      <w:szCs w:val="14"/>
    </w:rPr>
  </w:style>
  <w:style w:type="paragraph" w:customStyle="1" w:styleId="Style177">
    <w:name w:val="Style177"/>
    <w:basedOn w:val="a5"/>
    <w:uiPriority w:val="99"/>
    <w:rsid w:val="00097887"/>
    <w:pPr>
      <w:widowControl w:val="0"/>
      <w:autoSpaceDE w:val="0"/>
      <w:autoSpaceDN w:val="0"/>
      <w:adjustRightInd w:val="0"/>
      <w:spacing w:after="0" w:line="110" w:lineRule="exact"/>
      <w:jc w:val="right"/>
    </w:pPr>
    <w:rPr>
      <w:rFonts w:ascii="Palatino Linotype" w:eastAsia="Times New Roman" w:hAnsi="Palatino Linotype" w:cs="Times New Roman"/>
      <w:kern w:val="0"/>
      <w:sz w:val="24"/>
      <w:szCs w:val="24"/>
      <w:lang w:eastAsia="ru-RU"/>
      <w14:ligatures w14:val="none"/>
    </w:rPr>
  </w:style>
  <w:style w:type="paragraph" w:customStyle="1" w:styleId="Style328">
    <w:name w:val="Style328"/>
    <w:basedOn w:val="a5"/>
    <w:uiPriority w:val="99"/>
    <w:rsid w:val="00097887"/>
    <w:pPr>
      <w:widowControl w:val="0"/>
      <w:autoSpaceDE w:val="0"/>
      <w:autoSpaceDN w:val="0"/>
      <w:adjustRightInd w:val="0"/>
      <w:spacing w:after="0" w:line="250" w:lineRule="exact"/>
      <w:jc w:val="both"/>
    </w:pPr>
    <w:rPr>
      <w:rFonts w:ascii="Palatino Linotype" w:eastAsia="Times New Roman" w:hAnsi="Palatino Linotype" w:cs="Times New Roman"/>
      <w:kern w:val="0"/>
      <w:sz w:val="24"/>
      <w:szCs w:val="24"/>
      <w:lang w:eastAsia="ru-RU"/>
      <w14:ligatures w14:val="none"/>
    </w:rPr>
  </w:style>
  <w:style w:type="character" w:customStyle="1" w:styleId="FontStyle343">
    <w:name w:val="Font Style343"/>
    <w:uiPriority w:val="99"/>
    <w:rsid w:val="00097887"/>
    <w:rPr>
      <w:rFonts w:ascii="Franklin Gothic Heavy" w:hAnsi="Franklin Gothic Heavy" w:cs="Franklin Gothic Heavy"/>
      <w:i/>
      <w:iCs/>
      <w:color w:val="000000"/>
      <w:spacing w:val="-20"/>
      <w:sz w:val="20"/>
      <w:szCs w:val="20"/>
    </w:rPr>
  </w:style>
  <w:style w:type="paragraph" w:customStyle="1" w:styleId="style13309538970000000769msonormal">
    <w:name w:val="style_13309538970000000769msonormal"/>
    <w:basedOn w:val="a5"/>
    <w:rsid w:val="00097887"/>
    <w:pPr>
      <w:spacing w:before="100" w:beforeAutospacing="1" w:after="100" w:afterAutospacing="1" w:line="276" w:lineRule="auto"/>
    </w:pPr>
    <w:rPr>
      <w:rFonts w:ascii="Times New Roman" w:eastAsia="Times New Roman" w:hAnsi="Times New Roman" w:cs="Times New Roman"/>
      <w:kern w:val="0"/>
      <w:sz w:val="24"/>
      <w:szCs w:val="24"/>
      <w:lang w:eastAsia="ru-RU"/>
      <w14:ligatures w14:val="none"/>
    </w:rPr>
  </w:style>
  <w:style w:type="character" w:customStyle="1" w:styleId="apple-converted-space">
    <w:name w:val="apple-converted-space"/>
    <w:basedOn w:val="a6"/>
    <w:rsid w:val="00097887"/>
  </w:style>
  <w:style w:type="paragraph" w:customStyle="1" w:styleId="2f">
    <w:name w:val="Основной текст2"/>
    <w:basedOn w:val="a5"/>
    <w:rsid w:val="00097887"/>
    <w:pPr>
      <w:shd w:val="clear" w:color="auto" w:fill="FFFFFF"/>
      <w:spacing w:before="180" w:after="60" w:line="248" w:lineRule="exact"/>
      <w:ind w:hanging="560"/>
      <w:jc w:val="both"/>
    </w:pPr>
    <w:rPr>
      <w:rFonts w:ascii="Arial" w:eastAsia="Times New Roman" w:hAnsi="Arial" w:cs="Times New Roman"/>
      <w:kern w:val="0"/>
      <w:sz w:val="21"/>
      <w:szCs w:val="21"/>
      <w:lang w:eastAsia="ru-RU"/>
      <w14:ligatures w14:val="none"/>
    </w:rPr>
  </w:style>
  <w:style w:type="paragraph" w:customStyle="1" w:styleId="afffff8">
    <w:name w:val="текст"/>
    <w:basedOn w:val="a5"/>
    <w:link w:val="afffff9"/>
    <w:rsid w:val="00097887"/>
    <w:pPr>
      <w:spacing w:after="0" w:line="360" w:lineRule="auto"/>
      <w:ind w:firstLine="709"/>
      <w:jc w:val="both"/>
    </w:pPr>
    <w:rPr>
      <w:rFonts w:ascii="Times New Roman" w:eastAsia="Times New Roman" w:hAnsi="Times New Roman" w:cs="Times New Roman"/>
      <w:kern w:val="0"/>
      <w:sz w:val="24"/>
      <w:szCs w:val="24"/>
      <w:lang w:eastAsia="ru-RU"/>
      <w14:ligatures w14:val="none"/>
    </w:rPr>
  </w:style>
  <w:style w:type="character" w:customStyle="1" w:styleId="afffff9">
    <w:name w:val="текст Знак"/>
    <w:link w:val="afffff8"/>
    <w:rsid w:val="00097887"/>
    <w:rPr>
      <w:rFonts w:ascii="Times New Roman" w:eastAsia="Times New Roman" w:hAnsi="Times New Roman" w:cs="Times New Roman"/>
      <w:kern w:val="0"/>
      <w:lang w:eastAsia="ru-RU"/>
      <w14:ligatures w14:val="none"/>
    </w:rPr>
  </w:style>
  <w:style w:type="paragraph" w:customStyle="1" w:styleId="Arial">
    <w:name w:val="Обычный + Arial"/>
    <w:basedOn w:val="a5"/>
    <w:rsid w:val="00097887"/>
    <w:pPr>
      <w:spacing w:after="60" w:line="276" w:lineRule="auto"/>
      <w:jc w:val="both"/>
    </w:pPr>
    <w:rPr>
      <w:rFonts w:ascii="Arial" w:eastAsia="Times New Roman" w:hAnsi="Arial" w:cs="Arial"/>
      <w:kern w:val="0"/>
      <w:sz w:val="20"/>
      <w:szCs w:val="20"/>
      <w:lang w:eastAsia="ru-RU"/>
      <w14:ligatures w14:val="none"/>
    </w:rPr>
  </w:style>
  <w:style w:type="paragraph" w:customStyle="1" w:styleId="xl53">
    <w:name w:val="xl53"/>
    <w:basedOn w:val="a5"/>
    <w:rsid w:val="00097887"/>
    <w:pPr>
      <w:pBdr>
        <w:left w:val="single" w:sz="4" w:space="0" w:color="auto"/>
        <w:bottom w:val="double" w:sz="6" w:space="0" w:color="auto"/>
        <w:right w:val="single" w:sz="4" w:space="0" w:color="auto"/>
      </w:pBdr>
      <w:spacing w:before="100" w:beforeAutospacing="1" w:after="100" w:afterAutospacing="1" w:line="276" w:lineRule="auto"/>
      <w:jc w:val="center"/>
    </w:pPr>
    <w:rPr>
      <w:rFonts w:ascii="Arial" w:eastAsia="Arial Unicode MS" w:hAnsi="Arial" w:cs="Arial Unicode MS"/>
      <w:kern w:val="0"/>
      <w:sz w:val="18"/>
      <w:szCs w:val="18"/>
      <w:lang w:eastAsia="ru-RU"/>
      <w14:ligatures w14:val="none"/>
    </w:rPr>
  </w:style>
  <w:style w:type="paragraph" w:customStyle="1" w:styleId="a4">
    <w:name w:val="номер"/>
    <w:basedOn w:val="a5"/>
    <w:rsid w:val="00097887"/>
    <w:pPr>
      <w:numPr>
        <w:numId w:val="12"/>
      </w:numPr>
      <w:tabs>
        <w:tab w:val="clear" w:pos="567"/>
      </w:tabs>
      <w:spacing w:after="120" w:line="276" w:lineRule="auto"/>
      <w:ind w:left="0" w:firstLine="0"/>
      <w:jc w:val="both"/>
    </w:pPr>
    <w:rPr>
      <w:rFonts w:ascii="Arial" w:eastAsia="Times New Roman" w:hAnsi="Arial" w:cs="Times New Roman"/>
      <w:kern w:val="0"/>
      <w:lang w:eastAsia="ru-RU"/>
      <w14:ligatures w14:val="none"/>
    </w:rPr>
  </w:style>
  <w:style w:type="paragraph" w:customStyle="1" w:styleId="a2">
    <w:name w:val="маркер"/>
    <w:basedOn w:val="a5"/>
    <w:rsid w:val="00097887"/>
    <w:pPr>
      <w:numPr>
        <w:numId w:val="13"/>
      </w:numPr>
      <w:tabs>
        <w:tab w:val="clear" w:pos="454"/>
      </w:tabs>
      <w:spacing w:after="120" w:line="276" w:lineRule="auto"/>
      <w:ind w:left="0" w:firstLine="0"/>
      <w:jc w:val="both"/>
    </w:pPr>
    <w:rPr>
      <w:rFonts w:ascii="Arial" w:eastAsia="Times New Roman" w:hAnsi="Arial" w:cs="Times New Roman"/>
      <w:kern w:val="0"/>
      <w:lang w:eastAsia="ru-RU"/>
      <w14:ligatures w14:val="none"/>
    </w:rPr>
  </w:style>
  <w:style w:type="paragraph" w:customStyle="1" w:styleId="2">
    <w:name w:val="маркер 2"/>
    <w:basedOn w:val="a5"/>
    <w:rsid w:val="00097887"/>
    <w:pPr>
      <w:numPr>
        <w:numId w:val="14"/>
      </w:numPr>
      <w:tabs>
        <w:tab w:val="clear" w:pos="680"/>
      </w:tabs>
      <w:spacing w:after="120" w:line="276" w:lineRule="auto"/>
      <w:ind w:left="0" w:firstLine="0"/>
      <w:jc w:val="both"/>
    </w:pPr>
    <w:rPr>
      <w:rFonts w:ascii="Arial" w:eastAsia="Times New Roman" w:hAnsi="Arial" w:cs="Times New Roman"/>
      <w:kern w:val="0"/>
      <w:lang w:eastAsia="ru-RU"/>
      <w14:ligatures w14:val="none"/>
    </w:rPr>
  </w:style>
  <w:style w:type="paragraph" w:customStyle="1" w:styleId="afffffa">
    <w:name w:val="Таблица №"/>
    <w:basedOn w:val="a5"/>
    <w:rsid w:val="00097887"/>
    <w:pPr>
      <w:spacing w:before="120" w:after="80" w:line="276" w:lineRule="auto"/>
      <w:jc w:val="right"/>
    </w:pPr>
    <w:rPr>
      <w:rFonts w:ascii="Arial" w:eastAsia="Times New Roman" w:hAnsi="Arial" w:cs="Times New Roman"/>
      <w:b/>
      <w:kern w:val="0"/>
      <w:sz w:val="20"/>
      <w:szCs w:val="24"/>
      <w:lang w:eastAsia="ru-RU"/>
      <w14:ligatures w14:val="none"/>
    </w:rPr>
  </w:style>
  <w:style w:type="paragraph" w:customStyle="1" w:styleId="CER">
    <w:name w:val="Таблица CER"/>
    <w:basedOn w:val="a5"/>
    <w:rsid w:val="00097887"/>
    <w:pPr>
      <w:keepNext/>
      <w:spacing w:before="120" w:after="120" w:line="276" w:lineRule="auto"/>
      <w:jc w:val="center"/>
    </w:pPr>
    <w:rPr>
      <w:rFonts w:ascii="Arial" w:eastAsia="Times New Roman" w:hAnsi="Arial" w:cs="Times New Roman"/>
      <w:b/>
      <w:kern w:val="0"/>
      <w:sz w:val="20"/>
      <w:szCs w:val="24"/>
      <w:lang w:eastAsia="ru-RU"/>
      <w14:ligatures w14:val="none"/>
    </w:rPr>
  </w:style>
  <w:style w:type="paragraph" w:customStyle="1" w:styleId="afffffb">
    <w:name w:val="Шапка таблицы"/>
    <w:basedOn w:val="a5"/>
    <w:rsid w:val="00097887"/>
    <w:pPr>
      <w:keepNext/>
      <w:spacing w:before="60" w:after="60" w:line="276" w:lineRule="auto"/>
      <w:jc w:val="center"/>
    </w:pPr>
    <w:rPr>
      <w:rFonts w:ascii="Arial" w:eastAsia="Times New Roman" w:hAnsi="Arial" w:cs="Times New Roman"/>
      <w:caps/>
      <w:kern w:val="0"/>
      <w:sz w:val="16"/>
      <w:szCs w:val="16"/>
      <w:lang w:eastAsia="ru-RU"/>
      <w14:ligatures w14:val="none"/>
    </w:rPr>
  </w:style>
  <w:style w:type="paragraph" w:customStyle="1" w:styleId="Heading">
    <w:name w:val="Heading"/>
    <w:rsid w:val="00097887"/>
    <w:pPr>
      <w:widowControl w:val="0"/>
      <w:autoSpaceDE w:val="0"/>
      <w:autoSpaceDN w:val="0"/>
      <w:adjustRightInd w:val="0"/>
      <w:spacing w:after="200" w:line="276" w:lineRule="auto"/>
    </w:pPr>
    <w:rPr>
      <w:rFonts w:ascii="Arial" w:eastAsia="Times New Roman" w:hAnsi="Arial" w:cs="Arial"/>
      <w:b/>
      <w:bCs/>
      <w:kern w:val="0"/>
      <w:sz w:val="22"/>
      <w:szCs w:val="22"/>
      <w:lang w:eastAsia="ru-RU"/>
      <w14:ligatures w14:val="none"/>
    </w:rPr>
  </w:style>
  <w:style w:type="character" w:customStyle="1" w:styleId="Arial75pt">
    <w:name w:val="Колонтитул + Arial;7;5 pt"/>
    <w:basedOn w:val="a6"/>
    <w:rsid w:val="00097887"/>
    <w:rPr>
      <w:rFonts w:ascii="Arial" w:eastAsia="Arial" w:hAnsi="Arial" w:cs="Arial"/>
      <w:spacing w:val="0"/>
      <w:sz w:val="15"/>
      <w:szCs w:val="15"/>
      <w:u w:val="single"/>
    </w:rPr>
  </w:style>
  <w:style w:type="character" w:customStyle="1" w:styleId="240">
    <w:name w:val="Заголовок №2 (4)_"/>
    <w:basedOn w:val="a6"/>
    <w:link w:val="241"/>
    <w:rsid w:val="00097887"/>
    <w:rPr>
      <w:rFonts w:ascii="Courier New" w:eastAsia="Courier New" w:hAnsi="Courier New" w:cs="Courier New"/>
      <w:sz w:val="27"/>
      <w:szCs w:val="27"/>
      <w:shd w:val="clear" w:color="auto" w:fill="FFFFFF"/>
    </w:rPr>
  </w:style>
  <w:style w:type="paragraph" w:customStyle="1" w:styleId="241">
    <w:name w:val="Заголовок №2 (4)"/>
    <w:basedOn w:val="a5"/>
    <w:link w:val="240"/>
    <w:rsid w:val="00097887"/>
    <w:pPr>
      <w:shd w:val="clear" w:color="auto" w:fill="FFFFFF"/>
      <w:spacing w:before="180" w:after="0" w:line="437" w:lineRule="exact"/>
      <w:jc w:val="center"/>
      <w:outlineLvl w:val="1"/>
    </w:pPr>
    <w:rPr>
      <w:rFonts w:ascii="Courier New" w:eastAsia="Courier New" w:hAnsi="Courier New" w:cs="Courier New"/>
      <w:sz w:val="27"/>
      <w:szCs w:val="27"/>
    </w:rPr>
  </w:style>
  <w:style w:type="character" w:customStyle="1" w:styleId="afffffc">
    <w:name w:val="Основной текст_"/>
    <w:basedOn w:val="a6"/>
    <w:link w:val="43"/>
    <w:rsid w:val="00097887"/>
    <w:rPr>
      <w:rFonts w:ascii="Arial" w:eastAsia="Arial" w:hAnsi="Arial" w:cs="Arial"/>
      <w:sz w:val="21"/>
      <w:szCs w:val="21"/>
      <w:shd w:val="clear" w:color="auto" w:fill="FFFFFF"/>
    </w:rPr>
  </w:style>
  <w:style w:type="paragraph" w:customStyle="1" w:styleId="43">
    <w:name w:val="Основной текст4"/>
    <w:basedOn w:val="a5"/>
    <w:link w:val="afffffc"/>
    <w:rsid w:val="00097887"/>
    <w:pPr>
      <w:shd w:val="clear" w:color="auto" w:fill="FFFFFF"/>
      <w:spacing w:before="4680" w:after="3960" w:line="0" w:lineRule="atLeast"/>
      <w:ind w:hanging="500"/>
    </w:pPr>
    <w:rPr>
      <w:rFonts w:ascii="Arial" w:eastAsia="Arial" w:hAnsi="Arial" w:cs="Arial"/>
      <w:sz w:val="21"/>
      <w:szCs w:val="21"/>
    </w:rPr>
  </w:style>
  <w:style w:type="character" w:customStyle="1" w:styleId="2f0">
    <w:name w:val="Основной текст (2)_"/>
    <w:basedOn w:val="a6"/>
    <w:link w:val="2f1"/>
    <w:rsid w:val="00097887"/>
    <w:rPr>
      <w:spacing w:val="30"/>
      <w:sz w:val="80"/>
      <w:szCs w:val="80"/>
      <w:shd w:val="clear" w:color="auto" w:fill="FFFFFF"/>
    </w:rPr>
  </w:style>
  <w:style w:type="paragraph" w:customStyle="1" w:styleId="2f1">
    <w:name w:val="Основной текст (2)"/>
    <w:basedOn w:val="a5"/>
    <w:link w:val="2f0"/>
    <w:qFormat/>
    <w:rsid w:val="00097887"/>
    <w:pPr>
      <w:shd w:val="clear" w:color="auto" w:fill="FFFFFF"/>
      <w:spacing w:after="0" w:line="1005" w:lineRule="exact"/>
      <w:jc w:val="center"/>
    </w:pPr>
    <w:rPr>
      <w:spacing w:val="30"/>
      <w:sz w:val="80"/>
      <w:szCs w:val="80"/>
    </w:rPr>
  </w:style>
  <w:style w:type="character" w:customStyle="1" w:styleId="241pt1pt">
    <w:name w:val="Основной текст (2) + 41 pt;Не полужирный;Интервал 1 pt"/>
    <w:basedOn w:val="2f0"/>
    <w:rsid w:val="00097887"/>
    <w:rPr>
      <w:b/>
      <w:bCs/>
      <w:spacing w:val="20"/>
      <w:sz w:val="82"/>
      <w:szCs w:val="82"/>
      <w:shd w:val="clear" w:color="auto" w:fill="FFFFFF"/>
    </w:rPr>
  </w:style>
  <w:style w:type="character" w:customStyle="1" w:styleId="37">
    <w:name w:val="Основной текст (3)_"/>
    <w:basedOn w:val="a6"/>
    <w:link w:val="38"/>
    <w:rsid w:val="00097887"/>
    <w:rPr>
      <w:sz w:val="37"/>
      <w:szCs w:val="37"/>
      <w:shd w:val="clear" w:color="auto" w:fill="FFFFFF"/>
    </w:rPr>
  </w:style>
  <w:style w:type="paragraph" w:customStyle="1" w:styleId="38">
    <w:name w:val="Основной текст (3)"/>
    <w:basedOn w:val="a5"/>
    <w:link w:val="37"/>
    <w:rsid w:val="00097887"/>
    <w:pPr>
      <w:shd w:val="clear" w:color="auto" w:fill="FFFFFF"/>
      <w:spacing w:after="0" w:line="0" w:lineRule="atLeast"/>
    </w:pPr>
    <w:rPr>
      <w:sz w:val="37"/>
      <w:szCs w:val="37"/>
    </w:rPr>
  </w:style>
  <w:style w:type="character" w:customStyle="1" w:styleId="13pt-1pt">
    <w:name w:val="Основной текст + 13 pt;Курсив;Интервал -1 pt"/>
    <w:basedOn w:val="afffffc"/>
    <w:rsid w:val="00097887"/>
    <w:rPr>
      <w:rFonts w:ascii="Times New Roman" w:eastAsia="Times New Roman" w:hAnsi="Times New Roman" w:cs="Times New Roman"/>
      <w:i/>
      <w:iCs/>
      <w:spacing w:val="-30"/>
      <w:sz w:val="26"/>
      <w:szCs w:val="26"/>
      <w:shd w:val="clear" w:color="auto" w:fill="FFFFFF"/>
    </w:rPr>
  </w:style>
  <w:style w:type="paragraph" w:customStyle="1" w:styleId="39">
    <w:name w:val="Основной текст3"/>
    <w:basedOn w:val="a5"/>
    <w:rsid w:val="00097887"/>
    <w:pPr>
      <w:shd w:val="clear" w:color="auto" w:fill="FFFFFF"/>
      <w:spacing w:after="0" w:line="1005" w:lineRule="exact"/>
      <w:jc w:val="both"/>
    </w:pPr>
    <w:rPr>
      <w:rFonts w:ascii="Times New Roman" w:eastAsia="Times New Roman" w:hAnsi="Times New Roman" w:cs="Times New Roman"/>
      <w:color w:val="000000"/>
      <w:spacing w:val="30"/>
      <w:kern w:val="0"/>
      <w:sz w:val="80"/>
      <w:szCs w:val="80"/>
      <w:lang w:eastAsia="ru-RU"/>
      <w14:ligatures w14:val="none"/>
    </w:rPr>
  </w:style>
  <w:style w:type="character" w:customStyle="1" w:styleId="44">
    <w:name w:val="Основной текст (4)_"/>
    <w:basedOn w:val="a6"/>
    <w:link w:val="45"/>
    <w:rsid w:val="00097887"/>
    <w:rPr>
      <w:sz w:val="34"/>
      <w:szCs w:val="34"/>
      <w:shd w:val="clear" w:color="auto" w:fill="FFFFFF"/>
    </w:rPr>
  </w:style>
  <w:style w:type="paragraph" w:customStyle="1" w:styleId="45">
    <w:name w:val="Основной текст (4)"/>
    <w:basedOn w:val="a5"/>
    <w:link w:val="44"/>
    <w:rsid w:val="00097887"/>
    <w:pPr>
      <w:shd w:val="clear" w:color="auto" w:fill="FFFFFF"/>
      <w:spacing w:after="0" w:line="0" w:lineRule="atLeast"/>
    </w:pPr>
    <w:rPr>
      <w:sz w:val="34"/>
      <w:szCs w:val="34"/>
    </w:rPr>
  </w:style>
  <w:style w:type="character" w:customStyle="1" w:styleId="415pt1pt">
    <w:name w:val="Основной текст + 41;5 pt;Курсив;Интервал 1 pt"/>
    <w:basedOn w:val="afffffc"/>
    <w:rsid w:val="00097887"/>
    <w:rPr>
      <w:rFonts w:ascii="Times New Roman" w:eastAsia="Times New Roman" w:hAnsi="Times New Roman" w:cs="Times New Roman"/>
      <w:i/>
      <w:iCs/>
      <w:spacing w:val="20"/>
      <w:sz w:val="83"/>
      <w:szCs w:val="83"/>
      <w:shd w:val="clear" w:color="auto" w:fill="FFFFFF"/>
    </w:rPr>
  </w:style>
  <w:style w:type="paragraph" w:customStyle="1" w:styleId="Default">
    <w:name w:val="Default"/>
    <w:rsid w:val="00097887"/>
    <w:pPr>
      <w:autoSpaceDE w:val="0"/>
      <w:autoSpaceDN w:val="0"/>
      <w:adjustRightInd w:val="0"/>
      <w:spacing w:after="200" w:line="276" w:lineRule="auto"/>
    </w:pPr>
    <w:rPr>
      <w:rFonts w:ascii="Times New Roman" w:eastAsia="Times New Roman" w:hAnsi="Times New Roman" w:cs="Times New Roman"/>
      <w:color w:val="000000"/>
      <w:kern w:val="0"/>
      <w:lang w:eastAsia="ru-RU"/>
      <w14:ligatures w14:val="none"/>
    </w:rPr>
  </w:style>
  <w:style w:type="character" w:customStyle="1" w:styleId="52">
    <w:name w:val="Основной текст (5)_"/>
    <w:basedOn w:val="a6"/>
    <w:link w:val="53"/>
    <w:rsid w:val="00097887"/>
    <w:rPr>
      <w:sz w:val="21"/>
      <w:szCs w:val="21"/>
      <w:shd w:val="clear" w:color="auto" w:fill="FFFFFF"/>
    </w:rPr>
  </w:style>
  <w:style w:type="paragraph" w:customStyle="1" w:styleId="53">
    <w:name w:val="Основной текст (5)"/>
    <w:basedOn w:val="a5"/>
    <w:link w:val="52"/>
    <w:rsid w:val="00097887"/>
    <w:pPr>
      <w:shd w:val="clear" w:color="auto" w:fill="FFFFFF"/>
      <w:spacing w:after="0" w:line="0" w:lineRule="atLeast"/>
    </w:pPr>
    <w:rPr>
      <w:sz w:val="21"/>
      <w:szCs w:val="21"/>
    </w:rPr>
  </w:style>
  <w:style w:type="paragraph" w:customStyle="1" w:styleId="Style21">
    <w:name w:val="_Style 2"/>
    <w:qFormat/>
    <w:rsid w:val="00097887"/>
    <w:pPr>
      <w:spacing w:after="200" w:line="276" w:lineRule="auto"/>
      <w:jc w:val="both"/>
    </w:pPr>
    <w:rPr>
      <w:rFonts w:ascii="Arial" w:eastAsia="Times New Roman" w:hAnsi="Arial" w:cs="Times New Roman"/>
      <w:kern w:val="0"/>
      <w:sz w:val="22"/>
      <w:szCs w:val="22"/>
      <w:lang w:eastAsia="ru-RU"/>
      <w14:ligatures w14:val="none"/>
    </w:rPr>
  </w:style>
  <w:style w:type="paragraph" w:customStyle="1" w:styleId="TableParagraph">
    <w:name w:val="Table Paragraph"/>
    <w:basedOn w:val="a5"/>
    <w:uiPriority w:val="1"/>
    <w:qFormat/>
    <w:rsid w:val="00097887"/>
    <w:pPr>
      <w:widowControl w:val="0"/>
      <w:spacing w:after="120" w:line="276" w:lineRule="auto"/>
      <w:jc w:val="both"/>
    </w:pPr>
    <w:rPr>
      <w:rFonts w:ascii="Calibri" w:eastAsia="Calibri" w:hAnsi="Calibri" w:cs="Times New Roman"/>
      <w:kern w:val="0"/>
      <w:lang w:val="en-US"/>
      <w14:ligatures w14:val="none"/>
    </w:rPr>
  </w:style>
  <w:style w:type="paragraph" w:customStyle="1" w:styleId="1110">
    <w:name w:val="Основной текст (11)1"/>
    <w:basedOn w:val="a5"/>
    <w:uiPriority w:val="99"/>
    <w:qFormat/>
    <w:rsid w:val="00097887"/>
    <w:pPr>
      <w:shd w:val="clear" w:color="auto" w:fill="FFFFFF"/>
      <w:spacing w:after="120" w:line="240" w:lineRule="atLeast"/>
      <w:jc w:val="both"/>
    </w:pPr>
    <w:rPr>
      <w:rFonts w:ascii="Arial" w:eastAsia="Times New Roman" w:hAnsi="Arial" w:cs="Times New Roman"/>
      <w:kern w:val="0"/>
      <w:sz w:val="20"/>
      <w:szCs w:val="20"/>
      <w:lang w:eastAsia="ru-RU"/>
      <w14:ligatures w14:val="none"/>
    </w:rPr>
  </w:style>
  <w:style w:type="paragraph" w:customStyle="1" w:styleId="141">
    <w:name w:val="Основной текст (14)1"/>
    <w:basedOn w:val="a5"/>
    <w:uiPriority w:val="99"/>
    <w:qFormat/>
    <w:rsid w:val="00097887"/>
    <w:pPr>
      <w:shd w:val="clear" w:color="auto" w:fill="FFFFFF"/>
      <w:spacing w:after="120" w:line="221" w:lineRule="exact"/>
      <w:jc w:val="right"/>
    </w:pPr>
    <w:rPr>
      <w:rFonts w:ascii="Arial" w:eastAsia="Times New Roman" w:hAnsi="Arial" w:cs="Times New Roman"/>
      <w:kern w:val="0"/>
      <w:sz w:val="20"/>
      <w:szCs w:val="20"/>
      <w:lang w:eastAsia="ru-RU"/>
      <w14:ligatures w14:val="none"/>
    </w:rPr>
  </w:style>
  <w:style w:type="paragraph" w:customStyle="1" w:styleId="121">
    <w:name w:val="Основной текст (12)1"/>
    <w:basedOn w:val="a5"/>
    <w:uiPriority w:val="99"/>
    <w:qFormat/>
    <w:rsid w:val="00097887"/>
    <w:pPr>
      <w:shd w:val="clear" w:color="auto" w:fill="FFFFFF"/>
      <w:spacing w:after="120" w:line="230" w:lineRule="exact"/>
      <w:jc w:val="both"/>
    </w:pPr>
    <w:rPr>
      <w:rFonts w:ascii="Arial" w:eastAsia="Times New Roman" w:hAnsi="Arial" w:cs="Times New Roman"/>
      <w:kern w:val="0"/>
      <w:sz w:val="20"/>
      <w:szCs w:val="20"/>
      <w:lang w:eastAsia="ru-RU"/>
      <w14:ligatures w14:val="none"/>
    </w:rPr>
  </w:style>
  <w:style w:type="paragraph" w:customStyle="1" w:styleId="Style4">
    <w:name w:val="_Style 4"/>
    <w:qFormat/>
    <w:rsid w:val="00097887"/>
    <w:pPr>
      <w:spacing w:after="200" w:line="276" w:lineRule="auto"/>
      <w:jc w:val="both"/>
    </w:pPr>
    <w:rPr>
      <w:rFonts w:ascii="Arial" w:eastAsia="Times New Roman" w:hAnsi="Arial" w:cs="Times New Roman"/>
      <w:kern w:val="0"/>
      <w:sz w:val="22"/>
      <w:szCs w:val="22"/>
      <w:lang w:eastAsia="ru-RU"/>
      <w14:ligatures w14:val="none"/>
    </w:rPr>
  </w:style>
  <w:style w:type="paragraph" w:customStyle="1" w:styleId="Style11">
    <w:name w:val="_Style 1"/>
    <w:qFormat/>
    <w:rsid w:val="00097887"/>
    <w:pPr>
      <w:spacing w:after="200" w:line="276" w:lineRule="auto"/>
      <w:jc w:val="both"/>
    </w:pPr>
    <w:rPr>
      <w:rFonts w:ascii="Arial" w:eastAsia="Times New Roman" w:hAnsi="Arial" w:cs="Times New Roman"/>
      <w:kern w:val="0"/>
      <w:sz w:val="22"/>
      <w:szCs w:val="22"/>
      <w:lang w:eastAsia="ru-RU"/>
      <w14:ligatures w14:val="none"/>
    </w:rPr>
  </w:style>
  <w:style w:type="paragraph" w:customStyle="1" w:styleId="113">
    <w:name w:val="Основной текст (11)"/>
    <w:basedOn w:val="a5"/>
    <w:rsid w:val="00097887"/>
    <w:pPr>
      <w:widowControl w:val="0"/>
      <w:shd w:val="clear" w:color="auto" w:fill="FFFFFF"/>
      <w:spacing w:after="120" w:line="0" w:lineRule="atLeast"/>
      <w:jc w:val="both"/>
    </w:pPr>
    <w:rPr>
      <w:rFonts w:ascii="Arial" w:eastAsia="Times New Roman" w:hAnsi="Arial" w:cs="Times New Roman"/>
      <w:kern w:val="0"/>
      <w:lang w:val="en-US"/>
      <w14:ligatures w14:val="none"/>
    </w:rPr>
  </w:style>
  <w:style w:type="character" w:customStyle="1" w:styleId="2105pt">
    <w:name w:val="Основной текст (2) + 10;5 pt"/>
    <w:qFormat/>
    <w:rsid w:val="00097887"/>
    <w:rPr>
      <w:rFonts w:ascii="Times New Roman" w:eastAsia="Times New Roman" w:hAnsi="Times New Roman" w:cs="Times New Roman"/>
      <w:color w:val="000000"/>
      <w:spacing w:val="0"/>
      <w:w w:val="100"/>
      <w:position w:val="0"/>
      <w:sz w:val="21"/>
      <w:szCs w:val="21"/>
      <w:u w:val="none"/>
      <w:shd w:val="clear" w:color="auto" w:fill="FFFFFF"/>
      <w:lang w:val="ru-RU" w:eastAsia="ru-RU" w:bidi="ru-RU"/>
    </w:rPr>
  </w:style>
  <w:style w:type="paragraph" w:customStyle="1" w:styleId="Style0">
    <w:name w:val="_Style 0"/>
    <w:qFormat/>
    <w:rsid w:val="00097887"/>
    <w:pPr>
      <w:spacing w:after="200" w:line="276" w:lineRule="auto"/>
      <w:jc w:val="both"/>
    </w:pPr>
    <w:rPr>
      <w:rFonts w:ascii="Arial" w:eastAsia="Times New Roman" w:hAnsi="Arial" w:cs="Times New Roman"/>
      <w:kern w:val="0"/>
      <w:sz w:val="22"/>
      <w:szCs w:val="22"/>
      <w:lang w:eastAsia="ru-RU"/>
      <w14:ligatures w14:val="none"/>
    </w:rPr>
  </w:style>
  <w:style w:type="paragraph" w:customStyle="1" w:styleId="Style33">
    <w:name w:val="_Style 3"/>
    <w:qFormat/>
    <w:rsid w:val="00097887"/>
    <w:pPr>
      <w:spacing w:after="200" w:line="276" w:lineRule="auto"/>
      <w:jc w:val="both"/>
    </w:pPr>
    <w:rPr>
      <w:rFonts w:ascii="Arial" w:eastAsia="Times New Roman" w:hAnsi="Arial" w:cs="Times New Roman"/>
      <w:kern w:val="0"/>
      <w:sz w:val="22"/>
      <w:szCs w:val="22"/>
      <w:lang w:eastAsia="ru-RU"/>
      <w14:ligatures w14:val="none"/>
    </w:rPr>
  </w:style>
  <w:style w:type="paragraph" w:customStyle="1" w:styleId="normal1mailrucssattributepostfix">
    <w:name w:val="normal1_mailru_css_attribute_postfix"/>
    <w:basedOn w:val="a5"/>
    <w:rsid w:val="0009788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msonormalmailrucssattributepostfix">
    <w:name w:val="msonormal_mailru_css_attribute_postfix"/>
    <w:basedOn w:val="a5"/>
    <w:rsid w:val="0009788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msonormal0">
    <w:name w:val="msonormal"/>
    <w:basedOn w:val="a5"/>
    <w:rsid w:val="0009788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msonormalmrcssattr">
    <w:name w:val="msonormal_mr_css_attr"/>
    <w:basedOn w:val="a5"/>
    <w:rsid w:val="0009788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73">
    <w:name w:val="Основной текст (7)_"/>
    <w:basedOn w:val="a6"/>
    <w:rsid w:val="00097887"/>
    <w:rPr>
      <w:rFonts w:ascii="Times New Roman" w:eastAsia="Times New Roman" w:hAnsi="Times New Roman" w:cs="Times New Roman"/>
      <w:b w:val="0"/>
      <w:bCs w:val="0"/>
      <w:i w:val="0"/>
      <w:iCs w:val="0"/>
      <w:smallCaps w:val="0"/>
      <w:strike w:val="0"/>
      <w:sz w:val="20"/>
      <w:szCs w:val="20"/>
      <w:u w:val="none"/>
    </w:rPr>
  </w:style>
  <w:style w:type="character" w:customStyle="1" w:styleId="3a">
    <w:name w:val="Подпись к картинке (3)_"/>
    <w:basedOn w:val="a6"/>
    <w:rsid w:val="00097887"/>
    <w:rPr>
      <w:rFonts w:ascii="Times New Roman" w:eastAsia="Times New Roman" w:hAnsi="Times New Roman" w:cs="Times New Roman"/>
      <w:b/>
      <w:bCs/>
      <w:i/>
      <w:iCs/>
      <w:smallCaps w:val="0"/>
      <w:strike w:val="0"/>
      <w:sz w:val="20"/>
      <w:szCs w:val="20"/>
      <w:u w:val="none"/>
    </w:rPr>
  </w:style>
  <w:style w:type="character" w:customStyle="1" w:styleId="3b">
    <w:name w:val="Подпись к картинке (3)"/>
    <w:basedOn w:val="3a"/>
    <w:rsid w:val="00097887"/>
    <w:rPr>
      <w:rFonts w:ascii="Times New Roman" w:eastAsia="Times New Roman" w:hAnsi="Times New Roman" w:cs="Times New Roman"/>
      <w:b/>
      <w:bCs/>
      <w:i/>
      <w:iCs/>
      <w:smallCaps w:val="0"/>
      <w:strike w:val="0"/>
      <w:color w:val="000000"/>
      <w:spacing w:val="0"/>
      <w:w w:val="100"/>
      <w:position w:val="0"/>
      <w:sz w:val="20"/>
      <w:szCs w:val="20"/>
      <w:u w:val="single"/>
      <w:lang w:val="ru-RU" w:eastAsia="ru-RU" w:bidi="ru-RU"/>
    </w:rPr>
  </w:style>
  <w:style w:type="character" w:customStyle="1" w:styleId="74">
    <w:name w:val="Основной текст (7)"/>
    <w:basedOn w:val="a6"/>
    <w:rsid w:val="00097887"/>
    <w:rPr>
      <w:rFonts w:ascii="Times New Roman" w:eastAsia="Times New Roman" w:hAnsi="Times New Roman" w:cs="Times New Roman"/>
      <w:b w:val="0"/>
      <w:bCs w:val="0"/>
      <w:i w:val="0"/>
      <w:iCs w:val="0"/>
      <w:smallCaps w:val="0"/>
      <w:strike w:val="0"/>
      <w:sz w:val="20"/>
      <w:szCs w:val="20"/>
      <w:u w:val="none"/>
    </w:rPr>
  </w:style>
  <w:style w:type="paragraph" w:customStyle="1" w:styleId="2f2">
    <w:name w:val="ЗАГОЛОВОК 2"/>
    <w:basedOn w:val="a5"/>
    <w:qFormat/>
    <w:rsid w:val="00097887"/>
    <w:pPr>
      <w:shd w:val="clear" w:color="auto" w:fill="FFFFFF"/>
      <w:spacing w:after="0" w:line="288" w:lineRule="auto"/>
      <w:ind w:firstLine="737"/>
      <w:jc w:val="both"/>
      <w:outlineLvl w:val="1"/>
    </w:pPr>
    <w:rPr>
      <w:rFonts w:ascii="Arial" w:eastAsia="Times New Roman" w:hAnsi="Arial" w:cs="Times New Roman"/>
      <w:b/>
      <w:color w:val="000000"/>
      <w:kern w:val="0"/>
      <w:sz w:val="24"/>
      <w:lang w:val="en-US" w:bidi="en-US"/>
      <w14:ligatures w14:val="none"/>
    </w:rPr>
  </w:style>
  <w:style w:type="character" w:customStyle="1" w:styleId="ae">
    <w:name w:val="Абзац списка Знак"/>
    <w:aliases w:val="_список Знак,маркированный Знак,список Знак,Nawa Bullets Знак,CAFC Bullets Знак,Beran Bullets Знак,Bullet Points Знак"/>
    <w:link w:val="ad"/>
    <w:uiPriority w:val="99"/>
    <w:locked/>
    <w:rsid w:val="00097887"/>
  </w:style>
  <w:style w:type="character" w:customStyle="1" w:styleId="Char">
    <w:name w:val="Мой текст Char"/>
    <w:basedOn w:val="a6"/>
    <w:link w:val="affff6"/>
    <w:locked/>
    <w:rsid w:val="00097887"/>
    <w:rPr>
      <w:rFonts w:ascii="Times New Roman" w:eastAsia="Times New Roman" w:hAnsi="Times New Roman" w:cs="Times New Roman"/>
      <w:color w:val="000000"/>
      <w:kern w:val="0"/>
      <w:szCs w:val="20"/>
      <w:lang w:eastAsia="ru-RU"/>
      <w14:ligatures w14:val="none"/>
    </w:rPr>
  </w:style>
  <w:style w:type="numbering" w:customStyle="1" w:styleId="114">
    <w:name w:val="Нет списка11"/>
    <w:next w:val="a8"/>
    <w:uiPriority w:val="99"/>
    <w:semiHidden/>
    <w:unhideWhenUsed/>
    <w:rsid w:val="00097887"/>
  </w:style>
  <w:style w:type="numbering" w:customStyle="1" w:styleId="2f3">
    <w:name w:val="Нет списка2"/>
    <w:next w:val="a8"/>
    <w:uiPriority w:val="99"/>
    <w:semiHidden/>
    <w:unhideWhenUsed/>
    <w:rsid w:val="00097887"/>
  </w:style>
  <w:style w:type="numbering" w:customStyle="1" w:styleId="3c">
    <w:name w:val="Нет списка3"/>
    <w:next w:val="a8"/>
    <w:uiPriority w:val="99"/>
    <w:semiHidden/>
    <w:unhideWhenUsed/>
    <w:rsid w:val="00097887"/>
  </w:style>
  <w:style w:type="paragraph" w:customStyle="1" w:styleId="xl120">
    <w:name w:val="xl120"/>
    <w:basedOn w:val="a5"/>
    <w:rsid w:val="00097887"/>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ru-RU"/>
      <w14:ligatures w14:val="none"/>
    </w:rPr>
  </w:style>
  <w:style w:type="paragraph" w:customStyle="1" w:styleId="xl121">
    <w:name w:val="xl121"/>
    <w:basedOn w:val="a5"/>
    <w:rsid w:val="00097887"/>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ru-RU"/>
      <w14:ligatures w14:val="none"/>
    </w:rPr>
  </w:style>
  <w:style w:type="numbering" w:customStyle="1" w:styleId="46">
    <w:name w:val="Нет списка4"/>
    <w:next w:val="a8"/>
    <w:uiPriority w:val="99"/>
    <w:semiHidden/>
    <w:unhideWhenUsed/>
    <w:rsid w:val="00097887"/>
  </w:style>
  <w:style w:type="numbering" w:customStyle="1" w:styleId="54">
    <w:name w:val="Нет списка5"/>
    <w:next w:val="a8"/>
    <w:uiPriority w:val="99"/>
    <w:semiHidden/>
    <w:unhideWhenUsed/>
    <w:rsid w:val="00097887"/>
  </w:style>
  <w:style w:type="character" w:customStyle="1" w:styleId="1f6">
    <w:name w:val="Основной текст Знак1"/>
    <w:aliases w:val="Основной текст1 Знак,Основной текст Знак2 Знак,Основной текст Знак11 Знак,Основной текст Знак Знак1 Знак,Основной текст Знак Знак1 Знак1 Знак,Основной текст Знак1 Знак Знак Знак1 Знак,Основной текст Знак Знак Знак Знак Знак1 Знак"/>
    <w:rsid w:val="00097887"/>
    <w:rPr>
      <w:sz w:val="24"/>
      <w:szCs w:val="24"/>
      <w:lang w:val="ru-RU" w:eastAsia="ru-RU" w:bidi="ar-SA"/>
    </w:rPr>
  </w:style>
  <w:style w:type="numbering" w:customStyle="1" w:styleId="62">
    <w:name w:val="Нет списка6"/>
    <w:next w:val="a8"/>
    <w:uiPriority w:val="99"/>
    <w:semiHidden/>
    <w:unhideWhenUsed/>
    <w:rsid w:val="00097887"/>
  </w:style>
  <w:style w:type="table" w:customStyle="1" w:styleId="TableNormal1">
    <w:name w:val="Table Normal1"/>
    <w:uiPriority w:val="2"/>
    <w:semiHidden/>
    <w:unhideWhenUsed/>
    <w:qFormat/>
    <w:rsid w:val="00097887"/>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 w:type="paragraph" w:customStyle="1" w:styleId="font5">
    <w:name w:val="font5"/>
    <w:basedOn w:val="a5"/>
    <w:rsid w:val="00097887"/>
    <w:pPr>
      <w:spacing w:before="100" w:beforeAutospacing="1" w:after="100" w:afterAutospacing="1" w:line="240" w:lineRule="auto"/>
    </w:pPr>
    <w:rPr>
      <w:rFonts w:ascii="Times New Roman" w:eastAsia="Times New Roman" w:hAnsi="Times New Roman" w:cs="Times New Roman"/>
      <w:b/>
      <w:bCs/>
      <w:kern w:val="0"/>
      <w:sz w:val="20"/>
      <w:szCs w:val="20"/>
      <w:lang w:eastAsia="ru-RU"/>
      <w14:ligatures w14:val="none"/>
    </w:rPr>
  </w:style>
  <w:style w:type="paragraph" w:customStyle="1" w:styleId="font6">
    <w:name w:val="font6"/>
    <w:basedOn w:val="a5"/>
    <w:rsid w:val="00097887"/>
    <w:pPr>
      <w:spacing w:before="100" w:beforeAutospacing="1" w:after="100" w:afterAutospacing="1" w:line="240" w:lineRule="auto"/>
    </w:pPr>
    <w:rPr>
      <w:rFonts w:ascii="Times New Roman" w:eastAsia="Times New Roman" w:hAnsi="Times New Roman" w:cs="Times New Roman"/>
      <w:b/>
      <w:bCs/>
      <w:kern w:val="0"/>
      <w:sz w:val="20"/>
      <w:szCs w:val="20"/>
      <w:lang w:eastAsia="ru-RU"/>
      <w14:ligatures w14:val="none"/>
    </w:rPr>
  </w:style>
  <w:style w:type="paragraph" w:customStyle="1" w:styleId="font7">
    <w:name w:val="font7"/>
    <w:basedOn w:val="a5"/>
    <w:rsid w:val="00097887"/>
    <w:pPr>
      <w:spacing w:before="100" w:beforeAutospacing="1" w:after="100" w:afterAutospacing="1" w:line="240" w:lineRule="auto"/>
    </w:pPr>
    <w:rPr>
      <w:rFonts w:ascii="Times New Roman" w:eastAsia="Times New Roman" w:hAnsi="Times New Roman" w:cs="Times New Roman"/>
      <w:b/>
      <w:bCs/>
      <w:kern w:val="0"/>
      <w:sz w:val="20"/>
      <w:szCs w:val="20"/>
      <w:lang w:eastAsia="ru-RU"/>
      <w14:ligatures w14:val="none"/>
    </w:rPr>
  </w:style>
  <w:style w:type="paragraph" w:customStyle="1" w:styleId="xl122">
    <w:name w:val="xl122"/>
    <w:basedOn w:val="a5"/>
    <w:rsid w:val="0009788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kern w:val="0"/>
      <w:sz w:val="24"/>
      <w:szCs w:val="24"/>
      <w:lang w:eastAsia="ru-RU"/>
      <w14:ligatures w14:val="none"/>
    </w:rPr>
  </w:style>
  <w:style w:type="paragraph" w:customStyle="1" w:styleId="xl123">
    <w:name w:val="xl123"/>
    <w:basedOn w:val="a5"/>
    <w:rsid w:val="0009788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ru-RU"/>
      <w14:ligatures w14:val="none"/>
    </w:rPr>
  </w:style>
  <w:style w:type="paragraph" w:customStyle="1" w:styleId="xl124">
    <w:name w:val="xl124"/>
    <w:basedOn w:val="a5"/>
    <w:rsid w:val="0009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125">
    <w:name w:val="xl125"/>
    <w:basedOn w:val="a5"/>
    <w:rsid w:val="0009788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kern w:val="0"/>
      <w:sz w:val="24"/>
      <w:szCs w:val="24"/>
      <w:lang w:eastAsia="ru-RU"/>
      <w14:ligatures w14:val="none"/>
    </w:rPr>
  </w:style>
  <w:style w:type="paragraph" w:customStyle="1" w:styleId="xl126">
    <w:name w:val="xl126"/>
    <w:basedOn w:val="a5"/>
    <w:rsid w:val="0009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27">
    <w:name w:val="xl127"/>
    <w:basedOn w:val="a5"/>
    <w:rsid w:val="0009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28">
    <w:name w:val="xl128"/>
    <w:basedOn w:val="a5"/>
    <w:rsid w:val="0009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kern w:val="0"/>
      <w:sz w:val="24"/>
      <w:szCs w:val="24"/>
      <w:lang w:eastAsia="ru-RU"/>
      <w14:ligatures w14:val="none"/>
    </w:rPr>
  </w:style>
  <w:style w:type="paragraph" w:customStyle="1" w:styleId="xl129">
    <w:name w:val="xl129"/>
    <w:basedOn w:val="a5"/>
    <w:rsid w:val="0009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ru-RU"/>
      <w14:ligatures w14:val="none"/>
    </w:rPr>
  </w:style>
  <w:style w:type="paragraph" w:customStyle="1" w:styleId="xl130">
    <w:name w:val="xl130"/>
    <w:basedOn w:val="a5"/>
    <w:rsid w:val="0009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ru-RU"/>
      <w14:ligatures w14:val="none"/>
    </w:rPr>
  </w:style>
  <w:style w:type="paragraph" w:customStyle="1" w:styleId="xl131">
    <w:name w:val="xl131"/>
    <w:basedOn w:val="a5"/>
    <w:rsid w:val="0009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kern w:val="0"/>
      <w:sz w:val="24"/>
      <w:szCs w:val="24"/>
      <w:lang w:eastAsia="ru-RU"/>
      <w14:ligatures w14:val="none"/>
    </w:rPr>
  </w:style>
  <w:style w:type="paragraph" w:customStyle="1" w:styleId="xl132">
    <w:name w:val="xl132"/>
    <w:basedOn w:val="a5"/>
    <w:rsid w:val="0009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kern w:val="0"/>
      <w:sz w:val="24"/>
      <w:szCs w:val="24"/>
      <w:lang w:eastAsia="ru-RU"/>
      <w14:ligatures w14:val="none"/>
    </w:rPr>
  </w:style>
  <w:style w:type="paragraph" w:customStyle="1" w:styleId="xl133">
    <w:name w:val="xl133"/>
    <w:basedOn w:val="a5"/>
    <w:rsid w:val="0009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4"/>
      <w:szCs w:val="24"/>
      <w:lang w:eastAsia="ru-RU"/>
      <w14:ligatures w14:val="none"/>
    </w:rPr>
  </w:style>
  <w:style w:type="paragraph" w:customStyle="1" w:styleId="xl134">
    <w:name w:val="xl134"/>
    <w:basedOn w:val="a5"/>
    <w:rsid w:val="0009788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kern w:val="0"/>
      <w:sz w:val="24"/>
      <w:szCs w:val="24"/>
      <w:lang w:eastAsia="ru-RU"/>
      <w14:ligatures w14:val="none"/>
    </w:rPr>
  </w:style>
  <w:style w:type="paragraph" w:customStyle="1" w:styleId="xl135">
    <w:name w:val="xl135"/>
    <w:basedOn w:val="a5"/>
    <w:rsid w:val="0009788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36">
    <w:name w:val="xl136"/>
    <w:basedOn w:val="a5"/>
    <w:rsid w:val="0009788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37">
    <w:name w:val="xl137"/>
    <w:basedOn w:val="a5"/>
    <w:rsid w:val="00097887"/>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kern w:val="0"/>
      <w:sz w:val="24"/>
      <w:szCs w:val="24"/>
      <w:lang w:eastAsia="ru-RU"/>
      <w14:ligatures w14:val="none"/>
    </w:rPr>
  </w:style>
  <w:style w:type="paragraph" w:customStyle="1" w:styleId="xl138">
    <w:name w:val="xl138"/>
    <w:basedOn w:val="a5"/>
    <w:rsid w:val="0009788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ru-RU"/>
      <w14:ligatures w14:val="none"/>
    </w:rPr>
  </w:style>
  <w:style w:type="paragraph" w:customStyle="1" w:styleId="xl139">
    <w:name w:val="xl139"/>
    <w:basedOn w:val="a5"/>
    <w:rsid w:val="0009788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kern w:val="0"/>
      <w:sz w:val="24"/>
      <w:szCs w:val="24"/>
      <w:lang w:eastAsia="ru-RU"/>
      <w14:ligatures w14:val="none"/>
    </w:rPr>
  </w:style>
  <w:style w:type="paragraph" w:customStyle="1" w:styleId="xl140">
    <w:name w:val="xl140"/>
    <w:basedOn w:val="a5"/>
    <w:rsid w:val="0009788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0000"/>
      <w:kern w:val="0"/>
      <w:sz w:val="24"/>
      <w:szCs w:val="24"/>
      <w:lang w:eastAsia="ru-RU"/>
      <w14:ligatures w14:val="none"/>
    </w:rPr>
  </w:style>
  <w:style w:type="paragraph" w:customStyle="1" w:styleId="xl141">
    <w:name w:val="xl141"/>
    <w:basedOn w:val="a5"/>
    <w:rsid w:val="0009788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42">
    <w:name w:val="xl142"/>
    <w:basedOn w:val="a5"/>
    <w:rsid w:val="0009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kern w:val="0"/>
      <w:sz w:val="24"/>
      <w:szCs w:val="24"/>
      <w:lang w:eastAsia="ru-RU"/>
      <w14:ligatures w14:val="none"/>
    </w:rPr>
  </w:style>
  <w:style w:type="paragraph" w:customStyle="1" w:styleId="xl143">
    <w:name w:val="xl143"/>
    <w:basedOn w:val="a5"/>
    <w:rsid w:val="0009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color w:val="000000"/>
      <w:kern w:val="0"/>
      <w:sz w:val="24"/>
      <w:szCs w:val="24"/>
      <w:lang w:eastAsia="ru-RU"/>
      <w14:ligatures w14:val="none"/>
    </w:rPr>
  </w:style>
  <w:style w:type="paragraph" w:customStyle="1" w:styleId="xl144">
    <w:name w:val="xl144"/>
    <w:basedOn w:val="a5"/>
    <w:rsid w:val="0009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45">
    <w:name w:val="xl145"/>
    <w:basedOn w:val="a5"/>
    <w:rsid w:val="00097887"/>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kern w:val="0"/>
      <w:sz w:val="24"/>
      <w:szCs w:val="24"/>
      <w:lang w:eastAsia="ru-RU"/>
      <w14:ligatures w14:val="none"/>
    </w:rPr>
  </w:style>
  <w:style w:type="paragraph" w:customStyle="1" w:styleId="xl146">
    <w:name w:val="xl146"/>
    <w:basedOn w:val="a5"/>
    <w:rsid w:val="00097887"/>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kern w:val="0"/>
      <w:sz w:val="24"/>
      <w:szCs w:val="24"/>
      <w:lang w:eastAsia="ru-RU"/>
      <w14:ligatures w14:val="none"/>
    </w:rPr>
  </w:style>
  <w:style w:type="paragraph" w:customStyle="1" w:styleId="xl147">
    <w:name w:val="xl147"/>
    <w:basedOn w:val="a5"/>
    <w:rsid w:val="0009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u w:val="single"/>
      <w:lang w:eastAsia="ru-RU"/>
      <w14:ligatures w14:val="none"/>
    </w:rPr>
  </w:style>
  <w:style w:type="paragraph" w:customStyle="1" w:styleId="xl148">
    <w:name w:val="xl148"/>
    <w:basedOn w:val="a5"/>
    <w:rsid w:val="00097887"/>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kern w:val="0"/>
      <w:sz w:val="24"/>
      <w:szCs w:val="24"/>
      <w:lang w:eastAsia="ru-RU"/>
      <w14:ligatures w14:val="none"/>
    </w:rPr>
  </w:style>
  <w:style w:type="paragraph" w:customStyle="1" w:styleId="xl149">
    <w:name w:val="xl149"/>
    <w:basedOn w:val="a5"/>
    <w:rsid w:val="0009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4"/>
      <w:szCs w:val="24"/>
      <w:lang w:eastAsia="ru-RU"/>
      <w14:ligatures w14:val="none"/>
    </w:rPr>
  </w:style>
  <w:style w:type="paragraph" w:customStyle="1" w:styleId="xl150">
    <w:name w:val="xl150"/>
    <w:basedOn w:val="a5"/>
    <w:rsid w:val="00097887"/>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kern w:val="0"/>
      <w:sz w:val="24"/>
      <w:szCs w:val="24"/>
      <w:lang w:eastAsia="ru-RU"/>
      <w14:ligatures w14:val="none"/>
    </w:rPr>
  </w:style>
  <w:style w:type="paragraph" w:customStyle="1" w:styleId="xl151">
    <w:name w:val="xl151"/>
    <w:basedOn w:val="a5"/>
    <w:rsid w:val="00097887"/>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0000"/>
      <w:kern w:val="0"/>
      <w:sz w:val="24"/>
      <w:szCs w:val="24"/>
      <w:lang w:eastAsia="ru-RU"/>
      <w14:ligatures w14:val="none"/>
    </w:rPr>
  </w:style>
  <w:style w:type="paragraph" w:customStyle="1" w:styleId="xl152">
    <w:name w:val="xl152"/>
    <w:basedOn w:val="a5"/>
    <w:rsid w:val="00097887"/>
    <w:pPr>
      <w:spacing w:before="100" w:beforeAutospacing="1" w:after="100" w:afterAutospacing="1" w:line="240" w:lineRule="auto"/>
      <w:textAlignment w:val="center"/>
    </w:pPr>
    <w:rPr>
      <w:rFonts w:ascii="Times New Roman" w:eastAsia="Times New Roman" w:hAnsi="Times New Roman" w:cs="Times New Roman"/>
      <w:i/>
      <w:iCs/>
      <w:color w:val="000000"/>
      <w:kern w:val="0"/>
      <w:sz w:val="24"/>
      <w:szCs w:val="24"/>
      <w:lang w:eastAsia="ru-RU"/>
      <w14:ligatures w14:val="none"/>
    </w:rPr>
  </w:style>
  <w:style w:type="paragraph" w:customStyle="1" w:styleId="xl153">
    <w:name w:val="xl153"/>
    <w:basedOn w:val="a5"/>
    <w:rsid w:val="00097887"/>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0000"/>
      <w:kern w:val="0"/>
      <w:sz w:val="24"/>
      <w:szCs w:val="24"/>
      <w:lang w:eastAsia="ru-RU"/>
      <w14:ligatures w14:val="none"/>
    </w:rPr>
  </w:style>
  <w:style w:type="paragraph" w:customStyle="1" w:styleId="xl154">
    <w:name w:val="xl154"/>
    <w:basedOn w:val="a5"/>
    <w:rsid w:val="0009788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55">
    <w:name w:val="xl155"/>
    <w:basedOn w:val="a5"/>
    <w:rsid w:val="00097887"/>
    <w:pPr>
      <w:pBdr>
        <w:top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156">
    <w:name w:val="xl156"/>
    <w:basedOn w:val="a5"/>
    <w:rsid w:val="0009788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kern w:val="0"/>
      <w:sz w:val="24"/>
      <w:szCs w:val="24"/>
      <w:lang w:eastAsia="ru-RU"/>
      <w14:ligatures w14:val="none"/>
    </w:rPr>
  </w:style>
  <w:style w:type="paragraph" w:customStyle="1" w:styleId="xl157">
    <w:name w:val="xl157"/>
    <w:basedOn w:val="a5"/>
    <w:rsid w:val="0009788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ru-RU"/>
      <w14:ligatures w14:val="none"/>
    </w:rPr>
  </w:style>
  <w:style w:type="paragraph" w:customStyle="1" w:styleId="xl158">
    <w:name w:val="xl158"/>
    <w:basedOn w:val="a5"/>
    <w:rsid w:val="00097887"/>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kern w:val="0"/>
      <w:sz w:val="24"/>
      <w:szCs w:val="24"/>
      <w:lang w:eastAsia="ru-RU"/>
      <w14:ligatures w14:val="none"/>
    </w:rPr>
  </w:style>
  <w:style w:type="paragraph" w:customStyle="1" w:styleId="xl159">
    <w:name w:val="xl159"/>
    <w:basedOn w:val="a5"/>
    <w:rsid w:val="00097887"/>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kern w:val="0"/>
      <w:sz w:val="24"/>
      <w:szCs w:val="24"/>
      <w:lang w:eastAsia="ru-RU"/>
      <w14:ligatures w14:val="none"/>
    </w:rPr>
  </w:style>
  <w:style w:type="paragraph" w:customStyle="1" w:styleId="xl160">
    <w:name w:val="xl160"/>
    <w:basedOn w:val="a5"/>
    <w:rsid w:val="00097887"/>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kern w:val="0"/>
      <w:sz w:val="24"/>
      <w:szCs w:val="24"/>
      <w:lang w:eastAsia="ru-RU"/>
      <w14:ligatures w14:val="none"/>
    </w:rPr>
  </w:style>
  <w:style w:type="paragraph" w:customStyle="1" w:styleId="xl161">
    <w:name w:val="xl161"/>
    <w:basedOn w:val="a5"/>
    <w:rsid w:val="0009788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kern w:val="0"/>
      <w:sz w:val="24"/>
      <w:szCs w:val="24"/>
      <w:lang w:eastAsia="ru-RU"/>
      <w14:ligatures w14:val="none"/>
    </w:rPr>
  </w:style>
  <w:style w:type="paragraph" w:customStyle="1" w:styleId="xl162">
    <w:name w:val="xl162"/>
    <w:basedOn w:val="a5"/>
    <w:rsid w:val="0009788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kern w:val="0"/>
      <w:sz w:val="24"/>
      <w:szCs w:val="24"/>
      <w:lang w:eastAsia="ru-RU"/>
      <w14:ligatures w14:val="none"/>
    </w:rPr>
  </w:style>
  <w:style w:type="paragraph" w:customStyle="1" w:styleId="xl163">
    <w:name w:val="xl163"/>
    <w:basedOn w:val="a5"/>
    <w:rsid w:val="0009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color w:val="000000"/>
      <w:kern w:val="0"/>
      <w:sz w:val="24"/>
      <w:szCs w:val="24"/>
      <w:lang w:eastAsia="ru-RU"/>
      <w14:ligatures w14:val="none"/>
    </w:rPr>
  </w:style>
  <w:style w:type="paragraph" w:customStyle="1" w:styleId="xl164">
    <w:name w:val="xl164"/>
    <w:basedOn w:val="a5"/>
    <w:rsid w:val="0009788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color w:val="000000"/>
      <w:kern w:val="0"/>
      <w:sz w:val="24"/>
      <w:szCs w:val="24"/>
      <w:lang w:eastAsia="ru-RU"/>
      <w14:ligatures w14:val="none"/>
    </w:rPr>
  </w:style>
  <w:style w:type="paragraph" w:customStyle="1" w:styleId="xl165">
    <w:name w:val="xl165"/>
    <w:basedOn w:val="a5"/>
    <w:rsid w:val="00097887"/>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0000"/>
      <w:kern w:val="0"/>
      <w:sz w:val="24"/>
      <w:szCs w:val="24"/>
      <w:lang w:eastAsia="ru-RU"/>
      <w14:ligatures w14:val="none"/>
    </w:rPr>
  </w:style>
  <w:style w:type="paragraph" w:customStyle="1" w:styleId="xl166">
    <w:name w:val="xl166"/>
    <w:basedOn w:val="a5"/>
    <w:rsid w:val="00097887"/>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ru-RU"/>
      <w14:ligatures w14:val="none"/>
    </w:rPr>
  </w:style>
  <w:style w:type="paragraph" w:customStyle="1" w:styleId="xl167">
    <w:name w:val="xl167"/>
    <w:basedOn w:val="a5"/>
    <w:rsid w:val="00097887"/>
    <w:pPr>
      <w:spacing w:before="100" w:beforeAutospacing="1" w:after="100" w:afterAutospacing="1" w:line="240" w:lineRule="auto"/>
      <w:jc w:val="center"/>
    </w:pPr>
    <w:rPr>
      <w:rFonts w:ascii="Times New Roman" w:eastAsia="Times New Roman" w:hAnsi="Times New Roman" w:cs="Times New Roman"/>
      <w:b/>
      <w:bCs/>
      <w:kern w:val="0"/>
      <w:sz w:val="24"/>
      <w:szCs w:val="24"/>
      <w:lang w:eastAsia="ru-RU"/>
      <w14:ligatures w14:val="none"/>
    </w:rPr>
  </w:style>
  <w:style w:type="paragraph" w:customStyle="1" w:styleId="xl168">
    <w:name w:val="xl168"/>
    <w:basedOn w:val="a5"/>
    <w:rsid w:val="0009788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ru-RU"/>
      <w14:ligatures w14:val="none"/>
    </w:rPr>
  </w:style>
  <w:style w:type="paragraph" w:customStyle="1" w:styleId="xl169">
    <w:name w:val="xl169"/>
    <w:basedOn w:val="a5"/>
    <w:rsid w:val="0009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ru-RU"/>
      <w14:ligatures w14:val="none"/>
    </w:rPr>
  </w:style>
  <w:style w:type="paragraph" w:customStyle="1" w:styleId="xl170">
    <w:name w:val="xl170"/>
    <w:basedOn w:val="a5"/>
    <w:rsid w:val="0009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ru-RU"/>
      <w14:ligatures w14:val="none"/>
    </w:rPr>
  </w:style>
  <w:style w:type="paragraph" w:customStyle="1" w:styleId="xl171">
    <w:name w:val="xl171"/>
    <w:basedOn w:val="a5"/>
    <w:rsid w:val="0009788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ru-RU"/>
      <w14:ligatures w14:val="none"/>
    </w:rPr>
  </w:style>
  <w:style w:type="paragraph" w:customStyle="1" w:styleId="xl172">
    <w:name w:val="xl172"/>
    <w:basedOn w:val="a5"/>
    <w:rsid w:val="0009788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ru-RU"/>
      <w14:ligatures w14:val="none"/>
    </w:rPr>
  </w:style>
  <w:style w:type="paragraph" w:customStyle="1" w:styleId="xl173">
    <w:name w:val="xl173"/>
    <w:basedOn w:val="a5"/>
    <w:rsid w:val="0009788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ru-RU"/>
      <w14:ligatures w14:val="none"/>
    </w:rPr>
  </w:style>
  <w:style w:type="paragraph" w:customStyle="1" w:styleId="xl174">
    <w:name w:val="xl174"/>
    <w:basedOn w:val="a5"/>
    <w:rsid w:val="0009788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ru-RU"/>
      <w14:ligatures w14:val="none"/>
    </w:rPr>
  </w:style>
  <w:style w:type="paragraph" w:customStyle="1" w:styleId="xl175">
    <w:name w:val="xl175"/>
    <w:basedOn w:val="a5"/>
    <w:rsid w:val="00097887"/>
    <w:pPr>
      <w:pBdr>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kern w:val="0"/>
      <w:sz w:val="24"/>
      <w:szCs w:val="24"/>
      <w:lang w:eastAsia="ru-RU"/>
      <w14:ligatures w14:val="none"/>
    </w:rPr>
  </w:style>
  <w:style w:type="paragraph" w:customStyle="1" w:styleId="xl176">
    <w:name w:val="xl176"/>
    <w:basedOn w:val="a5"/>
    <w:rsid w:val="00097887"/>
    <w:pPr>
      <w:pBdr>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kern w:val="0"/>
      <w:sz w:val="24"/>
      <w:szCs w:val="24"/>
      <w:lang w:eastAsia="ru-RU"/>
      <w14:ligatures w14:val="none"/>
    </w:rPr>
  </w:style>
  <w:style w:type="paragraph" w:customStyle="1" w:styleId="xl177">
    <w:name w:val="xl177"/>
    <w:basedOn w:val="a5"/>
    <w:rsid w:val="0009788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ru-RU"/>
      <w14:ligatures w14:val="none"/>
    </w:rPr>
  </w:style>
  <w:style w:type="paragraph" w:customStyle="1" w:styleId="xl178">
    <w:name w:val="xl178"/>
    <w:basedOn w:val="a5"/>
    <w:rsid w:val="0009788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ru-RU"/>
      <w14:ligatures w14:val="none"/>
    </w:rPr>
  </w:style>
  <w:style w:type="paragraph" w:customStyle="1" w:styleId="xl179">
    <w:name w:val="xl179"/>
    <w:basedOn w:val="a5"/>
    <w:rsid w:val="0009788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eastAsia="ru-RU"/>
      <w14:ligatures w14:val="none"/>
    </w:rPr>
  </w:style>
  <w:style w:type="paragraph" w:customStyle="1" w:styleId="1">
    <w:name w:val="1 РАЗДЕЛ"/>
    <w:basedOn w:val="a5"/>
    <w:next w:val="a5"/>
    <w:autoRedefine/>
    <w:qFormat/>
    <w:rsid w:val="00097887"/>
    <w:pPr>
      <w:keepNext/>
      <w:keepLines/>
      <w:numPr>
        <w:numId w:val="32"/>
      </w:numPr>
      <w:tabs>
        <w:tab w:val="clear" w:pos="851"/>
      </w:tabs>
      <w:spacing w:before="360" w:after="120" w:line="240" w:lineRule="auto"/>
      <w:jc w:val="both"/>
      <w:outlineLvl w:val="0"/>
    </w:pPr>
    <w:rPr>
      <w:rFonts w:ascii="Times New Roman" w:eastAsia="Times New Roman" w:hAnsi="Times New Roman" w:cs="Times New Roman"/>
      <w:b/>
      <w:caps/>
      <w:kern w:val="0"/>
      <w:sz w:val="24"/>
      <w:szCs w:val="24"/>
      <w:lang w:eastAsia="ru-RU"/>
      <w14:ligatures w14:val="none"/>
    </w:rPr>
  </w:style>
  <w:style w:type="paragraph" w:customStyle="1" w:styleId="111">
    <w:name w:val="1.1.1 Подпункт"/>
    <w:basedOn w:val="a5"/>
    <w:autoRedefine/>
    <w:qFormat/>
    <w:rsid w:val="00097887"/>
    <w:pPr>
      <w:keepNext/>
      <w:keepLines/>
      <w:numPr>
        <w:ilvl w:val="2"/>
        <w:numId w:val="32"/>
      </w:numPr>
      <w:tabs>
        <w:tab w:val="clear" w:pos="851"/>
      </w:tabs>
      <w:spacing w:before="360" w:after="120" w:line="240" w:lineRule="auto"/>
      <w:jc w:val="both"/>
      <w:outlineLvl w:val="2"/>
    </w:pPr>
    <w:rPr>
      <w:rFonts w:ascii="Times New Roman" w:eastAsia="Times New Roman" w:hAnsi="Times New Roman" w:cs="Times New Roman"/>
      <w:b/>
      <w:bCs/>
      <w:i/>
      <w:kern w:val="0"/>
      <w:sz w:val="24"/>
      <w:szCs w:val="24"/>
      <w:lang w:eastAsia="ru-RU"/>
      <w14:ligatures w14:val="none"/>
    </w:rPr>
  </w:style>
  <w:style w:type="paragraph" w:customStyle="1" w:styleId="1111">
    <w:name w:val="1.1.1.1 Подподпункт"/>
    <w:basedOn w:val="a5"/>
    <w:autoRedefine/>
    <w:qFormat/>
    <w:rsid w:val="00097887"/>
    <w:pPr>
      <w:keepNext/>
      <w:keepLines/>
      <w:numPr>
        <w:ilvl w:val="3"/>
        <w:numId w:val="32"/>
      </w:numPr>
      <w:tabs>
        <w:tab w:val="clear" w:pos="851"/>
      </w:tabs>
      <w:spacing w:after="0" w:line="360" w:lineRule="auto"/>
      <w:outlineLvl w:val="3"/>
    </w:pPr>
    <w:rPr>
      <w:rFonts w:ascii="Times New Roman" w:eastAsia="Times New Roman" w:hAnsi="Times New Roman" w:cs="Times New Roman"/>
      <w:b/>
      <w:i/>
      <w:kern w:val="0"/>
      <w:sz w:val="28"/>
      <w:szCs w:val="28"/>
      <w:lang w:eastAsia="ru-RU"/>
      <w14:ligatures w14:val="none"/>
    </w:rPr>
  </w:style>
  <w:style w:type="paragraph" w:customStyle="1" w:styleId="afffffd">
    <w:name w:val="ОГЛАВЛЕНИЕ"/>
    <w:basedOn w:val="a5"/>
    <w:link w:val="afffffe"/>
    <w:qFormat/>
    <w:rsid w:val="00097887"/>
    <w:pPr>
      <w:keepNext/>
      <w:keepLines/>
      <w:spacing w:after="0" w:line="240" w:lineRule="auto"/>
      <w:jc w:val="center"/>
    </w:pPr>
    <w:rPr>
      <w:rFonts w:ascii="Times New Roman" w:eastAsia="Times New Roman" w:hAnsi="Times New Roman" w:cs="Times New Roman"/>
      <w:caps/>
      <w:kern w:val="0"/>
      <w:sz w:val="28"/>
      <w:szCs w:val="24"/>
      <w:lang w:eastAsia="ru-RU"/>
      <w14:ligatures w14:val="none"/>
    </w:rPr>
  </w:style>
  <w:style w:type="character" w:customStyle="1" w:styleId="afffffe">
    <w:name w:val="ОГЛАВЛЕНИЕ Знак"/>
    <w:basedOn w:val="a6"/>
    <w:link w:val="afffffd"/>
    <w:rsid w:val="00097887"/>
    <w:rPr>
      <w:rFonts w:ascii="Times New Roman" w:eastAsia="Times New Roman" w:hAnsi="Times New Roman" w:cs="Times New Roman"/>
      <w:caps/>
      <w:kern w:val="0"/>
      <w:sz w:val="28"/>
      <w:lang w:eastAsia="ru-RU"/>
      <w14:ligatures w14:val="none"/>
    </w:rPr>
  </w:style>
  <w:style w:type="paragraph" w:customStyle="1" w:styleId="Optimum2">
    <w:name w:val="Optimum2"/>
    <w:basedOn w:val="a5"/>
    <w:autoRedefine/>
    <w:qFormat/>
    <w:rsid w:val="00097887"/>
    <w:pPr>
      <w:keepNext/>
      <w:keepLines/>
      <w:numPr>
        <w:ilvl w:val="1"/>
        <w:numId w:val="32"/>
      </w:numPr>
      <w:tabs>
        <w:tab w:val="clear" w:pos="851"/>
      </w:tabs>
      <w:spacing w:before="360" w:after="0" w:line="240" w:lineRule="auto"/>
      <w:jc w:val="both"/>
      <w:outlineLvl w:val="1"/>
    </w:pPr>
    <w:rPr>
      <w:rFonts w:ascii="Times New Roman" w:eastAsia="Times New Roman" w:hAnsi="Times New Roman" w:cs="Times New Roman"/>
      <w:b/>
      <w:smallCaps/>
      <w:kern w:val="0"/>
      <w:sz w:val="24"/>
      <w:szCs w:val="24"/>
      <w:lang w:eastAsia="ru-RU"/>
      <w14:ligatures w14:val="none"/>
    </w:rPr>
  </w:style>
  <w:style w:type="table" w:customStyle="1" w:styleId="TableNormal">
    <w:name w:val="Table Normal"/>
    <w:uiPriority w:val="2"/>
    <w:semiHidden/>
    <w:unhideWhenUsed/>
    <w:qFormat/>
    <w:rsid w:val="00097887"/>
    <w:pPr>
      <w:widowControl w:val="0"/>
      <w:autoSpaceDE w:val="0"/>
      <w:autoSpaceDN w:val="0"/>
      <w:spacing w:after="0" w:line="240" w:lineRule="auto"/>
    </w:pPr>
    <w:rPr>
      <w:rFonts w:ascii="Calibri" w:eastAsia="Calibri" w:hAnsi="Calibri" w:cs="Times New Roman"/>
      <w:kern w:val="0"/>
      <w:sz w:val="22"/>
      <w:szCs w:val="22"/>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2945</Words>
  <Characters>16791</Characters>
  <Application>Microsoft Office Word</Application>
  <DocSecurity>0</DocSecurity>
  <Lines>139</Lines>
  <Paragraphs>39</Paragraphs>
  <ScaleCrop>false</ScaleCrop>
  <Company/>
  <LinksUpToDate>false</LinksUpToDate>
  <CharactersWithSpaces>19697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Айдана Утегенова</dc:creator>
  <cp:keywords/>
  <dc:description/>
  <cp:lastModifiedBy>Айдана Утегенова</cp:lastModifiedBy>
  <cp:revision>3</cp:revision>
  <dcterms:created xsi:type="dcterms:W3CDTF">2026-10-15T07:04:00Z</dcterms:created>
  <dcterms:modified xsi:type="dcterms:W3CDTF">2026-10-15T07:08:00Z</dcterms:modified>
</cp:coreProperties>
</file>