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4BD80" w14:textId="4E73E43D" w:rsidR="00B66517" w:rsidRPr="00CE1966" w:rsidRDefault="00B66517" w:rsidP="00B6651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E1966">
        <w:rPr>
          <w:rFonts w:ascii="Times New Roman" w:hAnsi="Times New Roman" w:cs="Times New Roman"/>
          <w:b/>
          <w:bCs/>
          <w:sz w:val="24"/>
          <w:szCs w:val="24"/>
        </w:rPr>
        <w:t xml:space="preserve">План мероприятий по охране окружающей среды на </w:t>
      </w:r>
      <w:r w:rsidR="00B5057B" w:rsidRPr="00CE1966">
        <w:rPr>
          <w:rFonts w:ascii="Times New Roman" w:hAnsi="Times New Roman" w:cs="Times New Roman"/>
          <w:b/>
          <w:bCs/>
          <w:sz w:val="24"/>
          <w:szCs w:val="24"/>
        </w:rPr>
        <w:t>период с 01.0</w:t>
      </w:r>
      <w:r w:rsidR="005778BA" w:rsidRPr="00CE196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16C0C" w:rsidRPr="00CE1966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E1966" w:rsidRPr="00CE196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16C0C" w:rsidRPr="00CE1966">
        <w:rPr>
          <w:rFonts w:ascii="Times New Roman" w:hAnsi="Times New Roman" w:cs="Times New Roman"/>
          <w:b/>
          <w:bCs/>
          <w:sz w:val="24"/>
          <w:szCs w:val="24"/>
        </w:rPr>
        <w:t xml:space="preserve"> по 31.12.202</w:t>
      </w:r>
      <w:r w:rsidR="00CE1966" w:rsidRPr="00CE196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5057B" w:rsidRPr="00CE1966">
        <w:rPr>
          <w:rFonts w:ascii="Times New Roman" w:hAnsi="Times New Roman" w:cs="Times New Roman"/>
          <w:b/>
          <w:bCs/>
          <w:sz w:val="24"/>
          <w:szCs w:val="24"/>
        </w:rPr>
        <w:t xml:space="preserve"> гг.</w:t>
      </w:r>
    </w:p>
    <w:p w14:paraId="7CBF1CC2" w14:textId="77777777" w:rsidR="00CE1966" w:rsidRPr="00CE1966" w:rsidRDefault="00B66517" w:rsidP="00B6651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E1966">
        <w:rPr>
          <w:rFonts w:ascii="Times New Roman" w:hAnsi="Times New Roman" w:cs="Times New Roman"/>
          <w:b/>
          <w:bCs/>
          <w:sz w:val="24"/>
          <w:szCs w:val="24"/>
        </w:rPr>
        <w:t>Наименование предприятия: ТОО «</w:t>
      </w:r>
      <w:proofErr w:type="spellStart"/>
      <w:r w:rsidR="001D5872" w:rsidRPr="00CE1966">
        <w:rPr>
          <w:rFonts w:ascii="Times New Roman" w:hAnsi="Times New Roman" w:cs="Times New Roman"/>
          <w:b/>
          <w:bCs/>
          <w:sz w:val="24"/>
          <w:szCs w:val="24"/>
        </w:rPr>
        <w:t>Altay</w:t>
      </w:r>
      <w:proofErr w:type="spellEnd"/>
      <w:r w:rsidR="001D5872" w:rsidRPr="00CE1966">
        <w:rPr>
          <w:rFonts w:ascii="Times New Roman" w:hAnsi="Times New Roman" w:cs="Times New Roman"/>
          <w:b/>
          <w:bCs/>
          <w:sz w:val="24"/>
          <w:szCs w:val="24"/>
        </w:rPr>
        <w:t xml:space="preserve"> Resources</w:t>
      </w:r>
      <w:r w:rsidRPr="00CE1966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4095EF29" w14:textId="507FDDC9" w:rsidR="00CE1966" w:rsidRDefault="00B66517" w:rsidP="00CE196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E1966"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объекта: </w:t>
      </w:r>
      <w:r w:rsidR="001D5872" w:rsidRPr="00CE1966">
        <w:rPr>
          <w:rFonts w:ascii="Times New Roman" w:hAnsi="Times New Roman" w:cs="Times New Roman"/>
          <w:b/>
          <w:bCs/>
          <w:sz w:val="24"/>
          <w:szCs w:val="24"/>
        </w:rPr>
        <w:t xml:space="preserve">Акжар Восточный </w:t>
      </w:r>
      <w:r w:rsidRPr="00CE1966">
        <w:rPr>
          <w:rFonts w:ascii="Times New Roman" w:hAnsi="Times New Roman" w:cs="Times New Roman"/>
          <w:b/>
          <w:bCs/>
          <w:sz w:val="24"/>
          <w:szCs w:val="24"/>
        </w:rPr>
        <w:t>м/е</w:t>
      </w:r>
    </w:p>
    <w:p w14:paraId="546C3904" w14:textId="77777777" w:rsidR="00CE1966" w:rsidRPr="00CE1966" w:rsidRDefault="00CE1966" w:rsidP="00CE196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890"/>
        <w:gridCol w:w="1355"/>
        <w:gridCol w:w="1840"/>
        <w:gridCol w:w="1134"/>
        <w:gridCol w:w="852"/>
        <w:gridCol w:w="2692"/>
        <w:gridCol w:w="1058"/>
        <w:gridCol w:w="1710"/>
        <w:gridCol w:w="1704"/>
      </w:tblGrid>
      <w:tr w:rsidR="00B66517" w:rsidRPr="00B33DD3" w14:paraId="36B2DC66" w14:textId="77777777" w:rsidTr="00CE1966">
        <w:trPr>
          <w:trHeight w:val="30"/>
        </w:trPr>
        <w:tc>
          <w:tcPr>
            <w:tcW w:w="15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457C5" w14:textId="0702049E" w:rsidR="00B66517" w:rsidRPr="00216C0C" w:rsidRDefault="001F4383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43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7D6E4" w14:textId="77777777" w:rsidR="00B66517" w:rsidRPr="00216C0C" w:rsidRDefault="00B66517" w:rsidP="00CE1966">
            <w:pPr>
              <w:pStyle w:val="TableParagraph"/>
              <w:tabs>
                <w:tab w:val="left" w:pos="1642"/>
              </w:tabs>
              <w:spacing w:line="276" w:lineRule="auto"/>
              <w:jc w:val="center"/>
              <w:rPr>
                <w:sz w:val="18"/>
                <w:szCs w:val="18"/>
              </w:rPr>
            </w:pPr>
            <w:r w:rsidRPr="00216C0C">
              <w:rPr>
                <w:spacing w:val="-2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461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BB6C1" w14:textId="763A9C29" w:rsidR="00B66517" w:rsidRPr="00216C0C" w:rsidRDefault="00B66517" w:rsidP="00CE1966">
            <w:pPr>
              <w:pStyle w:val="TableParagraph"/>
              <w:tabs>
                <w:tab w:val="left" w:pos="874"/>
              </w:tabs>
              <w:spacing w:line="276" w:lineRule="auto"/>
              <w:jc w:val="center"/>
              <w:rPr>
                <w:sz w:val="18"/>
                <w:szCs w:val="18"/>
              </w:rPr>
            </w:pPr>
            <w:r w:rsidRPr="00216C0C">
              <w:rPr>
                <w:spacing w:val="-2"/>
                <w:sz w:val="18"/>
                <w:szCs w:val="18"/>
              </w:rPr>
              <w:t>Объект</w:t>
            </w:r>
            <w:r w:rsidRPr="00216C0C">
              <w:rPr>
                <w:spacing w:val="-10"/>
                <w:sz w:val="18"/>
                <w:szCs w:val="18"/>
              </w:rPr>
              <w:t>/</w:t>
            </w:r>
            <w:r w:rsidRPr="00216C0C">
              <w:rPr>
                <w:spacing w:val="-2"/>
                <w:sz w:val="18"/>
                <w:szCs w:val="18"/>
              </w:rPr>
              <w:t xml:space="preserve"> источник эмиссии</w:t>
            </w:r>
          </w:p>
        </w:tc>
        <w:tc>
          <w:tcPr>
            <w:tcW w:w="62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EE05B" w14:textId="77777777" w:rsidR="00B66517" w:rsidRPr="00216C0C" w:rsidRDefault="00B66517" w:rsidP="00CE1966">
            <w:pPr>
              <w:pStyle w:val="TableParagraph"/>
              <w:spacing w:line="276" w:lineRule="auto"/>
              <w:jc w:val="center"/>
              <w:rPr>
                <w:sz w:val="18"/>
                <w:szCs w:val="18"/>
              </w:rPr>
            </w:pPr>
            <w:r w:rsidRPr="00216C0C">
              <w:rPr>
                <w:spacing w:val="-2"/>
                <w:sz w:val="18"/>
                <w:szCs w:val="18"/>
              </w:rPr>
              <w:t>Показатель (нормативы эмиссий, лимиты захоронения отходов, лимиты размещения серы в открытых картах</w:t>
            </w:r>
          </w:p>
        </w:tc>
        <w:tc>
          <w:tcPr>
            <w:tcW w:w="38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1DF86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Обоснование</w:t>
            </w:r>
            <w:proofErr w:type="spellEnd"/>
          </w:p>
        </w:tc>
        <w:tc>
          <w:tcPr>
            <w:tcW w:w="29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8D0B2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Текущая</w:t>
            </w:r>
            <w:proofErr w:type="spellEnd"/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величина</w:t>
            </w:r>
            <w:proofErr w:type="spellEnd"/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B45A3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Календарный план достижения установленных показателей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7B3331" w14:textId="77777777" w:rsidR="00B66517" w:rsidRPr="00216C0C" w:rsidRDefault="00B66517" w:rsidP="00CE196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Срок выполнения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7A263" w14:textId="77777777" w:rsidR="00B66517" w:rsidRPr="00216C0C" w:rsidRDefault="00B66517" w:rsidP="00CE196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Объем финансирования, тыс. тенге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D9AA7" w14:textId="77777777" w:rsidR="00B66517" w:rsidRPr="00216C0C" w:rsidRDefault="00B66517" w:rsidP="00CE19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Ожидаемый экологический эффект от мероприятия, тонн/год</w:t>
            </w:r>
          </w:p>
        </w:tc>
      </w:tr>
      <w:tr w:rsidR="00B66517" w:rsidRPr="00B33DD3" w14:paraId="0C6DB419" w14:textId="77777777" w:rsidTr="00CE1966">
        <w:trPr>
          <w:trHeight w:val="30"/>
        </w:trPr>
        <w:tc>
          <w:tcPr>
            <w:tcW w:w="156" w:type="pct"/>
            <w:vMerge/>
            <w:vAlign w:val="center"/>
          </w:tcPr>
          <w:p w14:paraId="06BE05D5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vMerge/>
            <w:tcBorders>
              <w:bottom w:val="single" w:sz="4" w:space="0" w:color="auto"/>
            </w:tcBorders>
            <w:vAlign w:val="center"/>
          </w:tcPr>
          <w:p w14:paraId="42F26883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pct"/>
            <w:vMerge/>
            <w:tcBorders>
              <w:bottom w:val="single" w:sz="4" w:space="0" w:color="auto"/>
            </w:tcBorders>
            <w:vAlign w:val="center"/>
          </w:tcPr>
          <w:p w14:paraId="68A042E7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bottom w:val="single" w:sz="4" w:space="0" w:color="auto"/>
            </w:tcBorders>
            <w:vAlign w:val="center"/>
          </w:tcPr>
          <w:p w14:paraId="67338589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  <w:vMerge/>
            <w:vAlign w:val="center"/>
          </w:tcPr>
          <w:p w14:paraId="3E96CF02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vMerge/>
            <w:vAlign w:val="center"/>
          </w:tcPr>
          <w:p w14:paraId="3A904B54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6B9EB" w14:textId="326F6320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</w:t>
            </w: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а</w:t>
            </w: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конец</w:t>
            </w:r>
            <w:proofErr w:type="spellEnd"/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CE1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2027</w:t>
            </w:r>
            <w:r w:rsidR="00216C0C"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года</w:t>
            </w:r>
            <w:proofErr w:type="spellEnd"/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557F" w14:textId="77777777" w:rsidR="00B66517" w:rsidRPr="00216C0C" w:rsidRDefault="00B66517" w:rsidP="00CE196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BCE7" w14:textId="77777777" w:rsidR="00B66517" w:rsidRPr="00216C0C" w:rsidRDefault="00B66517" w:rsidP="00CE196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ECF8" w14:textId="77777777" w:rsidR="00B66517" w:rsidRPr="00216C0C" w:rsidRDefault="00B66517" w:rsidP="00CE196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6517" w:rsidRPr="00B33DD3" w14:paraId="0EC5DEFC" w14:textId="77777777" w:rsidTr="00CE1966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2D9ED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F57CD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8333B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3DAB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49DCA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631F7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16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793A5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0807DC4A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582" w:type="pct"/>
            <w:tcBorders>
              <w:top w:val="single" w:sz="4" w:space="0" w:color="auto"/>
            </w:tcBorders>
            <w:vAlign w:val="center"/>
          </w:tcPr>
          <w:p w14:paraId="309AB0F7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3983C268" w14:textId="77777777" w:rsidR="00B66517" w:rsidRPr="00216C0C" w:rsidRDefault="00B66517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B66517" w:rsidRPr="00B33DD3" w14:paraId="6C4786E9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81CCC" w14:textId="77777777" w:rsidR="00B66517" w:rsidRPr="00216C0C" w:rsidRDefault="00B66517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216C0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1. </w:t>
            </w:r>
            <w:proofErr w:type="spellStart"/>
            <w:r w:rsidRPr="00216C0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Охрана</w:t>
            </w:r>
            <w:proofErr w:type="spellEnd"/>
            <w:r w:rsidRPr="00216C0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16C0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воздушного</w:t>
            </w:r>
            <w:proofErr w:type="spellEnd"/>
            <w:r w:rsidRPr="00216C0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16C0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бассейна</w:t>
            </w:r>
            <w:proofErr w:type="spellEnd"/>
          </w:p>
        </w:tc>
        <w:tc>
          <w:tcPr>
            <w:tcW w:w="580" w:type="pct"/>
            <w:vAlign w:val="center"/>
          </w:tcPr>
          <w:p w14:paraId="4A45A13D" w14:textId="77777777" w:rsidR="00B66517" w:rsidRPr="00216C0C" w:rsidRDefault="00B66517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D5872" w:rsidRPr="00B33DD3" w14:paraId="7DA6C3D9" w14:textId="77777777" w:rsidTr="00CE1966">
        <w:trPr>
          <w:trHeight w:val="1868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F8C1D" w14:textId="70791DD2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CE19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EE490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 xml:space="preserve">Своевременная герметизация </w:t>
            </w:r>
            <w:proofErr w:type="spellStart"/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неплотностей</w:t>
            </w:r>
            <w:proofErr w:type="spellEnd"/>
            <w:r w:rsidRPr="00216C0C">
              <w:rPr>
                <w:rFonts w:ascii="Times New Roman" w:hAnsi="Times New Roman" w:cs="Times New Roman"/>
                <w:sz w:val="18"/>
                <w:szCs w:val="18"/>
              </w:rPr>
              <w:t xml:space="preserve"> запорной арматуры и фланцевых соединений, замена неисправных прокладок, запорной арматуры, оборудования и т.д.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352B6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Акжар Восточный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4125C" w14:textId="77777777" w:rsid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Ист.№6111-611</w:t>
            </w:r>
            <w:r w:rsidR="00B95FAB"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</w:p>
          <w:p w14:paraId="2D409FA3" w14:textId="7F12BDB0" w:rsidR="00216C0C" w:rsidRPr="00216C0C" w:rsidRDefault="00B95FAB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6114-6115,</w:t>
            </w:r>
          </w:p>
          <w:p w14:paraId="460C99E5" w14:textId="77777777" w:rsidR="00CE1966" w:rsidRDefault="00B95FAB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6201-6204</w:t>
            </w:r>
            <w:r w:rsidR="001D5872"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DB992F7" w14:textId="4185D36B" w:rsidR="00216C0C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6219,6222,</w:t>
            </w:r>
          </w:p>
          <w:p w14:paraId="3558E743" w14:textId="23390676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6241-6246</w:t>
            </w:r>
          </w:p>
          <w:p w14:paraId="2EACB255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423B2D" w14:textId="77777777" w:rsidR="001D5872" w:rsidRPr="00216C0C" w:rsidRDefault="00B5057B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4,052035344</w:t>
            </w:r>
            <w:r w:rsidR="001D5872"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т/год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4EE16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нормативов допустимых выбросов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E996F" w14:textId="54B8E35E" w:rsidR="001D5872" w:rsidRPr="00216C0C" w:rsidRDefault="001F4383" w:rsidP="001F43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11031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360" w:type="pct"/>
            <w:shd w:val="clear" w:color="auto" w:fill="FFFFFF"/>
            <w:vAlign w:val="center"/>
          </w:tcPr>
          <w:p w14:paraId="18F6EB9D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53B9A845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0CD04832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Сокращение негативного воздействия на окружающую среду на 20%</w:t>
            </w:r>
          </w:p>
          <w:p w14:paraId="2D6E4B1B" w14:textId="77777777" w:rsidR="001D5872" w:rsidRPr="00216C0C" w:rsidRDefault="00B5057B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3,241628275</w:t>
            </w:r>
            <w:r w:rsidR="001D5872" w:rsidRPr="00216C0C">
              <w:rPr>
                <w:rFonts w:ascii="Times New Roman" w:hAnsi="Times New Roman" w:cs="Times New Roman"/>
                <w:sz w:val="18"/>
                <w:szCs w:val="18"/>
              </w:rPr>
              <w:t>т/год</w:t>
            </w:r>
          </w:p>
          <w:p w14:paraId="7B441356" w14:textId="77777777" w:rsidR="001D5872" w:rsidRPr="00216C0C" w:rsidRDefault="00B95FAB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Ист.№6111-6112, 6114-6115, 6201-6204, 6219,6222, 6241-6246</w:t>
            </w:r>
          </w:p>
        </w:tc>
      </w:tr>
      <w:tr w:rsidR="001D5872" w:rsidRPr="00B33DD3" w14:paraId="04B762C9" w14:textId="77777777" w:rsidTr="00CE1966">
        <w:trPr>
          <w:trHeight w:val="43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C23F2" w14:textId="77777777" w:rsidR="001D5872" w:rsidRPr="00216C0C" w:rsidRDefault="001D5872" w:rsidP="00CE196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C3C78" w14:textId="54D8D0EF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FE063" w14:textId="77777777" w:rsidR="001D5872" w:rsidRPr="00216C0C" w:rsidRDefault="001D5872" w:rsidP="00CE196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D2A4" w14:textId="77777777" w:rsidR="001D5872" w:rsidRPr="00216C0C" w:rsidRDefault="001D5872" w:rsidP="00CE196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D2E6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D4AAA" w14:textId="77777777" w:rsidR="001D5872" w:rsidRPr="00216C0C" w:rsidRDefault="001D5872" w:rsidP="00CE196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9E887" w14:textId="77777777" w:rsidR="001D5872" w:rsidRPr="00216C0C" w:rsidRDefault="001D5872" w:rsidP="00CE196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1FBA38D8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FFFFFF"/>
            <w:vAlign w:val="center"/>
          </w:tcPr>
          <w:p w14:paraId="462379FB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5A0B75E9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3ACCF64E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56528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2. Охрана и рациональное использование водных ресурсов</w:t>
            </w:r>
          </w:p>
        </w:tc>
        <w:tc>
          <w:tcPr>
            <w:tcW w:w="580" w:type="pct"/>
            <w:vAlign w:val="center"/>
          </w:tcPr>
          <w:p w14:paraId="0916627C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4F6C9A13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DE35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68939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Контроль за рациональным использованием воды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B0DBF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Акжар Восточный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B4184" w14:textId="242E76C6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D126F" w14:textId="1CD436B2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Водный Кодекс РК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90FFB" w14:textId="7377C476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6D9FC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360" w:type="pct"/>
            <w:vAlign w:val="center"/>
          </w:tcPr>
          <w:p w14:paraId="65B59586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3634FD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749B7253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15072D96" w14:textId="5CA60716" w:rsidR="001D5872" w:rsidRPr="00216C0C" w:rsidRDefault="001D5872" w:rsidP="00216C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 xml:space="preserve">Сокращение негативного воздействия на </w:t>
            </w:r>
            <w:r w:rsidR="00CE1966"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</w:p>
        </w:tc>
      </w:tr>
      <w:tr w:rsidR="001D5872" w:rsidRPr="00B33DD3" w14:paraId="6C2F4D4C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FA8CA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B17B6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98226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2CE42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FADBD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91DD9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B0724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2BEDCCEA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FFFFFF"/>
            <w:vAlign w:val="center"/>
          </w:tcPr>
          <w:p w14:paraId="5CDB08DE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59F02103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10729652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55B50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3. Охрана от воздействия на прибрежные и водные экосистемы</w:t>
            </w:r>
          </w:p>
        </w:tc>
        <w:tc>
          <w:tcPr>
            <w:tcW w:w="580" w:type="pct"/>
            <w:vAlign w:val="center"/>
          </w:tcPr>
          <w:p w14:paraId="617CEBE5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65CBADC7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D915F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AB3A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B8F02" w14:textId="65B49ED2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2FBE" w14:textId="26FDF6EF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67B11" w14:textId="77F6F4BB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C1C5C" w14:textId="1BDBD570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8BF86" w14:textId="6C9EFF55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0" w:type="pct"/>
            <w:vAlign w:val="center"/>
          </w:tcPr>
          <w:p w14:paraId="7AD86A2B" w14:textId="2AB64D47" w:rsidR="001D5872" w:rsidRPr="00216C0C" w:rsidRDefault="00CE1966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5B6DE270" w14:textId="7D96ABCD" w:rsidR="001D5872" w:rsidRPr="00216C0C" w:rsidRDefault="00CE1966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2194D568" w14:textId="1849E11E" w:rsidR="001D5872" w:rsidRPr="00216C0C" w:rsidRDefault="00CE1966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1D5872" w:rsidRPr="00B33DD3" w14:paraId="7793D86B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69192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4. Охрана земельных ресурсов</w:t>
            </w:r>
          </w:p>
        </w:tc>
        <w:tc>
          <w:tcPr>
            <w:tcW w:w="580" w:type="pct"/>
            <w:vAlign w:val="center"/>
          </w:tcPr>
          <w:p w14:paraId="2F9B658E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2EEDA50B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266EC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354DB" w14:textId="22B33834" w:rsidR="00CE1966" w:rsidRP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Защита земель от истощения, деградации, загрязнения отходами производства и потребления путем обустройства внутри промысловых дорог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B4FC4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Акжар Восточный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FF5EE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AFD12" w14:textId="77777777" w:rsidR="00CE1966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Кодекс РК </w:t>
            </w:r>
          </w:p>
          <w:p w14:paraId="62B6A5FA" w14:textId="08131E38" w:rsid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от 2</w:t>
            </w:r>
            <w:r w:rsid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нваря</w:t>
            </w:r>
          </w:p>
          <w:p w14:paraId="5E73B71E" w14:textId="0EB7BDDA" w:rsid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2021</w:t>
            </w:r>
            <w:r w:rsidR="00CE196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года</w:t>
            </w:r>
          </w:p>
          <w:p w14:paraId="74ED9174" w14:textId="54BE0C67" w:rsidR="001D5872" w:rsidRP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№400-VIЗРК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1F917" w14:textId="53F77AC5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DBB33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0" w:type="pct"/>
            <w:vAlign w:val="center"/>
          </w:tcPr>
          <w:p w14:paraId="7D700FE0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4F1E015B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6B296AA8" w14:textId="17A5F545" w:rsidR="00CE1966" w:rsidRPr="00216C0C" w:rsidRDefault="001D5872" w:rsidP="00CE1966">
            <w:pPr>
              <w:tabs>
                <w:tab w:val="left" w:pos="310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Улучшение экологического состояния территории</w:t>
            </w:r>
          </w:p>
        </w:tc>
      </w:tr>
      <w:tr w:rsidR="001D5872" w:rsidRPr="00B33DD3" w14:paraId="015E00AA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17421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4.2</w:t>
            </w: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10DB8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работ по рекультивации нарушенных земель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8563C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Акжар Восточный м/е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12885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6EF7A" w14:textId="77777777" w:rsidR="00CE1966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Кодекс РК </w:t>
            </w:r>
          </w:p>
          <w:p w14:paraId="09BBA098" w14:textId="0C7DE1AA" w:rsid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от 2</w:t>
            </w:r>
            <w:r w:rsid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нваря</w:t>
            </w:r>
          </w:p>
          <w:p w14:paraId="4A8C0088" w14:textId="77FD333A" w:rsid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2021</w:t>
            </w:r>
            <w:r w:rsid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года</w:t>
            </w:r>
          </w:p>
          <w:p w14:paraId="0C28E34B" w14:textId="405E086B" w:rsidR="001D5872" w:rsidRP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№400-VIЗРК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6D32" w14:textId="582DA770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DCC71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0" w:type="pct"/>
            <w:vAlign w:val="center"/>
          </w:tcPr>
          <w:p w14:paraId="57A9A904" w14:textId="7275B654" w:rsidR="001D5872" w:rsidRPr="00216C0C" w:rsidRDefault="001D5872" w:rsidP="00CE1966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22C5D5AC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6CC29F16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Улучшение экологического состояния территории</w:t>
            </w:r>
          </w:p>
        </w:tc>
      </w:tr>
      <w:tr w:rsidR="001D5872" w:rsidRPr="00B33DD3" w14:paraId="44BAEEB4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C1C01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B0638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A45A2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E2B49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F6009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3E03C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E22A9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72847519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FFFFFF"/>
            <w:vAlign w:val="center"/>
          </w:tcPr>
          <w:p w14:paraId="5E8D39C4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6AEDED71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1DC02B83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44389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5. Охрана и рациональное использование недр</w:t>
            </w:r>
          </w:p>
        </w:tc>
        <w:tc>
          <w:tcPr>
            <w:tcW w:w="580" w:type="pct"/>
            <w:vAlign w:val="center"/>
          </w:tcPr>
          <w:p w14:paraId="6B7FB7EF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61C462FB" w14:textId="77777777" w:rsidTr="00216C0C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1F26A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DC4B2" w14:textId="654E094C" w:rsidR="001D5872" w:rsidRPr="00216C0C" w:rsidRDefault="00CE1966" w:rsidP="00216C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FA1A0" w14:textId="7DC79ACC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86379" w14:textId="6D8A7D6A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CE59B" w14:textId="74FA4EB4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1648C" w14:textId="41AA51B1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AFE4A" w14:textId="3E0CC858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0" w:type="pct"/>
            <w:vAlign w:val="center"/>
          </w:tcPr>
          <w:p w14:paraId="2FBA35E6" w14:textId="0B6EB808" w:rsidR="001D5872" w:rsidRPr="00216C0C" w:rsidRDefault="00CE1966" w:rsidP="00216C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15B28A4E" w14:textId="3196B923" w:rsidR="001D5872" w:rsidRPr="00216C0C" w:rsidRDefault="00CE1966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7D708C54" w14:textId="7E495053" w:rsidR="001D5872" w:rsidRPr="00216C0C" w:rsidRDefault="00CE1966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D5872" w:rsidRPr="00B33DD3" w14:paraId="1FF7D882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629C0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6. Охрана флоры и фауны</w:t>
            </w:r>
          </w:p>
        </w:tc>
        <w:tc>
          <w:tcPr>
            <w:tcW w:w="580" w:type="pct"/>
            <w:vAlign w:val="center"/>
          </w:tcPr>
          <w:p w14:paraId="5B4C7A2C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7D38ED87" w14:textId="77777777" w:rsidTr="00216C0C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9A3A2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6.1.</w:t>
            </w:r>
          </w:p>
        </w:tc>
        <w:tc>
          <w:tcPr>
            <w:tcW w:w="64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7F136" w14:textId="77777777" w:rsidR="00CE1966" w:rsidRDefault="001D5872" w:rsidP="00216C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 xml:space="preserve">Озеленение территории месторождения, </w:t>
            </w:r>
          </w:p>
          <w:p w14:paraId="78473E5D" w14:textId="766D790F" w:rsidR="001D5872" w:rsidRPr="00216C0C" w:rsidRDefault="001D5872" w:rsidP="00216C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 также на границе СЗЗ предприятия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05EAF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50 саженцев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D5BE2" w14:textId="623847FC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AADB1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площади зеленых насаждений</w:t>
            </w:r>
          </w:p>
          <w:p w14:paraId="3BF3C28A" w14:textId="77777777" w:rsidR="00CE1966" w:rsidRDefault="00216C0C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ЭК</w:t>
            </w:r>
            <w:r w:rsidR="00CE196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D5872"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РК </w:t>
            </w:r>
          </w:p>
          <w:p w14:paraId="71499DD3" w14:textId="5E09E06E" w:rsid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от 2</w:t>
            </w:r>
            <w:r w:rsid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нваря</w:t>
            </w:r>
          </w:p>
          <w:p w14:paraId="30C0BF0E" w14:textId="6D6E4B0F" w:rsid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2021</w:t>
            </w:r>
            <w:r w:rsid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года</w:t>
            </w:r>
          </w:p>
          <w:p w14:paraId="33AAC26B" w14:textId="2EC39566" w:rsidR="001D5872" w:rsidRP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№400-VIЗРК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16328" w14:textId="6A7D65A7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5B8AB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50 саженцев</w:t>
            </w:r>
          </w:p>
        </w:tc>
        <w:tc>
          <w:tcPr>
            <w:tcW w:w="360" w:type="pct"/>
            <w:shd w:val="clear" w:color="auto" w:fill="FFFFFF"/>
            <w:vAlign w:val="center"/>
          </w:tcPr>
          <w:p w14:paraId="10F72C99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75769304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469D7C38" w14:textId="77777777" w:rsidR="00CE1966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 xml:space="preserve">Уменьшение и поглощение СО2 и твердых частиц в диапазоне </w:t>
            </w:r>
          </w:p>
          <w:p w14:paraId="575BF0FD" w14:textId="3963D98B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от 10 до 20 %.</w:t>
            </w:r>
          </w:p>
        </w:tc>
      </w:tr>
      <w:tr w:rsidR="001D5872" w:rsidRPr="00B33DD3" w14:paraId="72AC4A5A" w14:textId="77777777" w:rsidTr="00216C0C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D4929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6.2</w:t>
            </w:r>
          </w:p>
        </w:tc>
        <w:tc>
          <w:tcPr>
            <w:tcW w:w="64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C59C7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Мероприятия по озеленению на границе СЗЗ, уход за зелёными насаждениями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CDD65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50 саженцев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624B6" w14:textId="407BA366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B3CBA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площади зеленых насаждений</w:t>
            </w:r>
          </w:p>
          <w:p w14:paraId="0D54341A" w14:textId="56AF5FBB" w:rsidR="00CE1966" w:rsidRDefault="00216C0C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ЭК</w:t>
            </w:r>
            <w:r w:rsidR="00CE196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D5872"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РК</w:t>
            </w:r>
          </w:p>
          <w:p w14:paraId="765731B9" w14:textId="0F2158B1" w:rsid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от 2</w:t>
            </w:r>
            <w:r w:rsid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</w:t>
            </w: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нваря</w:t>
            </w:r>
          </w:p>
          <w:p w14:paraId="57B97AA1" w14:textId="108C6DA6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2021года№</w:t>
            </w:r>
          </w:p>
          <w:p w14:paraId="5A0BC121" w14:textId="20F862C6" w:rsidR="001D5872" w:rsidRPr="00216C0C" w:rsidRDefault="001D5872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400-VIЗРК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CEB74" w14:textId="67B19C12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17A28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50 саженцев</w:t>
            </w:r>
          </w:p>
        </w:tc>
        <w:tc>
          <w:tcPr>
            <w:tcW w:w="360" w:type="pct"/>
            <w:shd w:val="clear" w:color="auto" w:fill="FFFFFF"/>
            <w:vAlign w:val="center"/>
          </w:tcPr>
          <w:p w14:paraId="062E5ED7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3BF921B1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29804856" w14:textId="77777777" w:rsidR="00CE1966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 xml:space="preserve">Уменьшение и поглощение СО2 и твердых частиц в диапазоне </w:t>
            </w:r>
          </w:p>
          <w:p w14:paraId="5F8E56FE" w14:textId="73F21799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от 10 до 20 %.</w:t>
            </w:r>
          </w:p>
        </w:tc>
      </w:tr>
      <w:tr w:rsidR="001D5872" w:rsidRPr="00B33DD3" w14:paraId="7AFBCD7D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D571B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37CC0" w14:textId="14430449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5B8B3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B9AE6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2244C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76108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25F8C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3C287093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FFFFFF"/>
            <w:vAlign w:val="center"/>
          </w:tcPr>
          <w:p w14:paraId="767394C3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130,0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4B1EE31E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29398C36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71B37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7. Обращение с отходами производства и потребления</w:t>
            </w:r>
          </w:p>
        </w:tc>
        <w:tc>
          <w:tcPr>
            <w:tcW w:w="580" w:type="pct"/>
            <w:vAlign w:val="center"/>
          </w:tcPr>
          <w:p w14:paraId="10ABC88D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692C1443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4B5EE" w14:textId="22E56CF9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7.1</w:t>
            </w: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43BC8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Сбор, учет и своевременная сдача отходов производства и потребления специализированным организациям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5D11" w14:textId="6A083225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22 видов отходов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D4737" w14:textId="1F69FF80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1F459" w14:textId="6519AC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="00CE1966">
              <w:rPr>
                <w:rFonts w:ascii="Times New Roman" w:eastAsia="Times New Roman" w:hAnsi="Times New Roman" w:cs="Times New Roman"/>
                <w:sz w:val="18"/>
                <w:szCs w:val="18"/>
              </w:rPr>
              <w:t>УО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805C6" w14:textId="23BD47AA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B52EA" w14:textId="754B4258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22 видов отходов</w:t>
            </w:r>
          </w:p>
        </w:tc>
        <w:tc>
          <w:tcPr>
            <w:tcW w:w="360" w:type="pct"/>
            <w:vAlign w:val="center"/>
          </w:tcPr>
          <w:p w14:paraId="124F791A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0DE58D2D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3A65A9B3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Улучшение экологического состояния территории</w:t>
            </w:r>
          </w:p>
        </w:tc>
      </w:tr>
      <w:tr w:rsidR="001D5872" w:rsidRPr="00B33DD3" w14:paraId="2163967B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23F2E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EB6AE" w14:textId="633D1AA9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30B6C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A22C0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3E489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32BDE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6C427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65A00A92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FFFFFF"/>
            <w:vAlign w:val="center"/>
          </w:tcPr>
          <w:p w14:paraId="47C26D5D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500,0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08EA58F6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0250ACBA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0C09B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8. Радиационная, биологическая и химическая безопасность</w:t>
            </w:r>
          </w:p>
        </w:tc>
        <w:tc>
          <w:tcPr>
            <w:tcW w:w="580" w:type="pct"/>
            <w:vAlign w:val="center"/>
          </w:tcPr>
          <w:p w14:paraId="4039BE92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326B9488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F0C32" w14:textId="3A34A66D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8.1.</w:t>
            </w: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3D5F3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радиоэкологического контроля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39888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F574C" w14:textId="64AEC289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4D9CD" w14:textId="266BCDDA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="00CE1966">
              <w:rPr>
                <w:rFonts w:ascii="Times New Roman" w:eastAsia="Times New Roman" w:hAnsi="Times New Roman" w:cs="Times New Roman"/>
                <w:sz w:val="18"/>
                <w:szCs w:val="18"/>
              </w:rPr>
              <w:t>ЭК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44320" w14:textId="2F731887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FD834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360" w:type="pct"/>
            <w:vAlign w:val="center"/>
          </w:tcPr>
          <w:p w14:paraId="347E6E3A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71577FC8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44CE1E42" w14:textId="4849F0A1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Улучшение состояни</w:t>
            </w:r>
            <w:r w:rsidR="00CE1966">
              <w:rPr>
                <w:rFonts w:ascii="Times New Roman" w:hAnsi="Times New Roman" w:cs="Times New Roman"/>
                <w:sz w:val="18"/>
                <w:szCs w:val="18"/>
              </w:rPr>
              <w:t>и ОС</w:t>
            </w:r>
          </w:p>
        </w:tc>
      </w:tr>
      <w:tr w:rsidR="001D5872" w:rsidRPr="00B33DD3" w14:paraId="38B726D6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DF4FA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C1747" w14:textId="10E1860E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5CD52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2840D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0C894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BB826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4503D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4E97041C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FFFFFF"/>
            <w:vAlign w:val="center"/>
          </w:tcPr>
          <w:p w14:paraId="128578BF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150,0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2575F14F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634051DB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9AFFD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9. Внедрение систем управления и наилучших безопасных технологий</w:t>
            </w:r>
          </w:p>
        </w:tc>
        <w:tc>
          <w:tcPr>
            <w:tcW w:w="580" w:type="pct"/>
            <w:vAlign w:val="center"/>
          </w:tcPr>
          <w:p w14:paraId="3CC16B5B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0D6E9474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1298F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4151D" w14:textId="24FA326A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ABBEC" w14:textId="2D6CD68A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82407" w14:textId="436F314B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AEB78" w14:textId="1BC2D6D3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84D02" w14:textId="1CB8288F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F2DA7" w14:textId="5FF8A980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0" w:type="pct"/>
            <w:vAlign w:val="center"/>
          </w:tcPr>
          <w:p w14:paraId="33673709" w14:textId="618B6C23" w:rsidR="001D5872" w:rsidRPr="00216C0C" w:rsidRDefault="00CE1966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19B7262B" w14:textId="3CC07659" w:rsidR="001D5872" w:rsidRPr="00216C0C" w:rsidRDefault="00CE1966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2240078E" w14:textId="3E8902EF" w:rsidR="001D5872" w:rsidRPr="00216C0C" w:rsidRDefault="00CE1966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1D5872" w:rsidRPr="00B33DD3" w14:paraId="2A7E80D8" w14:textId="77777777" w:rsidTr="00216C0C">
        <w:trPr>
          <w:trHeight w:val="30"/>
        </w:trPr>
        <w:tc>
          <w:tcPr>
            <w:tcW w:w="442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1CCA7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10. Научно-исследовательские, изыскательские и другие разработки</w:t>
            </w:r>
          </w:p>
        </w:tc>
        <w:tc>
          <w:tcPr>
            <w:tcW w:w="580" w:type="pct"/>
            <w:vAlign w:val="center"/>
          </w:tcPr>
          <w:p w14:paraId="05550A73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B33DD3" w14:paraId="6D15A8B5" w14:textId="77777777" w:rsidTr="00216C0C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1B89B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10.1</w:t>
            </w:r>
          </w:p>
        </w:tc>
        <w:tc>
          <w:tcPr>
            <w:tcW w:w="64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3FFDA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Проведение экологических исследований, изыскательных работ для определения состояния окружающей среды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B3D76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1CE07" w14:textId="624D564E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9CD9D" w14:textId="6BE5B3E7" w:rsidR="001D5872" w:rsidRPr="00216C0C" w:rsidRDefault="00CE1966" w:rsidP="00CE19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ПЭК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1EF9B" w14:textId="4BF4E03A" w:rsidR="001D5872" w:rsidRPr="00216C0C" w:rsidRDefault="00CE1966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1D29E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Ежеквартально</w:t>
            </w:r>
          </w:p>
        </w:tc>
        <w:tc>
          <w:tcPr>
            <w:tcW w:w="360" w:type="pct"/>
            <w:vAlign w:val="center"/>
          </w:tcPr>
          <w:p w14:paraId="4F46C1AB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688097DB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700,0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284EAB7D" w14:textId="66338A4B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Определение возможных рисков для окружающей среды.</w:t>
            </w:r>
          </w:p>
        </w:tc>
      </w:tr>
      <w:tr w:rsidR="001D5872" w:rsidRPr="00B33DD3" w14:paraId="6EBECA23" w14:textId="77777777" w:rsidTr="00216C0C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620D6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10.2</w:t>
            </w:r>
          </w:p>
        </w:tc>
        <w:tc>
          <w:tcPr>
            <w:tcW w:w="64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69FF6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Проведение научных, изыскательных работ по сохранению генофонда и биоразнообразия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381B4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387FF" w14:textId="67517FB2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4FE8D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ст. 12 Закона РК «Об охране,</w:t>
            </w:r>
          </w:p>
          <w:p w14:paraId="1376666B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воспроизводстве и использовании животного мира»</w:t>
            </w: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3C40E" w14:textId="3C9CC142" w:rsidR="001D5872" w:rsidRPr="00216C0C" w:rsidRDefault="001F4383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E62EF" w14:textId="0B26B745" w:rsidR="001D5872" w:rsidRPr="00216C0C" w:rsidRDefault="001D5872" w:rsidP="001F43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0" w:type="pct"/>
            <w:vAlign w:val="center"/>
          </w:tcPr>
          <w:p w14:paraId="6BE6664E" w14:textId="77777777" w:rsidR="001D5872" w:rsidRPr="00216C0C" w:rsidRDefault="001D5872" w:rsidP="00216C0C">
            <w:pPr>
              <w:tabs>
                <w:tab w:val="left" w:pos="19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апрель- декабрь</w:t>
            </w:r>
          </w:p>
        </w:tc>
        <w:tc>
          <w:tcPr>
            <w:tcW w:w="582" w:type="pct"/>
            <w:shd w:val="clear" w:color="auto" w:fill="FFFFFF"/>
            <w:vAlign w:val="center"/>
          </w:tcPr>
          <w:p w14:paraId="00EFBC5F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081A29B5" w14:textId="5303C5D4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Сохранение среды обитания, условий размножения, путей</w:t>
            </w:r>
            <w:r w:rsidR="001F43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6C0C">
              <w:rPr>
                <w:rFonts w:ascii="Times New Roman" w:hAnsi="Times New Roman" w:cs="Times New Roman"/>
                <w:sz w:val="18"/>
                <w:szCs w:val="18"/>
              </w:rPr>
              <w:t>миграции и мест концентрации объектов животного мира</w:t>
            </w:r>
          </w:p>
        </w:tc>
      </w:tr>
      <w:tr w:rsidR="001D5872" w:rsidRPr="00B33DD3" w14:paraId="750D8703" w14:textId="77777777" w:rsidTr="00216C0C">
        <w:trPr>
          <w:trHeight w:val="30"/>
        </w:trPr>
        <w:tc>
          <w:tcPr>
            <w:tcW w:w="15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D8DB3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1DA54" w14:textId="36E0947D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6C0C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19B3C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D3B05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DE9B5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BBC1F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CA2F1" w14:textId="77777777" w:rsidR="001D5872" w:rsidRPr="00216C0C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6DA3BB6F" w14:textId="77777777" w:rsidR="001D5872" w:rsidRPr="00216C0C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FFFFFF"/>
            <w:vAlign w:val="center"/>
          </w:tcPr>
          <w:p w14:paraId="3D5A80E5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C0C">
              <w:rPr>
                <w:rFonts w:ascii="Times New Roman" w:hAnsi="Times New Roman" w:cs="Times New Roman"/>
                <w:b/>
                <w:sz w:val="18"/>
                <w:szCs w:val="18"/>
              </w:rPr>
              <w:t>900,0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540F9680" w14:textId="77777777" w:rsidR="001D5872" w:rsidRPr="00216C0C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D5872" w:rsidRPr="001F4383" w14:paraId="15BB63EF" w14:textId="77777777" w:rsidTr="00216C0C">
        <w:trPr>
          <w:trHeight w:val="30"/>
        </w:trPr>
        <w:tc>
          <w:tcPr>
            <w:tcW w:w="15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9F8EF" w14:textId="77777777" w:rsidR="001D5872" w:rsidRPr="001F4383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FE1E9" w14:textId="77777777" w:rsidR="001D5872" w:rsidRPr="001F4383" w:rsidRDefault="001D5872" w:rsidP="00216C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43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A6F81" w14:textId="77777777" w:rsidR="001D5872" w:rsidRPr="001F4383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462C2" w14:textId="77777777" w:rsidR="001D5872" w:rsidRPr="001F4383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D7D7A" w14:textId="77777777" w:rsidR="001D5872" w:rsidRPr="001F4383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3725B" w14:textId="77777777" w:rsidR="001D5872" w:rsidRPr="001F4383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70060" w14:textId="77777777" w:rsidR="001D5872" w:rsidRPr="001F4383" w:rsidRDefault="001D5872" w:rsidP="00216C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0D262B42" w14:textId="77777777" w:rsidR="001D5872" w:rsidRPr="001F4383" w:rsidRDefault="001D5872" w:rsidP="00216C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FFFFFF"/>
            <w:vAlign w:val="center"/>
          </w:tcPr>
          <w:p w14:paraId="0C56484A" w14:textId="77777777" w:rsidR="001D5872" w:rsidRPr="001F4383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43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2030,0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651FF308" w14:textId="77777777" w:rsidR="001D5872" w:rsidRPr="001F4383" w:rsidRDefault="001D5872" w:rsidP="00216C0C">
            <w:pPr>
              <w:tabs>
                <w:tab w:val="left" w:pos="310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50F57C20" w14:textId="77777777" w:rsidR="00CE577F" w:rsidRPr="00BC667E" w:rsidRDefault="00964E9C" w:rsidP="00BC667E">
      <w:r w:rsidRPr="001F4383">
        <w:rPr>
          <w:b/>
          <w:bCs/>
        </w:rPr>
        <w:br w:type="textWrapping" w:clear="all"/>
      </w:r>
      <w:r w:rsidR="00CE577F" w:rsidRPr="00CE57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*-указанные величины ожидаемого эффекта от мероприятия по передвижным источникам приблизительными</w:t>
      </w:r>
    </w:p>
    <w:p w14:paraId="74A7A938" w14:textId="77777777" w:rsidR="00CE577F" w:rsidRPr="00CE577F" w:rsidRDefault="00CE577F" w:rsidP="00CE577F">
      <w:pPr>
        <w:tabs>
          <w:tab w:val="left" w:pos="10760"/>
        </w:tabs>
        <w:spacing w:after="0" w:line="240" w:lineRule="auto"/>
        <w:rPr>
          <w:rFonts w:ascii="Times New Roman" w:eastAsia="Times New Roman" w:hAnsi="Times New Roman" w:cs="Times New Roman"/>
          <w:bCs/>
          <w:i/>
          <w:lang w:eastAsia="ru-RU"/>
        </w:rPr>
      </w:pPr>
    </w:p>
    <w:p w14:paraId="5F13C220" w14:textId="77777777" w:rsidR="00CE577F" w:rsidRPr="00CE577F" w:rsidRDefault="00CE577F" w:rsidP="00CE577F">
      <w:pPr>
        <w:tabs>
          <w:tab w:val="left" w:pos="10760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14:paraId="140B3E56" w14:textId="77777777" w:rsidR="009D234D" w:rsidRPr="00176A62" w:rsidRDefault="009D234D" w:rsidP="00CE577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sectPr w:rsidR="009D234D" w:rsidRPr="00176A62" w:rsidSect="009D23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0F06"/>
    <w:rsid w:val="0005623A"/>
    <w:rsid w:val="00080289"/>
    <w:rsid w:val="00140631"/>
    <w:rsid w:val="001436D6"/>
    <w:rsid w:val="00176A62"/>
    <w:rsid w:val="001C0D18"/>
    <w:rsid w:val="001D5872"/>
    <w:rsid w:val="001F4383"/>
    <w:rsid w:val="00216C0C"/>
    <w:rsid w:val="002D76CB"/>
    <w:rsid w:val="00336D76"/>
    <w:rsid w:val="004C7DCA"/>
    <w:rsid w:val="00554DBD"/>
    <w:rsid w:val="005778BA"/>
    <w:rsid w:val="00617A26"/>
    <w:rsid w:val="0067416C"/>
    <w:rsid w:val="006943C2"/>
    <w:rsid w:val="006956BC"/>
    <w:rsid w:val="00711D00"/>
    <w:rsid w:val="00715239"/>
    <w:rsid w:val="00742595"/>
    <w:rsid w:val="00754B01"/>
    <w:rsid w:val="008901A0"/>
    <w:rsid w:val="008A656E"/>
    <w:rsid w:val="00964E9C"/>
    <w:rsid w:val="009C5DF2"/>
    <w:rsid w:val="009D234D"/>
    <w:rsid w:val="00A2273E"/>
    <w:rsid w:val="00A41F06"/>
    <w:rsid w:val="00A80616"/>
    <w:rsid w:val="00A96FA6"/>
    <w:rsid w:val="00B00F06"/>
    <w:rsid w:val="00B33DD3"/>
    <w:rsid w:val="00B34B6D"/>
    <w:rsid w:val="00B5057B"/>
    <w:rsid w:val="00B66517"/>
    <w:rsid w:val="00B83A1A"/>
    <w:rsid w:val="00B95FAB"/>
    <w:rsid w:val="00BC667E"/>
    <w:rsid w:val="00BE1F3D"/>
    <w:rsid w:val="00C45860"/>
    <w:rsid w:val="00CE1966"/>
    <w:rsid w:val="00CE577F"/>
    <w:rsid w:val="00CF2C8F"/>
    <w:rsid w:val="00D3634E"/>
    <w:rsid w:val="00DE2486"/>
    <w:rsid w:val="00F31D71"/>
    <w:rsid w:val="00F60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8744"/>
  <w15:docId w15:val="{F287119C-159E-475D-A6B6-AEE04E70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B33DD3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33DD3"/>
    <w:rPr>
      <w:rFonts w:ascii="Times New Roman" w:hAnsi="Times New Roman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B665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77717</dc:creator>
  <cp:keywords/>
  <dc:description/>
  <cp:lastModifiedBy>Merzhan Kuttymuratov</cp:lastModifiedBy>
  <cp:revision>29</cp:revision>
  <dcterms:created xsi:type="dcterms:W3CDTF">2021-12-14T07:19:00Z</dcterms:created>
  <dcterms:modified xsi:type="dcterms:W3CDTF">2026-10-13T06:22:00Z</dcterms:modified>
</cp:coreProperties>
</file>